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9D6" w:rsidRPr="00DA19D6" w:rsidRDefault="00DA19D6" w:rsidP="00DA19D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b/>
          <w:sz w:val="28"/>
          <w:szCs w:val="28"/>
          <w:lang w:val="uk-UA"/>
        </w:rPr>
        <w:t>Лекція 1. Поняття мультимеді</w:t>
      </w:r>
      <w:r w:rsidR="006F4F87">
        <w:rPr>
          <w:rFonts w:ascii="Times New Roman" w:hAnsi="Times New Roman" w:cs="Times New Roman"/>
          <w:b/>
          <w:sz w:val="28"/>
          <w:szCs w:val="28"/>
          <w:lang w:val="uk-UA"/>
        </w:rPr>
        <w:t>йних</w:t>
      </w:r>
      <w:r w:rsidRPr="00DA19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технології</w:t>
      </w:r>
    </w:p>
    <w:p w:rsidR="00DA19D6" w:rsidRPr="006F4F87" w:rsidRDefault="00DA19D6" w:rsidP="00DA19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F4F87">
        <w:rPr>
          <w:rFonts w:ascii="Times New Roman" w:hAnsi="Times New Roman" w:cs="Times New Roman"/>
          <w:b/>
          <w:sz w:val="28"/>
          <w:szCs w:val="28"/>
          <w:lang w:val="uk-UA"/>
        </w:rPr>
        <w:t>Складові частини мультимедіа</w:t>
      </w:r>
    </w:p>
    <w:p w:rsidR="00DA19D6" w:rsidRPr="00DA19D6" w:rsidRDefault="00DA19D6" w:rsidP="00DA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Слово «мультимедіа» міцно увійшло в наш лексикон, і без нього вже важко уявити сучасний комп'ютерний світ. Як і будь-яке вдале поняття, воно різноманітне. Мабуть, найбільш точне формулювання належить одному з піонерів мультимедіа в нашій країні Сергію Новосельцеву: «Мультимедіа (англ. Multimedia від лат. Multum - багато і media, medium - осередок, кошти) - це комплекс апаратних і програмних засобів, що дозволяють користувачеві працювати в діалоговому режимі з різнорідними даними (графікою, текстом, звуком, відео та анімацією), організованими у вигляді єдиного інформаційного середовища ».</w:t>
      </w:r>
    </w:p>
    <w:p w:rsidR="00DA19D6" w:rsidRPr="00DA19D6" w:rsidRDefault="006F4F87" w:rsidP="00DA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DA19D6" w:rsidRPr="00DA19D6">
        <w:rPr>
          <w:rFonts w:ascii="Times New Roman" w:hAnsi="Times New Roman" w:cs="Times New Roman"/>
          <w:sz w:val="28"/>
          <w:szCs w:val="28"/>
          <w:lang w:val="uk-UA"/>
        </w:rPr>
        <w:t>ультимедіа об'єднує кілька типів різнорідних даних (текст, звук, відео, графічне зображення і анімацію) в єдине ціле. І це поняття саме по собі має три особи.</w:t>
      </w:r>
    </w:p>
    <w:p w:rsidR="00DA19D6" w:rsidRPr="00DA19D6" w:rsidRDefault="00DA19D6" w:rsidP="00DA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 xml:space="preserve">По-перше, мультимедіа - як ідея, </w:t>
      </w:r>
      <w:r w:rsidR="006F4F87">
        <w:rPr>
          <w:rFonts w:ascii="Times New Roman" w:hAnsi="Times New Roman" w:cs="Times New Roman"/>
          <w:sz w:val="28"/>
          <w:szCs w:val="28"/>
          <w:lang w:val="uk-UA"/>
        </w:rPr>
        <w:t>тобто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4F87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>овий підхід до зберігання інформації різного типу в єдиній цифровій формі.</w:t>
      </w:r>
    </w:p>
    <w:p w:rsidR="00DA19D6" w:rsidRPr="00DA19D6" w:rsidRDefault="00DA19D6" w:rsidP="00DA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По-друге, мультимедіа - як обладнання для обробки і зберігання інформації.</w:t>
      </w:r>
    </w:p>
    <w:p w:rsidR="00DA19D6" w:rsidRPr="00DA19D6" w:rsidRDefault="00DA19D6" w:rsidP="00DA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По-третє, це програмне забезпечення, що дозволяє об'єднати чотири елементи інформації в закінчен</w:t>
      </w:r>
      <w:r w:rsidR="006F4F87">
        <w:rPr>
          <w:rFonts w:ascii="Times New Roman" w:hAnsi="Times New Roman" w:cs="Times New Roman"/>
          <w:sz w:val="28"/>
          <w:szCs w:val="28"/>
          <w:lang w:val="uk-UA"/>
        </w:rPr>
        <w:t xml:space="preserve">ий 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 xml:space="preserve"> мультимеді</w:t>
      </w:r>
      <w:r w:rsidR="006F4F87">
        <w:rPr>
          <w:rFonts w:ascii="Times New Roman" w:hAnsi="Times New Roman" w:cs="Times New Roman"/>
          <w:sz w:val="28"/>
          <w:szCs w:val="28"/>
          <w:lang w:val="uk-UA"/>
        </w:rPr>
        <w:t xml:space="preserve">йний 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>додаток.</w:t>
      </w:r>
    </w:p>
    <w:p w:rsidR="0086531C" w:rsidRDefault="00DA19D6" w:rsidP="00DA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Мультимеді</w:t>
      </w:r>
      <w:r w:rsidR="006F4F87">
        <w:rPr>
          <w:rFonts w:ascii="Times New Roman" w:hAnsi="Times New Roman" w:cs="Times New Roman"/>
          <w:sz w:val="28"/>
          <w:szCs w:val="28"/>
          <w:lang w:val="uk-UA"/>
        </w:rPr>
        <w:t>йні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 xml:space="preserve"> технології є одним з найбільш перспективних і популярних напрямків інформатики. Вони мають на меті створення продукту, що містить «колекції зображень, текстів і даних, що супроводжуються звуком, відео, анімацією і іншими візуальними ефектами (Simulation), що включає інтерактивний інтерфейс та інші механізми управління». Дане визначення сформульоване в 1988 році найбільшої Європейською Комісією, що займається проблемами впровадження і використання нових технологій. Інтерактивність </w:t>
      </w:r>
      <w:r w:rsidR="006F4F8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4F87"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>властивість реагувати на дії користувачів, в тому числі і управляти користувачем.</w:t>
      </w:r>
    </w:p>
    <w:p w:rsidR="00DA19D6" w:rsidRPr="00DA19D6" w:rsidRDefault="006F4F87" w:rsidP="00DA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Ідейною</w:t>
      </w:r>
      <w:r w:rsidR="00DA19D6" w:rsidRPr="00DA19D6">
        <w:rPr>
          <w:rFonts w:ascii="Times New Roman" w:hAnsi="Times New Roman" w:cs="Times New Roman"/>
          <w:sz w:val="28"/>
          <w:szCs w:val="28"/>
          <w:lang w:val="uk-UA"/>
        </w:rPr>
        <w:t xml:space="preserve"> передумовою виникнення технології мультимедіа вважають концепцію організації пам'яті «МЕМЕХ», запропоновану ще в 1945 році американським вченим Ваннівером Бушем. Вона передбачала пошук інформації відповідно до її смисловим змістом, а не за формальними ознаками (по порядку номерів, індексів або за алфавітом і т. П.). Ця ідея знайшла своє вираження і комп'ютерну реалізацію спочатку у вигляді системи гіпертексту (система роботи з комбінаціями текстових матеріалів), а потім і гіпермедіа </w:t>
      </w:r>
      <w:r w:rsidR="00DA19D6" w:rsidRPr="00DA19D6">
        <w:rPr>
          <w:rFonts w:ascii="Times New Roman" w:hAnsi="Times New Roman" w:cs="Times New Roman"/>
          <w:sz w:val="28"/>
          <w:szCs w:val="28"/>
          <w:lang w:val="uk-UA"/>
        </w:rPr>
        <w:lastRenderedPageBreak/>
        <w:t>(система, що працює з комбінацією графіки, звуку, відео і анімації), і, нарешті, в мультимедіа, яка поєднала в собі обидві ці системи.</w:t>
      </w:r>
    </w:p>
    <w:p w:rsidR="00DA19D6" w:rsidRDefault="00DA19D6" w:rsidP="00DA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Однак сплеск інтересу наприкінці 80-х років XX ст. до застосування мультимедіа технології в гуманітарній області (і, зокрема, в історико-культурній) пов'язаний, безсумнівно, з ім'ям видатного американського комп'ютер</w:t>
      </w:r>
      <w:r w:rsidR="006F4F87">
        <w:rPr>
          <w:rFonts w:ascii="Times New Roman" w:hAnsi="Times New Roman" w:cs="Times New Roman"/>
          <w:sz w:val="28"/>
          <w:szCs w:val="28"/>
          <w:lang w:val="uk-UA"/>
        </w:rPr>
        <w:t>щ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>ика - бізнесмена Білла Гейтса, якому належить ідея створення і успішної реалізації на практиці мультимедійного продукту на основі службової музейної інвентарної бази даних з використанням в ньому всіх можливих «середовищ»: зображень, звуку, анімації, гіпертекстової системи («National Art Gallery London»).</w:t>
      </w:r>
    </w:p>
    <w:p w:rsidR="00DA19D6" w:rsidRDefault="00DA19D6" w:rsidP="00DA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Саме цей продукт акумулював у собі три основні принципу мультимедіа:</w:t>
      </w:r>
    </w:p>
    <w:p w:rsidR="00DA19D6" w:rsidRDefault="00DA19D6" w:rsidP="00DA19D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представлення інформації за допомогою комбінації безлічі сприймаються людиною середовищ;</w:t>
      </w:r>
    </w:p>
    <w:p w:rsidR="00DA19D6" w:rsidRDefault="00DA19D6" w:rsidP="00DA19D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наявність кількох сюжетних ліній в змісті продукту (в тому числі і вибудовується самим користувачем на основі «вільного пошуку» в рамках запропонованої в змісті продукту інформації);</w:t>
      </w:r>
    </w:p>
    <w:p w:rsidR="00DA19D6" w:rsidRDefault="00DA19D6" w:rsidP="00DA19D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художній дизайн інтерфейсу і засобів навігації.</w:t>
      </w:r>
    </w:p>
    <w:p w:rsidR="00DA19D6" w:rsidRDefault="00DA19D6" w:rsidP="00DA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Безсумнівним достоїнством і особливістю технології є такі можливості мультимедіа, які активно використовуються в поданні інформації:</w:t>
      </w:r>
    </w:p>
    <w:p w:rsidR="00DA19D6" w:rsidRDefault="00DA19D6" w:rsidP="00DA19D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можливість зберігання великого обсягу самої різної інформації на одному носії;</w:t>
      </w:r>
    </w:p>
    <w:p w:rsidR="00DA19D6" w:rsidRDefault="00DA19D6" w:rsidP="00DA19D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можливість збільшення (деталізації) на екрані зображення або його найцікавіших фрагментів, іноді в двадцатикратном</w:t>
      </w:r>
      <w:r w:rsidR="006F4F8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 xml:space="preserve"> збільшенні (режим «лупа») при збереженні якості зображення. Це особливо важливо для презентації творів мистецтва і унікальних історичних документів;</w:t>
      </w:r>
    </w:p>
    <w:p w:rsidR="00DA19D6" w:rsidRDefault="00DA19D6" w:rsidP="00DA19D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можливість порівняння зображення і обробки його різноманітними програмними засобами з науково-дослідними або пізнавальними цілями;</w:t>
      </w:r>
    </w:p>
    <w:p w:rsidR="00DA19D6" w:rsidRDefault="00DA19D6" w:rsidP="00DA19D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можливість виділення в супроводжує текстовому або іншому візуальному матеріалі «гарячих слів (областей)», за якими здійснюється негайне отримання довідкової або будь-який інший пояснювальній (в тому числі візуальної) інформації (технології гіпертексту і гіпермедіа);</w:t>
      </w:r>
    </w:p>
    <w:p w:rsidR="00DA19D6" w:rsidRDefault="00DA19D6" w:rsidP="00DA19D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можливість здійснення безперервного музичного або будь-якого іншого аудіо супроводу, відповідного статичному чи динамічному візуальному ряду;</w:t>
      </w:r>
    </w:p>
    <w:p w:rsidR="00DA19D6" w:rsidRDefault="00DA19D6" w:rsidP="00DA19D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lastRenderedPageBreak/>
        <w:t>можливість використання відеофрагментів з фільмів, відеозаписів і т. д., функції «стоп-кадру», покадрового «гортання» відеозапису;</w:t>
      </w:r>
    </w:p>
    <w:p w:rsidR="00DA19D6" w:rsidRDefault="00DA19D6" w:rsidP="00DA19D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можливість включення в зміст диска баз даних, методик обробки образів, анімації (наприклад, супровід розповіді про композиції картини графічної анімаційної демонстрацією геометричних побудов її композиції) ит. д .;</w:t>
      </w:r>
    </w:p>
    <w:p w:rsidR="00DA19D6" w:rsidRDefault="00DA19D6" w:rsidP="00DA19D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можливість підключення до глобальної мережі Internet;</w:t>
      </w:r>
    </w:p>
    <w:p w:rsidR="00DA19D6" w:rsidRDefault="00DA19D6" w:rsidP="00DA19D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можливість роботи з різними додатками (текстовими, графічними і звуковими редакторами, картографічної інформацією);</w:t>
      </w:r>
    </w:p>
    <w:p w:rsidR="00DA19D6" w:rsidRDefault="00DA19D6" w:rsidP="00DA19D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можливість створення власних «галерей» (вибірок) з представленої в продукті інформації (режим «кишеню» або «мої позначки»);</w:t>
      </w:r>
    </w:p>
    <w:p w:rsidR="00DA19D6" w:rsidRDefault="00DA19D6" w:rsidP="00DA19D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можливість «запам'ятовування пройденого шляху» і створення «закладок» на зацікавила екранної «сторінці»;</w:t>
      </w:r>
    </w:p>
    <w:p w:rsidR="00DA19D6" w:rsidRDefault="00DA19D6" w:rsidP="00DA19D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можливість автоматичного перегляду всього змісту продукту («слайд-шоу») або створення анімованого і озвученого «путівника гіда» по продукту («говорить і показує інструкції користувача»), включення до складу продукту ігрових компонентів з інформаційними складовими;</w:t>
      </w:r>
    </w:p>
    <w:p w:rsidR="00DA19D6" w:rsidRDefault="00DA19D6" w:rsidP="00DA19D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можливість «вільної» навігації за інформацією і виходу в основне меню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>в будь-якій точці продукту.</w:t>
      </w:r>
    </w:p>
    <w:p w:rsidR="00DA19D6" w:rsidRDefault="006F4F87" w:rsidP="00DA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DA19D6" w:rsidRPr="00DA19D6">
        <w:rPr>
          <w:rFonts w:ascii="Times New Roman" w:hAnsi="Times New Roman" w:cs="Times New Roman"/>
          <w:sz w:val="28"/>
          <w:szCs w:val="28"/>
          <w:lang w:val="uk-UA"/>
        </w:rPr>
        <w:t xml:space="preserve">ультимедійний продукт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DA19D6" w:rsidRPr="00DA19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r w:rsidR="00DA19D6" w:rsidRPr="00DA19D6">
        <w:rPr>
          <w:rFonts w:ascii="Times New Roman" w:hAnsi="Times New Roman" w:cs="Times New Roman"/>
          <w:sz w:val="28"/>
          <w:szCs w:val="28"/>
          <w:lang w:val="uk-UA"/>
        </w:rPr>
        <w:t>найбільш ефективна форма подачі інформації в середовищі комп'ютер</w:t>
      </w:r>
      <w:r w:rsidR="00DA19D6">
        <w:rPr>
          <w:rFonts w:ascii="Times New Roman" w:hAnsi="Times New Roman" w:cs="Times New Roman"/>
          <w:sz w:val="28"/>
          <w:szCs w:val="28"/>
          <w:lang w:val="uk-UA"/>
        </w:rPr>
        <w:t>них інформаційних технологій. Во</w:t>
      </w:r>
      <w:r w:rsidR="00DA19D6" w:rsidRPr="00DA19D6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DA19D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DA19D6" w:rsidRPr="00DA19D6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зібрати воєдино величезні і розрізнені обсяги інформації, дає можливість за допомогою інтерактивної взаємодії вибирати цікаві для в даний момент інформаційні блоки, значно підвищуючи ефективність сприйняття інформації.</w:t>
      </w:r>
    </w:p>
    <w:p w:rsidR="00DA19D6" w:rsidRPr="00DA19D6" w:rsidRDefault="00DA19D6" w:rsidP="00DA19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Класифікація мультимеді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йних</w:t>
      </w:r>
      <w:r w:rsidRPr="00DA19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додатків</w:t>
      </w:r>
    </w:p>
    <w:p w:rsidR="00DA19D6" w:rsidRPr="00DA19D6" w:rsidRDefault="00DA19D6" w:rsidP="00DA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Мультимедіа - це взаємодія візуальних і аудіоефектів під керуванням інтерактивного програмного забезпечення. Мультимедіа - комбінація тексту, графічних зображень, звуку, анімації та відеоелементов.</w:t>
      </w:r>
    </w:p>
    <w:p w:rsidR="00DA19D6" w:rsidRPr="00DA19D6" w:rsidRDefault="00DA19D6" w:rsidP="00DA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Згідно з представленими визначен</w:t>
      </w:r>
      <w:r>
        <w:rPr>
          <w:rFonts w:ascii="Times New Roman" w:hAnsi="Times New Roman" w:cs="Times New Roman"/>
          <w:sz w:val="28"/>
          <w:szCs w:val="28"/>
          <w:lang w:val="uk-UA"/>
        </w:rPr>
        <w:t>ями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>, мультимедіа можна класифікувати з різних точок зору</w:t>
      </w:r>
      <w:r>
        <w:rPr>
          <w:rFonts w:ascii="Times New Roman" w:hAnsi="Times New Roman" w:cs="Times New Roman"/>
          <w:sz w:val="28"/>
          <w:szCs w:val="28"/>
          <w:lang w:val="uk-UA"/>
        </w:rPr>
        <w:t>, такий як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A19D6" w:rsidRPr="00DA19D6" w:rsidRDefault="00DA19D6" w:rsidP="00DA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>на основі підтримки взаємодії,</w:t>
      </w:r>
    </w:p>
    <w:p w:rsidR="00DA19D6" w:rsidRDefault="00DA19D6" w:rsidP="00DA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>на основі використання різних мультимедійних телекомунікаційних технологій.</w:t>
      </w:r>
    </w:p>
    <w:p w:rsidR="00DA19D6" w:rsidRPr="00DA19D6" w:rsidRDefault="00DA19D6" w:rsidP="00DA19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Області застосування мультимеді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йних</w:t>
      </w:r>
      <w:r w:rsidRPr="00DA19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додатків</w:t>
      </w:r>
    </w:p>
    <w:p w:rsidR="00DA19D6" w:rsidRPr="00DA19D6" w:rsidRDefault="00DA19D6" w:rsidP="00DA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Області застосування:</w:t>
      </w:r>
    </w:p>
    <w:p w:rsidR="00DA19D6" w:rsidRDefault="00DA19D6" w:rsidP="00DA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4F87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>авчання з використанням комп'ютерних технологій (науково просвітницька або освітня сфера);</w:t>
      </w:r>
    </w:p>
    <w:p w:rsidR="00DA19D6" w:rsidRPr="00DA19D6" w:rsidRDefault="00DA19D6" w:rsidP="00DA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>део енциклопедії, інтерактивні путівники, тренажери, та ін .;</w:t>
      </w:r>
    </w:p>
    <w:p w:rsidR="00DA19D6" w:rsidRPr="00DA19D6" w:rsidRDefault="00DA19D6" w:rsidP="00DA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4F8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>нформаційна і рекламна служба;</w:t>
      </w:r>
    </w:p>
    <w:p w:rsidR="00DA19D6" w:rsidRPr="00DA19D6" w:rsidRDefault="00DA19D6" w:rsidP="00DA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>розважальн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 xml:space="preserve"> сфери;</w:t>
      </w:r>
    </w:p>
    <w:p w:rsidR="00DA19D6" w:rsidRPr="00DA19D6" w:rsidRDefault="00DA19D6" w:rsidP="00DA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6F4F8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>икористову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 xml:space="preserve"> Інтернет-мовлення;</w:t>
      </w:r>
    </w:p>
    <w:p w:rsidR="00DA19D6" w:rsidRPr="00DA19D6" w:rsidRDefault="00DA19D6" w:rsidP="00DA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розваги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>, ігри, системи віртуальної реальності;</w:t>
      </w:r>
    </w:p>
    <w:p w:rsidR="00DA19D6" w:rsidRPr="00DA19D6" w:rsidRDefault="00DA19D6" w:rsidP="00DA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>презентаційна (вітринної реклами), ЗМІ;</w:t>
      </w:r>
    </w:p>
    <w:p w:rsidR="00DA19D6" w:rsidRPr="00DA19D6" w:rsidRDefault="00DA19D6" w:rsidP="00DA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>творчість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 xml:space="preserve"> (станція мультимедіа стає незамінним авторським інструментом в кіно і Відеомистецтв</w:t>
      </w:r>
      <w:r w:rsidR="006F4F8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 xml:space="preserve">. Автор фільму за екраном такої настільної системи збирає, «аранжує», пише твори </w:t>
      </w:r>
      <w:r w:rsidR="006F4F8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 xml:space="preserve"> заздалегідь підготовлених - намальованих, знятих, записаних і т. </w:t>
      </w:r>
      <w:r w:rsidR="006F4F87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>.  фрагментів;</w:t>
      </w:r>
    </w:p>
    <w:p w:rsidR="00DA19D6" w:rsidRPr="00DA19D6" w:rsidRDefault="00DA19D6" w:rsidP="00DA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6F4F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>військов</w:t>
      </w:r>
      <w:r w:rsidR="006F4F8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 xml:space="preserve"> технології;</w:t>
      </w:r>
    </w:p>
    <w:p w:rsidR="00DA19D6" w:rsidRPr="00DA19D6" w:rsidRDefault="006F4F87" w:rsidP="00DA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</w:t>
      </w:r>
      <w:r w:rsidR="00DA19D6" w:rsidRPr="00DA19D6">
        <w:rPr>
          <w:rFonts w:ascii="Times New Roman" w:hAnsi="Times New Roman" w:cs="Times New Roman"/>
          <w:sz w:val="28"/>
          <w:szCs w:val="28"/>
          <w:lang w:val="uk-UA"/>
        </w:rPr>
        <w:t>ромислов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DA19D6" w:rsidRPr="00DA19D6">
        <w:rPr>
          <w:rFonts w:ascii="Times New Roman" w:hAnsi="Times New Roman" w:cs="Times New Roman"/>
          <w:sz w:val="28"/>
          <w:szCs w:val="28"/>
          <w:lang w:val="uk-UA"/>
        </w:rPr>
        <w:t xml:space="preserve"> техніка (сенсорні екрани);</w:t>
      </w:r>
    </w:p>
    <w:p w:rsidR="00DA19D6" w:rsidRPr="00DA19D6" w:rsidRDefault="00DA19D6" w:rsidP="00DA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6F4F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>торгівля.</w:t>
      </w:r>
    </w:p>
    <w:p w:rsidR="00DA19D6" w:rsidRPr="00DA19D6" w:rsidRDefault="00DA19D6" w:rsidP="00DA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6F4F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>В науково-дослідницької області - це електронні архіви і бібліотеки</w:t>
      </w:r>
      <w:r w:rsidR="006F4F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>для документування колекцій джерел і експонатів, їх каталогізації і наукового опису, для створення «страхових копій», автоматизації пошуку та зберігання, для зберігання даних про місцезнаходження джерел</w:t>
      </w:r>
      <w:r w:rsidR="006F4F8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 xml:space="preserve"> для зберігання довідкової інформації, для забезпечення доступу до поза музейни</w:t>
      </w:r>
      <w:r w:rsidR="006F4F87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 xml:space="preserve"> баз даних, для організації роботи вчених</w:t>
      </w:r>
      <w:r w:rsidR="006F4F87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 xml:space="preserve"> документами).</w:t>
      </w:r>
    </w:p>
    <w:p w:rsidR="00DA19D6" w:rsidRPr="00DA19D6" w:rsidRDefault="00DA19D6" w:rsidP="00DA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6F4F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>Мед</w:t>
      </w:r>
      <w:r w:rsidR="006F4F8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6F4F8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 xml:space="preserve">на: бази знань, методики операцій, каталоги ліків і т. </w:t>
      </w:r>
      <w:r w:rsidR="006F4F87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19D6" w:rsidRPr="00DA19D6" w:rsidRDefault="00DA19D6" w:rsidP="00DA1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9D6">
        <w:rPr>
          <w:rFonts w:ascii="Times New Roman" w:hAnsi="Times New Roman" w:cs="Times New Roman"/>
          <w:sz w:val="28"/>
          <w:szCs w:val="28"/>
          <w:lang w:val="uk-UA"/>
        </w:rPr>
        <w:t>Штучн</w:t>
      </w:r>
      <w:r w:rsidR="006F4F87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 xml:space="preserve"> інтелект - впровадження елементів штучного інтелекту в системі мультимедіа. Вони мають здатність «відчувати» середовище спілкування, адаптуватися до неї і оптимізувати процес спілкування з користувачем: вони підлаштовуються під читачів, аналізують коло їхніх інтересів, пам'ятають питання, що викликають труднощі і можуть самі запропонувати додаткову або роз'яснюва</w:t>
      </w:r>
      <w:r w:rsidR="006F4F87">
        <w:rPr>
          <w:rFonts w:ascii="Times New Roman" w:hAnsi="Times New Roman" w:cs="Times New Roman"/>
          <w:sz w:val="28"/>
          <w:szCs w:val="28"/>
          <w:lang w:val="uk-UA"/>
        </w:rPr>
        <w:t>льну</w:t>
      </w:r>
      <w:r w:rsidRPr="00DA19D6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інформацію.</w:t>
      </w:r>
    </w:p>
    <w:p w:rsidR="00DA19D6" w:rsidRDefault="00DA19D6" w:rsidP="006F4F8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4F87">
        <w:rPr>
          <w:rFonts w:ascii="Times New Roman" w:hAnsi="Times New Roman" w:cs="Times New Roman"/>
          <w:sz w:val="28"/>
          <w:szCs w:val="28"/>
          <w:lang w:val="uk-UA"/>
        </w:rPr>
        <w:t>Системи розпізнавання мови, які розуміють природну мову, ще більш розширюють діапазон взаємодії з комп'ютером.</w:t>
      </w:r>
    </w:p>
    <w:p w:rsidR="006F4F87" w:rsidRDefault="006F4F87" w:rsidP="006F4F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F4F87" w:rsidSect="006F4F87">
      <w:footerReference w:type="default" r:id="rId7"/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003" w:rsidRDefault="00296003" w:rsidP="006F4F87">
      <w:pPr>
        <w:spacing w:after="0" w:line="240" w:lineRule="auto"/>
      </w:pPr>
      <w:r>
        <w:separator/>
      </w:r>
    </w:p>
  </w:endnote>
  <w:endnote w:type="continuationSeparator" w:id="0">
    <w:p w:rsidR="00296003" w:rsidRDefault="00296003" w:rsidP="006F4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8895865"/>
      <w:docPartObj>
        <w:docPartGallery w:val="Page Numbers (Bottom of Page)"/>
        <w:docPartUnique/>
      </w:docPartObj>
    </w:sdtPr>
    <w:sdtContent>
      <w:p w:rsidR="006F4F87" w:rsidRDefault="006F4F87">
        <w:pPr>
          <w:pStyle w:val="a6"/>
          <w:jc w:val="right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6F4F87" w:rsidRDefault="006F4F8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003" w:rsidRDefault="00296003" w:rsidP="006F4F87">
      <w:pPr>
        <w:spacing w:after="0" w:line="240" w:lineRule="auto"/>
      </w:pPr>
      <w:r>
        <w:separator/>
      </w:r>
    </w:p>
  </w:footnote>
  <w:footnote w:type="continuationSeparator" w:id="0">
    <w:p w:rsidR="00296003" w:rsidRDefault="00296003" w:rsidP="006F4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F484A"/>
    <w:multiLevelType w:val="hybridMultilevel"/>
    <w:tmpl w:val="9C6C4D6E"/>
    <w:lvl w:ilvl="0" w:tplc="FF68D48C">
      <w:start w:val="8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19D6"/>
    <w:rsid w:val="001D4FC5"/>
    <w:rsid w:val="00296003"/>
    <w:rsid w:val="006F4F87"/>
    <w:rsid w:val="0086531C"/>
    <w:rsid w:val="00DA1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3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9D6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6F4F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F4F87"/>
  </w:style>
  <w:style w:type="paragraph" w:styleId="a6">
    <w:name w:val="footer"/>
    <w:basedOn w:val="a"/>
    <w:link w:val="a7"/>
    <w:uiPriority w:val="99"/>
    <w:unhideWhenUsed/>
    <w:rsid w:val="006F4F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4F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4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3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8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47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4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4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29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29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12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2017-09-06T14:36:00Z</cp:lastPrinted>
  <dcterms:created xsi:type="dcterms:W3CDTF">2017-09-06T14:07:00Z</dcterms:created>
  <dcterms:modified xsi:type="dcterms:W3CDTF">2017-09-06T14:36:00Z</dcterms:modified>
</cp:coreProperties>
</file>