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AD" w:rsidRPr="00DE6209" w:rsidRDefault="001B0C19" w:rsidP="00DE6209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500590373"/>
      <w:r w:rsidRPr="00DE6209">
        <w:rPr>
          <w:rFonts w:ascii="Times New Roman" w:hAnsi="Times New Roman" w:cs="Times New Roman"/>
          <w:b/>
          <w:color w:val="auto"/>
          <w:sz w:val="28"/>
          <w:szCs w:val="28"/>
        </w:rPr>
        <w:t>Вступ</w:t>
      </w:r>
      <w:bookmarkEnd w:id="0"/>
    </w:p>
    <w:p w:rsidR="001B0C19" w:rsidRPr="00336C8D" w:rsidRDefault="001B0C19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Транзистор – напівпровідниковий елемент електронної техніки, який дозволяє керувати струмом, що протікає через нього, за допомогою зміни вхідної напруги або струму, поданих на базу, або інший електрод.</w:t>
      </w:r>
    </w:p>
    <w:p w:rsidR="0045575E" w:rsidRPr="00336C8D" w:rsidRDefault="0045575E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Актуальність дослідження ґрунтується на тому, що транзистори являються основними елементами сучасної електроніки.</w:t>
      </w:r>
    </w:p>
    <w:p w:rsidR="001B0C19" w:rsidRPr="00336C8D" w:rsidRDefault="001B0C19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Біполярний транзистор — напівпровідниковий елемент електронних схем, із трьома електродами — емітером, базою і колектором — один з яких служить для керування струмом між двома іншими. Термін «біполярний» підкреслює той факт, що принцип роботи приладу полягає у взаємодії з електричним полем носіїв заряду, що мають як позитивний, так і негативний електричний заряд. В залежності від типу носіїв заряду, які використовуються в транзисторі, біполярні транзистори поділяються на транзистори NPN та PNP типу. В транзисторі NPN типу емітер і колектор легуються донорами, а база — акцепторами. В транзисторі PNP типу — навпаки.</w:t>
      </w:r>
    </w:p>
    <w:p w:rsidR="0045575E" w:rsidRPr="00336C8D" w:rsidRDefault="0045575E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Мета дослідження – </w:t>
      </w:r>
      <w:r w:rsidR="001B0C19" w:rsidRPr="00336C8D">
        <w:rPr>
          <w:rFonts w:ascii="Times New Roman"/>
          <w:sz w:val="28"/>
          <w:szCs w:val="28"/>
        </w:rPr>
        <w:t>закріплення знань про біполярні транзистори</w:t>
      </w:r>
      <w:r w:rsidRPr="00336C8D">
        <w:rPr>
          <w:rFonts w:ascii="Times New Roman"/>
          <w:sz w:val="28"/>
          <w:szCs w:val="28"/>
        </w:rPr>
        <w:t>.</w:t>
      </w:r>
    </w:p>
    <w:p w:rsidR="001B0C19" w:rsidRPr="00336C8D" w:rsidRDefault="0045575E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Об’єкт дослідження – процес побудови прямої навантаження на вольт-амперній характеристиці для заданого типу транзистора та режиму роботи, вибір робочої точки та визначення h-параметрів, коефіцієнту підсилення, значення зворотного струму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кз</m:t>
            </m:r>
          </m:sub>
        </m:sSub>
      </m:oMath>
      <w:r w:rsidRPr="00336C8D">
        <w:rPr>
          <w:rFonts w:ascii="Times New Roman"/>
          <w:sz w:val="28"/>
          <w:szCs w:val="28"/>
        </w:rPr>
        <w:t xml:space="preserve"> для заданої температури за допомогою графічно-аналітичного методу. </w:t>
      </w:r>
    </w:p>
    <w:p w:rsidR="005F2B00" w:rsidRPr="00336C8D" w:rsidRDefault="005F2B00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</w:t>
      </w:r>
      <w:r w:rsidR="0045575E" w:rsidRPr="00336C8D">
        <w:rPr>
          <w:rFonts w:ascii="Times New Roman"/>
          <w:sz w:val="28"/>
          <w:szCs w:val="28"/>
        </w:rPr>
        <w:t>редмет дослідження – біполярний транзистор КТ</w:t>
      </w:r>
      <w:r w:rsidRPr="00336C8D">
        <w:rPr>
          <w:rFonts w:ascii="Times New Roman"/>
          <w:sz w:val="28"/>
          <w:szCs w:val="28"/>
        </w:rPr>
        <w:t xml:space="preserve"> </w:t>
      </w:r>
      <w:r w:rsidR="0045575E" w:rsidRPr="00336C8D">
        <w:rPr>
          <w:rFonts w:ascii="Times New Roman"/>
          <w:sz w:val="28"/>
          <w:szCs w:val="28"/>
        </w:rPr>
        <w:t>369А.</w:t>
      </w:r>
    </w:p>
    <w:p w:rsidR="007707DB" w:rsidRPr="00336C8D" w:rsidRDefault="0045575E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За</w:t>
      </w:r>
      <w:bookmarkStart w:id="1" w:name="_GoBack"/>
      <w:bookmarkEnd w:id="1"/>
      <w:r w:rsidRPr="00336C8D">
        <w:rPr>
          <w:rFonts w:ascii="Times New Roman"/>
          <w:sz w:val="28"/>
          <w:szCs w:val="28"/>
        </w:rPr>
        <w:t>вдання дослідження</w:t>
      </w:r>
      <w:r w:rsidR="007707DB" w:rsidRPr="00336C8D">
        <w:rPr>
          <w:rFonts w:ascii="Times New Roman"/>
          <w:sz w:val="28"/>
          <w:szCs w:val="28"/>
        </w:rPr>
        <w:t xml:space="preserve"> представлене у табл. 1.1.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2466"/>
        <w:gridCol w:w="1869"/>
        <w:gridCol w:w="1869"/>
        <w:gridCol w:w="1869"/>
      </w:tblGrid>
      <w:tr w:rsidR="0045575E" w:rsidRPr="00336C8D" w:rsidTr="007707DB">
        <w:trPr>
          <w:jc w:val="center"/>
        </w:trPr>
        <w:tc>
          <w:tcPr>
            <w:tcW w:w="1272" w:type="dxa"/>
          </w:tcPr>
          <w:p w:rsidR="0045575E" w:rsidRPr="00336C8D" w:rsidRDefault="0045575E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№ варіанту</w:t>
            </w:r>
          </w:p>
        </w:tc>
        <w:tc>
          <w:tcPr>
            <w:tcW w:w="2466" w:type="dxa"/>
          </w:tcPr>
          <w:p w:rsidR="0045575E" w:rsidRPr="00336C8D" w:rsidRDefault="0045575E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Тип транзистора</w:t>
            </w:r>
          </w:p>
        </w:tc>
        <w:tc>
          <w:tcPr>
            <w:tcW w:w="1869" w:type="dxa"/>
          </w:tcPr>
          <w:p w:rsidR="0045575E" w:rsidRPr="00336C8D" w:rsidRDefault="004855EB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к,</m:t>
                  </m:r>
                </m:sub>
              </m:sSub>
            </m:oMath>
            <w:r w:rsidR="0045575E" w:rsidRPr="00336C8D">
              <w:rPr>
                <w:rFonts w:ascii="Times New Roman"/>
                <w:sz w:val="28"/>
                <w:szCs w:val="28"/>
              </w:rPr>
              <w:t xml:space="preserve"> В</w:t>
            </w:r>
          </w:p>
        </w:tc>
        <w:tc>
          <w:tcPr>
            <w:tcW w:w="1869" w:type="dxa"/>
          </w:tcPr>
          <w:p w:rsidR="0045575E" w:rsidRPr="00336C8D" w:rsidRDefault="004855EB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к,</m:t>
                  </m:r>
                </m:sub>
              </m:sSub>
            </m:oMath>
            <w:r w:rsidR="0045575E" w:rsidRPr="00336C8D">
              <w:rPr>
                <w:rFonts w:ascii="Times New Roman"/>
                <w:sz w:val="28"/>
                <w:szCs w:val="28"/>
              </w:rPr>
              <w:t xml:space="preserve"> ОМ</w:t>
            </w:r>
          </w:p>
        </w:tc>
        <w:tc>
          <w:tcPr>
            <w:tcW w:w="1869" w:type="dxa"/>
          </w:tcPr>
          <w:p w:rsidR="0045575E" w:rsidRPr="00336C8D" w:rsidRDefault="004855EB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oMath>
            <w:r w:rsidR="005F2B00" w:rsidRPr="00336C8D">
              <w:rPr>
                <w:rFonts w:ascii="Times New Roman"/>
                <w:sz w:val="28"/>
                <w:szCs w:val="28"/>
              </w:rPr>
              <w:t>= гр. С</w:t>
            </w:r>
          </w:p>
        </w:tc>
      </w:tr>
      <w:tr w:rsidR="0045575E" w:rsidRPr="00336C8D" w:rsidTr="007707DB">
        <w:trPr>
          <w:jc w:val="center"/>
        </w:trPr>
        <w:tc>
          <w:tcPr>
            <w:tcW w:w="1272" w:type="dxa"/>
          </w:tcPr>
          <w:p w:rsidR="0045575E" w:rsidRPr="00336C8D" w:rsidRDefault="005F2B00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25</w:t>
            </w:r>
          </w:p>
        </w:tc>
        <w:tc>
          <w:tcPr>
            <w:tcW w:w="2466" w:type="dxa"/>
          </w:tcPr>
          <w:p w:rsidR="0045575E" w:rsidRPr="00336C8D" w:rsidRDefault="005F2B00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КТ 369А</w:t>
            </w:r>
          </w:p>
        </w:tc>
        <w:tc>
          <w:tcPr>
            <w:tcW w:w="1869" w:type="dxa"/>
          </w:tcPr>
          <w:p w:rsidR="0045575E" w:rsidRPr="00336C8D" w:rsidRDefault="005F2B00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45575E" w:rsidRPr="00336C8D" w:rsidRDefault="005F2B00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40</w:t>
            </w:r>
          </w:p>
        </w:tc>
        <w:tc>
          <w:tcPr>
            <w:tcW w:w="1869" w:type="dxa"/>
          </w:tcPr>
          <w:p w:rsidR="0045575E" w:rsidRPr="00336C8D" w:rsidRDefault="005F2B00" w:rsidP="005F2B00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80</w:t>
            </w:r>
          </w:p>
        </w:tc>
      </w:tr>
    </w:tbl>
    <w:p w:rsidR="007707DB" w:rsidRPr="00336C8D" w:rsidRDefault="007707DB" w:rsidP="007707DB">
      <w:pPr>
        <w:spacing w:after="0" w:line="360" w:lineRule="auto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Табл. 1.1 – Завдання курсової роботи</w:t>
      </w:r>
    </w:p>
    <w:p w:rsidR="0045575E" w:rsidRPr="00DE6209" w:rsidRDefault="005F2B00" w:rsidP="00DE6209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00590374"/>
      <w:r w:rsidRPr="00DE62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Довідникові дані транзистора</w:t>
      </w:r>
      <w:bookmarkEnd w:id="2"/>
    </w:p>
    <w:p w:rsidR="005F2B00" w:rsidRPr="00336C8D" w:rsidRDefault="005F2B00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Кремнієвий біполярний транзистор широкого використання малої потужності (до 0,3В</w:t>
      </w:r>
      <w:r w:rsidR="00F2134C" w:rsidRPr="00336C8D">
        <w:rPr>
          <w:rFonts w:ascii="Times New Roman"/>
          <w:sz w:val="28"/>
          <w:szCs w:val="28"/>
        </w:rPr>
        <w:t>т</w:t>
      </w:r>
      <w:r w:rsidRPr="00336C8D">
        <w:rPr>
          <w:rFonts w:ascii="Times New Roman"/>
          <w:sz w:val="28"/>
          <w:szCs w:val="28"/>
        </w:rPr>
        <w:t xml:space="preserve">) з граничною частотою передачі </w:t>
      </w:r>
      <w:proofErr w:type="spellStart"/>
      <w:r w:rsidR="002A7C2E" w:rsidRPr="00991004">
        <w:rPr>
          <w:rFonts w:ascii="Times New Roman"/>
          <w:sz w:val="28"/>
          <w:szCs w:val="28"/>
        </w:rPr>
        <w:t>струма</w:t>
      </w:r>
      <w:proofErr w:type="spellEnd"/>
      <w:r w:rsidRPr="00336C8D">
        <w:rPr>
          <w:rFonts w:ascii="Times New Roman"/>
          <w:sz w:val="28"/>
          <w:szCs w:val="28"/>
        </w:rPr>
        <w:t xml:space="preserve"> більше 30 </w:t>
      </w:r>
      <w:proofErr w:type="spellStart"/>
      <w:r w:rsidRPr="00336C8D">
        <w:rPr>
          <w:rFonts w:ascii="Times New Roman"/>
          <w:sz w:val="28"/>
          <w:szCs w:val="28"/>
        </w:rPr>
        <w:t>мГц</w:t>
      </w:r>
      <w:proofErr w:type="spellEnd"/>
      <w:r w:rsidRPr="00336C8D">
        <w:rPr>
          <w:rFonts w:ascii="Times New Roman"/>
          <w:sz w:val="28"/>
          <w:szCs w:val="28"/>
        </w:rPr>
        <w:t xml:space="preserve"> (високої і надвисокої частоти), 69 номеру розробки групи А з n-р-n переходом. </w:t>
      </w:r>
    </w:p>
    <w:p w:rsidR="005F2B00" w:rsidRPr="00336C8D" w:rsidRDefault="005F2B00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Призначені для використання в </w:t>
      </w:r>
      <w:proofErr w:type="spellStart"/>
      <w:r w:rsidRPr="00336C8D">
        <w:rPr>
          <w:rFonts w:ascii="Times New Roman"/>
          <w:sz w:val="28"/>
          <w:szCs w:val="28"/>
        </w:rPr>
        <w:t>гібридно</w:t>
      </w:r>
      <w:proofErr w:type="spellEnd"/>
      <w:r w:rsidRPr="00336C8D">
        <w:rPr>
          <w:rFonts w:ascii="Times New Roman"/>
          <w:sz w:val="28"/>
          <w:szCs w:val="28"/>
        </w:rPr>
        <w:t xml:space="preserve">-плівкових схемах, мікромодулях, вузлах і блоках спеціальної апаратури, які мають герметичні корпуси чи інший захист від дії зовнішнього середовища. </w:t>
      </w:r>
    </w:p>
    <w:p w:rsidR="005F2B00" w:rsidRPr="00336C8D" w:rsidRDefault="005F2B00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Оформлення </w:t>
      </w:r>
      <w:proofErr w:type="spellStart"/>
      <w:r w:rsidRPr="00336C8D">
        <w:rPr>
          <w:rFonts w:ascii="Times New Roman"/>
          <w:sz w:val="28"/>
          <w:szCs w:val="28"/>
        </w:rPr>
        <w:t>безкорпусне</w:t>
      </w:r>
      <w:proofErr w:type="spellEnd"/>
      <w:r w:rsidRPr="00336C8D">
        <w:rPr>
          <w:rFonts w:ascii="Times New Roman"/>
          <w:sz w:val="28"/>
          <w:szCs w:val="28"/>
        </w:rPr>
        <w:t>. Маса не більше 0,02 г.</w:t>
      </w:r>
    </w:p>
    <w:p w:rsidR="005F2B00" w:rsidRPr="00336C8D" w:rsidRDefault="005F2B00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Схема транзистора представлена на рис. 1.1 та 1.2.</w:t>
      </w:r>
    </w:p>
    <w:p w:rsidR="005F2B00" w:rsidRPr="00336C8D" w:rsidRDefault="005F2B00" w:rsidP="005F2B00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noProof/>
        </w:rPr>
        <w:drawing>
          <wp:inline distT="0" distB="0" distL="0" distR="0">
            <wp:extent cx="2735580" cy="2270760"/>
            <wp:effectExtent l="0" t="0" r="7620" b="0"/>
            <wp:docPr id="1" name="Рисунок 1" descr="https://puu.sh/ybCIl/18c6cf97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ybCIl/18c6cf97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9" b="11878"/>
                    <a:stretch/>
                  </pic:blipFill>
                  <pic:spPr bwMode="auto">
                    <a:xfrm>
                      <a:off x="0" y="0"/>
                      <a:ext cx="2735620" cy="22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B00" w:rsidRPr="00336C8D" w:rsidRDefault="005F2B00" w:rsidP="005F2B00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Рис. 1.1 – Схема вигляду зверху</w:t>
      </w:r>
    </w:p>
    <w:p w:rsidR="005F2B00" w:rsidRPr="00336C8D" w:rsidRDefault="005F2B00" w:rsidP="005F2B00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noProof/>
        </w:rPr>
        <w:drawing>
          <wp:inline distT="0" distB="0" distL="0" distR="0">
            <wp:extent cx="2978919" cy="1914804"/>
            <wp:effectExtent l="57150" t="76200" r="50165" b="85725"/>
            <wp:docPr id="2" name="Рисунок 2" descr="https://puu.sh/ybCIl/18c6cf97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ybCIl/18c6cf97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79" t="13831" r="6479" b="16017"/>
                    <a:stretch/>
                  </pic:blipFill>
                  <pic:spPr bwMode="auto">
                    <a:xfrm rot="165182">
                      <a:off x="0" y="0"/>
                      <a:ext cx="2984083" cy="19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16B" w:rsidRPr="00336C8D" w:rsidRDefault="007707DB" w:rsidP="00991004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Рис. 1.2 – Схема вигляду збоку</w:t>
      </w:r>
    </w:p>
    <w:p w:rsidR="005F2B00" w:rsidRDefault="00E35586" w:rsidP="00991004">
      <w:p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Електричні параметри представлені в табл. 1.2.</w:t>
      </w:r>
    </w:p>
    <w:p w:rsidR="00991004" w:rsidRPr="00932B4D" w:rsidRDefault="00991004" w:rsidP="00991004">
      <w:pPr>
        <w:spacing w:after="0" w:line="360" w:lineRule="auto"/>
        <w:jc w:val="both"/>
        <w:rPr>
          <w:rFonts w:ascii="Times New Roman"/>
          <w:sz w:val="28"/>
          <w:szCs w:val="28"/>
          <w:vertAlign w:val="subscript"/>
        </w:rPr>
      </w:pPr>
    </w:p>
    <w:p w:rsidR="00FA416B" w:rsidRPr="00336C8D" w:rsidRDefault="00FA416B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</w:p>
    <w:p w:rsidR="00FA416B" w:rsidRPr="00336C8D" w:rsidRDefault="00FA416B" w:rsidP="00D3675D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608"/>
        <w:gridCol w:w="954"/>
        <w:gridCol w:w="885"/>
        <w:gridCol w:w="841"/>
        <w:gridCol w:w="841"/>
        <w:gridCol w:w="841"/>
        <w:gridCol w:w="841"/>
        <w:gridCol w:w="841"/>
        <w:gridCol w:w="841"/>
      </w:tblGrid>
      <w:tr w:rsidR="00F1629B" w:rsidRPr="00336C8D" w:rsidTr="000F272A">
        <w:tc>
          <w:tcPr>
            <w:tcW w:w="2608" w:type="dxa"/>
            <w:vMerge w:val="restart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lastRenderedPageBreak/>
              <w:t>Найменування</w:t>
            </w:r>
          </w:p>
        </w:tc>
        <w:tc>
          <w:tcPr>
            <w:tcW w:w="954" w:type="dxa"/>
            <w:vMerge w:val="restart"/>
            <w:textDirection w:val="btLr"/>
          </w:tcPr>
          <w:p w:rsidR="00F1629B" w:rsidRPr="00336C8D" w:rsidRDefault="00F1629B" w:rsidP="00F1629B">
            <w:pPr>
              <w:spacing w:line="360" w:lineRule="auto"/>
              <w:ind w:left="113" w:right="113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Позначення</w:t>
            </w:r>
          </w:p>
        </w:tc>
        <w:tc>
          <w:tcPr>
            <w:tcW w:w="1726" w:type="dxa"/>
            <w:gridSpan w:val="2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Значення</w:t>
            </w:r>
          </w:p>
        </w:tc>
        <w:tc>
          <w:tcPr>
            <w:tcW w:w="4205" w:type="dxa"/>
            <w:gridSpan w:val="5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Режими вимірювання</w:t>
            </w:r>
          </w:p>
        </w:tc>
      </w:tr>
      <w:tr w:rsidR="00F1629B" w:rsidRPr="00336C8D" w:rsidTr="000F272A">
        <w:trPr>
          <w:cantSplit/>
          <w:trHeight w:val="1200"/>
        </w:trPr>
        <w:tc>
          <w:tcPr>
            <w:tcW w:w="2608" w:type="dxa"/>
            <w:vMerge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954" w:type="dxa"/>
            <w:vMerge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85" w:type="dxa"/>
            <w:textDirection w:val="btLr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мініма-льне</w:t>
            </w:r>
            <w:proofErr w:type="spellEnd"/>
          </w:p>
        </w:tc>
        <w:tc>
          <w:tcPr>
            <w:tcW w:w="841" w:type="dxa"/>
            <w:textDirection w:val="btLr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макси-мальне</w:t>
            </w:r>
            <w:proofErr w:type="spellEnd"/>
          </w:p>
        </w:tc>
        <w:tc>
          <w:tcPr>
            <w:tcW w:w="841" w:type="dxa"/>
            <w:textDirection w:val="btLr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F1629B" w:rsidRPr="00336C8D">
              <w:rPr>
                <w:rFonts w:ascii="Times New Roman"/>
                <w:sz w:val="28"/>
                <w:szCs w:val="28"/>
              </w:rPr>
              <w:t>, В</w:t>
            </w:r>
          </w:p>
        </w:tc>
        <w:tc>
          <w:tcPr>
            <w:tcW w:w="841" w:type="dxa"/>
            <w:textDirection w:val="btLr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</m:oMath>
            <w:r w:rsidR="00F1629B" w:rsidRPr="00336C8D">
              <w:rPr>
                <w:rFonts w:ascii="Times New Roman"/>
                <w:sz w:val="28"/>
                <w:szCs w:val="28"/>
              </w:rPr>
              <w:t>, В</w:t>
            </w:r>
          </w:p>
        </w:tc>
        <w:tc>
          <w:tcPr>
            <w:tcW w:w="841" w:type="dxa"/>
            <w:textDirection w:val="btLr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F1629B" w:rsidRPr="00336C8D">
              <w:rPr>
                <w:rFonts w:ascii="Times New Roman"/>
                <w:sz w:val="28"/>
                <w:szCs w:val="28"/>
              </w:rPr>
              <w:t>, мА</w:t>
            </w:r>
          </w:p>
        </w:tc>
        <w:tc>
          <w:tcPr>
            <w:tcW w:w="841" w:type="dxa"/>
            <w:textDirection w:val="btLr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sub>
              </m:sSub>
            </m:oMath>
            <w:r w:rsidR="00F1629B" w:rsidRPr="00336C8D">
              <w:rPr>
                <w:rFonts w:ascii="Times New Roman"/>
                <w:sz w:val="28"/>
                <w:szCs w:val="28"/>
              </w:rPr>
              <w:t>, мА</w:t>
            </w:r>
          </w:p>
        </w:tc>
        <w:tc>
          <w:tcPr>
            <w:tcW w:w="841" w:type="dxa"/>
            <w:textDirection w:val="btLr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f, кГц</w:t>
            </w:r>
          </w:p>
        </w:tc>
      </w:tr>
      <w:tr w:rsidR="00F1629B" w:rsidRPr="00336C8D" w:rsidTr="000F272A">
        <w:tc>
          <w:tcPr>
            <w:tcW w:w="2608" w:type="dxa"/>
            <w:tcBorders>
              <w:bottom w:val="nil"/>
            </w:tcBorders>
          </w:tcPr>
          <w:p w:rsidR="000F272A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Зворотній струм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колектора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мкА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при t = </w:t>
            </w:r>
            <w:r w:rsidR="000F272A" w:rsidRPr="00336C8D">
              <w:rPr>
                <w:rFonts w:ascii="Times New Roman"/>
                <w:sz w:val="28"/>
                <w:szCs w:val="28"/>
              </w:rPr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Pr="00336C8D">
              <w:rPr>
                <w:rFonts w:ascii="Times New Roman"/>
                <w:sz w:val="28"/>
                <w:szCs w:val="28"/>
              </w:rPr>
              <w:t>С</w:t>
            </w:r>
            <w:r w:rsidR="000F272A" w:rsidRPr="00336C8D">
              <w:rPr>
                <w:rFonts w:ascii="Times New Roman"/>
                <w:sz w:val="28"/>
                <w:szCs w:val="28"/>
              </w:rPr>
              <w:t>…+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="000F272A" w:rsidRPr="00336C8D">
              <w:rPr>
                <w:rFonts w:ascii="Times New Roman"/>
                <w:sz w:val="28"/>
                <w:szCs w:val="28"/>
              </w:rPr>
              <w:t>С,</w:t>
            </w:r>
          </w:p>
        </w:tc>
        <w:tc>
          <w:tcPr>
            <w:tcW w:w="954" w:type="dxa"/>
            <w:tcBorders>
              <w:bottom w:val="nil"/>
            </w:tcBorders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кбо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bottom w:val="nil"/>
            </w:tcBorders>
          </w:tcPr>
          <w:p w:rsidR="00F1629B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0,015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45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0F272A" w:rsidRPr="00336C8D" w:rsidTr="000F272A">
        <w:tc>
          <w:tcPr>
            <w:tcW w:w="2608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при t = +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Pr="00336C8D">
              <w:rPr>
                <w:rFonts w:ascii="Times New Roman"/>
                <w:sz w:val="28"/>
                <w:szCs w:val="28"/>
              </w:rPr>
              <w:t>С</w:t>
            </w:r>
          </w:p>
        </w:tc>
        <w:tc>
          <w:tcPr>
            <w:tcW w:w="954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0,1</w:t>
            </w: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100</w:t>
            </w: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45</w:t>
            </w: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F1629B" w:rsidRPr="00336C8D" w:rsidTr="000F272A">
        <w:tc>
          <w:tcPr>
            <w:tcW w:w="2608" w:type="dxa"/>
          </w:tcPr>
          <w:p w:rsidR="00F1629B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Зворотній струм емітера,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954" w:type="dxa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эбо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4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0F272A" w:rsidRPr="00336C8D" w:rsidTr="000F272A">
        <w:tc>
          <w:tcPr>
            <w:tcW w:w="2608" w:type="dxa"/>
          </w:tcPr>
          <w:p w:rsidR="000F272A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Напруга насичення колектор-емітер, В</w:t>
            </w:r>
          </w:p>
        </w:tc>
        <w:tc>
          <w:tcPr>
            <w:tcW w:w="954" w:type="dxa"/>
          </w:tcPr>
          <w:p w:rsidR="000F272A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кє нас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0,8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200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F1629B" w:rsidRPr="00336C8D" w:rsidTr="000F272A">
        <w:tc>
          <w:tcPr>
            <w:tcW w:w="2608" w:type="dxa"/>
          </w:tcPr>
          <w:p w:rsidR="00F1629B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Напруга, насичення бази-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емітора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>, В</w:t>
            </w:r>
          </w:p>
        </w:tc>
        <w:tc>
          <w:tcPr>
            <w:tcW w:w="954" w:type="dxa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бє нас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1,6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250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50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F1629B" w:rsidRPr="00336C8D" w:rsidTr="000F272A">
        <w:tc>
          <w:tcPr>
            <w:tcW w:w="2608" w:type="dxa"/>
            <w:tcBorders>
              <w:bottom w:val="nil"/>
            </w:tcBorders>
          </w:tcPr>
          <w:p w:rsidR="000F272A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Статичний коефіцієнт передачі струму</w:t>
            </w:r>
          </w:p>
        </w:tc>
        <w:tc>
          <w:tcPr>
            <w:tcW w:w="954" w:type="dxa"/>
            <w:tcBorders>
              <w:bottom w:val="nil"/>
            </w:tcBorders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21б</m:t>
                    </m:r>
                  </m:sub>
                </m:sSub>
              </m:oMath>
            </m:oMathPara>
          </w:p>
        </w:tc>
        <w:tc>
          <w:tcPr>
            <w:tcW w:w="885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100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150</w:t>
            </w: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bottom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0F272A" w:rsidRPr="00336C8D" w:rsidTr="000F272A">
        <w:tc>
          <w:tcPr>
            <w:tcW w:w="2608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при t = +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Pr="00336C8D">
              <w:rPr>
                <w:rFonts w:ascii="Times New Roman"/>
                <w:sz w:val="28"/>
                <w:szCs w:val="28"/>
              </w:rPr>
              <w:t>С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F1629B" w:rsidRPr="00336C8D" w:rsidTr="000F272A">
        <w:tc>
          <w:tcPr>
            <w:tcW w:w="2608" w:type="dxa"/>
            <w:tcBorders>
              <w:top w:val="nil"/>
            </w:tcBorders>
          </w:tcPr>
          <w:p w:rsidR="00F1629B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</w:t>
            </w:r>
            <w:r w:rsidR="00F1629B" w:rsidRPr="00336C8D">
              <w:rPr>
                <w:rFonts w:ascii="Times New Roman"/>
                <w:sz w:val="28"/>
                <w:szCs w:val="28"/>
              </w:rPr>
              <w:t>ри t = -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="00F1629B" w:rsidRPr="00336C8D">
              <w:rPr>
                <w:rFonts w:ascii="Times New Roman"/>
                <w:sz w:val="28"/>
                <w:szCs w:val="28"/>
              </w:rPr>
              <w:t>С</w:t>
            </w:r>
          </w:p>
        </w:tc>
        <w:tc>
          <w:tcPr>
            <w:tcW w:w="954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8</w:t>
            </w: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150</w:t>
            </w: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150</w:t>
            </w: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nil"/>
            </w:tcBorders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F1629B" w:rsidRPr="00336C8D" w:rsidTr="000F272A">
        <w:tc>
          <w:tcPr>
            <w:tcW w:w="2608" w:type="dxa"/>
          </w:tcPr>
          <w:p w:rsidR="00F1629B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Час розсмоктування,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954" w:type="dxa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роз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</w:tr>
      <w:tr w:rsidR="000F272A" w:rsidRPr="00336C8D" w:rsidTr="000F272A">
        <w:tc>
          <w:tcPr>
            <w:tcW w:w="2608" w:type="dxa"/>
          </w:tcPr>
          <w:p w:rsidR="000F272A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Ємність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колектора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пФ</w:t>
            </w:r>
            <w:proofErr w:type="spellEnd"/>
          </w:p>
        </w:tc>
        <w:tc>
          <w:tcPr>
            <w:tcW w:w="954" w:type="dxa"/>
          </w:tcPr>
          <w:p w:rsidR="000F272A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кол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15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</w:tr>
      <w:tr w:rsidR="000F272A" w:rsidRPr="00336C8D" w:rsidTr="000F272A">
        <w:tc>
          <w:tcPr>
            <w:tcW w:w="2608" w:type="dxa"/>
          </w:tcPr>
          <w:p w:rsidR="000F272A" w:rsidRPr="00336C8D" w:rsidRDefault="000F272A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Ємність емітера,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пФ</w:t>
            </w:r>
            <w:proofErr w:type="spellEnd"/>
          </w:p>
        </w:tc>
        <w:tc>
          <w:tcPr>
            <w:tcW w:w="954" w:type="dxa"/>
          </w:tcPr>
          <w:p w:rsidR="000F272A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ем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50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0</w:t>
            </w: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0F272A" w:rsidRPr="00336C8D" w:rsidRDefault="000F272A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</w:tr>
      <w:tr w:rsidR="00F1629B" w:rsidRPr="00336C8D" w:rsidTr="000F272A">
        <w:tc>
          <w:tcPr>
            <w:tcW w:w="2608" w:type="dxa"/>
          </w:tcPr>
          <w:p w:rsidR="00F1629B" w:rsidRPr="00336C8D" w:rsidRDefault="00F1629B" w:rsidP="00F1629B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 xml:space="preserve">Гранична частота коефіцієнта передачі струму у схемі з ЗЕ,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954" w:type="dxa"/>
          </w:tcPr>
          <w:p w:rsidR="00F1629B" w:rsidRPr="00336C8D" w:rsidRDefault="004855E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200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275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30</w:t>
            </w: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F1629B" w:rsidRPr="00336C8D" w:rsidRDefault="00F1629B" w:rsidP="00F1629B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100</w:t>
            </w:r>
          </w:p>
        </w:tc>
      </w:tr>
    </w:tbl>
    <w:p w:rsidR="00E35586" w:rsidRPr="00336C8D" w:rsidRDefault="00F1629B" w:rsidP="00072EC7">
      <w:pPr>
        <w:spacing w:line="360" w:lineRule="auto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Табл. 1.2 – Електричні параметри</w:t>
      </w:r>
    </w:p>
    <w:p w:rsidR="00D83B0F" w:rsidRPr="00336C8D" w:rsidRDefault="00F1629B" w:rsidP="00D3675D">
      <w:pPr>
        <w:spacing w:after="0" w:line="360" w:lineRule="auto"/>
        <w:ind w:firstLine="708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lastRenderedPageBreak/>
        <w:t>Максимально допустимі значення, які гарантуються при температурі довкілля t = 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С…+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С:</w:t>
      </w:r>
    </w:p>
    <w:p w:rsidR="00D83B0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 max</m:t>
            </m:r>
          </m:sub>
        </m:sSub>
      </m:oMath>
      <w:r w:rsidR="00D83B0F" w:rsidRPr="00336C8D">
        <w:rPr>
          <w:rFonts w:ascii="Times New Roman"/>
          <w:sz w:val="28"/>
          <w:szCs w:val="28"/>
        </w:rPr>
        <w:t xml:space="preserve"> – постійний струм колектора</w:t>
      </w:r>
      <w:r w:rsidR="008A679F" w:rsidRPr="00336C8D">
        <w:rPr>
          <w:rFonts w:ascii="Times New Roman"/>
          <w:sz w:val="28"/>
          <w:szCs w:val="28"/>
        </w:rPr>
        <w:t xml:space="preserve">, 250 </w:t>
      </w:r>
      <w:proofErr w:type="spellStart"/>
      <w:r w:rsidR="008A679F" w:rsidRPr="00336C8D">
        <w:rPr>
          <w:rFonts w:ascii="Times New Roman"/>
          <w:sz w:val="28"/>
          <w:szCs w:val="28"/>
        </w:rPr>
        <w:t>мА</w:t>
      </w:r>
      <w:proofErr w:type="spellEnd"/>
      <w:r w:rsidR="008A679F" w:rsidRPr="00336C8D">
        <w:rPr>
          <w:rFonts w:ascii="Times New Roman"/>
          <w:sz w:val="28"/>
          <w:szCs w:val="28"/>
        </w:rPr>
        <w:t>.</w:t>
      </w:r>
    </w:p>
    <w:p w:rsidR="008A679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к і max</m:t>
            </m:r>
          </m:sub>
        </m:sSub>
      </m:oMath>
      <w:r w:rsidR="008A679F" w:rsidRPr="00336C8D">
        <w:rPr>
          <w:rFonts w:ascii="Times New Roman"/>
          <w:sz w:val="28"/>
          <w:szCs w:val="28"/>
        </w:rPr>
        <w:t xml:space="preserve"> –імпульсний струм колектора, 400 мА.</w:t>
      </w:r>
    </w:p>
    <w:p w:rsidR="008A679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кб max</m:t>
            </m:r>
          </m:sub>
        </m:sSub>
      </m:oMath>
      <w:r w:rsidR="008A679F" w:rsidRPr="00336C8D">
        <w:rPr>
          <w:rFonts w:ascii="Times New Roman"/>
          <w:sz w:val="28"/>
          <w:szCs w:val="28"/>
        </w:rPr>
        <w:t xml:space="preserve"> – постійна напруга колектор-бази, 45 В.</w:t>
      </w:r>
    </w:p>
    <w:p w:rsidR="008A679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ке max</m:t>
            </m:r>
          </m:sub>
        </m:sSub>
      </m:oMath>
      <w:r w:rsidR="008A679F" w:rsidRPr="00336C8D">
        <w:rPr>
          <w:rFonts w:ascii="Times New Roman"/>
          <w:sz w:val="28"/>
          <w:szCs w:val="28"/>
        </w:rPr>
        <w:t xml:space="preserve"> – постійна напруга колектор-емітера, 45 В.</w:t>
      </w:r>
    </w:p>
    <w:p w:rsidR="008A679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еб max</m:t>
            </m:r>
          </m:sub>
        </m:sSub>
      </m:oMath>
      <w:r w:rsidR="008A679F" w:rsidRPr="00336C8D">
        <w:rPr>
          <w:rFonts w:ascii="Times New Roman"/>
          <w:sz w:val="28"/>
          <w:szCs w:val="28"/>
        </w:rPr>
        <w:t xml:space="preserve"> – постійна напруга емітер-бази, 4 В.</w:t>
      </w:r>
    </w:p>
    <w:p w:rsidR="00072EC7" w:rsidRPr="00336C8D" w:rsidRDefault="004855EB" w:rsidP="00072EC7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 max</m:t>
            </m:r>
          </m:sub>
        </m:sSub>
      </m:oMath>
      <w:r w:rsidR="008A679F" w:rsidRPr="00336C8D">
        <w:rPr>
          <w:rFonts w:ascii="Times New Roman"/>
          <w:sz w:val="28"/>
          <w:szCs w:val="28"/>
        </w:rPr>
        <w:t xml:space="preserve"> – постійна розсіювальна потужність транзистору:</w:t>
      </w:r>
    </w:p>
    <w:p w:rsidR="00072EC7" w:rsidRPr="00336C8D" w:rsidRDefault="008A679F" w:rsidP="00072EC7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при t = 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С…+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 – 0,05 Вт;</w:t>
      </w:r>
    </w:p>
    <w:p w:rsidR="008A679F" w:rsidRPr="00336C8D" w:rsidRDefault="008A679F" w:rsidP="00072EC7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при t = 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 – 0,0</w:t>
      </w:r>
      <w:r w:rsidR="00D3675D" w:rsidRPr="00336C8D">
        <w:rPr>
          <w:rFonts w:ascii="Times New Roman"/>
          <w:sz w:val="28"/>
          <w:szCs w:val="28"/>
        </w:rPr>
        <w:t>26</w:t>
      </w:r>
      <w:r w:rsidRPr="00336C8D">
        <w:rPr>
          <w:rFonts w:ascii="Times New Roman"/>
          <w:sz w:val="28"/>
          <w:szCs w:val="28"/>
        </w:rPr>
        <w:t xml:space="preserve"> Вт.</w:t>
      </w:r>
    </w:p>
    <w:p w:rsidR="00072EC7" w:rsidRPr="00336C8D" w:rsidRDefault="004855EB" w:rsidP="00072EC7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кп max</m:t>
            </m:r>
          </m:sub>
        </m:sSub>
      </m:oMath>
      <w:r w:rsidR="00D3675D" w:rsidRPr="00336C8D">
        <w:rPr>
          <w:rFonts w:ascii="Times New Roman"/>
          <w:sz w:val="28"/>
          <w:szCs w:val="28"/>
        </w:rPr>
        <w:t xml:space="preserve"> – імпульсна розсіювальна потужність транзистору:</w:t>
      </w:r>
    </w:p>
    <w:p w:rsidR="00072EC7" w:rsidRPr="00336C8D" w:rsidRDefault="00D3675D" w:rsidP="00072EC7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при t = 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С…+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 – 1,6 Вт;</w:t>
      </w:r>
    </w:p>
    <w:p w:rsidR="00D3675D" w:rsidRPr="00336C8D" w:rsidRDefault="00D3675D" w:rsidP="00072EC7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при t = 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 – 0,8 Вт.</w:t>
      </w:r>
    </w:p>
    <w:p w:rsidR="008A679F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 max</m:t>
            </m:r>
          </m:sub>
        </m:sSub>
      </m:oMath>
      <w:r w:rsidR="00D3675D" w:rsidRPr="00336C8D">
        <w:rPr>
          <w:rFonts w:ascii="Times New Roman"/>
          <w:sz w:val="28"/>
          <w:szCs w:val="28"/>
        </w:rPr>
        <w:t xml:space="preserve"> – температура переходу,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="00D3675D" w:rsidRPr="00336C8D">
        <w:rPr>
          <w:rFonts w:ascii="Times New Roman"/>
          <w:sz w:val="28"/>
          <w:szCs w:val="28"/>
        </w:rPr>
        <w:t>С.</w:t>
      </w:r>
    </w:p>
    <w:p w:rsidR="00D3675D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т,   п-е</m:t>
            </m:r>
          </m:sub>
        </m:sSub>
      </m:oMath>
      <w:r w:rsidR="00D3675D" w:rsidRPr="00336C8D">
        <w:rPr>
          <w:rFonts w:ascii="Times New Roman"/>
          <w:sz w:val="28"/>
          <w:szCs w:val="28"/>
        </w:rPr>
        <w:t xml:space="preserve"> – тепловий опір перехід-зовнішнє середовище,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2,5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="00D3675D" w:rsidRPr="00336C8D">
        <w:rPr>
          <w:rFonts w:ascii="Times New Roman"/>
          <w:sz w:val="28"/>
          <w:szCs w:val="28"/>
        </w:rPr>
        <w:t>С/мВт.</w:t>
      </w:r>
    </w:p>
    <w:p w:rsidR="00D3675D" w:rsidRPr="00336C8D" w:rsidRDefault="004855EB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т,   п-к</m:t>
            </m:r>
          </m:sub>
        </m:sSub>
      </m:oMath>
      <w:r w:rsidR="00D3675D" w:rsidRPr="00336C8D">
        <w:rPr>
          <w:rFonts w:ascii="Times New Roman"/>
          <w:sz w:val="28"/>
          <w:szCs w:val="28"/>
        </w:rPr>
        <w:t xml:space="preserve"> – тепловий опір перехід-корпус,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="00D3675D" w:rsidRPr="00336C8D">
        <w:rPr>
          <w:rFonts w:ascii="Times New Roman"/>
          <w:sz w:val="28"/>
          <w:szCs w:val="28"/>
        </w:rPr>
        <w:t>С/мВт.</w:t>
      </w:r>
    </w:p>
    <w:p w:rsidR="00D3675D" w:rsidRPr="00336C8D" w:rsidRDefault="00D3675D" w:rsidP="00194E59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 Допустима температура зовнішнього середовища, -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С…+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</m:oMath>
      <w:r w:rsidRPr="00336C8D">
        <w:rPr>
          <w:rFonts w:ascii="Times New Roman"/>
          <w:sz w:val="28"/>
          <w:szCs w:val="28"/>
        </w:rPr>
        <w:t>С.</w:t>
      </w:r>
    </w:p>
    <w:p w:rsidR="00D3675D" w:rsidRPr="00336C8D" w:rsidRDefault="00D3675D" w:rsidP="00D3675D">
      <w:pPr>
        <w:spacing w:after="0" w:line="360" w:lineRule="auto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br w:type="page"/>
      </w:r>
    </w:p>
    <w:p w:rsidR="00D3675D" w:rsidRPr="00E9537E" w:rsidRDefault="00D3675D" w:rsidP="000C508D">
      <w:pPr>
        <w:pStyle w:val="1"/>
        <w:spacing w:before="0" w:line="360" w:lineRule="auto"/>
        <w:ind w:left="709" w:hanging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590375"/>
      <w:r w:rsidRPr="00E953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ВАХ транзистора</w:t>
      </w:r>
      <w:bookmarkEnd w:id="3"/>
    </w:p>
    <w:p w:rsidR="00D3675D" w:rsidRPr="00336C8D" w:rsidRDefault="00D3675D" w:rsidP="00194E59">
      <w:pPr>
        <w:pStyle w:val="a5"/>
        <w:spacing w:after="0" w:line="360" w:lineRule="auto"/>
        <w:ind w:left="0"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Для розрахунку електричних схем, що містять транзистори, необхідно знати залежності між струмами і напругами на їх входах та виходах.</w:t>
      </w:r>
    </w:p>
    <w:p w:rsidR="000F272A" w:rsidRPr="00336C8D" w:rsidRDefault="00D3675D" w:rsidP="00194E59">
      <w:pPr>
        <w:pStyle w:val="a5"/>
        <w:spacing w:after="0" w:line="360" w:lineRule="auto"/>
        <w:ind w:left="0"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Ці залежності є вольт-амперними характеристиками (ВАХ) транзистора. </w:t>
      </w:r>
      <w:r w:rsidR="000F272A" w:rsidRPr="00336C8D">
        <w:rPr>
          <w:rFonts w:ascii="Times New Roman"/>
          <w:sz w:val="28"/>
          <w:szCs w:val="28"/>
        </w:rPr>
        <w:t xml:space="preserve">Вольт-амперні характеристики містять інформацію про властивості транзистора у всіх режимах роботи при великих і малих сигналах, у тому числі про зв'язки між параметрами. З вольт-амперних характеристик можна визначити ряд параметрів, що не наводяться в довідковій літературі, а також розрахувати ланцюги зміщення, стабілізації режиму, оцінити роботу транзистора в  широкому діапазоні імпульсних і постійних струмів, </w:t>
      </w:r>
      <w:proofErr w:type="spellStart"/>
      <w:r w:rsidR="000F272A" w:rsidRPr="00336C8D">
        <w:rPr>
          <w:rFonts w:ascii="Times New Roman"/>
          <w:sz w:val="28"/>
          <w:szCs w:val="28"/>
        </w:rPr>
        <w:t>потужностей</w:t>
      </w:r>
      <w:proofErr w:type="spellEnd"/>
      <w:r w:rsidR="000F272A" w:rsidRPr="00336C8D">
        <w:rPr>
          <w:rFonts w:ascii="Times New Roman"/>
          <w:sz w:val="28"/>
          <w:szCs w:val="28"/>
        </w:rPr>
        <w:t xml:space="preserve"> і </w:t>
      </w:r>
      <w:proofErr w:type="spellStart"/>
      <w:r w:rsidR="000F272A" w:rsidRPr="00336C8D">
        <w:rPr>
          <w:rFonts w:ascii="Times New Roman"/>
          <w:sz w:val="28"/>
          <w:szCs w:val="28"/>
        </w:rPr>
        <w:t>напруг</w:t>
      </w:r>
      <w:proofErr w:type="spellEnd"/>
      <w:r w:rsidR="000F272A" w:rsidRPr="00336C8D">
        <w:rPr>
          <w:rFonts w:ascii="Times New Roman"/>
          <w:sz w:val="28"/>
          <w:szCs w:val="28"/>
        </w:rPr>
        <w:t>.</w:t>
      </w:r>
      <w:r w:rsidR="00420D28" w:rsidRPr="00336C8D">
        <w:rPr>
          <w:rFonts w:ascii="Times New Roman"/>
          <w:sz w:val="28"/>
          <w:szCs w:val="28"/>
        </w:rPr>
        <w:t xml:space="preserve"> Вони можуть бути статичними і динамічними.</w:t>
      </w:r>
    </w:p>
    <w:p w:rsidR="00D3675D" w:rsidRPr="00336C8D" w:rsidRDefault="00D3675D" w:rsidP="00194E59">
      <w:pPr>
        <w:pStyle w:val="a5"/>
        <w:spacing w:after="0" w:line="360" w:lineRule="auto"/>
        <w:ind w:left="0"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Статичні характеристики визначають якщо змінювати постійні напруги на електродах, динамічні – при змінних напругах.</w:t>
      </w:r>
    </w:p>
    <w:p w:rsidR="00D3675D" w:rsidRPr="00336C8D" w:rsidRDefault="00D3675D" w:rsidP="00194E59">
      <w:pPr>
        <w:pStyle w:val="a5"/>
        <w:spacing w:after="0" w:line="360" w:lineRule="auto"/>
        <w:ind w:left="0"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Основн</w:t>
      </w:r>
      <w:r w:rsidR="00194E59" w:rsidRPr="00336C8D">
        <w:rPr>
          <w:rFonts w:ascii="Times New Roman"/>
          <w:sz w:val="28"/>
          <w:szCs w:val="28"/>
        </w:rPr>
        <w:t>і</w:t>
      </w:r>
      <w:r w:rsidRPr="00336C8D">
        <w:rPr>
          <w:rFonts w:ascii="Times New Roman"/>
          <w:sz w:val="28"/>
          <w:szCs w:val="28"/>
        </w:rPr>
        <w:t xml:space="preserve"> статичн</w:t>
      </w:r>
      <w:r w:rsidR="00194E59" w:rsidRPr="00336C8D">
        <w:rPr>
          <w:rFonts w:ascii="Times New Roman"/>
          <w:sz w:val="28"/>
          <w:szCs w:val="28"/>
        </w:rPr>
        <w:t>і</w:t>
      </w:r>
      <w:r w:rsidRPr="00336C8D">
        <w:rPr>
          <w:rFonts w:ascii="Times New Roman"/>
          <w:sz w:val="28"/>
          <w:szCs w:val="28"/>
        </w:rPr>
        <w:t xml:space="preserve"> характеристик</w:t>
      </w:r>
      <w:r w:rsidR="00194E59" w:rsidRPr="00336C8D">
        <w:rPr>
          <w:rFonts w:ascii="Times New Roman"/>
          <w:sz w:val="28"/>
          <w:szCs w:val="28"/>
        </w:rPr>
        <w:t>и</w:t>
      </w:r>
      <w:r w:rsidRPr="00336C8D">
        <w:rPr>
          <w:rFonts w:ascii="Times New Roman"/>
          <w:sz w:val="28"/>
          <w:szCs w:val="28"/>
        </w:rPr>
        <w:t xml:space="preserve"> БТ</w:t>
      </w:r>
      <w:r w:rsidR="00194E59" w:rsidRPr="00336C8D">
        <w:rPr>
          <w:rFonts w:ascii="Times New Roman"/>
          <w:sz w:val="28"/>
          <w:szCs w:val="28"/>
        </w:rPr>
        <w:t>:</w:t>
      </w:r>
    </w:p>
    <w:p w:rsidR="00194E59" w:rsidRPr="00336C8D" w:rsidRDefault="00194E59" w:rsidP="00194E59">
      <w:pPr>
        <w:pStyle w:val="a5"/>
        <w:numPr>
          <w:ilvl w:val="0"/>
          <w:numId w:val="2"/>
        </w:numPr>
        <w:spacing w:after="0" w:line="360" w:lineRule="auto"/>
        <w:ind w:left="709" w:hanging="11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Вхідні, що зв’язують струм і напругу на вході транзистора.</w:t>
      </w:r>
    </w:p>
    <w:p w:rsidR="00194E59" w:rsidRPr="00336C8D" w:rsidRDefault="00194E59" w:rsidP="00194E59">
      <w:pPr>
        <w:pStyle w:val="a5"/>
        <w:numPr>
          <w:ilvl w:val="0"/>
          <w:numId w:val="2"/>
        </w:numPr>
        <w:spacing w:after="0" w:line="360" w:lineRule="auto"/>
        <w:ind w:left="709" w:hanging="11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Вихідні, що зв’язують струм і напругу на виході транзистора.</w:t>
      </w:r>
    </w:p>
    <w:p w:rsidR="00194E59" w:rsidRPr="00336C8D" w:rsidRDefault="00194E59" w:rsidP="00194E59">
      <w:pPr>
        <w:pStyle w:val="a5"/>
        <w:numPr>
          <w:ilvl w:val="0"/>
          <w:numId w:val="2"/>
        </w:numPr>
        <w:spacing w:after="0" w:line="360" w:lineRule="auto"/>
        <w:ind w:left="709" w:hanging="11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Характеристики передачі, які пов’язують струм або напруги на виході з струмом або напругою на вході.</w:t>
      </w:r>
    </w:p>
    <w:p w:rsidR="00194E59" w:rsidRPr="00336C8D" w:rsidRDefault="00194E59" w:rsidP="00194E59">
      <w:pPr>
        <w:pStyle w:val="a5"/>
        <w:numPr>
          <w:ilvl w:val="0"/>
          <w:numId w:val="2"/>
        </w:numPr>
        <w:spacing w:after="0" w:line="360" w:lineRule="auto"/>
        <w:ind w:left="709" w:hanging="11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Характеристики зворотного зв’язку, які пов’язують напруги або струми на вході зі струмами або напругами на виході.</w:t>
      </w:r>
    </w:p>
    <w:p w:rsidR="000F272A" w:rsidRPr="00336C8D" w:rsidRDefault="00194E59" w:rsidP="00194E59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 даній курсовій роботі використовуються лише вхідні та вихідні ВАХ.</w:t>
      </w:r>
    </w:p>
    <w:p w:rsidR="00420D28" w:rsidRPr="00336C8D" w:rsidRDefault="00194E59" w:rsidP="00420D28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 </w:t>
      </w:r>
      <w:r w:rsidR="00420D28" w:rsidRPr="00336C8D">
        <w:rPr>
          <w:rFonts w:ascii="Times New Roman"/>
          <w:sz w:val="28"/>
          <w:szCs w:val="28"/>
        </w:rPr>
        <w:t xml:space="preserve">Вхідні характеристики встановлюють залежність вхідного струму (струм бази або емітера) від напруги між базою й емітером при певній напрузі на колекторі. Вхідні характеристики транзистора аналогічні характеристикам діода в прямому напрямку з експонентним зростанням струму при збільшенні напруги. При </w:t>
      </w:r>
      <w:proofErr w:type="spellStart"/>
      <w:r w:rsidR="00420D28" w:rsidRPr="00336C8D">
        <w:rPr>
          <w:rFonts w:ascii="Times New Roman"/>
          <w:sz w:val="28"/>
          <w:szCs w:val="28"/>
        </w:rPr>
        <w:t>Uk</w:t>
      </w:r>
      <w:proofErr w:type="spellEnd"/>
      <w:r w:rsidR="00420D28" w:rsidRPr="00336C8D">
        <w:rPr>
          <w:rFonts w:ascii="Times New Roman"/>
          <w:sz w:val="28"/>
          <w:szCs w:val="28"/>
        </w:rPr>
        <w:t xml:space="preserve"> &gt; 0 вхідні характеристики мало залежать від напруги на колекторі. При зниженні або підвищенні температури переходів транзистора вхідні характеристики зміщаються в область більших або менших, вхідних </w:t>
      </w:r>
      <w:proofErr w:type="spellStart"/>
      <w:r w:rsidR="00420D28" w:rsidRPr="00336C8D">
        <w:rPr>
          <w:rFonts w:ascii="Times New Roman"/>
          <w:sz w:val="28"/>
          <w:szCs w:val="28"/>
        </w:rPr>
        <w:t>напруг</w:t>
      </w:r>
      <w:proofErr w:type="spellEnd"/>
      <w:r w:rsidR="00420D28" w:rsidRPr="00336C8D">
        <w:rPr>
          <w:rFonts w:ascii="Times New Roman"/>
          <w:sz w:val="28"/>
          <w:szCs w:val="28"/>
        </w:rPr>
        <w:t xml:space="preserve">  відповідно.</w:t>
      </w:r>
    </w:p>
    <w:p w:rsidR="00420D28" w:rsidRPr="00336C8D" w:rsidRDefault="00420D28" w:rsidP="00420D28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lastRenderedPageBreak/>
        <w:t xml:space="preserve">Вихідні характеристики встановлюють залежність струму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від напруги на ньому при певному струмі бази або емітера (залежно від способу ввімкнення транзистора). Відмінною рисою вихідних характеристик транзистора за схемою із загальною базою (рис. 29), є слабка залежність струму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від напруги UКБ. При напрузі UКБ вище певного значення відбувається пробій колекторного переходу.</w:t>
      </w:r>
    </w:p>
    <w:p w:rsidR="00F1629B" w:rsidRPr="00336C8D" w:rsidRDefault="00420D28" w:rsidP="00420D28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Струм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транзистора за схемою із ЗЕ, в основному залежить від напруги на колекторі.</w:t>
      </w:r>
    </w:p>
    <w:p w:rsidR="00420D28" w:rsidRPr="00336C8D" w:rsidRDefault="00420D28" w:rsidP="00420D28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При підвищенні температури переходів вихідні характеристики зміщаються убік більших струмів через збільшення зворотного струму колекторного переходу.</w:t>
      </w:r>
    </w:p>
    <w:p w:rsidR="00420D28" w:rsidRPr="00336C8D" w:rsidRDefault="00420D28" w:rsidP="00420D28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ВАХ біполярного транзистора КТ 369А зображено на рис. 1.3.</w:t>
      </w:r>
    </w:p>
    <w:p w:rsidR="00DC7796" w:rsidRPr="00336C8D" w:rsidRDefault="00DC7796" w:rsidP="00DC7796">
      <w:pPr>
        <w:spacing w:line="360" w:lineRule="auto"/>
        <w:jc w:val="center"/>
        <w:rPr>
          <w:rFonts w:ascii="Times New Roman"/>
          <w:b/>
          <w:sz w:val="28"/>
          <w:szCs w:val="28"/>
        </w:rPr>
      </w:pPr>
      <w:r w:rsidRPr="00336C8D">
        <w:rPr>
          <w:noProof/>
        </w:rPr>
        <w:drawing>
          <wp:inline distT="0" distB="0" distL="0" distR="0">
            <wp:extent cx="5462801" cy="3090333"/>
            <wp:effectExtent l="0" t="0" r="5080" b="0"/>
            <wp:docPr id="5" name="Рисунок 5" descr="https://puu.sh/ybGt7/dae1ec0a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uu.sh/ybGt7/dae1ec0a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72"/>
                    <a:stretch/>
                  </pic:blipFill>
                  <pic:spPr bwMode="auto">
                    <a:xfrm>
                      <a:off x="0" y="0"/>
                      <a:ext cx="5466967" cy="30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893" w:rsidRPr="00336C8D" w:rsidRDefault="00420D28" w:rsidP="00DC7796">
      <w:pPr>
        <w:spacing w:line="360" w:lineRule="auto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Рис. 1.3 – ВАХ біполярного транзистора КТ 369А:</w:t>
      </w:r>
      <w:r w:rsidRPr="00336C8D">
        <w:rPr>
          <w:rFonts w:ascii="Times New Roman"/>
          <w:sz w:val="28"/>
          <w:szCs w:val="28"/>
        </w:rPr>
        <w:br/>
        <w:t xml:space="preserve">а – вхідні, б – вихідні. </w:t>
      </w:r>
    </w:p>
    <w:p w:rsidR="00005893" w:rsidRPr="00336C8D" w:rsidRDefault="00005893">
      <w:pPr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br w:type="page"/>
      </w:r>
    </w:p>
    <w:p w:rsidR="00DC7796" w:rsidRPr="00810F58" w:rsidRDefault="00005893" w:rsidP="00810F58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0590376"/>
      <w:r w:rsidRPr="00810F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Побудова </w:t>
      </w:r>
      <w:r w:rsidR="00FA404D" w:rsidRPr="00810F58">
        <w:rPr>
          <w:rFonts w:ascii="Times New Roman" w:hAnsi="Times New Roman" w:cs="Times New Roman"/>
          <w:b/>
          <w:color w:val="auto"/>
          <w:sz w:val="28"/>
          <w:szCs w:val="28"/>
        </w:rPr>
        <w:t>прямої навантаження</w:t>
      </w:r>
      <w:bookmarkEnd w:id="4"/>
    </w:p>
    <w:p w:rsidR="00005893" w:rsidRPr="00336C8D" w:rsidRDefault="00005893" w:rsidP="0000589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 підсилювальних схемах у вихідне коло транзистора поряд із джерелом живлення вмикають навантаження, а у вхідне - джерело посилюваного сигналу.</w:t>
      </w:r>
    </w:p>
    <w:p w:rsidR="00E67AFC" w:rsidRPr="00336C8D" w:rsidRDefault="00E67AF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Збільшення струму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викликає збільшення напруги на навантаженні:</w:t>
      </w:r>
    </w:p>
    <w:p w:rsidR="00E67AFC" w:rsidRPr="00336C8D" w:rsidRDefault="00E67AFC" w:rsidP="00E67AFC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noProof/>
        </w:rPr>
        <w:drawing>
          <wp:inline distT="0" distB="0" distL="0" distR="0" wp14:anchorId="1F34F766" wp14:editId="4E03CDB5">
            <wp:extent cx="2788920" cy="502920"/>
            <wp:effectExtent l="0" t="0" r="0" b="0"/>
            <wp:docPr id="3" name="Рисунок 3" descr="http://vozom.org.ua/images/ELL/Osn/R006/ft006_2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ozom.org.ua/images/ELL/Osn/R006/ft006_23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2792220" cy="5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FC" w:rsidRPr="00336C8D" w:rsidRDefault="00E67AF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Підсилювальні властивості транзисторів можна пояснити наступним чином: як відомо, у транзисторів прирости (амплітуди змінних складових) струмів у колі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та емітера приблизно однакові, але струм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протікає під дією більшої напруги через великий опір навантаження. Тому однакові прирости струмів зв'язані з різними приростами </w:t>
      </w:r>
      <w:proofErr w:type="spellStart"/>
      <w:r w:rsidRPr="00336C8D">
        <w:rPr>
          <w:rFonts w:ascii="Times New Roman"/>
          <w:sz w:val="28"/>
          <w:szCs w:val="28"/>
        </w:rPr>
        <w:t>напруг</w:t>
      </w:r>
      <w:proofErr w:type="spellEnd"/>
      <w:r w:rsidRPr="00336C8D">
        <w:rPr>
          <w:rFonts w:ascii="Times New Roman"/>
          <w:sz w:val="28"/>
          <w:szCs w:val="28"/>
        </w:rPr>
        <w:t xml:space="preserve"> .</w:t>
      </w:r>
    </w:p>
    <w:p w:rsidR="00E67AFC" w:rsidRPr="00336C8D" w:rsidRDefault="00E67AF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Аналітичний вираз навантажувальної колекторної характеристики транзистора з СБ для підсилювального каскаду на опорах має такий вигляд:</w:t>
      </w:r>
    </w:p>
    <w:p w:rsidR="00E67AFC" w:rsidRPr="00336C8D" w:rsidRDefault="00E67AFC" w:rsidP="00E67AFC">
      <w:pPr>
        <w:spacing w:after="0" w:line="360" w:lineRule="auto"/>
        <w:jc w:val="center"/>
        <w:rPr>
          <w:rFonts w:ascii="Times New Roman"/>
          <w:sz w:val="28"/>
          <w:szCs w:val="28"/>
        </w:rPr>
      </w:pPr>
      <w:r w:rsidRPr="00336C8D">
        <w:rPr>
          <w:noProof/>
        </w:rPr>
        <w:drawing>
          <wp:inline distT="0" distB="0" distL="0" distR="0">
            <wp:extent cx="967740" cy="228600"/>
            <wp:effectExtent l="0" t="0" r="3810" b="0"/>
            <wp:docPr id="4" name="Рисунок 4" descr="http://vozom.org.ua/images/ELL/Osn/R006/ft006_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ozom.org.ua/images/ELL/Osn/R006/ft006_23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FC" w:rsidRPr="00336C8D" w:rsidRDefault="00E67AF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 xml:space="preserve">Це рівняння прямої лінії, яка проводиться через дві крапки, відкладені на осях координат. Крапка на осі абсцис відповідає напрузі джерела живлення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336C8D">
        <w:rPr>
          <w:rFonts w:ascii="Times New Roman"/>
          <w:i/>
          <w:sz w:val="28"/>
          <w:szCs w:val="28"/>
        </w:rPr>
        <w:t>,</w:t>
      </w:r>
      <w:r w:rsidRPr="00336C8D">
        <w:rPr>
          <w:rFonts w:ascii="Times New Roman"/>
          <w:sz w:val="28"/>
          <w:szCs w:val="28"/>
        </w:rPr>
        <w:t xml:space="preserve"> а крапка на осі ординат визначається рівнянням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336C8D">
        <w:rPr>
          <w:rFonts w:ascii="Times New Roman"/>
          <w:sz w:val="28"/>
          <w:szCs w:val="28"/>
        </w:rPr>
        <w:t>.</w:t>
      </w:r>
    </w:p>
    <w:p w:rsidR="00E67AFC" w:rsidRPr="00336C8D" w:rsidRDefault="00E67AF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В колекторному колі робоча крапка визначає постійні складові колекторного</w:t>
      </w:r>
      <w:r w:rsidR="008C74C3" w:rsidRPr="00336C8D">
        <w:rPr>
          <w:rFonts w:ascii="Times New Roman"/>
          <w:sz w:val="28"/>
          <w:szCs w:val="28"/>
        </w:rPr>
        <w:t xml:space="preserve"> </w:t>
      </w:r>
      <w:r w:rsidRPr="00336C8D">
        <w:rPr>
          <w:rFonts w:ascii="Times New Roman"/>
          <w:sz w:val="28"/>
          <w:szCs w:val="28"/>
        </w:rPr>
        <w:t>струму</w:t>
      </w:r>
      <w:r w:rsidR="008C74C3" w:rsidRPr="00336C8D">
        <w:rPr>
          <w:rFonts w:ascii="Times New Roman"/>
          <w:sz w:val="28"/>
          <w:szCs w:val="28"/>
        </w:rPr>
        <w:t xml:space="preserve"> </w:t>
      </w:r>
      <w:r w:rsidRPr="00336C8D">
        <w:rPr>
          <w:rFonts w:ascii="Times New Roman"/>
          <w:sz w:val="28"/>
          <w:szCs w:val="28"/>
        </w:rPr>
        <w:t>та колекторної напруги. Робоча</w:t>
      </w:r>
      <w:r w:rsidR="008C74C3" w:rsidRPr="00336C8D">
        <w:rPr>
          <w:rFonts w:ascii="Times New Roman"/>
          <w:sz w:val="28"/>
          <w:szCs w:val="28"/>
        </w:rPr>
        <w:t xml:space="preserve"> </w:t>
      </w:r>
      <w:r w:rsidRPr="00336C8D">
        <w:rPr>
          <w:rFonts w:ascii="Times New Roman"/>
          <w:sz w:val="28"/>
          <w:szCs w:val="28"/>
        </w:rPr>
        <w:t>ділянка навантажувальної колекторної характеристики знаходиться в області активного (або підсилювального) режиму транзистора</w:t>
      </w:r>
      <w:r w:rsidR="0010031C" w:rsidRPr="00336C8D">
        <w:rPr>
          <w:rFonts w:ascii="Times New Roman"/>
          <w:sz w:val="28"/>
          <w:szCs w:val="28"/>
        </w:rPr>
        <w:t>.</w:t>
      </w:r>
    </w:p>
    <w:p w:rsidR="001A04BC" w:rsidRPr="00336C8D" w:rsidRDefault="0010031C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Навантажувальна пряма транзистора КТ 369А зображена на рис. 1.4.</w:t>
      </w:r>
    </w:p>
    <w:p w:rsidR="002E0E09" w:rsidRPr="00336C8D" w:rsidRDefault="002E0E09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proofErr w:type="spellStart"/>
      <w:r w:rsidRPr="00336C8D">
        <w:rPr>
          <w:rFonts w:ascii="Times New Roman"/>
          <w:sz w:val="28"/>
          <w:szCs w:val="28"/>
        </w:rPr>
        <w:t>I</w:t>
      </w:r>
      <w:r w:rsidRPr="00336C8D">
        <w:rPr>
          <w:rFonts w:ascii="Times New Roman"/>
          <w:sz w:val="28"/>
          <w:szCs w:val="28"/>
          <w:vertAlign w:val="subscript"/>
        </w:rPr>
        <w:t>к</w:t>
      </w:r>
      <w:proofErr w:type="spellEnd"/>
      <w:r w:rsidRPr="00336C8D">
        <w:rPr>
          <w:rFonts w:ascii="Times New Roman"/>
          <w:sz w:val="28"/>
          <w:szCs w:val="28"/>
        </w:rPr>
        <w:t xml:space="preserve"> = 0</w:t>
      </w:r>
      <w:r w:rsidR="00DA7ABE" w:rsidRPr="00336C8D">
        <w:rPr>
          <w:rFonts w:ascii="Times New Roman"/>
          <w:sz w:val="28"/>
          <w:szCs w:val="28"/>
        </w:rPr>
        <w:t>.</w:t>
      </w:r>
    </w:p>
    <w:p w:rsidR="003F2F09" w:rsidRPr="00336C8D" w:rsidRDefault="003F2F09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proofErr w:type="spellStart"/>
      <w:r w:rsidRPr="00336C8D">
        <w:rPr>
          <w:rFonts w:ascii="Times New Roman"/>
          <w:sz w:val="28"/>
          <w:szCs w:val="28"/>
        </w:rPr>
        <w:t>U</w:t>
      </w:r>
      <w:r w:rsidRPr="00336C8D">
        <w:rPr>
          <w:rFonts w:ascii="Times New Roman"/>
          <w:sz w:val="28"/>
          <w:szCs w:val="28"/>
          <w:vertAlign w:val="subscript"/>
        </w:rPr>
        <w:t>ке</w:t>
      </w:r>
      <w:proofErr w:type="spellEnd"/>
      <w:r w:rsidRPr="00336C8D">
        <w:rPr>
          <w:rFonts w:ascii="Times New Roman"/>
          <w:sz w:val="28"/>
          <w:szCs w:val="28"/>
        </w:rPr>
        <w:t xml:space="preserve"> = </w:t>
      </w:r>
      <w:proofErr w:type="spellStart"/>
      <w:r w:rsidRPr="00336C8D">
        <w:rPr>
          <w:rFonts w:ascii="Times New Roman"/>
          <w:sz w:val="28"/>
          <w:szCs w:val="28"/>
        </w:rPr>
        <w:t>Е</w:t>
      </w:r>
      <w:r w:rsidRPr="00336C8D">
        <w:rPr>
          <w:rFonts w:ascii="Times New Roman"/>
          <w:sz w:val="28"/>
          <w:szCs w:val="28"/>
          <w:vertAlign w:val="subscript"/>
        </w:rPr>
        <w:t>к</w:t>
      </w:r>
      <w:proofErr w:type="spellEnd"/>
      <w:r w:rsidRPr="00336C8D">
        <w:rPr>
          <w:rFonts w:ascii="Times New Roman"/>
          <w:sz w:val="28"/>
          <w:szCs w:val="28"/>
        </w:rPr>
        <w:t xml:space="preserve"> = 4 В (точка А).</w:t>
      </w:r>
    </w:p>
    <w:p w:rsidR="003F2F09" w:rsidRPr="00336C8D" w:rsidRDefault="003F2F09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proofErr w:type="spellStart"/>
      <w:r w:rsidRPr="00336C8D">
        <w:rPr>
          <w:rFonts w:ascii="Times New Roman"/>
          <w:sz w:val="28"/>
          <w:szCs w:val="28"/>
        </w:rPr>
        <w:t>I</w:t>
      </w:r>
      <w:r w:rsidRPr="00336C8D">
        <w:rPr>
          <w:rFonts w:ascii="Times New Roman"/>
          <w:sz w:val="28"/>
          <w:szCs w:val="28"/>
          <w:vertAlign w:val="subscript"/>
        </w:rPr>
        <w:t>к</w:t>
      </w:r>
      <w:proofErr w:type="spellEnd"/>
      <w:r w:rsidRPr="00336C8D">
        <w:rPr>
          <w:rFonts w:ascii="Times New Roman"/>
          <w:sz w:val="28"/>
          <w:szCs w:val="28"/>
        </w:rPr>
        <w:t xml:space="preserve"> = </w:t>
      </w:r>
      <w:proofErr w:type="spellStart"/>
      <w:r w:rsidRPr="00336C8D">
        <w:rPr>
          <w:rFonts w:ascii="Times New Roman"/>
          <w:sz w:val="28"/>
          <w:szCs w:val="28"/>
        </w:rPr>
        <w:t>Е</w:t>
      </w:r>
      <w:r w:rsidRPr="00336C8D">
        <w:rPr>
          <w:rFonts w:ascii="Times New Roman"/>
          <w:sz w:val="28"/>
          <w:szCs w:val="28"/>
          <w:vertAlign w:val="subscript"/>
        </w:rPr>
        <w:t>к</w:t>
      </w:r>
      <w:proofErr w:type="spellEnd"/>
      <w:r w:rsidRPr="00336C8D">
        <w:rPr>
          <w:rFonts w:ascii="Times New Roman"/>
          <w:sz w:val="28"/>
          <w:szCs w:val="28"/>
        </w:rPr>
        <w:t>/</w:t>
      </w:r>
      <w:proofErr w:type="spellStart"/>
      <w:r w:rsidRPr="00336C8D">
        <w:rPr>
          <w:rFonts w:ascii="Times New Roman"/>
          <w:sz w:val="28"/>
          <w:szCs w:val="28"/>
        </w:rPr>
        <w:t>R</w:t>
      </w:r>
      <w:r w:rsidRPr="00336C8D">
        <w:rPr>
          <w:rFonts w:ascii="Times New Roman"/>
          <w:sz w:val="28"/>
          <w:szCs w:val="28"/>
          <w:vertAlign w:val="subscript"/>
        </w:rPr>
        <w:t>к</w:t>
      </w:r>
      <w:proofErr w:type="spellEnd"/>
      <w:r w:rsidRPr="00336C8D">
        <w:rPr>
          <w:rFonts w:ascii="Times New Roman"/>
          <w:sz w:val="28"/>
          <w:szCs w:val="28"/>
        </w:rPr>
        <w:t xml:space="preserve"> = 4/40 = 0,1 А = 100 </w:t>
      </w:r>
      <w:proofErr w:type="spellStart"/>
      <w:r w:rsidRPr="00336C8D">
        <w:rPr>
          <w:rFonts w:ascii="Times New Roman"/>
          <w:sz w:val="28"/>
          <w:szCs w:val="28"/>
        </w:rPr>
        <w:t>мА</w:t>
      </w:r>
      <w:proofErr w:type="spellEnd"/>
      <w:r w:rsidR="00FF0B88" w:rsidRPr="00336C8D">
        <w:rPr>
          <w:rFonts w:ascii="Times New Roman"/>
          <w:sz w:val="28"/>
          <w:szCs w:val="28"/>
        </w:rPr>
        <w:t xml:space="preserve"> (точка Б)</w:t>
      </w:r>
      <w:r w:rsidRPr="00336C8D">
        <w:rPr>
          <w:rFonts w:ascii="Times New Roman"/>
          <w:sz w:val="28"/>
          <w:szCs w:val="28"/>
        </w:rPr>
        <w:t>.</w:t>
      </w:r>
    </w:p>
    <w:p w:rsidR="00DA7ABE" w:rsidRPr="00336C8D" w:rsidRDefault="00DA7ABE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proofErr w:type="spellStart"/>
      <w:r w:rsidRPr="00336C8D">
        <w:rPr>
          <w:rFonts w:ascii="Times New Roman"/>
          <w:sz w:val="28"/>
          <w:szCs w:val="28"/>
        </w:rPr>
        <w:t>U</w:t>
      </w:r>
      <w:r w:rsidRPr="00336C8D">
        <w:rPr>
          <w:rFonts w:ascii="Times New Roman"/>
          <w:sz w:val="28"/>
          <w:szCs w:val="28"/>
          <w:vertAlign w:val="subscript"/>
        </w:rPr>
        <w:t>ке</w:t>
      </w:r>
      <w:proofErr w:type="spellEnd"/>
      <w:r w:rsidRPr="00336C8D">
        <w:rPr>
          <w:rFonts w:ascii="Times New Roman"/>
          <w:sz w:val="28"/>
          <w:szCs w:val="28"/>
        </w:rPr>
        <w:t xml:space="preserve"> = 0.</w:t>
      </w:r>
    </w:p>
    <w:p w:rsidR="002E0E09" w:rsidRPr="00336C8D" w:rsidRDefault="002E0E09" w:rsidP="00E67AF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</w:p>
    <w:p w:rsidR="003F2F09" w:rsidRPr="00336C8D" w:rsidRDefault="003F2F09" w:rsidP="003F2F09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noProof/>
          <w:sz w:val="28"/>
          <w:szCs w:val="28"/>
        </w:rPr>
        <w:lastRenderedPageBreak/>
        <w:drawing>
          <wp:inline distT="0" distB="0" distL="0" distR="0">
            <wp:extent cx="3476752" cy="3596640"/>
            <wp:effectExtent l="0" t="0" r="9525" b="3810"/>
            <wp:docPr id="6" name="Рисунок 6" descr="C:\Users\Gurman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man\Desktop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52" cy="35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BE" w:rsidRPr="00336C8D" w:rsidRDefault="003F2F09" w:rsidP="003F2F09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Рис. 1.4 – Навантажувальна пряма вихідної характеристики біполярного транзистора КТ 369А</w:t>
      </w:r>
    </w:p>
    <w:p w:rsidR="00102ABE" w:rsidRPr="00336C8D" w:rsidRDefault="00102ABE">
      <w:pPr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br w:type="page"/>
      </w:r>
    </w:p>
    <w:p w:rsidR="003F2F09" w:rsidRPr="00ED4C49" w:rsidRDefault="00FA404D" w:rsidP="00ED4C49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</w:pPr>
      <w:bookmarkStart w:id="5" w:name="_Toc500590377"/>
      <w:r w:rsidRPr="00ED4C4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Визначення графічно: К</w:t>
      </w:r>
      <w:r w:rsidRPr="00ED4C49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U</w:t>
      </w:r>
      <w:r w:rsidRPr="00ED4C49">
        <w:rPr>
          <w:rFonts w:ascii="Times New Roman" w:hAnsi="Times New Roman" w:cs="Times New Roman"/>
          <w:b/>
          <w:color w:val="auto"/>
          <w:sz w:val="28"/>
          <w:szCs w:val="28"/>
        </w:rPr>
        <w:t>, K</w:t>
      </w:r>
      <w:r w:rsidRPr="00ED4C49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I</w:t>
      </w:r>
      <w:r w:rsidRPr="00ED4C49">
        <w:rPr>
          <w:rFonts w:ascii="Times New Roman" w:hAnsi="Times New Roman" w:cs="Times New Roman"/>
          <w:b/>
          <w:color w:val="auto"/>
          <w:sz w:val="28"/>
          <w:szCs w:val="28"/>
        </w:rPr>
        <w:t>, K</w:t>
      </w:r>
      <w:r w:rsidRPr="00ED4C49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P</w:t>
      </w:r>
      <w:bookmarkEnd w:id="5"/>
    </w:p>
    <w:p w:rsidR="00FA416B" w:rsidRPr="00336C8D" w:rsidRDefault="006958DF" w:rsidP="006958D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336C8D">
        <w:rPr>
          <w:rFonts w:ascii="Times New Roman"/>
          <w:sz w:val="28"/>
          <w:szCs w:val="28"/>
        </w:rPr>
        <w:t>За допомогою рис. 1.5</w:t>
      </w:r>
      <w:r w:rsidR="00E717AD" w:rsidRPr="00336C8D">
        <w:rPr>
          <w:rFonts w:ascii="Times New Roman"/>
          <w:sz w:val="28"/>
          <w:szCs w:val="28"/>
        </w:rPr>
        <w:t>, знаючи амплітуди вхідних та вихідних величин, можна вирахувати коефіцієнти посилення</w:t>
      </w:r>
      <w:r w:rsidR="00FA416B" w:rsidRPr="00336C8D">
        <w:rPr>
          <w:rFonts w:ascii="Times New Roman"/>
          <w:sz w:val="28"/>
          <w:szCs w:val="28"/>
        </w:rPr>
        <w:t>, які представленні в табл. 1.3.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1C75" w:rsidRPr="00336C8D" w:rsidTr="00FC6E3D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336C8D" w:rsidRDefault="003D1C75" w:rsidP="003D1C7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По струму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336C8D" w:rsidRDefault="003D1C75" w:rsidP="003D1C7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бм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– амплітудні значення струму на виході (рис. </w:t>
            </w:r>
            <w:r w:rsidR="00D26E9C">
              <w:rPr>
                <w:rFonts w:ascii="Times New Roman"/>
                <w:sz w:val="28"/>
                <w:szCs w:val="28"/>
              </w:rPr>
              <w:t>1.</w:t>
            </w:r>
            <w:r w:rsidRPr="00336C8D">
              <w:rPr>
                <w:rFonts w:ascii="Times New Roman"/>
                <w:sz w:val="28"/>
                <w:szCs w:val="28"/>
              </w:rPr>
              <w:t>7</w:t>
            </w:r>
            <w:r w:rsidR="00173C88">
              <w:rPr>
                <w:rFonts w:ascii="Times New Roman"/>
                <w:sz w:val="28"/>
                <w:szCs w:val="28"/>
              </w:rPr>
              <w:t xml:space="preserve">, </w:t>
            </w:r>
            <w:r w:rsidRPr="00336C8D">
              <w:rPr>
                <w:rFonts w:ascii="Times New Roman"/>
                <w:sz w:val="28"/>
                <w:szCs w:val="28"/>
              </w:rPr>
              <w:t xml:space="preserve">б) та на вході (рис. </w:t>
            </w:r>
            <w:r w:rsidR="00D26E9C">
              <w:rPr>
                <w:rFonts w:ascii="Times New Roman"/>
                <w:sz w:val="28"/>
                <w:szCs w:val="28"/>
              </w:rPr>
              <w:t>1.</w:t>
            </w:r>
            <w:r w:rsidRPr="00336C8D">
              <w:rPr>
                <w:rFonts w:ascii="Times New Roman"/>
                <w:sz w:val="28"/>
                <w:szCs w:val="28"/>
              </w:rPr>
              <w:t>7</w:t>
            </w:r>
            <w:r w:rsidR="00173C88">
              <w:rPr>
                <w:rFonts w:ascii="Times New Roman"/>
                <w:sz w:val="28"/>
                <w:szCs w:val="28"/>
              </w:rPr>
              <w:t xml:space="preserve">, </w:t>
            </w:r>
            <w:r w:rsidRPr="00336C8D">
              <w:rPr>
                <w:rFonts w:ascii="Times New Roman"/>
                <w:sz w:val="28"/>
                <w:szCs w:val="28"/>
              </w:rPr>
              <w:t>а).</w:t>
            </w:r>
            <w:r w:rsidRPr="00336C8D">
              <w:rPr>
                <w:rFonts w:ascii="Times New Roman"/>
                <w:sz w:val="28"/>
                <w:szCs w:val="28"/>
              </w:rPr>
              <w:br/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= G`A` = 24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мА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br/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бм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= GO = </w:t>
            </w:r>
            <w:r>
              <w:rPr>
                <w:rFonts w:ascii="Times New Roman"/>
                <w:sz w:val="28"/>
                <w:szCs w:val="28"/>
              </w:rPr>
              <w:t>0,5</w:t>
            </w:r>
            <w:r w:rsidRPr="00336C8D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3D1C75" w:rsidRDefault="003D1C75" w:rsidP="003D1C75">
            <w:pPr>
              <w:rPr>
                <w:rFonts w:ascii="Times New Roman"/>
                <w:sz w:val="28"/>
                <w:szCs w:val="28"/>
              </w:rPr>
            </w:pPr>
            <w:r w:rsidRPr="003D1C75">
              <w:rPr>
                <w:rFonts w:ascii="Times New Roman"/>
                <w:sz w:val="28"/>
                <w:szCs w:val="28"/>
                <w:lang w:val="en-US"/>
              </w:rPr>
              <w:t>K</w:t>
            </w:r>
            <w:r w:rsidRPr="003D1C75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3D1C75">
              <w:rPr>
                <w:rFonts w:asci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Pr="003D1C75">
              <w:rPr>
                <w:rFonts w:ascii="Times New Roman"/>
                <w:sz w:val="28"/>
                <w:szCs w:val="28"/>
                <w:lang w:val="en-US"/>
              </w:rPr>
              <w:t>/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I</w:t>
            </w:r>
            <w:r w:rsidRPr="00336C8D">
              <w:rPr>
                <w:rFonts w:ascii="Times New Roman"/>
                <w:sz w:val="28"/>
                <w:szCs w:val="28"/>
                <w:vertAlign w:val="subscript"/>
              </w:rPr>
              <w:t>бм</w:t>
            </w:r>
            <w:proofErr w:type="spellEnd"/>
            <w:r w:rsidRPr="003D1C75">
              <w:rPr>
                <w:rFonts w:ascii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/>
                <w:sz w:val="28"/>
                <w:szCs w:val="28"/>
              </w:rPr>
              <w:t>24</w:t>
            </w:r>
            <w:r w:rsidRPr="003D1C75">
              <w:rPr>
                <w:rFonts w:asci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/>
                <w:sz w:val="28"/>
                <w:szCs w:val="28"/>
              </w:rPr>
              <w:t>0,5</w:t>
            </w:r>
            <w:r w:rsidRPr="003D1C75">
              <w:rPr>
                <w:rFonts w:ascii="Times New Roman"/>
                <w:sz w:val="28"/>
                <w:szCs w:val="28"/>
                <w:lang w:val="en-US"/>
              </w:rPr>
              <w:t xml:space="preserve"> = 4</w:t>
            </w:r>
            <w:r>
              <w:rPr>
                <w:rFonts w:ascii="Times New Roman"/>
                <w:sz w:val="28"/>
                <w:szCs w:val="28"/>
              </w:rPr>
              <w:t>8</w:t>
            </w:r>
          </w:p>
          <w:p w:rsidR="003D1C75" w:rsidRPr="003D1C75" w:rsidRDefault="003D1C75" w:rsidP="003D1C75">
            <w:pPr>
              <w:rPr>
                <w:rFonts w:ascii="Times New Roman"/>
                <w:color w:val="000000"/>
                <w:sz w:val="28"/>
                <w:lang w:val="en-US"/>
              </w:rPr>
            </w:pPr>
          </w:p>
        </w:tc>
      </w:tr>
      <w:tr w:rsidR="003D1C75" w:rsidRPr="00336C8D" w:rsidTr="00FC6E3D"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336C8D" w:rsidRDefault="003D1C75" w:rsidP="003D1C7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По напрузі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336C8D" w:rsidRDefault="003D1C75" w:rsidP="003D1C7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proofErr w:type="spellStart"/>
            <w:r w:rsidRPr="00336C8D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 w:rsidRPr="00275255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б</w:t>
            </w:r>
            <w:r w:rsidR="00275255" w:rsidRPr="00275255">
              <w:rPr>
                <w:rFonts w:ascii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="00275255">
              <w:rPr>
                <w:rFonts w:ascii="Times New Roman"/>
                <w:sz w:val="28"/>
                <w:szCs w:val="28"/>
              </w:rPr>
              <w:t>–</w:t>
            </w:r>
            <w:r w:rsidRPr="00336C8D">
              <w:rPr>
                <w:rFonts w:ascii="Times New Roman"/>
                <w:sz w:val="28"/>
                <w:szCs w:val="28"/>
              </w:rPr>
              <w:t xml:space="preserve"> амплітудні значення напруги на виході</w:t>
            </w:r>
            <w:r w:rsidR="00275255">
              <w:rPr>
                <w:rFonts w:ascii="Times New Roman"/>
                <w:sz w:val="28"/>
                <w:szCs w:val="28"/>
              </w:rPr>
              <w:t xml:space="preserve"> </w:t>
            </w:r>
            <w:r w:rsidRPr="00336C8D">
              <w:rPr>
                <w:rFonts w:ascii="Times New Roman"/>
                <w:sz w:val="28"/>
                <w:szCs w:val="28"/>
              </w:rPr>
              <w:t>(рис</w:t>
            </w:r>
            <w:r w:rsidR="00275255">
              <w:rPr>
                <w:rFonts w:ascii="Times New Roman"/>
                <w:sz w:val="28"/>
                <w:szCs w:val="28"/>
              </w:rPr>
              <w:t>.</w:t>
            </w:r>
            <w:r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="00D26E9C">
              <w:rPr>
                <w:rFonts w:ascii="Times New Roman"/>
                <w:sz w:val="28"/>
                <w:szCs w:val="28"/>
              </w:rPr>
              <w:t>1.</w:t>
            </w:r>
            <w:r w:rsidRPr="00336C8D">
              <w:rPr>
                <w:rFonts w:ascii="Times New Roman"/>
                <w:sz w:val="28"/>
                <w:szCs w:val="28"/>
              </w:rPr>
              <w:t>7</w:t>
            </w:r>
            <w:r w:rsidR="00173C88">
              <w:rPr>
                <w:rFonts w:ascii="Times New Roman"/>
                <w:sz w:val="28"/>
                <w:szCs w:val="28"/>
              </w:rPr>
              <w:t xml:space="preserve">, </w:t>
            </w:r>
            <w:r w:rsidRPr="00336C8D">
              <w:rPr>
                <w:rFonts w:ascii="Times New Roman"/>
                <w:sz w:val="28"/>
                <w:szCs w:val="28"/>
              </w:rPr>
              <w:t>б) та на вході (рис</w:t>
            </w:r>
            <w:r w:rsidR="00275255">
              <w:rPr>
                <w:rFonts w:ascii="Times New Roman"/>
                <w:sz w:val="28"/>
                <w:szCs w:val="28"/>
              </w:rPr>
              <w:t xml:space="preserve">. </w:t>
            </w:r>
            <w:r w:rsidR="00D26E9C">
              <w:rPr>
                <w:rFonts w:ascii="Times New Roman"/>
                <w:sz w:val="28"/>
                <w:szCs w:val="28"/>
              </w:rPr>
              <w:t>1.</w:t>
            </w:r>
            <w:r w:rsidRPr="00336C8D">
              <w:rPr>
                <w:rFonts w:ascii="Times New Roman"/>
                <w:sz w:val="28"/>
                <w:szCs w:val="28"/>
              </w:rPr>
              <w:t>7</w:t>
            </w:r>
            <w:r w:rsidR="00173C88">
              <w:rPr>
                <w:rFonts w:ascii="Times New Roman"/>
                <w:sz w:val="28"/>
                <w:szCs w:val="28"/>
              </w:rPr>
              <w:t xml:space="preserve">, </w:t>
            </w:r>
            <w:r w:rsidRPr="00336C8D">
              <w:rPr>
                <w:rFonts w:ascii="Times New Roman"/>
                <w:sz w:val="28"/>
                <w:szCs w:val="28"/>
              </w:rPr>
              <w:t>а).</w:t>
            </w:r>
            <w:r w:rsidRPr="00336C8D">
              <w:rPr>
                <w:rFonts w:ascii="Times New Roman"/>
                <w:sz w:val="28"/>
                <w:szCs w:val="28"/>
              </w:rPr>
              <w:br/>
            </w:r>
            <w:proofErr w:type="spellStart"/>
            <w:r w:rsidR="00275255" w:rsidRPr="00336C8D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="00275255"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Pr="00336C8D">
              <w:rPr>
                <w:rFonts w:ascii="Times New Roman"/>
                <w:sz w:val="28"/>
                <w:szCs w:val="28"/>
              </w:rPr>
              <w:t xml:space="preserve">= 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(</w:t>
            </w:r>
            <w:proofErr w:type="spellStart"/>
            <w:r w:rsidR="00275255" w:rsidRPr="00336C8D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="00275255">
              <w:rPr>
                <w:rFonts w:ascii="Times New Roman"/>
                <w:sz w:val="28"/>
                <w:szCs w:val="28"/>
                <w:vertAlign w:val="superscript"/>
                <w:lang w:val="en-US"/>
              </w:rPr>
              <w:t xml:space="preserve">+ - </w:t>
            </w:r>
            <w:proofErr w:type="spellStart"/>
            <w:r w:rsidR="00275255" w:rsidRPr="00336C8D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="00275255">
              <w:rPr>
                <w:rFonts w:ascii="Times New Roman"/>
                <w:sz w:val="28"/>
                <w:szCs w:val="28"/>
                <w:vertAlign w:val="superscript"/>
                <w:lang w:val="en-US"/>
              </w:rPr>
              <w:t>-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)/2</w:t>
            </w:r>
            <w:r w:rsidR="00275255"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Pr="00336C8D">
              <w:rPr>
                <w:rFonts w:ascii="Times New Roman"/>
                <w:sz w:val="28"/>
                <w:szCs w:val="28"/>
              </w:rPr>
              <w:t xml:space="preserve">= 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1</w:t>
            </w:r>
            <w:r w:rsidR="00275255">
              <w:rPr>
                <w:rFonts w:ascii="Times New Roman"/>
                <w:sz w:val="28"/>
                <w:szCs w:val="28"/>
              </w:rPr>
              <w:t>,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05</w:t>
            </w:r>
            <w:r w:rsidRPr="00336C8D">
              <w:rPr>
                <w:rFonts w:ascii="Times New Roman"/>
                <w:sz w:val="28"/>
                <w:szCs w:val="28"/>
              </w:rPr>
              <w:t xml:space="preserve"> B</w:t>
            </w:r>
            <w:r w:rsidRPr="00336C8D">
              <w:rPr>
                <w:rFonts w:ascii="Times New Roman"/>
                <w:sz w:val="28"/>
                <w:szCs w:val="28"/>
              </w:rPr>
              <w:br/>
            </w:r>
            <w:proofErr w:type="spellStart"/>
            <w:r w:rsidR="00275255" w:rsidRPr="00275255">
              <w:rPr>
                <w:rFonts w:ascii="Times New Roman"/>
                <w:sz w:val="28"/>
                <w:szCs w:val="28"/>
              </w:rPr>
              <w:t>U</w:t>
            </w:r>
            <w:r w:rsidR="00275255">
              <w:rPr>
                <w:rFonts w:ascii="Times New Roman"/>
                <w:sz w:val="28"/>
                <w:szCs w:val="28"/>
                <w:vertAlign w:val="subscript"/>
              </w:rPr>
              <w:t>б</w:t>
            </w:r>
            <w:r w:rsidR="00275255" w:rsidRPr="00275255">
              <w:rPr>
                <w:rFonts w:ascii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="00275255"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Pr="00336C8D">
              <w:rPr>
                <w:rFonts w:ascii="Times New Roman"/>
                <w:sz w:val="28"/>
                <w:szCs w:val="28"/>
              </w:rPr>
              <w:t xml:space="preserve">= 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0</w:t>
            </w:r>
            <w:r w:rsidR="00275255">
              <w:rPr>
                <w:rFonts w:ascii="Times New Roman"/>
                <w:sz w:val="28"/>
                <w:szCs w:val="28"/>
              </w:rPr>
              <w:t>,</w:t>
            </w:r>
            <w:r w:rsidR="00275255">
              <w:rPr>
                <w:rFonts w:ascii="Times New Roman"/>
                <w:sz w:val="28"/>
                <w:szCs w:val="28"/>
                <w:lang w:val="en-US"/>
              </w:rPr>
              <w:t>02</w:t>
            </w:r>
            <w:r w:rsidRPr="00336C8D">
              <w:rPr>
                <w:rFonts w:ascii="Times New Roman"/>
                <w:sz w:val="28"/>
                <w:szCs w:val="28"/>
              </w:rPr>
              <w:t xml:space="preserve"> B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75" w:rsidRPr="00275255" w:rsidRDefault="00275255" w:rsidP="003D1C7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275255">
              <w:rPr>
                <w:rFonts w:ascii="Times New Roman"/>
                <w:sz w:val="28"/>
                <w:szCs w:val="28"/>
                <w:lang w:val="en-US"/>
              </w:rPr>
              <w:t>K</w:t>
            </w:r>
            <w:r w:rsidRPr="00275255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275255">
              <w:rPr>
                <w:rFonts w:ascii="Times New Roman"/>
                <w:sz w:val="28"/>
                <w:szCs w:val="28"/>
              </w:rPr>
              <w:t xml:space="preserve"> = </w:t>
            </w:r>
            <w:proofErr w:type="spellStart"/>
            <w:r w:rsidRPr="00336C8D">
              <w:rPr>
                <w:rFonts w:ascii="Times New Roman"/>
                <w:sz w:val="28"/>
                <w:szCs w:val="28"/>
              </w:rPr>
              <w:t>U</w:t>
            </w:r>
            <w:r>
              <w:rPr>
                <w:rFonts w:ascii="Times New Roman"/>
                <w:sz w:val="28"/>
                <w:szCs w:val="28"/>
                <w:vertAlign w:val="subscript"/>
              </w:rPr>
              <w:t>км</w:t>
            </w:r>
            <w:proofErr w:type="spellEnd"/>
            <w:r w:rsidRPr="00275255">
              <w:rPr>
                <w:rFonts w:ascii="Times New Roman"/>
                <w:sz w:val="28"/>
                <w:szCs w:val="28"/>
              </w:rPr>
              <w:t>/</w:t>
            </w:r>
            <w:proofErr w:type="spellStart"/>
            <w:r w:rsidRPr="00275255">
              <w:rPr>
                <w:rFonts w:ascii="Times New Roman"/>
                <w:sz w:val="28"/>
                <w:szCs w:val="28"/>
              </w:rPr>
              <w:t>U</w:t>
            </w:r>
            <w:r>
              <w:rPr>
                <w:rFonts w:ascii="Times New Roman"/>
                <w:sz w:val="28"/>
                <w:szCs w:val="28"/>
                <w:vertAlign w:val="subscript"/>
              </w:rPr>
              <w:t>б</w:t>
            </w:r>
            <w:r w:rsidRPr="00275255">
              <w:rPr>
                <w:rFonts w:ascii="Times New Roman"/>
                <w:sz w:val="28"/>
                <w:szCs w:val="28"/>
                <w:vertAlign w:val="subscript"/>
              </w:rPr>
              <w:t>м</w:t>
            </w:r>
            <w:proofErr w:type="spellEnd"/>
            <w:r w:rsidRPr="00336C8D">
              <w:rPr>
                <w:rFonts w:ascii="Times New Roman"/>
                <w:sz w:val="28"/>
                <w:szCs w:val="28"/>
              </w:rPr>
              <w:t xml:space="preserve"> </w:t>
            </w:r>
            <w:r w:rsidRPr="00275255">
              <w:rPr>
                <w:rFonts w:ascii="Times New Roman"/>
                <w:sz w:val="28"/>
                <w:szCs w:val="28"/>
              </w:rPr>
              <w:t xml:space="preserve">= </w:t>
            </w:r>
            <w:r>
              <w:rPr>
                <w:rFonts w:ascii="Times New Roman"/>
                <w:sz w:val="28"/>
                <w:szCs w:val="28"/>
              </w:rPr>
              <w:t>1,05/0,02 = 52,5</w:t>
            </w:r>
          </w:p>
        </w:tc>
      </w:tr>
      <w:tr w:rsidR="00275255" w:rsidRPr="00336C8D" w:rsidTr="00FC6E3D"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255" w:rsidRPr="00336C8D" w:rsidRDefault="00275255" w:rsidP="0027525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По потужності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255" w:rsidRPr="00275255" w:rsidRDefault="00275255" w:rsidP="00275255">
            <w:pPr>
              <w:rPr>
                <w:rFonts w:ascii="Times New Roman"/>
                <w:color w:val="000000"/>
                <w:sz w:val="28"/>
              </w:rPr>
            </w:pPr>
            <w:r w:rsidRPr="00275255">
              <w:rPr>
                <w:rFonts w:ascii="Times New Roman"/>
                <w:color w:val="000000"/>
                <w:sz w:val="28"/>
              </w:rPr>
              <w:t xml:space="preserve">P = </w:t>
            </w:r>
            <w:r>
              <w:rPr>
                <w:rFonts w:ascii="Times New Roman"/>
                <w:color w:val="000000"/>
                <w:sz w:val="28"/>
                <w:lang w:val="en-US"/>
              </w:rPr>
              <w:t>I</w:t>
            </w:r>
            <w:r>
              <w:rPr>
                <w:rFonts w:ascii="Times New Roman"/>
                <w:color w:val="000000"/>
                <w:sz w:val="28"/>
                <w:vertAlign w:val="subscript"/>
              </w:rPr>
              <w:t>км</w:t>
            </w:r>
            <w:r w:rsidRPr="00170514">
              <w:rPr>
                <w:rFonts w:ascii="Times New Roman"/>
                <w:color w:val="000000"/>
                <w:sz w:val="28"/>
                <w:lang w:val="ru-RU"/>
              </w:rPr>
              <w:t>*</w:t>
            </w:r>
            <w:r>
              <w:rPr>
                <w:rFonts w:ascii="Times New Roman"/>
                <w:color w:val="000000"/>
                <w:sz w:val="28"/>
                <w:lang w:val="en-US"/>
              </w:rPr>
              <w:t>U</w:t>
            </w:r>
            <w:r>
              <w:rPr>
                <w:rFonts w:ascii="Times New Roman"/>
                <w:color w:val="000000"/>
                <w:sz w:val="28"/>
                <w:vertAlign w:val="subscript"/>
              </w:rPr>
              <w:t>км</w:t>
            </w:r>
            <w:r>
              <w:rPr>
                <w:rFonts w:ascii="Times New Roman"/>
                <w:color w:val="000000"/>
                <w:sz w:val="28"/>
              </w:rPr>
              <w:t xml:space="preserve"> = </w:t>
            </w:r>
            <w:r w:rsidR="00170514">
              <w:rPr>
                <w:rFonts w:ascii="Times New Roman"/>
                <w:color w:val="000000"/>
                <w:sz w:val="28"/>
              </w:rPr>
              <w:t>0,024 А * 1,05 В = 0,0252 Вт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0514" w:rsidRPr="00170514" w:rsidRDefault="00170514" w:rsidP="00170514">
            <w:pPr>
              <w:rPr>
                <w:rFonts w:ascii="Times New Roman"/>
                <w:sz w:val="28"/>
                <w:szCs w:val="28"/>
                <w:lang w:val="ru-RU"/>
              </w:rPr>
            </w:pPr>
            <w:r w:rsidRPr="00170514">
              <w:rPr>
                <w:rFonts w:ascii="Times New Roman"/>
                <w:sz w:val="28"/>
                <w:szCs w:val="28"/>
                <w:lang w:val="en-US"/>
              </w:rPr>
              <w:t>K</w:t>
            </w:r>
            <w:r w:rsidRPr="00170514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170514">
              <w:rPr>
                <w:rFonts w:ascii="Times New Roman"/>
                <w:sz w:val="28"/>
                <w:szCs w:val="28"/>
              </w:rPr>
              <w:t xml:space="preserve"> = </w:t>
            </w:r>
            <w:r w:rsidRPr="00170514">
              <w:rPr>
                <w:rFonts w:ascii="Times New Roman"/>
                <w:sz w:val="28"/>
                <w:szCs w:val="28"/>
                <w:lang w:val="en-US"/>
              </w:rPr>
              <w:t>K</w:t>
            </w:r>
            <w:r w:rsidRPr="00170514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170514">
              <w:rPr>
                <w:rFonts w:ascii="Times New Roman"/>
                <w:sz w:val="28"/>
                <w:szCs w:val="28"/>
              </w:rPr>
              <w:t xml:space="preserve"> * </w:t>
            </w:r>
            <w:r w:rsidRPr="00170514">
              <w:rPr>
                <w:rFonts w:ascii="Times New Roman"/>
                <w:sz w:val="28"/>
                <w:szCs w:val="28"/>
                <w:lang w:val="en-US"/>
              </w:rPr>
              <w:t>K</w:t>
            </w:r>
            <w:r w:rsidRPr="00170514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170514">
              <w:rPr>
                <w:rFonts w:ascii="Times New Roman"/>
                <w:sz w:val="28"/>
                <w:szCs w:val="28"/>
              </w:rPr>
              <w:t xml:space="preserve"> = </w:t>
            </w:r>
            <w:r>
              <w:rPr>
                <w:rFonts w:ascii="Times New Roman"/>
                <w:sz w:val="28"/>
                <w:szCs w:val="28"/>
              </w:rPr>
              <w:t>4</w:t>
            </w:r>
            <w:r>
              <w:rPr>
                <w:rFonts w:ascii="Times New Roman"/>
                <w:sz w:val="28"/>
                <w:szCs w:val="28"/>
                <w:lang w:val="ru-RU"/>
              </w:rPr>
              <w:t>8 * 52,5 = 2520</w:t>
            </w:r>
          </w:p>
          <w:p w:rsidR="00275255" w:rsidRPr="00336C8D" w:rsidRDefault="00275255" w:rsidP="00275255">
            <w:pPr>
              <w:spacing w:line="360" w:lineRule="auto"/>
              <w:rPr>
                <w:rFonts w:ascii="Times New Roman"/>
                <w:sz w:val="28"/>
                <w:szCs w:val="28"/>
              </w:rPr>
            </w:pPr>
          </w:p>
        </w:tc>
      </w:tr>
    </w:tbl>
    <w:p w:rsidR="00170514" w:rsidRPr="00336C8D" w:rsidRDefault="00170514" w:rsidP="00170514">
      <w:pPr>
        <w:spacing w:after="0" w:line="360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Табл. 1.3 – Коефіцієнти підсилення</w:t>
      </w:r>
    </w:p>
    <w:p w:rsidR="00F4051F" w:rsidRDefault="00F4051F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FA416B" w:rsidRPr="006A1113" w:rsidRDefault="00F4051F" w:rsidP="006A1113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</w:pPr>
      <w:bookmarkStart w:id="6" w:name="_Toc500590378"/>
      <w:r w:rsidRPr="006A11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Визначення параметрів: h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11</w:t>
      </w:r>
      <w:r w:rsidR="00173C88"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Е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</w:rPr>
        <w:t>, h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12</w:t>
      </w:r>
      <w:r w:rsidR="00173C88"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Е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</w:rPr>
        <w:t>, h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21</w:t>
      </w:r>
      <w:r w:rsidR="00173C88"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Е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</w:rPr>
        <w:t>, h</w:t>
      </w:r>
      <w:r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22</w:t>
      </w:r>
      <w:r w:rsidR="00173C88" w:rsidRPr="006A1113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Е</w:t>
      </w:r>
      <w:bookmarkEnd w:id="6"/>
    </w:p>
    <w:p w:rsidR="00D63EEC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 xml:space="preserve">Для </w:t>
      </w:r>
      <w:r>
        <w:rPr>
          <w:rFonts w:ascii="Times New Roman"/>
          <w:sz w:val="28"/>
          <w:szCs w:val="28"/>
        </w:rPr>
        <w:t>визначення параметрів</w:t>
      </w:r>
      <w:r w:rsidRPr="00F4051F">
        <w:rPr>
          <w:rFonts w:ascii="Times New Roman"/>
          <w:sz w:val="28"/>
          <w:szCs w:val="28"/>
        </w:rPr>
        <w:t xml:space="preserve"> на вхідних і вихідних характеристиках навколо робочої точки необхідно побудувати трикутники (рис. </w:t>
      </w:r>
      <w:r>
        <w:rPr>
          <w:rFonts w:ascii="Times New Roman"/>
          <w:sz w:val="28"/>
          <w:szCs w:val="28"/>
        </w:rPr>
        <w:t>1.5</w:t>
      </w:r>
      <w:r w:rsidRPr="00F4051F">
        <w:rPr>
          <w:rFonts w:ascii="Times New Roman"/>
          <w:sz w:val="28"/>
          <w:szCs w:val="28"/>
        </w:rPr>
        <w:t xml:space="preserve">). На сім’ї вхідних характеристик у робочій точці А будують трикутник АВС (рис. </w:t>
      </w:r>
      <w:r w:rsidR="00173C88">
        <w:rPr>
          <w:rFonts w:ascii="Times New Roman"/>
          <w:sz w:val="28"/>
          <w:szCs w:val="28"/>
        </w:rPr>
        <w:t>1.5, а</w:t>
      </w:r>
      <w:r w:rsidRPr="00F4051F">
        <w:rPr>
          <w:rFonts w:ascii="Times New Roman"/>
          <w:sz w:val="28"/>
          <w:szCs w:val="28"/>
        </w:rPr>
        <w:t>). З точки А проводять прямі, рівнобіжні осі абсцис і осі ординат до перетинання з другою характеристикою в точках В і С. З отриманого характеристичного трикутника знаходимо всі необхідні величини для обчислення h</w:t>
      </w:r>
      <w:r w:rsidRPr="00173C88">
        <w:rPr>
          <w:rFonts w:ascii="Times New Roman"/>
          <w:sz w:val="28"/>
          <w:szCs w:val="28"/>
          <w:vertAlign w:val="subscript"/>
        </w:rPr>
        <w:t>11Е</w:t>
      </w:r>
      <w:r w:rsidRPr="00F4051F">
        <w:rPr>
          <w:rFonts w:ascii="Times New Roman"/>
          <w:sz w:val="28"/>
          <w:szCs w:val="28"/>
        </w:rPr>
        <w:t xml:space="preserve"> і h</w:t>
      </w:r>
      <w:r w:rsidRPr="00173C88">
        <w:rPr>
          <w:rFonts w:ascii="Times New Roman"/>
          <w:sz w:val="28"/>
          <w:szCs w:val="28"/>
          <w:vertAlign w:val="subscript"/>
        </w:rPr>
        <w:t>12Е</w:t>
      </w:r>
      <w:r w:rsidRPr="00F4051F">
        <w:rPr>
          <w:rFonts w:ascii="Times New Roman"/>
          <w:sz w:val="28"/>
          <w:szCs w:val="28"/>
        </w:rPr>
        <w:t xml:space="preserve">. Відрізок АВ є </w:t>
      </w:r>
      <w:r w:rsidR="00D63EEC">
        <w:sym w:font="Symbol" w:char="F044"/>
      </w:r>
      <w:r w:rsidRPr="00F4051F">
        <w:rPr>
          <w:rFonts w:ascii="Times New Roman"/>
          <w:sz w:val="28"/>
          <w:szCs w:val="28"/>
        </w:rPr>
        <w:t>U</w:t>
      </w:r>
      <w:r w:rsidRPr="00D63EEC">
        <w:rPr>
          <w:rFonts w:ascii="Times New Roman"/>
          <w:sz w:val="28"/>
          <w:szCs w:val="28"/>
          <w:vertAlign w:val="subscript"/>
        </w:rPr>
        <w:t>БЕ</w:t>
      </w:r>
      <w:r w:rsidR="00D63EEC">
        <w:rPr>
          <w:rFonts w:ascii="Times New Roman"/>
          <w:sz w:val="28"/>
          <w:szCs w:val="28"/>
          <w:vertAlign w:val="subscript"/>
        </w:rPr>
        <w:t xml:space="preserve"> </w:t>
      </w:r>
      <w:r w:rsidRPr="00F4051F">
        <w:rPr>
          <w:rFonts w:ascii="Times New Roman"/>
          <w:sz w:val="28"/>
          <w:szCs w:val="28"/>
        </w:rPr>
        <w:t xml:space="preserve">(В), а АС – збільшення </w:t>
      </w:r>
      <w:r w:rsidR="00D63EEC">
        <w:sym w:font="Symbol" w:char="F044"/>
      </w:r>
      <w:r w:rsidRPr="00F4051F">
        <w:rPr>
          <w:rFonts w:ascii="Times New Roman"/>
          <w:sz w:val="28"/>
          <w:szCs w:val="28"/>
        </w:rPr>
        <w:t>I</w:t>
      </w:r>
      <w:r w:rsidRPr="00D63EEC">
        <w:rPr>
          <w:rFonts w:ascii="Times New Roman"/>
          <w:sz w:val="28"/>
          <w:szCs w:val="28"/>
          <w:vertAlign w:val="subscript"/>
        </w:rPr>
        <w:t>Б</w:t>
      </w:r>
      <w:r w:rsidR="00D63EEC">
        <w:rPr>
          <w:rFonts w:ascii="Times New Roman"/>
          <w:sz w:val="28"/>
          <w:szCs w:val="28"/>
          <w:vertAlign w:val="subscript"/>
        </w:rPr>
        <w:t xml:space="preserve"> </w:t>
      </w:r>
      <w:r w:rsidRPr="00F4051F">
        <w:rPr>
          <w:rFonts w:ascii="Times New Roman"/>
          <w:sz w:val="28"/>
          <w:szCs w:val="28"/>
        </w:rPr>
        <w:t>(</w:t>
      </w:r>
      <w:proofErr w:type="spellStart"/>
      <w:r w:rsidRPr="00F4051F">
        <w:rPr>
          <w:rFonts w:ascii="Times New Roman"/>
          <w:sz w:val="28"/>
          <w:szCs w:val="28"/>
        </w:rPr>
        <w:t>мкА</w:t>
      </w:r>
      <w:proofErr w:type="spellEnd"/>
      <w:r w:rsidRPr="00F4051F">
        <w:rPr>
          <w:rFonts w:ascii="Times New Roman"/>
          <w:sz w:val="28"/>
          <w:szCs w:val="28"/>
        </w:rPr>
        <w:t xml:space="preserve">). </w:t>
      </w:r>
    </w:p>
    <w:p w:rsidR="00F4051F" w:rsidRPr="00F4051F" w:rsidRDefault="00F4051F" w:rsidP="00D63EEC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 xml:space="preserve">Збільшення напруги </w:t>
      </w:r>
      <w:proofErr w:type="spellStart"/>
      <w:r w:rsidRPr="00F4051F">
        <w:rPr>
          <w:rFonts w:ascii="Times New Roman"/>
          <w:sz w:val="28"/>
          <w:szCs w:val="28"/>
        </w:rPr>
        <w:t>колектора</w:t>
      </w:r>
      <w:proofErr w:type="spellEnd"/>
      <w:r w:rsidRPr="00F4051F">
        <w:rPr>
          <w:rFonts w:ascii="Times New Roman"/>
          <w:sz w:val="28"/>
          <w:szCs w:val="28"/>
        </w:rPr>
        <w:t xml:space="preserve"> визначається як різниця </w:t>
      </w:r>
      <w:proofErr w:type="spellStart"/>
      <w:r w:rsidRPr="00F4051F">
        <w:rPr>
          <w:rFonts w:ascii="Times New Roman"/>
          <w:sz w:val="28"/>
          <w:szCs w:val="28"/>
        </w:rPr>
        <w:t>напруг</w:t>
      </w:r>
      <w:proofErr w:type="spellEnd"/>
      <w:r w:rsidRPr="00F4051F">
        <w:rPr>
          <w:rFonts w:ascii="Times New Roman"/>
          <w:sz w:val="28"/>
          <w:szCs w:val="28"/>
        </w:rPr>
        <w:t>, при яких знімалися характеристики:</w:t>
      </w:r>
      <w:r w:rsidR="00D63EEC" w:rsidRPr="00D63EEC">
        <w:t xml:space="preserve"> </w:t>
      </w:r>
      <w:r w:rsidR="00D63EEC">
        <w:rPr>
          <w:position w:val="-10"/>
        </w:rPr>
        <w:object w:dxaOrig="20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65pt;height:16.65pt" o:ole="" fillcolor="window">
            <v:imagedata r:id="rId13" o:title=""/>
          </v:shape>
          <o:OLEObject Type="Embed" ProgID="Equation.3" ShapeID="_x0000_i1025" DrawAspect="Content" ObjectID="_1574334326" r:id="rId14"/>
        </w:object>
      </w:r>
      <w:r w:rsidR="00112CAA" w:rsidRPr="00112CAA">
        <w:rPr>
          <w:rFonts w:ascii="Times New Roman"/>
          <w:sz w:val="28"/>
          <w:szCs w:val="28"/>
        </w:rPr>
        <w:t>=</w:t>
      </w:r>
      <w:r w:rsidR="00112CAA">
        <w:rPr>
          <w:rFonts w:ascii="Times New Roman"/>
          <w:sz w:val="28"/>
          <w:szCs w:val="28"/>
        </w:rPr>
        <w:t xml:space="preserve"> </w:t>
      </w:r>
      <w:r w:rsidR="001F3CE9">
        <w:rPr>
          <w:rFonts w:ascii="Times New Roman"/>
          <w:sz w:val="28"/>
          <w:szCs w:val="28"/>
        </w:rPr>
        <w:t>10 - 0 = 10 В.</w:t>
      </w:r>
    </w:p>
    <w:p w:rsidR="001F3CE9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  <w:lang w:val="ru-RU"/>
        </w:rPr>
      </w:pPr>
      <w:r w:rsidRPr="00F4051F">
        <w:rPr>
          <w:rFonts w:ascii="Times New Roman"/>
          <w:sz w:val="28"/>
          <w:szCs w:val="28"/>
        </w:rPr>
        <w:t>Тоді</w:t>
      </w:r>
      <w:r w:rsidRPr="00F4051F">
        <w:rPr>
          <w:rFonts w:ascii="Times New Roman"/>
          <w:sz w:val="28"/>
          <w:szCs w:val="28"/>
        </w:rPr>
        <w:tab/>
      </w:r>
      <w:r w:rsidR="00D63EEC">
        <w:rPr>
          <w:position w:val="-30"/>
        </w:rPr>
        <w:object w:dxaOrig="2000" w:dyaOrig="680">
          <v:shape id="_x0000_i1026" type="#_x0000_t75" style="width:100.65pt;height:34.65pt" o:ole="" fillcolor="window">
            <v:imagedata r:id="rId15" o:title=""/>
          </v:shape>
          <o:OLEObject Type="Embed" ProgID="Equation.3" ShapeID="_x0000_i1026" DrawAspect="Content" ObjectID="_1574334327" r:id="rId16"/>
        </w:object>
      </w:r>
      <w:r w:rsidR="001F3CE9">
        <w:t xml:space="preserve"> </w:t>
      </w:r>
      <w:r w:rsidR="001F3CE9" w:rsidRPr="001F3CE9">
        <w:rPr>
          <w:rFonts w:asci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0,18 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0,0055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den>
        </m:f>
      </m:oMath>
      <w:r w:rsidR="001F3CE9">
        <w:rPr>
          <w:rFonts w:ascii="Times New Roman"/>
          <w:sz w:val="28"/>
          <w:szCs w:val="28"/>
          <w:lang w:val="ru-RU"/>
        </w:rPr>
        <w:t xml:space="preserve"> = 32,72 (Ом).</w:t>
      </w:r>
    </w:p>
    <w:p w:rsidR="00F4051F" w:rsidRPr="001F3CE9" w:rsidRDefault="00D63EEC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  <w:lang w:val="ru-RU"/>
        </w:rPr>
      </w:pPr>
      <w:r>
        <w:rPr>
          <w:position w:val="-30"/>
        </w:rPr>
        <w:object w:dxaOrig="2780" w:dyaOrig="680">
          <v:shape id="_x0000_i1027" type="#_x0000_t75" style="width:139.35pt;height:34.65pt" o:ole="" fillcolor="window">
            <v:imagedata r:id="rId17" o:title=""/>
          </v:shape>
          <o:OLEObject Type="Embed" ProgID="Equation.3" ShapeID="_x0000_i1027" DrawAspect="Content" ObjectID="_1574334328" r:id="rId18"/>
        </w:object>
      </w:r>
      <w:r w:rsidR="001F3CE9">
        <w:rPr>
          <w:lang w:val="ru-RU"/>
        </w:rPr>
        <w:t xml:space="preserve"> </w:t>
      </w:r>
      <w:r w:rsidR="001F3CE9" w:rsidRPr="001F3CE9">
        <w:rPr>
          <w:rFonts w:ascii="Times New Roman"/>
          <w:sz w:val="28"/>
          <w:szCs w:val="28"/>
        </w:rPr>
        <w:t>=</w:t>
      </w:r>
      <w:r w:rsidR="001F3CE9">
        <w:rPr>
          <w:lang w:val="ru-RU"/>
        </w:rPr>
        <w:t xml:space="preserve"> </w:t>
      </w:r>
      <w:r w:rsidR="00F4051F" w:rsidRPr="00F4051F">
        <w:rPr>
          <w:rFonts w:asci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0,18 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 В</m:t>
            </m:r>
          </m:den>
        </m:f>
      </m:oMath>
      <w:r w:rsidR="001F3CE9">
        <w:rPr>
          <w:rFonts w:ascii="Times New Roman"/>
          <w:sz w:val="28"/>
          <w:szCs w:val="28"/>
          <w:lang w:val="ru-RU"/>
        </w:rPr>
        <w:t xml:space="preserve"> = 0,018 (Ом).</w:t>
      </w:r>
    </w:p>
    <w:p w:rsidR="00F4051F" w:rsidRPr="00F4051F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>У робочій точці А</w:t>
      </w:r>
      <w:r w:rsidR="00D63EEC" w:rsidRPr="00D63EEC">
        <w:rPr>
          <w:rFonts w:ascii="Times New Roman"/>
          <w:sz w:val="28"/>
          <w:szCs w:val="28"/>
          <w:lang w:val="ru-RU"/>
        </w:rPr>
        <w:t>`</w:t>
      </w:r>
      <w:r w:rsidRPr="00F4051F">
        <w:rPr>
          <w:rFonts w:ascii="Times New Roman"/>
          <w:sz w:val="28"/>
          <w:szCs w:val="28"/>
        </w:rPr>
        <w:t xml:space="preserve"> за вихідними характеристиками можна визначити параметри h</w:t>
      </w:r>
      <w:r w:rsidRPr="00D63EEC">
        <w:rPr>
          <w:rFonts w:ascii="Times New Roman"/>
          <w:sz w:val="28"/>
          <w:szCs w:val="28"/>
          <w:vertAlign w:val="subscript"/>
        </w:rPr>
        <w:t>22Е</w:t>
      </w:r>
      <w:r w:rsidRPr="00F4051F">
        <w:rPr>
          <w:rFonts w:ascii="Times New Roman"/>
          <w:sz w:val="28"/>
          <w:szCs w:val="28"/>
        </w:rPr>
        <w:t xml:space="preserve"> і h</w:t>
      </w:r>
      <w:r w:rsidRPr="00D63EEC">
        <w:rPr>
          <w:rFonts w:ascii="Times New Roman"/>
          <w:sz w:val="28"/>
          <w:szCs w:val="28"/>
          <w:vertAlign w:val="subscript"/>
        </w:rPr>
        <w:t>21Е</w:t>
      </w:r>
      <w:r w:rsidRPr="00F4051F">
        <w:rPr>
          <w:rFonts w:ascii="Times New Roman"/>
          <w:sz w:val="28"/>
          <w:szCs w:val="28"/>
        </w:rPr>
        <w:t xml:space="preserve"> (рис. </w:t>
      </w:r>
      <w:r w:rsidR="00D63EEC">
        <w:rPr>
          <w:rFonts w:ascii="Times New Roman"/>
          <w:sz w:val="28"/>
          <w:szCs w:val="28"/>
        </w:rPr>
        <w:t>1.5</w:t>
      </w:r>
      <w:r w:rsidRPr="00F4051F">
        <w:rPr>
          <w:rFonts w:ascii="Times New Roman"/>
          <w:sz w:val="28"/>
          <w:szCs w:val="28"/>
        </w:rPr>
        <w:t xml:space="preserve">, </w:t>
      </w:r>
      <w:r w:rsidR="00D63EEC">
        <w:rPr>
          <w:rFonts w:ascii="Times New Roman"/>
          <w:sz w:val="28"/>
          <w:szCs w:val="28"/>
        </w:rPr>
        <w:t>б</w:t>
      </w:r>
      <w:r w:rsidRPr="00F4051F">
        <w:rPr>
          <w:rFonts w:ascii="Times New Roman"/>
          <w:sz w:val="28"/>
          <w:szCs w:val="28"/>
        </w:rPr>
        <w:t>). Проводячи з точки А</w:t>
      </w:r>
      <w:r w:rsidR="00D63EEC" w:rsidRPr="00D63EEC">
        <w:rPr>
          <w:rFonts w:ascii="Times New Roman"/>
          <w:sz w:val="28"/>
          <w:szCs w:val="28"/>
          <w:lang w:val="ru-RU"/>
        </w:rPr>
        <w:t>`</w:t>
      </w:r>
      <w:r w:rsidRPr="00F4051F">
        <w:rPr>
          <w:rFonts w:ascii="Times New Roman"/>
          <w:sz w:val="28"/>
          <w:szCs w:val="28"/>
        </w:rPr>
        <w:t xml:space="preserve"> вертикальну пряму до перетинання з наступною характеристикою (точка D</w:t>
      </w:r>
      <w:r w:rsidR="00D63EEC" w:rsidRPr="00D63EEC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 xml:space="preserve">), знаходимо збільшення струму </w:t>
      </w:r>
      <w:proofErr w:type="spellStart"/>
      <w:r w:rsidRPr="00F4051F">
        <w:rPr>
          <w:rFonts w:ascii="Times New Roman"/>
          <w:sz w:val="28"/>
          <w:szCs w:val="28"/>
        </w:rPr>
        <w:t>колектора</w:t>
      </w:r>
      <w:proofErr w:type="spellEnd"/>
      <w:r w:rsidRPr="00F4051F">
        <w:rPr>
          <w:rFonts w:ascii="Times New Roman"/>
          <w:sz w:val="28"/>
          <w:szCs w:val="28"/>
        </w:rPr>
        <w:t xml:space="preserve"> ∆I</w:t>
      </w:r>
      <w:r w:rsidRPr="00D63EEC">
        <w:rPr>
          <w:rFonts w:ascii="Times New Roman"/>
          <w:sz w:val="28"/>
          <w:szCs w:val="28"/>
          <w:vertAlign w:val="subscript"/>
        </w:rPr>
        <w:t>К</w:t>
      </w:r>
      <w:r w:rsidRPr="00F4051F">
        <w:rPr>
          <w:rFonts w:ascii="Times New Roman"/>
          <w:sz w:val="28"/>
          <w:szCs w:val="28"/>
        </w:rPr>
        <w:t xml:space="preserve"> при U</w:t>
      </w:r>
      <w:r w:rsidR="00D63EEC" w:rsidRPr="00D63EEC">
        <w:rPr>
          <w:rFonts w:ascii="Times New Roman"/>
          <w:sz w:val="28"/>
          <w:szCs w:val="28"/>
        </w:rPr>
        <w:t>`</w:t>
      </w:r>
      <w:r w:rsidRPr="00D63EEC">
        <w:rPr>
          <w:rFonts w:ascii="Times New Roman"/>
          <w:sz w:val="28"/>
          <w:szCs w:val="28"/>
          <w:vertAlign w:val="subscript"/>
        </w:rPr>
        <w:t>КЕ</w:t>
      </w:r>
      <w:r w:rsidR="00E717FE" w:rsidRPr="00E717FE">
        <w:rPr>
          <w:rFonts w:ascii="Times New Roman"/>
          <w:sz w:val="28"/>
          <w:szCs w:val="28"/>
          <w:vertAlign w:val="subscript"/>
        </w:rPr>
        <w:t xml:space="preserve"> </w:t>
      </w:r>
      <w:r w:rsidRPr="00F4051F">
        <w:rPr>
          <w:rFonts w:ascii="Times New Roman"/>
          <w:sz w:val="28"/>
          <w:szCs w:val="28"/>
        </w:rPr>
        <w:t>=</w:t>
      </w:r>
      <w:r w:rsidR="00E717FE" w:rsidRPr="00E717FE">
        <w:rPr>
          <w:rFonts w:ascii="Times New Roman"/>
          <w:sz w:val="28"/>
          <w:szCs w:val="28"/>
        </w:rPr>
        <w:t xml:space="preserve"> </w:t>
      </w:r>
      <w:proofErr w:type="spellStart"/>
      <w:r w:rsidRPr="00F4051F">
        <w:rPr>
          <w:rFonts w:ascii="Times New Roman"/>
          <w:sz w:val="28"/>
          <w:szCs w:val="28"/>
        </w:rPr>
        <w:t>const</w:t>
      </w:r>
      <w:proofErr w:type="spellEnd"/>
      <w:r w:rsidR="00E717FE" w:rsidRPr="00E717FE">
        <w:rPr>
          <w:rFonts w:ascii="Times New Roman"/>
          <w:sz w:val="28"/>
          <w:szCs w:val="28"/>
        </w:rPr>
        <w:t xml:space="preserve"> = </w:t>
      </w:r>
      <w:r w:rsidR="00E717FE" w:rsidRPr="00244236">
        <w:rPr>
          <w:rFonts w:ascii="Times New Roman"/>
          <w:sz w:val="28"/>
          <w:szCs w:val="28"/>
        </w:rPr>
        <w:t>0</w:t>
      </w:r>
      <w:r w:rsidRPr="00F4051F">
        <w:rPr>
          <w:rFonts w:ascii="Times New Roman"/>
          <w:sz w:val="28"/>
          <w:szCs w:val="28"/>
        </w:rPr>
        <w:t>; (відрізок A</w:t>
      </w:r>
      <w:r w:rsidR="00D63EEC" w:rsidRPr="00D63EEC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>D</w:t>
      </w:r>
      <w:r w:rsidR="00D63EEC" w:rsidRPr="00D63EEC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>) показує на збільшення струму бази</w:t>
      </w:r>
      <w:r w:rsidR="00D63EEC">
        <w:rPr>
          <w:rFonts w:ascii="Times New Roman"/>
          <w:sz w:val="28"/>
          <w:szCs w:val="28"/>
        </w:rPr>
        <w:t>:</w:t>
      </w:r>
      <w:r w:rsidRPr="00F4051F">
        <w:rPr>
          <w:rFonts w:ascii="Times New Roman"/>
          <w:sz w:val="28"/>
          <w:szCs w:val="28"/>
        </w:rPr>
        <w:t xml:space="preserve"> ΔI</w:t>
      </w:r>
      <w:r w:rsidRPr="007365E2">
        <w:rPr>
          <w:rFonts w:ascii="Times New Roman"/>
          <w:sz w:val="28"/>
          <w:szCs w:val="28"/>
          <w:vertAlign w:val="subscript"/>
        </w:rPr>
        <w:t>Б</w:t>
      </w:r>
      <w:r w:rsidRPr="00F4051F">
        <w:rPr>
          <w:rFonts w:ascii="Times New Roman"/>
          <w:sz w:val="28"/>
          <w:szCs w:val="28"/>
        </w:rPr>
        <w:t xml:space="preserve"> = I</w:t>
      </w:r>
      <w:r w:rsidRPr="00D63EEC">
        <w:rPr>
          <w:rFonts w:ascii="Times New Roman"/>
          <w:sz w:val="28"/>
          <w:szCs w:val="28"/>
          <w:vertAlign w:val="subscript"/>
        </w:rPr>
        <w:t>Б5</w:t>
      </w:r>
      <w:r w:rsidRPr="00F4051F">
        <w:rPr>
          <w:rFonts w:ascii="Times New Roman"/>
          <w:sz w:val="28"/>
          <w:szCs w:val="28"/>
        </w:rPr>
        <w:t xml:space="preserve"> - I</w:t>
      </w:r>
      <w:r w:rsidRPr="00D63EEC">
        <w:rPr>
          <w:rFonts w:ascii="Times New Roman"/>
          <w:sz w:val="28"/>
          <w:szCs w:val="28"/>
          <w:vertAlign w:val="subscript"/>
        </w:rPr>
        <w:t>Б4</w:t>
      </w:r>
      <w:r w:rsidR="007365E2" w:rsidRPr="007365E2">
        <w:rPr>
          <w:rFonts w:ascii="Times New Roman"/>
          <w:sz w:val="28"/>
          <w:szCs w:val="28"/>
        </w:rPr>
        <w:t xml:space="preserve"> = 0,5 </w:t>
      </w:r>
      <w:proofErr w:type="spellStart"/>
      <w:r w:rsidR="007365E2" w:rsidRPr="007365E2">
        <w:rPr>
          <w:rFonts w:ascii="Times New Roman"/>
          <w:sz w:val="28"/>
          <w:szCs w:val="28"/>
        </w:rPr>
        <w:t>мА</w:t>
      </w:r>
      <w:proofErr w:type="spellEnd"/>
      <w:r w:rsidRPr="00F4051F">
        <w:rPr>
          <w:rFonts w:ascii="Times New Roman"/>
          <w:sz w:val="28"/>
          <w:szCs w:val="28"/>
        </w:rPr>
        <w:t>.</w:t>
      </w:r>
    </w:p>
    <w:p w:rsidR="00F4051F" w:rsidRPr="00F4051F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>Тоді</w:t>
      </w:r>
      <w:r w:rsidR="00D63EEC">
        <w:rPr>
          <w:rFonts w:ascii="Times New Roman"/>
          <w:sz w:val="28"/>
          <w:szCs w:val="28"/>
        </w:rPr>
        <w:t xml:space="preserve"> </w:t>
      </w:r>
      <w:r w:rsidR="00D63EEC">
        <w:rPr>
          <w:position w:val="-30"/>
        </w:rPr>
        <w:object w:dxaOrig="2180" w:dyaOrig="680">
          <v:shape id="_x0000_i1028" type="#_x0000_t75" style="width:109.35pt;height:34.65pt" o:ole="" fillcolor="window">
            <v:imagedata r:id="rId19" o:title=""/>
          </v:shape>
          <o:OLEObject Type="Embed" ProgID="Equation.3" ShapeID="_x0000_i1028" DrawAspect="Content" ObjectID="_1574334329" r:id="rId20"/>
        </w:object>
      </w:r>
      <w:r w:rsidR="00244236" w:rsidRPr="00244236">
        <w:rPr>
          <w:rFonts w:ascii="Times New Roman"/>
          <w:sz w:val="28"/>
          <w:szCs w:val="28"/>
        </w:rPr>
        <w:t>=</w:t>
      </w:r>
      <w:r w:rsidR="00244236" w:rsidRPr="00932B4D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0,024 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0,0005 А</m:t>
            </m:r>
          </m:den>
        </m:f>
      </m:oMath>
      <w:r w:rsidR="00244236" w:rsidRPr="00932B4D">
        <w:rPr>
          <w:sz w:val="28"/>
          <w:szCs w:val="28"/>
        </w:rPr>
        <w:t xml:space="preserve"> </w:t>
      </w:r>
      <w:r w:rsidR="00244236" w:rsidRPr="00244236">
        <w:rPr>
          <w:rFonts w:ascii="Times New Roman"/>
          <w:sz w:val="28"/>
          <w:szCs w:val="28"/>
        </w:rPr>
        <w:t xml:space="preserve">= </w:t>
      </w:r>
      <w:r w:rsidR="00244236">
        <w:rPr>
          <w:rFonts w:ascii="Times New Roman"/>
          <w:sz w:val="28"/>
          <w:szCs w:val="28"/>
        </w:rPr>
        <w:t>48.</w:t>
      </w:r>
    </w:p>
    <w:p w:rsidR="00F4051F" w:rsidRPr="00F4051F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>Для визначення параметра h</w:t>
      </w:r>
      <w:r w:rsidRPr="00D63EEC">
        <w:rPr>
          <w:rFonts w:ascii="Times New Roman"/>
          <w:sz w:val="28"/>
          <w:szCs w:val="28"/>
          <w:vertAlign w:val="subscript"/>
        </w:rPr>
        <w:t>22Е</w:t>
      </w:r>
      <w:r w:rsidRPr="00F4051F">
        <w:rPr>
          <w:rFonts w:ascii="Times New Roman"/>
          <w:sz w:val="28"/>
          <w:szCs w:val="28"/>
        </w:rPr>
        <w:t xml:space="preserve"> з точки А</w:t>
      </w:r>
      <w:r w:rsidR="00D63EEC" w:rsidRPr="00D63EEC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 xml:space="preserve"> проводять пряму, рівнобіжну осі абсцис, такої довжини, щоб можна було визначити достатнє для виміру збільшення струму ∆I</w:t>
      </w:r>
      <w:r w:rsidR="00D63EEC" w:rsidRPr="00D63EEC">
        <w:rPr>
          <w:rFonts w:ascii="Times New Roman"/>
          <w:sz w:val="28"/>
          <w:szCs w:val="28"/>
        </w:rPr>
        <w:t>`</w:t>
      </w:r>
      <w:r w:rsidRPr="00D63EEC">
        <w:rPr>
          <w:rFonts w:ascii="Times New Roman"/>
          <w:sz w:val="28"/>
          <w:szCs w:val="28"/>
          <w:vertAlign w:val="subscript"/>
        </w:rPr>
        <w:t>K</w:t>
      </w:r>
      <w:r w:rsidRPr="00F4051F">
        <w:rPr>
          <w:rFonts w:ascii="Times New Roman"/>
          <w:sz w:val="28"/>
          <w:szCs w:val="28"/>
        </w:rPr>
        <w:t>=B</w:t>
      </w:r>
      <w:r w:rsidR="00D63EEC" w:rsidRPr="00D63EEC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>C</w:t>
      </w:r>
      <w:r w:rsidR="00D63EEC" w:rsidRPr="00932B4D">
        <w:rPr>
          <w:rFonts w:ascii="Times New Roman"/>
          <w:sz w:val="28"/>
          <w:szCs w:val="28"/>
        </w:rPr>
        <w:t>`</w:t>
      </w:r>
      <w:r w:rsidRPr="00F4051F">
        <w:rPr>
          <w:rFonts w:ascii="Times New Roman"/>
          <w:sz w:val="28"/>
          <w:szCs w:val="28"/>
        </w:rPr>
        <w:t xml:space="preserve">. По точках визначимо збільшення напруги </w:t>
      </w:r>
      <w:proofErr w:type="spellStart"/>
      <w:r w:rsidRPr="00F4051F">
        <w:rPr>
          <w:rFonts w:ascii="Times New Roman"/>
          <w:sz w:val="28"/>
          <w:szCs w:val="28"/>
        </w:rPr>
        <w:t>колектора</w:t>
      </w:r>
      <w:proofErr w:type="spellEnd"/>
      <w:r w:rsidRPr="00F4051F">
        <w:rPr>
          <w:rFonts w:ascii="Times New Roman"/>
          <w:sz w:val="28"/>
          <w:szCs w:val="28"/>
        </w:rPr>
        <w:t xml:space="preserve"> ∆U</w:t>
      </w:r>
      <w:r w:rsidR="00D63EEC" w:rsidRPr="00D63EEC">
        <w:rPr>
          <w:rFonts w:ascii="Times New Roman"/>
          <w:sz w:val="28"/>
          <w:szCs w:val="28"/>
          <w:lang w:val="ru-RU"/>
        </w:rPr>
        <w:t>`</w:t>
      </w:r>
      <w:r w:rsidR="00244236">
        <w:rPr>
          <w:rFonts w:ascii="Times New Roman"/>
          <w:sz w:val="28"/>
          <w:szCs w:val="28"/>
          <w:vertAlign w:val="subscript"/>
          <w:lang w:val="ru-RU"/>
        </w:rPr>
        <w:t>БЕ</w:t>
      </w:r>
      <w:r w:rsidRPr="00D63EEC">
        <w:rPr>
          <w:rFonts w:ascii="Times New Roman"/>
          <w:sz w:val="28"/>
          <w:szCs w:val="28"/>
          <w:vertAlign w:val="subscript"/>
        </w:rPr>
        <w:t xml:space="preserve"> </w:t>
      </w:r>
      <w:r w:rsidRPr="00F4051F">
        <w:rPr>
          <w:rFonts w:ascii="Times New Roman"/>
          <w:sz w:val="28"/>
          <w:szCs w:val="28"/>
        </w:rPr>
        <w:t xml:space="preserve">(рис. </w:t>
      </w:r>
      <w:r w:rsidR="00D63EEC">
        <w:rPr>
          <w:rFonts w:ascii="Times New Roman"/>
          <w:sz w:val="28"/>
          <w:szCs w:val="28"/>
        </w:rPr>
        <w:t>1.5</w:t>
      </w:r>
      <w:r w:rsidRPr="00F4051F">
        <w:rPr>
          <w:rFonts w:ascii="Times New Roman"/>
          <w:sz w:val="28"/>
          <w:szCs w:val="28"/>
        </w:rPr>
        <w:t xml:space="preserve">, </w:t>
      </w:r>
      <w:r w:rsidR="00D63EEC">
        <w:rPr>
          <w:rFonts w:ascii="Times New Roman"/>
          <w:sz w:val="28"/>
          <w:szCs w:val="28"/>
        </w:rPr>
        <w:t>б</w:t>
      </w:r>
      <w:r w:rsidRPr="00F4051F">
        <w:rPr>
          <w:rFonts w:ascii="Times New Roman"/>
          <w:sz w:val="28"/>
          <w:szCs w:val="28"/>
        </w:rPr>
        <w:t>).</w:t>
      </w:r>
    </w:p>
    <w:p w:rsidR="00D63EEC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>Тоді</w:t>
      </w:r>
      <w:r w:rsidR="00D63EEC">
        <w:rPr>
          <w:rFonts w:ascii="Times New Roman"/>
          <w:sz w:val="28"/>
          <w:szCs w:val="28"/>
        </w:rPr>
        <w:t xml:space="preserve"> </w:t>
      </w:r>
      <w:r w:rsidR="00D63EEC">
        <w:rPr>
          <w:position w:val="-30"/>
        </w:rPr>
        <w:object w:dxaOrig="2020" w:dyaOrig="680">
          <v:shape id="_x0000_i1029" type="#_x0000_t75" style="width:100.65pt;height:34.65pt" o:ole="" fillcolor="window">
            <v:imagedata r:id="rId21" o:title=""/>
          </v:shape>
          <o:OLEObject Type="Embed" ProgID="Equation.3" ShapeID="_x0000_i1029" DrawAspect="Content" ObjectID="_1574334330" r:id="rId22"/>
        </w:object>
      </w:r>
      <w:r w:rsidR="00244236">
        <w:t xml:space="preserve"> </w:t>
      </w:r>
      <w:r w:rsidR="00244236" w:rsidRPr="00244236">
        <w:rPr>
          <w:rFonts w:asci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0.006 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3,2 В</m:t>
            </m:r>
          </m:den>
        </m:f>
      </m:oMath>
      <w:r w:rsidR="00244236">
        <w:rPr>
          <w:rFonts w:ascii="Times New Roman"/>
          <w:sz w:val="28"/>
          <w:szCs w:val="28"/>
        </w:rPr>
        <w:t xml:space="preserve"> = 0,001875</w:t>
      </w:r>
      <w:r w:rsidR="00D63EEC" w:rsidRPr="00244236">
        <w:rPr>
          <w:rFonts w:ascii="Times New Roman"/>
          <w:sz w:val="28"/>
          <w:szCs w:val="28"/>
        </w:rPr>
        <w:t>.</w:t>
      </w:r>
    </w:p>
    <w:p w:rsidR="003521A3" w:rsidRDefault="00F4051F" w:rsidP="00F4051F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 w:rsidRPr="00F4051F">
        <w:rPr>
          <w:rFonts w:ascii="Times New Roman"/>
          <w:sz w:val="28"/>
          <w:szCs w:val="28"/>
        </w:rPr>
        <w:t>Слід зазначити, що точність визначення параметрів графоаналітичним методом невисока.</w:t>
      </w:r>
    </w:p>
    <w:p w:rsidR="003521A3" w:rsidRDefault="003521A3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F4051F" w:rsidRPr="006A6B07" w:rsidRDefault="003521A3" w:rsidP="00B02F8D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0590379"/>
      <w:r w:rsidRPr="006A6B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Визначення І</w:t>
      </w:r>
      <w:r w:rsidRPr="006A6B07">
        <w:rPr>
          <w:rFonts w:ascii="Times New Roman" w:hAnsi="Times New Roman" w:cs="Times New Roman"/>
          <w:b/>
          <w:color w:val="auto"/>
          <w:sz w:val="28"/>
          <w:szCs w:val="28"/>
          <w:vertAlign w:val="subscript"/>
        </w:rPr>
        <w:t>КЗ</w:t>
      </w:r>
      <w:r w:rsidRPr="006A6B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 заданій температурі</w:t>
      </w:r>
      <w:bookmarkEnd w:id="7"/>
    </w:p>
    <w:p w:rsidR="00AC7A52" w:rsidRDefault="003521A3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Зворотній струм </w:t>
      </w:r>
      <w:proofErr w:type="spellStart"/>
      <w:r>
        <w:rPr>
          <w:rFonts w:ascii="Times New Roman"/>
          <w:sz w:val="28"/>
          <w:szCs w:val="28"/>
        </w:rPr>
        <w:t>колектора</w:t>
      </w:r>
      <w:proofErr w:type="spellEnd"/>
      <w:r>
        <w:rPr>
          <w:rFonts w:ascii="Times New Roman"/>
          <w:sz w:val="28"/>
          <w:szCs w:val="28"/>
        </w:rPr>
        <w:t xml:space="preserve"> залежить від температури. При зменшенні температури </w:t>
      </w:r>
      <w:r w:rsidR="00AC7A52">
        <w:rPr>
          <w:rFonts w:ascii="Times New Roman"/>
          <w:sz w:val="28"/>
          <w:szCs w:val="28"/>
        </w:rPr>
        <w:t xml:space="preserve">на кожні </w:t>
      </w:r>
      <w:r w:rsidR="0046362D">
        <w:rPr>
          <w:rFonts w:ascii="Times New Roman"/>
          <w:sz w:val="28"/>
          <w:szCs w:val="28"/>
        </w:rPr>
        <w:t>7</w:t>
      </w:r>
      <w:r w:rsidR="00AC7A52">
        <w:rPr>
          <w:rFonts w:ascii="Times New Roman"/>
          <w:sz w:val="28"/>
          <w:szCs w:val="28"/>
        </w:rPr>
        <w:t xml:space="preserve">°С струм зменшується в 2 рази. </w:t>
      </w:r>
    </w:p>
    <w:p w:rsidR="007D5F3B" w:rsidRDefault="007D5F3B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Визначення І</w:t>
      </w:r>
      <w:r>
        <w:rPr>
          <w:rFonts w:ascii="Times New Roman"/>
          <w:sz w:val="28"/>
          <w:szCs w:val="28"/>
          <w:vertAlign w:val="subscript"/>
        </w:rPr>
        <w:t>КЗ</w:t>
      </w:r>
      <w:r>
        <w:rPr>
          <w:rFonts w:ascii="Times New Roman"/>
          <w:sz w:val="28"/>
          <w:szCs w:val="28"/>
        </w:rPr>
        <w:t xml:space="preserve"> при заданій температурі:</w:t>
      </w:r>
    </w:p>
    <w:p w:rsidR="007D5F3B" w:rsidRPr="007D5F3B" w:rsidRDefault="004855EB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І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85-80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≈60 мкА</m:t>
          </m:r>
        </m:oMath>
      </m:oMathPara>
    </w:p>
    <w:p w:rsidR="003521A3" w:rsidRDefault="00AC7A52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І</w:t>
      </w:r>
      <w:r>
        <w:rPr>
          <w:rFonts w:ascii="Times New Roman"/>
          <w:sz w:val="28"/>
          <w:szCs w:val="28"/>
          <w:vertAlign w:val="subscript"/>
        </w:rPr>
        <w:t>КЗ</w:t>
      </w:r>
      <w:r>
        <w:rPr>
          <w:rFonts w:ascii="Times New Roman"/>
          <w:sz w:val="28"/>
          <w:szCs w:val="28"/>
        </w:rPr>
        <w:t xml:space="preserve"> при заданій та максимальній температурі представлені у табл. 1.4.</w:t>
      </w:r>
    </w:p>
    <w:p w:rsidR="00AC7A52" w:rsidRPr="00AC7A52" w:rsidRDefault="00AC7A52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A52" w:rsidTr="00AC7A52">
        <w:tc>
          <w:tcPr>
            <w:tcW w:w="4672" w:type="dxa"/>
          </w:tcPr>
          <w:p w:rsidR="00AC7A52" w:rsidRDefault="00AC7A52" w:rsidP="00AC7A52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При максимальній температурі</w:t>
            </w:r>
          </w:p>
        </w:tc>
        <w:tc>
          <w:tcPr>
            <w:tcW w:w="4673" w:type="dxa"/>
          </w:tcPr>
          <w:p w:rsidR="00AC7A52" w:rsidRDefault="00AC7A52" w:rsidP="00AC7A52">
            <w:pPr>
              <w:spacing w:line="360" w:lineRule="auto"/>
              <w:jc w:val="center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При заданій температурі</w:t>
            </w:r>
          </w:p>
        </w:tc>
      </w:tr>
      <w:tr w:rsidR="00AC7A52" w:rsidTr="00AC7A52">
        <w:tc>
          <w:tcPr>
            <w:tcW w:w="4672" w:type="dxa"/>
          </w:tcPr>
          <w:p w:rsidR="00AC7A52" w:rsidRPr="00AC7A52" w:rsidRDefault="00AC7A52" w:rsidP="003521A3">
            <w:pPr>
              <w:spacing w:line="360" w:lineRule="auto"/>
              <w:jc w:val="both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t = +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Pr="00336C8D">
              <w:rPr>
                <w:rFonts w:ascii="Times New Roman"/>
                <w:sz w:val="28"/>
                <w:szCs w:val="28"/>
              </w:rPr>
              <w:t>С</w:t>
            </w:r>
            <w:r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/>
                <w:sz w:val="28"/>
                <w:szCs w:val="28"/>
              </w:rPr>
              <w:t>І</w:t>
            </w:r>
            <w:r w:rsidRPr="00AC7A52">
              <w:rPr>
                <w:rFonts w:ascii="Times New Roman"/>
                <w:sz w:val="28"/>
                <w:szCs w:val="28"/>
                <w:vertAlign w:val="subscript"/>
              </w:rPr>
              <w:t>кз</w:t>
            </w:r>
            <w:proofErr w:type="spellEnd"/>
            <w:r>
              <w:rPr>
                <w:rFonts w:ascii="Times New Roman"/>
                <w:sz w:val="28"/>
                <w:szCs w:val="28"/>
              </w:rPr>
              <w:t xml:space="preserve"> </w:t>
            </w:r>
            <w:r w:rsidRPr="00AC7A52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/>
                <w:sz w:val="28"/>
                <w:szCs w:val="28"/>
              </w:rPr>
              <w:t xml:space="preserve"> = </w:t>
            </w:r>
            <w:r w:rsidR="0046362D">
              <w:rPr>
                <w:rFonts w:ascii="Times New Roman"/>
                <w:sz w:val="28"/>
                <w:szCs w:val="28"/>
              </w:rPr>
              <w:t xml:space="preserve">100 </w:t>
            </w:r>
            <w:proofErr w:type="spellStart"/>
            <w:r w:rsidR="0046362D">
              <w:rPr>
                <w:rFonts w:ascii="Times New Roman"/>
                <w:sz w:val="28"/>
                <w:szCs w:val="28"/>
              </w:rPr>
              <w:t>мкА</w:t>
            </w:r>
            <w:proofErr w:type="spellEnd"/>
          </w:p>
        </w:tc>
        <w:tc>
          <w:tcPr>
            <w:tcW w:w="4673" w:type="dxa"/>
          </w:tcPr>
          <w:p w:rsidR="00AC7A52" w:rsidRDefault="0046362D" w:rsidP="003521A3">
            <w:pPr>
              <w:spacing w:line="360" w:lineRule="auto"/>
              <w:jc w:val="both"/>
              <w:rPr>
                <w:rFonts w:ascii="Times New Roman"/>
                <w:sz w:val="28"/>
                <w:szCs w:val="28"/>
              </w:rPr>
            </w:pPr>
            <w:r w:rsidRPr="00336C8D">
              <w:rPr>
                <w:rFonts w:ascii="Times New Roman"/>
                <w:sz w:val="28"/>
                <w:szCs w:val="28"/>
              </w:rPr>
              <w:t>t = +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p>
            </m:oMath>
            <w:r w:rsidRPr="00336C8D">
              <w:rPr>
                <w:rFonts w:ascii="Times New Roman"/>
                <w:sz w:val="28"/>
                <w:szCs w:val="28"/>
              </w:rPr>
              <w:t>С</w:t>
            </w:r>
            <w:r>
              <w:rPr>
                <w:rFonts w:asci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/>
                <w:sz w:val="28"/>
                <w:szCs w:val="28"/>
              </w:rPr>
              <w:t>І</w:t>
            </w:r>
            <w:r w:rsidRPr="00AC7A52">
              <w:rPr>
                <w:rFonts w:ascii="Times New Roman"/>
                <w:sz w:val="28"/>
                <w:szCs w:val="28"/>
                <w:vertAlign w:val="subscript"/>
              </w:rPr>
              <w:t>кз</w:t>
            </w:r>
            <w:proofErr w:type="spellEnd"/>
            <w:r>
              <w:rPr>
                <w:rFonts w:ascii="Times New Roman"/>
                <w:sz w:val="28"/>
                <w:szCs w:val="28"/>
              </w:rPr>
              <w:t xml:space="preserve"> </w:t>
            </w:r>
            <w:r w:rsidRPr="00AC7A52">
              <w:rPr>
                <w:rFonts w:ascii="Times New Roman"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rFonts w:ascii="Times New Roman"/>
                <w:sz w:val="28"/>
                <w:szCs w:val="28"/>
              </w:rPr>
              <w:t xml:space="preserve"> = </w:t>
            </w:r>
            <w:r w:rsidR="007D5F3B">
              <w:rPr>
                <w:rFonts w:ascii="Times New Roman"/>
                <w:sz w:val="28"/>
                <w:szCs w:val="28"/>
              </w:rPr>
              <w:t>60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  <w:szCs w:val="28"/>
              </w:rPr>
              <w:t>мкА</w:t>
            </w:r>
            <w:proofErr w:type="spellEnd"/>
          </w:p>
        </w:tc>
      </w:tr>
    </w:tbl>
    <w:p w:rsidR="00AC7A52" w:rsidRDefault="00AC7A52" w:rsidP="007D5F3B">
      <w:pPr>
        <w:spacing w:after="0" w:line="360" w:lineRule="auto"/>
        <w:ind w:firstLine="709"/>
        <w:rPr>
          <w:rFonts w:ascii="Times New Roman"/>
          <w:sz w:val="28"/>
          <w:szCs w:val="28"/>
        </w:rPr>
      </w:pPr>
    </w:p>
    <w:p w:rsidR="00672C62" w:rsidRDefault="00AC7A52" w:rsidP="00AC7A52">
      <w:pPr>
        <w:spacing w:after="0" w:line="360" w:lineRule="auto"/>
        <w:ind w:firstLine="709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Табл. 1.4 –І</w:t>
      </w:r>
      <w:r>
        <w:rPr>
          <w:rFonts w:ascii="Times New Roman"/>
          <w:sz w:val="28"/>
          <w:szCs w:val="28"/>
          <w:vertAlign w:val="subscript"/>
        </w:rPr>
        <w:t>КЗ</w:t>
      </w:r>
      <w:r>
        <w:rPr>
          <w:rFonts w:ascii="Times New Roman"/>
          <w:sz w:val="28"/>
          <w:szCs w:val="28"/>
        </w:rPr>
        <w:t xml:space="preserve"> при заданій та максимальній температурі</w:t>
      </w:r>
    </w:p>
    <w:p w:rsidR="00672C62" w:rsidRDefault="00672C62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AC7A52" w:rsidRPr="007E10D8" w:rsidRDefault="00672C62" w:rsidP="007E10D8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00590380"/>
      <w:r w:rsidRPr="007E10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Висновок</w:t>
      </w:r>
      <w:bookmarkEnd w:id="8"/>
    </w:p>
    <w:p w:rsidR="00672C62" w:rsidRDefault="00672C62" w:rsidP="00672C62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При виконанні курсової роботи було закріплено знання про біполярні транзистори.</w:t>
      </w:r>
    </w:p>
    <w:p w:rsidR="00672C62" w:rsidRDefault="00672C62" w:rsidP="00672C62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Було розглянуто та проведено </w:t>
      </w:r>
      <w:r w:rsidRPr="00336C8D">
        <w:rPr>
          <w:rFonts w:ascii="Times New Roman"/>
          <w:sz w:val="28"/>
          <w:szCs w:val="28"/>
        </w:rPr>
        <w:t xml:space="preserve">процес побудови прямої навантаження на вольт-амперній характеристиці для транзистора </w:t>
      </w:r>
      <w:r>
        <w:rPr>
          <w:rFonts w:ascii="Times New Roman"/>
          <w:sz w:val="28"/>
          <w:szCs w:val="28"/>
        </w:rPr>
        <w:t>КТ 369А</w:t>
      </w:r>
      <w:r w:rsidRPr="00336C8D">
        <w:rPr>
          <w:rFonts w:ascii="Times New Roman"/>
          <w:sz w:val="28"/>
          <w:szCs w:val="28"/>
        </w:rPr>
        <w:t>, виб</w:t>
      </w:r>
      <w:r>
        <w:rPr>
          <w:rFonts w:ascii="Times New Roman"/>
          <w:sz w:val="28"/>
          <w:szCs w:val="28"/>
        </w:rPr>
        <w:t>рано</w:t>
      </w:r>
      <w:r w:rsidRPr="00336C8D">
        <w:rPr>
          <w:rFonts w:ascii="Times New Roman"/>
          <w:sz w:val="28"/>
          <w:szCs w:val="28"/>
        </w:rPr>
        <w:t xml:space="preserve"> робоч</w:t>
      </w:r>
      <w:r>
        <w:rPr>
          <w:rFonts w:ascii="Times New Roman"/>
          <w:sz w:val="28"/>
          <w:szCs w:val="28"/>
        </w:rPr>
        <w:t>у</w:t>
      </w:r>
      <w:r w:rsidRPr="00336C8D">
        <w:rPr>
          <w:rFonts w:ascii="Times New Roman"/>
          <w:sz w:val="28"/>
          <w:szCs w:val="28"/>
        </w:rPr>
        <w:t xml:space="preserve"> точк</w:t>
      </w:r>
      <w:r>
        <w:rPr>
          <w:rFonts w:ascii="Times New Roman"/>
          <w:sz w:val="28"/>
          <w:szCs w:val="28"/>
        </w:rPr>
        <w:t>у</w:t>
      </w:r>
      <w:r w:rsidRPr="00336C8D">
        <w:rPr>
          <w:rFonts w:ascii="Times New Roman"/>
          <w:sz w:val="28"/>
          <w:szCs w:val="28"/>
        </w:rPr>
        <w:t xml:space="preserve"> та визначен</w:t>
      </w:r>
      <w:r>
        <w:rPr>
          <w:rFonts w:ascii="Times New Roman"/>
          <w:sz w:val="28"/>
          <w:szCs w:val="28"/>
        </w:rPr>
        <w:t>о</w:t>
      </w:r>
      <w:r w:rsidRPr="00336C8D">
        <w:rPr>
          <w:rFonts w:ascii="Times New Roman"/>
          <w:sz w:val="28"/>
          <w:szCs w:val="28"/>
        </w:rPr>
        <w:t xml:space="preserve"> h-параметр</w:t>
      </w:r>
      <w:r>
        <w:rPr>
          <w:rFonts w:ascii="Times New Roman"/>
          <w:sz w:val="28"/>
          <w:szCs w:val="28"/>
        </w:rPr>
        <w:t>и</w:t>
      </w:r>
      <w:r w:rsidRPr="00336C8D">
        <w:rPr>
          <w:rFonts w:ascii="Times New Roman"/>
          <w:sz w:val="28"/>
          <w:szCs w:val="28"/>
        </w:rPr>
        <w:t xml:space="preserve">, коефіцієнт підсилення, значення зворотного струму </w:t>
      </w:r>
      <w:proofErr w:type="spellStart"/>
      <w:r w:rsidRPr="00336C8D">
        <w:rPr>
          <w:rFonts w:ascii="Times New Roman"/>
          <w:sz w:val="28"/>
          <w:szCs w:val="28"/>
        </w:rPr>
        <w:t>колектора</w:t>
      </w:r>
      <w:proofErr w:type="spellEnd"/>
      <w:r w:rsidRPr="00336C8D">
        <w:rPr>
          <w:rFonts w:asci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кз</m:t>
            </m:r>
          </m:sub>
        </m:sSub>
      </m:oMath>
      <w:r w:rsidRPr="00336C8D">
        <w:rPr>
          <w:rFonts w:ascii="Times New Roman"/>
          <w:sz w:val="28"/>
          <w:szCs w:val="28"/>
        </w:rPr>
        <w:t xml:space="preserve"> для заданої температури за допомогою графічно-аналітичного методу</w:t>
      </w:r>
      <w:r>
        <w:rPr>
          <w:rFonts w:ascii="Times New Roman"/>
          <w:sz w:val="28"/>
          <w:szCs w:val="28"/>
        </w:rPr>
        <w:t>.</w:t>
      </w:r>
    </w:p>
    <w:p w:rsidR="00672C62" w:rsidRDefault="00672C62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672C62" w:rsidRPr="000D3961" w:rsidRDefault="00672C62" w:rsidP="000D3961">
      <w:pPr>
        <w:pStyle w:val="1"/>
        <w:spacing w:before="0"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00590381"/>
      <w:r w:rsidRPr="000D396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Використана література</w:t>
      </w:r>
      <w:bookmarkEnd w:id="9"/>
    </w:p>
    <w:p w:rsidR="00672C62" w:rsidRDefault="00672C62" w:rsidP="00672C62">
      <w:pPr>
        <w:pStyle w:val="a5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/>
          <w:sz w:val="28"/>
          <w:szCs w:val="28"/>
        </w:rPr>
      </w:pPr>
      <w:proofErr w:type="spellStart"/>
      <w:r w:rsidRPr="00672C62">
        <w:rPr>
          <w:rFonts w:ascii="Times New Roman"/>
          <w:sz w:val="28"/>
          <w:szCs w:val="28"/>
        </w:rPr>
        <w:t>Брєжнєва</w:t>
      </w:r>
      <w:proofErr w:type="spellEnd"/>
      <w:r w:rsidRPr="00672C62">
        <w:rPr>
          <w:rFonts w:ascii="Times New Roman"/>
          <w:sz w:val="28"/>
          <w:szCs w:val="28"/>
        </w:rPr>
        <w:t xml:space="preserve"> К.М., </w:t>
      </w:r>
      <w:proofErr w:type="spellStart"/>
      <w:r w:rsidRPr="00672C62">
        <w:rPr>
          <w:rFonts w:ascii="Times New Roman"/>
          <w:sz w:val="28"/>
          <w:szCs w:val="28"/>
        </w:rPr>
        <w:t>Гантман</w:t>
      </w:r>
      <w:proofErr w:type="spellEnd"/>
      <w:r w:rsidRPr="00672C62">
        <w:rPr>
          <w:rFonts w:ascii="Times New Roman"/>
          <w:sz w:val="28"/>
          <w:szCs w:val="28"/>
        </w:rPr>
        <w:t xml:space="preserve"> Є.І., Давидова Т.М. та ін.. під редакцією </w:t>
      </w:r>
      <w:proofErr w:type="spellStart"/>
      <w:r w:rsidRPr="00672C62">
        <w:rPr>
          <w:rFonts w:ascii="Times New Roman"/>
          <w:sz w:val="28"/>
          <w:szCs w:val="28"/>
        </w:rPr>
        <w:t>Перельмана</w:t>
      </w:r>
      <w:proofErr w:type="spellEnd"/>
      <w:r w:rsidRPr="00672C62">
        <w:rPr>
          <w:rFonts w:ascii="Times New Roman"/>
          <w:sz w:val="28"/>
          <w:szCs w:val="28"/>
        </w:rPr>
        <w:t xml:space="preserve"> Б.Л. Транзистори для апаратури широкого застосування:</w:t>
      </w:r>
      <w:r>
        <w:rPr>
          <w:rFonts w:ascii="Times New Roman"/>
          <w:sz w:val="28"/>
          <w:szCs w:val="28"/>
        </w:rPr>
        <w:t xml:space="preserve"> </w:t>
      </w:r>
      <w:proofErr w:type="spellStart"/>
      <w:r w:rsidRPr="00672C62">
        <w:rPr>
          <w:rFonts w:ascii="Times New Roman"/>
          <w:sz w:val="28"/>
          <w:szCs w:val="28"/>
        </w:rPr>
        <w:t>довідник.-М.:Радіозв’язок</w:t>
      </w:r>
      <w:proofErr w:type="spellEnd"/>
      <w:r w:rsidRPr="00672C62">
        <w:rPr>
          <w:rFonts w:ascii="Times New Roman"/>
          <w:sz w:val="28"/>
          <w:szCs w:val="28"/>
        </w:rPr>
        <w:t>, 1981.-656 с.</w:t>
      </w:r>
      <w:r>
        <w:rPr>
          <w:rFonts w:ascii="Times New Roman"/>
          <w:sz w:val="28"/>
          <w:szCs w:val="28"/>
        </w:rPr>
        <w:t xml:space="preserve"> </w:t>
      </w:r>
    </w:p>
    <w:p w:rsidR="00672C62" w:rsidRDefault="00672C62" w:rsidP="00672C62">
      <w:pPr>
        <w:pStyle w:val="a5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/>
          <w:sz w:val="28"/>
          <w:szCs w:val="28"/>
        </w:rPr>
      </w:pPr>
      <w:r w:rsidRPr="00672C62">
        <w:rPr>
          <w:rFonts w:ascii="Times New Roman"/>
          <w:sz w:val="28"/>
          <w:szCs w:val="28"/>
        </w:rPr>
        <w:t>В.І Андрєєв, О.В Андрєєв. Комп’ютерна електроніка: лабораторний практикум.-К.:НАУ, 2013.-84 с.</w:t>
      </w:r>
    </w:p>
    <w:p w:rsidR="00672C62" w:rsidRDefault="00672C62" w:rsidP="00672C62">
      <w:pPr>
        <w:pStyle w:val="a5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Times New Roman"/>
          <w:sz w:val="28"/>
          <w:szCs w:val="28"/>
        </w:rPr>
      </w:pPr>
      <w:r w:rsidRPr="00672C62">
        <w:rPr>
          <w:rFonts w:ascii="Times New Roman"/>
          <w:sz w:val="28"/>
          <w:szCs w:val="28"/>
        </w:rPr>
        <w:t>В.І Андрєєв, О.В Андрєєв. Комп’ютерна електроніка: навчальний посібник.-К.:НАУ, 2009.-320 с.</w:t>
      </w:r>
    </w:p>
    <w:p w:rsidR="00711150" w:rsidRDefault="00711150">
      <w:p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:rsidR="00711150" w:rsidRDefault="00711150" w:rsidP="00711150">
      <w:pPr>
        <w:spacing w:after="0" w:line="360" w:lineRule="auto"/>
        <w:jc w:val="center"/>
        <w:rPr>
          <w:rFonts w:ascii="Times New Roman"/>
          <w:b/>
          <w:sz w:val="28"/>
          <w:szCs w:val="28"/>
        </w:rPr>
      </w:pPr>
      <w:r w:rsidRPr="00711150">
        <w:rPr>
          <w:rFonts w:ascii="Times New Roman"/>
          <w:b/>
          <w:sz w:val="28"/>
          <w:szCs w:val="28"/>
        </w:rPr>
        <w:lastRenderedPageBreak/>
        <w:t>Зміст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ru-RU"/>
        </w:rPr>
        <w:id w:val="1703594218"/>
        <w:docPartObj>
          <w:docPartGallery w:val="Table of Contents"/>
          <w:docPartUnique/>
        </w:docPartObj>
      </w:sdtPr>
      <w:sdtEndPr>
        <w:rPr>
          <w:rFonts w:ascii="Times New Roman"/>
          <w:bCs/>
          <w:sz w:val="28"/>
          <w:szCs w:val="28"/>
        </w:rPr>
      </w:sdtEndPr>
      <w:sdtContent>
        <w:p w:rsidR="00891750" w:rsidRPr="00891750" w:rsidRDefault="00891750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02603" w:rsidRPr="00B02603" w:rsidRDefault="00891750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r w:rsidRPr="00B02603">
            <w:rPr>
              <w:rFonts w:ascii="Times New Roman"/>
              <w:sz w:val="28"/>
              <w:szCs w:val="28"/>
            </w:rPr>
            <w:fldChar w:fldCharType="begin"/>
          </w:r>
          <w:r w:rsidRPr="00B02603">
            <w:rPr>
              <w:rFonts w:ascii="Times New Roman"/>
              <w:sz w:val="28"/>
              <w:szCs w:val="28"/>
            </w:rPr>
            <w:instrText xml:space="preserve"> TOC \o "1-3" \h \z \u </w:instrText>
          </w:r>
          <w:r w:rsidRPr="00B02603">
            <w:rPr>
              <w:rFonts w:ascii="Times New Roman"/>
              <w:sz w:val="28"/>
              <w:szCs w:val="28"/>
            </w:rPr>
            <w:fldChar w:fldCharType="separate"/>
          </w:r>
          <w:hyperlink w:anchor="_Toc500590373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Вступ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_Toc500590373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1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4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Довідникові дані транзистора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_Toc500590374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2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5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ВАХ транзистора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_Toc500590375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5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6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Побудова прямої навантаження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_Toc500590376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7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7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Визначення графічно: К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U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, K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I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, K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P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_Toc500590377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9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8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Визначення параметрів: h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11Е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, h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12Е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, h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21Е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, h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22Е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_Toc500590378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10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79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Визначення І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  <w:vertAlign w:val="subscript"/>
              </w:rPr>
              <w:t>КЗ</w:t>
            </w:r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 xml:space="preserve"> при заданій температурі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_Toc500590379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11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80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Висновок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_Toc500590380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12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02603" w:rsidRPr="00B02603" w:rsidRDefault="004855EB" w:rsidP="00B0260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/>
              <w:noProof/>
              <w:sz w:val="28"/>
              <w:szCs w:val="28"/>
            </w:rPr>
          </w:pPr>
          <w:hyperlink w:anchor="_Toc500590381" w:history="1">
            <w:r w:rsidR="00B02603" w:rsidRPr="00B02603">
              <w:rPr>
                <w:rStyle w:val="a7"/>
                <w:rFonts w:ascii="Times New Roman"/>
                <w:noProof/>
                <w:sz w:val="28"/>
                <w:szCs w:val="28"/>
              </w:rPr>
              <w:t>Використана література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begin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instrText xml:space="preserve"> PAGEREF _Toc500590381 \h </w:instrTex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separate"/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t>13</w:t>
            </w:r>
            <w:r w:rsidR="00B02603" w:rsidRPr="00B02603">
              <w:rPr>
                <w:rFonts w:asci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1750" w:rsidRPr="00B02603" w:rsidRDefault="00891750" w:rsidP="00B02603">
          <w:pPr>
            <w:spacing w:after="0" w:line="360" w:lineRule="auto"/>
            <w:rPr>
              <w:rFonts w:ascii="Times New Roman"/>
              <w:sz w:val="28"/>
              <w:szCs w:val="28"/>
            </w:rPr>
          </w:pPr>
          <w:r w:rsidRPr="00B02603">
            <w:rPr>
              <w:rFonts w:ascii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711150" w:rsidRPr="00711150" w:rsidRDefault="00711150" w:rsidP="00711150">
      <w:pPr>
        <w:spacing w:after="0" w:line="360" w:lineRule="auto"/>
        <w:jc w:val="both"/>
        <w:rPr>
          <w:rFonts w:ascii="Times New Roman"/>
          <w:sz w:val="28"/>
          <w:szCs w:val="28"/>
        </w:rPr>
      </w:pPr>
    </w:p>
    <w:p w:rsidR="003521A3" w:rsidRPr="003521A3" w:rsidRDefault="003521A3" w:rsidP="003521A3">
      <w:pPr>
        <w:spacing w:after="0" w:line="360" w:lineRule="auto"/>
        <w:ind w:firstLine="709"/>
        <w:jc w:val="both"/>
        <w:rPr>
          <w:rFonts w:ascii="Times New Roman"/>
          <w:sz w:val="28"/>
          <w:szCs w:val="28"/>
        </w:rPr>
      </w:pPr>
    </w:p>
    <w:sectPr w:rsidR="003521A3" w:rsidRPr="003521A3" w:rsidSect="00BE68F1">
      <w:headerReference w:type="default" r:id="rId23"/>
      <w:headerReference w:type="first" r:id="rId2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6E9" w:rsidRDefault="003826E9" w:rsidP="00FC6E3D">
      <w:pPr>
        <w:spacing w:after="0" w:line="240" w:lineRule="auto"/>
      </w:pPr>
      <w:r>
        <w:separator/>
      </w:r>
    </w:p>
  </w:endnote>
  <w:endnote w:type="continuationSeparator" w:id="0">
    <w:p w:rsidR="003826E9" w:rsidRDefault="003826E9" w:rsidP="00FC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6E9" w:rsidRDefault="003826E9" w:rsidP="00FC6E3D">
      <w:pPr>
        <w:spacing w:after="0" w:line="240" w:lineRule="auto"/>
      </w:pPr>
      <w:r>
        <w:separator/>
      </w:r>
    </w:p>
  </w:footnote>
  <w:footnote w:type="continuationSeparator" w:id="0">
    <w:p w:rsidR="003826E9" w:rsidRDefault="003826E9" w:rsidP="00FC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5EB" w:rsidRDefault="004855EB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-353695</wp:posOffset>
              </wp:positionH>
              <wp:positionV relativeFrom="paragraph">
                <wp:posOffset>-179705</wp:posOffset>
              </wp:positionV>
              <wp:extent cx="6577330" cy="10151110"/>
              <wp:effectExtent l="0" t="0" r="33020" b="21590"/>
              <wp:wrapNone/>
              <wp:docPr id="132" name="Группа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330" cy="10151110"/>
                        <a:chOff x="1152" y="441"/>
                        <a:chExt cx="10358" cy="15986"/>
                      </a:xfrm>
                    </wpg:grpSpPr>
                    <wps:wsp>
                      <wps:cNvPr id="133" name="Rectangle 2"/>
                      <wps:cNvSpPr>
                        <a:spLocks noChangeArrowheads="1"/>
                      </wps:cNvSpPr>
                      <wps:spPr bwMode="auto">
                        <a:xfrm>
                          <a:off x="1152" y="441"/>
                          <a:ext cx="10358" cy="1598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Line 3"/>
                      <wps:cNvCnPr>
                        <a:cxnSpLocks noChangeShapeType="1"/>
                      </wps:cNvCnPr>
                      <wps:spPr bwMode="auto">
                        <a:xfrm>
                          <a:off x="11064" y="15993"/>
                          <a:ext cx="1" cy="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"/>
                      <wps:cNvCnPr>
                        <a:cxnSpLocks noChangeShapeType="1"/>
                      </wps:cNvCnPr>
                      <wps:spPr bwMode="auto">
                        <a:xfrm>
                          <a:off x="11052" y="15999"/>
                          <a:ext cx="45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5"/>
                      <wps:cNvSpPr>
                        <a:spLocks noChangeArrowheads="1"/>
                      </wps:cNvSpPr>
                      <wps:spPr bwMode="auto">
                        <a:xfrm>
                          <a:off x="11118" y="16057"/>
                          <a:ext cx="366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290D13" w:rsidRDefault="004855EB" w:rsidP="00C12D5A">
                            <w:pPr>
                              <w:pStyle w:val="aa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810C74">
                              <w:rPr>
                                <w:noProof/>
                                <w:lang w:val="uk-UA"/>
                              </w:rPr>
                              <w:t>15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  <w:p w:rsidR="004855EB" w:rsidRPr="004401C7" w:rsidRDefault="004855EB" w:rsidP="00C12D5A">
                            <w:pPr>
                              <w:jc w:val="center"/>
                              <w:rPr>
                                <w:iCs/>
                                <w:sz w:val="32"/>
                              </w:rPr>
                            </w:pPr>
                            <w:r w:rsidRPr="004401C7">
                              <w:rPr>
                                <w:iCs/>
                                <w:sz w:val="32"/>
                              </w:rPr>
                              <w:t>НАУ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08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11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sz w:val="32"/>
                              </w:rPr>
                              <w:t xml:space="preserve">56. 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>00</w:t>
                            </w:r>
                            <w:r>
                              <w:rPr>
                                <w:iCs/>
                                <w:sz w:val="32"/>
                              </w:rPr>
                              <w:t>0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 xml:space="preserve"> </w:t>
                            </w:r>
                            <w:r w:rsidRPr="004401C7">
                              <w:rPr>
                                <w:iCs/>
                                <w:sz w:val="32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360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2" o:spid="_x0000_s1026" style="position:absolute;margin-left:-27.85pt;margin-top:-14.15pt;width:517.9pt;height:799.3pt;z-index:251658240;mso-position-horizontal-relative:margin" coordorigin="1152,441" coordsize="10358,1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CpHQQAAMsPAAAOAAAAZHJzL2Uyb0RvYy54bWzsV2tu3DYQ/l+gdyD0fy1RorQrwXLg7MMo&#10;4LZBkx6AK1EPVCJVUrbWCQoU6BF6kd6gV0hu1CEprXfttqnt1ECK7gISqeFjHt98HJ6+2LUNumZS&#10;1YKnDj7xHMR4JvKal6nz/ZvNbOEg1VOe00Zwljo3TDkvzr784nToEuaLSjQ5kwgW4SoZutSp+r5L&#10;XFdlFWupOhEd4yAshGxpD11ZurmkA6zeNq7veZE7CJl3UmRMKfi6skLnzKxfFCzrvy0KxXrUpA7o&#10;1punNM+tfrpnpzQpJe2qOhvVoI/QoqU1h033S61oT9GVrO8t1daZFEoU/UkmWlcURZ0xYwNYg707&#10;1lxIcdUZW8pkKLu9m8C1d/z06GWzb65fSVTnELvAdxCnLQTp/a8ffv7wy/vf4f8b0t/BS0NXJjD4&#10;Qnavu1fSmgrNS5H9oEDs3pXrfmkHo+3wtchhXXrVC+OlXSFbvQTYj3YmGDf7YLBdjzL4GIXzeRBA&#10;zDKQYQ+HGOMxXlkFQdUTMQ5BaZATgm0os2o9zsdeEAL4zOwwXkRa7tLEbm3UHdXTtgH41K1/1dP8&#10;+7qiHTNhU9ple/8Gk3+/A1hSXjYMja414ya/KutUxMWyglHsXEoxVIzmoJaxEpQ/mKA7CkLyUS/f&#10;d9bk6r91FU06qfoLJlqkG6kjQXsTRXp9qXrr1WmIDioXm7pp4DtNGo6G1PFD4nlmhhJNnWupFipZ&#10;bpeNRNdU56b5jTE6GtbWPTBEU7eps9gPool2yJrnZpue1o1tQ4AbrhcH00C5sWUz8V3sxevFekFm&#10;xI/WM+KtVrPzzZLMog2eh6tgtVyu8E9aT0ySqs5zxrWqEytg8s9QMfKTzec9LxyZdGT5xvzuW+4e&#10;q2HAC1ZNb2OdQYIOvsXwVuQ3AAQpLM0BLUOjEvKtgwaguNRRP15RyRzUfMUBTDEmRHOi6ZBw7kNH&#10;Hkq2hxLKM1gqdXoH2eaytzx61cm6rGAnbGLMxTmkeVEbZGhwWq0MRZg0e7Z8I1O+XdacoUC7eMyc&#10;JbcUlu34SGH7bDPJ++amA7o6SjY75QHJ5kWwv6auMI7N3gaUhtqwpSXih0ekdC/TGtDb+PR5Mg1O&#10;mzGhPrPk2jPOo3NGs5iOLZwCzwbP8Aie5LnhOZ6cGp6x3vsWniSEk8qcm//D0xSmwMRP4f7PE57R&#10;BM/basXQ1Uih/361gjGUb5pAIy+cHyM0iEA7jdAg+giFPqhY0UlwEKz/filhc97cU97F2CfeSz+e&#10;baLFfEY2JJzFc28x83D8Mo48EpPV5rg6Mseqvbo9IUN0hRhAAWYOur8ukz5Zgbgv7rT6UzU1vf+s&#10;qup3291YOjywwML+HArfscAKIjBhKrBGiS2wxs4nLLDM9QZujMas8Xarr6SHfWgf3sHP/gAAAP//&#10;AwBQSwMEFAAGAAgAAAAhAM35Pq3iAAAADAEAAA8AAABkcnMvZG93bnJldi54bWxMj8FqwzAMhu+D&#10;vYPRYLfWTkPWNI1TStl2KoO1g7GbG6tJaGyH2E3St592Wm8S+vj1/flmMi0bsPeNsxKiuQCGtnS6&#10;sZWEr+PbLAXmg7Jatc6ihBt62BSPD7nKtBvtJw6HUDEKsT5TEuoQuoxzX9ZolJ+7Di3dzq43KtDa&#10;V1z3aqRw0/KFEC/cqMbSh1p1uKuxvByuRsL7qMZtHL0O+8t5d/s5Jh/f+wilfH6atmtgAafwD8Of&#10;PqlDQU4nd7Xas1bCLEmWhNKwSGNgRKxSEQE7EZosRQy8yPl9ieIXAAD//wMAUEsBAi0AFAAGAAgA&#10;AAAhALaDOJL+AAAA4QEAABMAAAAAAAAAAAAAAAAAAAAAAFtDb250ZW50X1R5cGVzXS54bWxQSwEC&#10;LQAUAAYACAAAACEAOP0h/9YAAACUAQAACwAAAAAAAAAAAAAAAAAvAQAAX3JlbHMvLnJlbHNQSwEC&#10;LQAUAAYACAAAACEAOwngqR0EAADLDwAADgAAAAAAAAAAAAAAAAAuAgAAZHJzL2Uyb0RvYy54bWxQ&#10;SwECLQAUAAYACAAAACEAzfk+reIAAAAMAQAADwAAAAAAAAAAAAAAAAB3BgAAZHJzL2Rvd25yZXYu&#10;eG1sUEsFBgAAAAAEAAQA8wAAAIYHAAAAAA==&#10;">
              <v:rect id="Rectangle 2" o:spid="_x0000_s1027" style="position:absolute;left:1152;top:441;width:10358;height:15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<v:line id="Line 3" o:spid="_x0000_s1028" style="position:absolute;visibility:visible;mso-wrap-style:square" from="11064,15993" to="1106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4" o:spid="_x0000_s1029" style="position:absolute;visibility:visible;mso-wrap-style:square" from="11052,15999" to="11505,1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rect id="Rectangle 5" o:spid="_x0000_s1030" style="position:absolute;left:11118;top:16057;width:366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sXvgAAANwAAAAPAAAAZHJzL2Rvd25yZXYueG1sRE/LqsIw&#10;EN1f8B/CCO6uqRWKVKOIILr1dbnLoRmbYjMpTar1740guJvDec5i1dta3Kn1lWMFk3ECgrhwuuJS&#10;wfm0/Z2B8AFZY+2YFDzJw2o5+Flgrt2DD3Q/hlLEEPY5KjAhNLmUvjBk0Y9dQxy5q2sthgjbUuoW&#10;HzHc1jJNkkxarDg2GGxoY6i4HTuroOv+b+n0mYWkKS5mku3+LimlSo2G/XoOIlAfvuKPe6/j/GkG&#10;72fiBXL5AgAA//8DAFBLAQItABQABgAIAAAAIQDb4fbL7gAAAIUBAAATAAAAAAAAAAAAAAAAAAAA&#10;AABbQ29udGVudF9UeXBlc10ueG1sUEsBAi0AFAAGAAgAAAAhAFr0LFu/AAAAFQEAAAsAAAAAAAAA&#10;AAAAAAAAHwEAAF9yZWxzLy5yZWxzUEsBAi0AFAAGAAgAAAAhAESy+xe+AAAA3AAAAA8AAAAAAAAA&#10;AAAAAAAABwIAAGRycy9kb3ducmV2LnhtbFBLBQYAAAAAAwADALcAAADyAgAAAAA=&#10;" filled="f" stroked="f" strokeweight=".25pt">
                <v:textbox inset="1pt,1mm,1pt,1pt">
                  <w:txbxContent>
                    <w:p w:rsidR="004855EB" w:rsidRPr="00290D13" w:rsidRDefault="004855EB" w:rsidP="00C12D5A">
                      <w:pPr>
                        <w:pStyle w:val="aa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810C74">
                        <w:rPr>
                          <w:noProof/>
                          <w:lang w:val="uk-UA"/>
                        </w:rPr>
                        <w:t>15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4855EB" w:rsidRPr="004401C7" w:rsidRDefault="004855EB" w:rsidP="00C12D5A">
                      <w:pPr>
                        <w:jc w:val="center"/>
                        <w:rPr>
                          <w:iCs/>
                          <w:sz w:val="32"/>
                        </w:rPr>
                      </w:pPr>
                      <w:r w:rsidRPr="004401C7">
                        <w:rPr>
                          <w:iCs/>
                          <w:sz w:val="32"/>
                        </w:rPr>
                        <w:t>НАУ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iCs/>
                          <w:sz w:val="32"/>
                        </w:rPr>
                        <w:t>08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iCs/>
                          <w:sz w:val="32"/>
                        </w:rPr>
                        <w:t>11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>
                        <w:rPr>
                          <w:iCs/>
                          <w:sz w:val="32"/>
                        </w:rPr>
                        <w:t xml:space="preserve">56. </w:t>
                      </w:r>
                      <w:r w:rsidRPr="004401C7">
                        <w:rPr>
                          <w:iCs/>
                          <w:sz w:val="32"/>
                        </w:rPr>
                        <w:t>00</w:t>
                      </w:r>
                      <w:r>
                        <w:rPr>
                          <w:iCs/>
                          <w:sz w:val="32"/>
                        </w:rPr>
                        <w:t>0</w:t>
                      </w:r>
                      <w:r w:rsidRPr="004401C7">
                        <w:rPr>
                          <w:iCs/>
                          <w:sz w:val="32"/>
                        </w:rPr>
                        <w:t xml:space="preserve"> </w:t>
                      </w:r>
                      <w:r w:rsidRPr="004401C7">
                        <w:rPr>
                          <w:iCs/>
                          <w:sz w:val="32"/>
                        </w:rPr>
                        <w:t>ПЗ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5EB" w:rsidRDefault="004855EB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-337185</wp:posOffset>
              </wp:positionH>
              <wp:positionV relativeFrom="paragraph">
                <wp:posOffset>-201930</wp:posOffset>
              </wp:positionV>
              <wp:extent cx="6577200" cy="10152000"/>
              <wp:effectExtent l="0" t="0" r="14605" b="2095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200" cy="10152000"/>
                        <a:chOff x="1149" y="375"/>
                        <a:chExt cx="10347" cy="16016"/>
                      </a:xfrm>
                    </wpg:grpSpPr>
                    <wps:wsp>
                      <wps:cNvPr id="138" name="Rectangle 7"/>
                      <wps:cNvSpPr>
                        <a:spLocks noChangeArrowheads="1"/>
                      </wps:cNvSpPr>
                      <wps:spPr bwMode="auto">
                        <a:xfrm>
                          <a:off x="1149" y="375"/>
                          <a:ext cx="10346" cy="160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Line 8"/>
                      <wps:cNvCnPr>
                        <a:cxnSpLocks noChangeShapeType="1"/>
                      </wps:cNvCnPr>
                      <wps:spPr bwMode="auto">
                        <a:xfrm flipV="1">
                          <a:off x="8520" y="14972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9"/>
                      <wps:cNvCnPr>
                        <a:cxnSpLocks noChangeShapeType="1"/>
                      </wps:cNvCnPr>
                      <wps:spPr bwMode="auto">
                        <a:xfrm>
                          <a:off x="1149" y="16106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10"/>
                      <wps:cNvCnPr>
                        <a:cxnSpLocks noChangeShapeType="1"/>
                      </wps:cNvCnPr>
                      <wps:spPr bwMode="auto">
                        <a:xfrm>
                          <a:off x="1149" y="15822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11"/>
                      <wps:cNvCnPr>
                        <a:cxnSpLocks noChangeShapeType="1"/>
                      </wps:cNvCnPr>
                      <wps:spPr bwMode="auto">
                        <a:xfrm>
                          <a:off x="1149" y="15539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12"/>
                      <wps:cNvCnPr>
                        <a:cxnSpLocks noChangeShapeType="1"/>
                      </wps:cNvCnPr>
                      <wps:spPr bwMode="auto">
                        <a:xfrm flipV="1">
                          <a:off x="1149" y="15255"/>
                          <a:ext cx="39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13"/>
                      <wps:cNvCnPr>
                        <a:cxnSpLocks noChangeShapeType="1"/>
                      </wps:cNvCnPr>
                      <wps:spPr bwMode="auto">
                        <a:xfrm>
                          <a:off x="1149" y="14972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14"/>
                      <wps:cNvCnPr>
                        <a:cxnSpLocks noChangeShapeType="1"/>
                      </wps:cNvCnPr>
                      <wps:spPr bwMode="auto">
                        <a:xfrm>
                          <a:off x="10221" y="14972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5"/>
                      <wps:cNvCnPr>
                        <a:cxnSpLocks noChangeShapeType="1"/>
                      </wps:cNvCnPr>
                      <wps:spPr bwMode="auto">
                        <a:xfrm flipV="1">
                          <a:off x="4551" y="14959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6"/>
                      <wps:cNvCnPr>
                        <a:cxnSpLocks noChangeShapeType="1"/>
                      </wps:cNvCnPr>
                      <wps:spPr bwMode="auto">
                        <a:xfrm flipH="1" flipV="1">
                          <a:off x="5112" y="14101"/>
                          <a:ext cx="3" cy="22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0295" y="15016"/>
                          <a:ext cx="1143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  <w:proofErr w:type="spellStart"/>
                            <w:r w:rsidRPr="00C27C6E"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395" y="15011"/>
                          <a:ext cx="792" cy="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9427" y="15283"/>
                          <a:ext cx="737" cy="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1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8559" y="15017"/>
                          <a:ext cx="752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</w:pPr>
                            <w:proofErr w:type="spellStart"/>
                            <w:r w:rsidRPr="00C27C6E">
                              <w:t>Літера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8577" y="15595"/>
                          <a:ext cx="2835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126429" w:rsidRDefault="004855EB" w:rsidP="00C12D5A">
                            <w:pPr>
                              <w:pStyle w:val="a8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  <w:t>СП – 225</w:t>
                            </w: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  <wps:wsp>
                      <wps:cNvPr id="153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84" y="15020"/>
                          <a:ext cx="3265" cy="1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F7775" w:rsidRDefault="004855EB" w:rsidP="00C12D5A">
                            <w:pPr>
                              <w:jc w:val="center"/>
                              <w:rPr>
                                <w:rFonts w:ascii="Times New Roman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Cs w:val="28"/>
                                <w:lang w:val="ru-RU"/>
                              </w:rPr>
                              <w:br/>
                              <w:t>ВСТУП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4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5175" y="14178"/>
                          <a:ext cx="6236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977FCF" w:rsidRDefault="004855EB" w:rsidP="00C12D5A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НАУ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17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2529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00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:rsidR="004855EB" w:rsidRPr="00C27C6E" w:rsidRDefault="004855EB" w:rsidP="00C12D5A">
                            <w:pPr>
                              <w:jc w:val="center"/>
                              <w:rPr>
                                <w:rFonts w:ascii="Times New Roman"/>
                                <w:i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126000" rIns="0" bIns="0" anchor="t" anchorCtr="0" upright="1">
                        <a:noAutofit/>
                      </wps:bodyPr>
                    </wps:wsp>
                    <wps:wsp>
                      <wps:cNvPr id="155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189" y="15011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Виконав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6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191" y="15289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188" y="15578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1189" y="15845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t>Н</w:t>
                            </w:r>
                            <w:proofErr w:type="spellStart"/>
                            <w:r w:rsidRPr="00C27C6E">
                              <w:rPr>
                                <w:lang w:val="uk-UA"/>
                              </w:rPr>
                              <w:t>орм</w:t>
                            </w:r>
                            <w:proofErr w:type="spellEnd"/>
                            <w:r w:rsidRPr="00C27C6E">
                              <w:t>. контр</w:t>
                            </w:r>
                            <w:r w:rsidRPr="00C27C6E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9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182" y="16122"/>
                          <a:ext cx="1064" cy="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jc w:val="left"/>
                              <w:rPr>
                                <w:lang w:val="uk-UA"/>
                              </w:rPr>
                            </w:pPr>
                            <w:r w:rsidRPr="00C27C6E">
                              <w:rPr>
                                <w:lang w:val="uk-UA"/>
                              </w:rPr>
                              <w:t>Голова комісії.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0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2340" y="1501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Гурман К.Д.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2340" y="15280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Андрєєв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2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2340" y="1556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3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2340" y="15845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4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2340" y="16137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5" name="Line 34"/>
                      <wps:cNvCnPr>
                        <a:cxnSpLocks noChangeShapeType="1"/>
                      </wps:cNvCnPr>
                      <wps:spPr bwMode="auto">
                        <a:xfrm>
                          <a:off x="5118" y="14121"/>
                          <a:ext cx="2" cy="226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5"/>
                      <wps:cNvCnPr>
                        <a:cxnSpLocks noChangeShapeType="1"/>
                      </wps:cNvCnPr>
                      <wps:spPr bwMode="auto">
                        <a:xfrm>
                          <a:off x="8804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6"/>
                      <wps:cNvCnPr>
                        <a:cxnSpLocks noChangeShapeType="1"/>
                      </wps:cNvCnPr>
                      <wps:spPr bwMode="auto">
                        <a:xfrm>
                          <a:off x="9087" y="1525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7"/>
                      <wps:cNvCnPr>
                        <a:cxnSpLocks noChangeShapeType="1"/>
                      </wps:cNvCnPr>
                      <wps:spPr bwMode="auto">
                        <a:xfrm flipH="1">
                          <a:off x="8520" y="15539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8"/>
                      <wps:cNvCnPr>
                        <a:cxnSpLocks noChangeShapeType="1"/>
                      </wps:cNvCnPr>
                      <wps:spPr bwMode="auto">
                        <a:xfrm flipH="1">
                          <a:off x="8520" y="15255"/>
                          <a:ext cx="297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8577" y="15283"/>
                          <a:ext cx="170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rPr>
                                <w:rStyle w:val="a9"/>
                                <w:rFonts w:ascii="Times New Roman"/>
                              </w:rPr>
                            </w:pPr>
                            <w:r w:rsidRPr="00C27C6E">
                              <w:rPr>
                                <w:rStyle w:val="a9"/>
                                <w:rFonts w:ascii="Times New Roman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1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0278" y="15283"/>
                          <a:ext cx="113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DA574C" w:rsidRDefault="004855EB" w:rsidP="00C12D5A">
                            <w:pPr>
                              <w:rPr>
                                <w:rStyle w:val="a9"/>
                                <w:rFonts w:ascii="Times New Roman"/>
                                <w:i w:val="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a9"/>
                                <w:rFonts w:ascii="Times New Roman"/>
                                <w:i w:val="0"/>
                                <w:szCs w:val="18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" name="Line 41"/>
                      <wps:cNvCnPr>
                        <a:cxnSpLocks noChangeShapeType="1"/>
                      </wps:cNvCnPr>
                      <wps:spPr bwMode="auto">
                        <a:xfrm>
                          <a:off x="1149" y="14121"/>
                          <a:ext cx="103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42"/>
                      <wps:cNvCnPr>
                        <a:cxnSpLocks noChangeShapeType="1"/>
                      </wps:cNvCnPr>
                      <wps:spPr bwMode="auto">
                        <a:xfrm flipV="1">
                          <a:off x="3702" y="1499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43"/>
                      <wps:cNvCnPr>
                        <a:cxnSpLocks noChangeShapeType="1"/>
                      </wps:cNvCnPr>
                      <wps:spPr bwMode="auto">
                        <a:xfrm flipV="1">
                          <a:off x="2292" y="14961"/>
                          <a:ext cx="0" cy="1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"/>
                      <wps:cNvCnPr>
                        <a:cxnSpLocks noChangeShapeType="1"/>
                      </wps:cNvCnPr>
                      <wps:spPr bwMode="auto">
                        <a:xfrm flipV="1">
                          <a:off x="9360" y="14973"/>
                          <a:ext cx="0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82" y="14169"/>
                          <a:ext cx="3882" cy="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5EB" w:rsidRPr="00C27C6E" w:rsidRDefault="004855EB" w:rsidP="00C12D5A">
                            <w:pPr>
                              <w:pStyle w:val="a8"/>
                              <w:rPr>
                                <w:b w:val="0"/>
                                <w:bCs/>
                                <w:i w:val="0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7" o:spid="_x0000_s1031" style="position:absolute;margin-left:-26.55pt;margin-top:-15.9pt;width:517.9pt;height:799.35pt;z-index:251659264;mso-position-horizontal-relative:margin" coordorigin="1149,375" coordsize="10347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i0DQoAAE6EAAAOAAAAZHJzL2Uyb0RvYy54bWzsXe+Om0YQ/16p74D47pjlP1Z8UXI+p5XS&#10;NmrSfucwtlExUODOvkaVKvUR+iJ9g75C8kad3YXln12ffQeuzSbSHT5svOzO/GbmN7PDy1eblS/c&#10;u3HihcFYRC8kUXADJ5x5wWIs/vRxOjBFIUntYGb7YeCOxQc3EV9dff3Vy3U0cuVwGfozNxbgIkEy&#10;WkdjcZmm0Wg4TJylu7KTF2HkBnByHsYrO4WX8WI4i+01XH3lD2VJ0ofrMJ5Fcei4SQJ/ndCT4hW5&#10;/nzuOukP83nipoI/FmFsKfkZk5+3+Ofw6qU9WsR2tPScbBj2EaNY2V4AX8ouNbFTW7iLvcalVp4T&#10;h0k4T1844WoYzuee45J7gLtBUu1u3sbhXUTuZTFaLyI2TTC1tXk6+rLO9/fvY8GbwdophigE9goW&#10;6fNfX/748ufnf+D/3wL+O8zSOlqM4M1v4+hD9D6mtwqH70LnlwROD+vn8esFfbNwu/4unMF17bs0&#10;JLO0mccrfAm4f2FDFuOBLYa7SQUH/qhrhgErLAoOnEMS0uBFtl7OEhYVfxAh1RIFOK8YGl1KZ3mT&#10;fR5Jigp3RD6tS0jH54f2iH41GW42PHxvIHxJMb/J0+b3w9KOXLJsCZ4yNr+gCnR+fwSxtIOF7wrZ&#10;1JL35fOa0EkVgvB6Ce9yX8dxuF669gyGhchd4PHChekH8IsElmTvLDcnK59qPFU6mypJqUyVPYri&#10;JH3rhisBH4zFGEZPVtG+f5ekdFbzt+BFDcKp5/vwd3vkB8J6LMqaCiuHXyeh783wWfIiXtxe+7Fw&#10;b2PdJP+yL668beWlgBC+txqLJnuTPcITchPMyNektufTY1hgP8AXh1uDwWVHVBM/WZJ1Y96Y6kCV&#10;9ZuBKk0mg9fTa3WgT5GhTZTJ9fUE/Y7HidTR0pvN3AAPNUcFpD5OKjJ8ovrMcKFyS0n5zqfkX/PO&#10;h9VhEOGFu8p/k7sDMaaLT2X4Npw9gCDEIYU5gGU4WIbxb6KwBogbi8mvd3bsioL/bQDCZCFVxZhI&#10;XqgaaJsoxOUzt+UzduDApcZiKgr08DqlOHoXxd5iCd+EyBoH4WtQ87lHJAOPj46KQARRs870DaCB&#10;6ts7L3AFE09xpjnXAYUwZxNkEMa0jSjvx4cI4KqibPQj+XxvVzZh7nvRz/lEZOBmAnARjAKsMmQ8&#10;CCKdBONydFMRAQIGTw2d8+EOOtQ5sDuZap2ZmjHsOVp7YH2IVoE96EpQsRKWBNVqX1CxDGbiyawC&#10;0pFEjGQhnoqlgw5hC0oM7zOKp6XJ2tEWgUsn9lY6k05UkU5ERKFdHN0qnpop19CTi+fz+ijnCZ5y&#10;VTyJ0T6FeGoKAW6Onm250OcpnkpVPAmEtSueW73QwsyD5c1i5Tz84zjKcRRCwaqgEhKgXUHdauab&#10;QRKwEwr4IG24oU9jJrgf2qkfqlUFVO02TJJkGYQQU5FNCc3CeE3nUTxl8oG6egpZdp6WHhjUUhSP&#10;iJFtF0C3WnpV05igajWXlPFNlEl/xoCeI2mFNM5Z2vz3brb2FHwTS/QQYpSmRjqQ1G8wM7pVZjWE&#10;IIwj4AqZnipHCg40Nv2yrD83CcVl9oxkliXPPuKw5U24EShnnsktzoUJ6Qb+ntPvraXRJNkCVwQL&#10;q5alFYuYH8KsTF6RSdMHecaxQekflEbDrnLJKl5+kotOKcmgf7KQrEpvZGsw1U1joE5VbWAZkjmQ&#10;kPXG0iXVUifTKulAcO3JrgjOXT6JqD4wdcm0EQ8/txz5720WJN3cbmjuPveFD8wAgj9As39wQDN/&#10;cECzfnBwdhk/XAxAXbACJMppv+5AwlJKGFEzaIYFto6UJVgcIooKgIPz4BwicD3LnpIABhGMeOw3&#10;RGiAa3WIKCdcO4QIVQY/nLgRsknYtsKNMHAtFvV691AK+7yIw+tO8gqaR7ob3DZnlUa1WhymeIxI&#10;7bniQehXUzyoiylKcrpTPFMDWiT334l6lRRPy22zSfib3QzJPsVj6nOgPl1GjRq3zYfYZkZl9xwi&#10;WCqfue/AuZ8GIozcNmvgyMMQCogAYw3hPzbO2Epj+o6H+LiCl/vvj6hOPj7EZ+mEYzECSbh8+iLi&#10;fI0VVRRAweKbrDC+GzJQQybkzSkXSN2ZAigUWc+AAim17QcHk4HcjceyS8G2MhedUWykNBaTzcfq&#10;34WoHisTKVSPRTgdqx7s+SGqB9XzhOUrVE+XlWw/C7fRT9prwv34Q/x44g4+BSMQJDkvxUaDctbj&#10;fRbndAoUCJlFvF/j4mHLAwAaYdpoYfvxznzFLD1qh9eBzABn2vYwbSzV03MTzQqRChPNooeONQ8y&#10;XDnFXStF4ppX2wTe3Dd6PvlnlkHpueaxwqpC81jc0LHmmVAwQ+JSre4cc827IM0rtuP1XPWa9WGQ&#10;Xj0Fd1xyN021xh1z1bsk1WO5iZ6rXrPqSmaueNdWLysj1lF9szBXvUtSPcb291v1oCS+QbIwX7xT&#10;1ZMV3MWCJkKoT1KwsUiRcpKF2uTjSRZeVZHmzYw4HbSHDkIsL9FzkGhWXimnqbwqgYRskiFwkKBt&#10;Aw8nj3c2OOIpm0NSNojlJHoOEs3aK9h0f4r4uQQSGhRQwBA4SHCQOGntR7GXu+cg0ay7Ulgkdqpw&#10;o0my8XBja4tVXqDZaoFmsY2+5yDRrBBTWCR2IpDQsybW3JPgnsRpPQmWk+o5SLDqMLJVX2FRGABE&#10;S82ZS93GoN1Ilh1XEd1hUgBDtv8L2o2QHMZuqtLnLZn3ZhRqbSvY7gfqn8Dc7tm9TJUEl33jqsoO&#10;m97qrIaKyme5fqp9+TRNTJgTMr3RrBFYdlKuSLcMc/Ec9bHXGDSay/I+VDzLRUbti6clmfnuOC6e&#10;LT83giW8dvK9FEW3tYc5HXqyYhwqnszpac+6k7ZipMFYyc4Xj17QGt2ZZcvItojk+4ryh9LkzzLJ&#10;HnfC7Xz9cUXNStXztfOsdoVKarlupSUg3SepDUjlkvrMz+I5S0w1mqUetOF85w3wTHgwV+6d1hvX&#10;IDzMZ2lcwxbpwF0yvH+GGxAs61P7OwbbB7IqiG6Jv6QeeEaz2gMqs06RyEWSDFsP8u0/hAIuaBaE&#10;gPPhSIEdp0ftFdzp/tMp5Y0y//PBeKwZF2LVkQciBZi1i0IJVu5BbIVaLvVoye8txWXFw0ia/Ct/&#10;2sNzP3qSeVI7MeR/SCEYrNSACmi5zKAlAd3amVwxpGxLgWrRdq2FDctcXYSfboo56p19oHyeKrjc&#10;VIHB8t1UUsu57i4lVZZxX2GcNFAtvdbmgEsqpxBEeMhxJWsAT3wqwoIuJdVS8L4VKqmA8zCIBqZq&#10;0JaDQ6ofJL1Mb2FmvtY7hu6k7ZzrgkKBHFQRPAu3IqqKic/xRpA8hMUA1lkjuqJr8rEhbCedIKFi&#10;YzFaL+AxxeAXL+Dp80vPmdipXX5N6jpGrhwuQ3/mxlf/AgAA//8DAFBLAwQUAAYACAAAACEAOIku&#10;AeIAAAAMAQAADwAAAGRycy9kb3ducmV2LnhtbEyPwWrDMAyG74O9g9Fgt9ZxQ7I2jVNK2XYqg7WD&#10;0Zsbq0lobIfYTdK3n3babhL6+PX9+WYyLRuw942zEsQ8Aoa2dLqxlYSv49tsCcwHZbVqnUUJd/Sw&#10;KR4fcpVpN9pPHA6hYhRifaYk1CF0Gee+rNEoP3cdWrpdXG9UoLWvuO7VSOGm5YsoSrlRjaUPtepw&#10;V2N5PdyMhPdRjdtYvA7762V3Px2Tj++9QCmfn6btGljAKfzB8KtP6lCQ09ndrPaslTBLYkEoDbGg&#10;DkSslosXYGdCkzRdAS9y/r9E8QMAAP//AwBQSwECLQAUAAYACAAAACEAtoM4kv4AAADhAQAAEwAA&#10;AAAAAAAAAAAAAAAAAAAAW0NvbnRlbnRfVHlwZXNdLnhtbFBLAQItABQABgAIAAAAIQA4/SH/1gAA&#10;AJQBAAALAAAAAAAAAAAAAAAAAC8BAABfcmVscy8ucmVsc1BLAQItABQABgAIAAAAIQBW9Ri0DQoA&#10;AE6EAAAOAAAAAAAAAAAAAAAAAC4CAABkcnMvZTJvRG9jLnhtbFBLAQItABQABgAIAAAAIQA4iS4B&#10;4gAAAAwBAAAPAAAAAAAAAAAAAAAAAGcMAABkcnMvZG93bnJldi54bWxQSwUGAAAAAAQABADzAAAA&#10;dg0AAAAA&#10;">
              <v:rect id="Rectangle 7" o:spid="_x0000_s1032" style="position:absolute;left:1149;top:375;width:1034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<v:line id="Line 8" o:spid="_x0000_s1033" style="position:absolute;flip:y;visibility:visible;mso-wrap-style:square" from="8520,14972" to="85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H4wwAAANwAAAAPAAAAZHJzL2Rvd25yZXYueG1sRE/NasJA&#10;EL4X+g7LCL3VjQolpm5CSVqQ3mp8gGl2TGKzszG7xujTdwsFb/Px/c4mm0wnRhpca1nBYh6BIK6s&#10;brlWsC8/nmMQziNr7CyTgis5yNLHhw0m2l74i8adr0UIYZeggsb7PpHSVQ0ZdHPbEwfuYAeDPsCh&#10;lnrASwg3nVxG0Ys02HJoaLCnvKHqZ3c2CoqiLk/nZbwdq+93zk/tzX6ujko9zaa3VxCeJn8X/7u3&#10;OsxfreHvmXCBTH8BAAD//wMAUEsBAi0AFAAGAAgAAAAhANvh9svuAAAAhQEAABMAAAAAAAAAAAAA&#10;AAAAAAAAAFtDb250ZW50X1R5cGVzXS54bWxQSwECLQAUAAYACAAAACEAWvQsW78AAAAVAQAACwAA&#10;AAAAAAAAAAAAAAAfAQAAX3JlbHMvLnJlbHNQSwECLQAUAAYACAAAACEA1ymB+MMAAADcAAAADwAA&#10;AAAAAAAAAAAAAAAHAgAAZHJzL2Rvd25yZXYueG1sUEsFBgAAAAADAAMAtwAAAPcCAAAAAA==&#10;" strokeweight="2pt"/>
              <v:line id="Line 9" o:spid="_x0000_s1034" style="position:absolute;visibility:visible;mso-wrap-style:square" from="1149,16106" to="5118,16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<v:line id="Line 10" o:spid="_x0000_s1035" style="position:absolute;visibility:visible;mso-wrap-style:square" from="1149,15822" to="5118,15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v:line id="Line 11" o:spid="_x0000_s1036" style="position:absolute;visibility:visible;mso-wrap-style:square" from="1149,15539" to="5118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<v:line id="Line 12" o:spid="_x0000_s1037" style="position:absolute;flip:y;visibility:visible;mso-wrap-style:square" from="1149,15255" to="5118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YW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7g75l0gVz9AgAA//8DAFBLAQItABQABgAIAAAAIQDb4fbL7gAAAIUBAAATAAAAAAAAAAAA&#10;AAAAAAAAAABbQ29udGVudF9UeXBlc10ueG1sUEsBAi0AFAAGAAgAAAAhAFr0LFu/AAAAFQEAAAsA&#10;AAAAAAAAAAAAAAAAHwEAAF9yZWxzLy5yZWxzUEsBAi0AFAAGAAgAAAAhACllphbEAAAA3AAAAA8A&#10;AAAAAAAAAAAAAAAABwIAAGRycy9kb3ducmV2LnhtbFBLBQYAAAAAAwADALcAAAD4AgAAAAA=&#10;"/>
              <v:line id="Line 13" o:spid="_x0000_s1038" style="position:absolute;visibility:visible;mso-wrap-style:square" from="1149,14972" to="11480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14" o:spid="_x0000_s1039" style="position:absolute;visibility:visible;mso-wrap-style:square" from="10221,14972" to="10221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5" o:spid="_x0000_s1040" style="position:absolute;flip:y;visibility:visible;mso-wrap-style:square" from="4551,14959" to="4551,16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Gb3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eHvmXCBTG8AAAD//wMAUEsBAi0AFAAGAAgAAAAhANvh9svuAAAAhQEAABMAAAAAAAAAAAAA&#10;AAAAAAAAAFtDb250ZW50X1R5cGVzXS54bWxQSwECLQAUAAYACAAAACEAWvQsW78AAAAVAQAACwAA&#10;AAAAAAAAAAAAAAAfAQAAX3JlbHMvLnJlbHNQSwECLQAUAAYACAAAACEA/rBm98MAAADcAAAADwAA&#10;AAAAAAAAAAAAAAAHAgAAZHJzL2Rvd25yZXYueG1sUEsFBgAAAAADAAMAtwAAAPcCAAAAAA==&#10;" strokeweight="2pt"/>
              <v:line id="Line 16" o:spid="_x0000_s1041" style="position:absolute;flip:x y;visibility:visible;mso-wrap-style:square" from="5112,14101" to="5115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hywgAAANwAAAAPAAAAZHJzL2Rvd25yZXYueG1sRE89b8Iw&#10;EN2R+A/WIXUDp6jQKmAQQi3qwELaJdspPuLQ+BxiE9J/j5GQ2O7pfd5y3dtadNT6yrGC10kCgrhw&#10;uuJSwe/P1/gDhA/IGmvHpOCfPKxXw8ESU+2ufKAuC6WIIexTVGBCaFIpfWHIop+4hjhyR9daDBG2&#10;pdQtXmO4reU0SebSYsWxwWBDW0PFX3axCvaf3fmYZ5vAezztLrtpns9Mo9TLqN8sQATqw1P8cH/r&#10;OP/tHe7PxAvk6gYAAP//AwBQSwECLQAUAAYACAAAACEA2+H2y+4AAACFAQAAEwAAAAAAAAAAAAAA&#10;AAAAAAAAW0NvbnRlbnRfVHlwZXNdLnhtbFBLAQItABQABgAIAAAAIQBa9CxbvwAAABUBAAALAAAA&#10;AAAAAAAAAAAAAB8BAABfcmVscy8ucmVsc1BLAQItABQABgAIAAAAIQDhvphywgAAANw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0295;top:15016;width:114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  <w:proofErr w:type="spellStart"/>
                      <w:r w:rsidRPr="00C27C6E">
                        <w:t>ів</w:t>
                      </w:r>
                      <w:proofErr w:type="spellEnd"/>
                    </w:p>
                  </w:txbxContent>
                </v:textbox>
              </v:shape>
              <v:shape id="Text Box 18" o:spid="_x0000_s1043" type="#_x0000_t202" style="position:absolute;left:9395;top:15011;width:79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19" o:spid="_x0000_s1044" type="#_x0000_t202" style="position:absolute;left:9427;top:15283;width:7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kW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Bi1JkWxQAAANwAAAAP&#10;AAAAAAAAAAAAAAAAAAcCAABkcnMvZG93bnJldi54bWxQSwUGAAAAAAMAAwC3AAAA+QIAAAAA&#10;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Text Box 20" o:spid="_x0000_s1045" type="#_x0000_t202" style="position:absolute;left:8559;top:15017;width:75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</w:pPr>
                      <w:proofErr w:type="spellStart"/>
                      <w:r w:rsidRPr="00C27C6E">
                        <w:t>Літера</w:t>
                      </w:r>
                      <w:proofErr w:type="spellEnd"/>
                    </w:p>
                  </w:txbxContent>
                </v:textbox>
              </v:shape>
              <v:shape id="Text Box 21" o:spid="_x0000_s1046" type="#_x0000_t202" style="position:absolute;left:8577;top:15595;width:283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a7vwAAANwAAAAPAAAAZHJzL2Rvd25yZXYueG1sRE/NisIw&#10;EL4LvkMYwZsmKypSjbIoQi8KdvcBhma2LdtMahO1fXsjCN7m4/udza6ztbhT6yvHGr6mCgRx7kzF&#10;hYbfn+NkBcIHZIO1Y9LQk4fddjjYYGLcgy90z0IhYgj7BDWUITSJlD4vyaKfuoY4cn+utRgibAtp&#10;WnzEcFvLmVJLabHi2FBiQ/uS8v/sZjUYdT306nxKlVGL/pTKbM6u0no86r7XIAJ14SN+u1MT5y9m&#10;8HomXiC3TwAAAP//AwBQSwECLQAUAAYACAAAACEA2+H2y+4AAACFAQAAEwAAAAAAAAAAAAAAAAAA&#10;AAAAW0NvbnRlbnRfVHlwZXNdLnhtbFBLAQItABQABgAIAAAAIQBa9CxbvwAAABUBAAALAAAAAAAA&#10;AAAAAAAAAB8BAABfcmVscy8ucmVsc1BLAQItABQABgAIAAAAIQDZawa7vwAAANwAAAAPAAAAAAAA&#10;AAAAAAAAAAcCAABkcnMvZG93bnJldi54bWxQSwUGAAAAAAMAAwC3AAAA8wIAAAAA&#10;" filled="f" stroked="f">
                <v:textbox inset="0,3mm,0,0">
                  <w:txbxContent>
                    <w:p w:rsidR="004855EB" w:rsidRPr="00126429" w:rsidRDefault="004855EB" w:rsidP="00C12D5A">
                      <w:pPr>
                        <w:pStyle w:val="a8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  <w:r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  <w:t>СП – 225</w:t>
                      </w:r>
                    </w:p>
                  </w:txbxContent>
                </v:textbox>
              </v:shape>
              <v:shape id="Text Box 22" o:spid="_x0000_s1047" type="#_x0000_t202" style="position:absolute;left:5184;top:15020;width:326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dh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kgYHYcMAAADcAAAADwAA&#10;AAAAAAAAAAAAAAAHAgAAZHJzL2Rvd25yZXYueG1sUEsFBgAAAAADAAMAtwAAAPcCAAAAAA==&#10;" stroked="f">
                <v:textbox inset="0,0,0,0">
                  <w:txbxContent>
                    <w:p w:rsidR="004855EB" w:rsidRPr="00CF7775" w:rsidRDefault="004855EB" w:rsidP="00C12D5A">
                      <w:pPr>
                        <w:jc w:val="center"/>
                        <w:rPr>
                          <w:rFonts w:ascii="Times New Roman"/>
                          <w:sz w:val="14"/>
                          <w:szCs w:val="18"/>
                        </w:rPr>
                      </w:pPr>
                      <w:r>
                        <w:rPr>
                          <w:rFonts w:ascii="Times New Roman"/>
                          <w:szCs w:val="28"/>
                          <w:lang w:val="ru-RU"/>
                        </w:rPr>
                        <w:br/>
                        <w:t>ВСТУП</w:t>
                      </w:r>
                    </w:p>
                  </w:txbxContent>
                </v:textbox>
              </v:shape>
              <v:shape id="Text Box 23" o:spid="_x0000_s1048" type="#_x0000_t202" style="position:absolute;left:5175;top:14178;width:6236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IcwgAAANwAAAAPAAAAZHJzL2Rvd25yZXYueG1sRE9Li8Iw&#10;EL4L+x/CLHgRTRWVpRpFBEH2IOtjD96GZmyKzaQ0Udv99WZB8DYf33Pmy8aW4k61LxwrGA4SEMSZ&#10;0wXnCk7HTf8LhA/IGkvHpKAlD8vFR2eOqXYP3tP9EHIRQ9inqMCEUKVS+syQRT9wFXHkLq62GCKs&#10;c6lrfMRwW8pRkkylxYJjg8GK1oay6+FmFfSals9m3P71fnbym06/Nzk6k1Ldz2Y1AxGoCW/xy73V&#10;cf5kDP/PxAvk4gkAAP//AwBQSwECLQAUAAYACAAAACEA2+H2y+4AAACFAQAAEwAAAAAAAAAAAAAA&#10;AAAAAAAAW0NvbnRlbnRfVHlwZXNdLnhtbFBLAQItABQABgAIAAAAIQBa9CxbvwAAABUBAAALAAAA&#10;AAAAAAAAAAAAAB8BAABfcmVscy8ucmVsc1BLAQItABQABgAIAAAAIQCgpGIcwgAAANwAAAAPAAAA&#10;AAAAAAAAAAAAAAcCAABkcnMvZG93bnJldi54bWxQSwUGAAAAAAMAAwC3AAAA9gIAAAAA&#10;" filled="f" stroked="f">
                <v:textbox inset="0,3.5mm,0,0">
                  <w:txbxContent>
                    <w:p w:rsidR="004855EB" w:rsidRPr="00977FCF" w:rsidRDefault="004855EB" w:rsidP="00C12D5A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НАУ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17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en-US"/>
                        </w:rPr>
                        <w:t>2529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00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:rsidR="004855EB" w:rsidRPr="00C27C6E" w:rsidRDefault="004855EB" w:rsidP="00C12D5A">
                      <w:pPr>
                        <w:jc w:val="center"/>
                        <w:rPr>
                          <w:rFonts w:ascii="Times New Roman"/>
                          <w:iCs/>
                          <w:sz w:val="32"/>
                        </w:rPr>
                      </w:pPr>
                    </w:p>
                  </w:txbxContent>
                </v:textbox>
              </v:shape>
              <v:shape id="Text Box 24" o:spid="_x0000_s1049" type="#_x0000_t202" style="position:absolute;left:1189;top:15011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OwgAAANwAAAAPAAAAZHJzL2Rvd25yZXYueG1sRE9Li8Iw&#10;EL4L+x/CLHiRNV1B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yozqOwgAAANwAAAAPAAAA&#10;AAAAAAAAAAAAAAcCAABkcnMvZG93bnJldi54bWxQSwUGAAAAAAMAAwC3AAAA9gIAAAAA&#10;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Виконав</w:t>
                      </w:r>
                    </w:p>
                  </w:txbxContent>
                </v:textbox>
              </v:shape>
              <v:shape id="Text Box 25" o:spid="_x0000_s1050" type="#_x0000_t202" style="position:absolute;left:1191;top:15289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T5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gnGk+cMAAADcAAAADwAA&#10;AAAAAAAAAAAAAAAHAgAAZHJzL2Rvd25yZXYueG1sUEsFBgAAAAADAAMAtwAAAPcCAAAAAA==&#10;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Керівник</w:t>
                      </w:r>
                    </w:p>
                  </w:txbxContent>
                </v:textbox>
              </v:shape>
              <v:shape id="Text Box 26" o:spid="_x0000_s1051" type="#_x0000_t202" style="position:absolute;left:1188;top:15578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FiwwAAANwAAAAPAAAAZHJzL2Rvd25yZXYueG1sRE9La8JA&#10;EL4X/A/LCL0U3TRQK9FVrGmhh3rQiuchOybB7GzYXfP4991Cobf5+J6z3g6mER05X1tW8DxPQBAX&#10;VtdcKjh/f8yWIHxA1thYJgUjedhuJg9rzLTt+UjdKZQihrDPUEEVQptJ6YuKDPq5bYkjd7XOYIjQ&#10;lVI77GO4aWSaJAtpsObYUGFL+4qK2+luFCxyd++PvH/Kz+9feGjL9PI2XpR6nA67FYhAQ/gX/7k/&#10;dZz/8gq/z8QL5OYHAAD//wMAUEsBAi0AFAAGAAgAAAAhANvh9svuAAAAhQEAABMAAAAAAAAAAAAA&#10;AAAAAAAAAFtDb250ZW50X1R5cGVzXS54bWxQSwECLQAUAAYACAAAACEAWvQsW78AAAAVAQAACwAA&#10;AAAAAAAAAAAAAAAfAQAAX3JlbHMvLnJlbHNQSwECLQAUAAYACAAAACEA7T0BYsMAAADcAAAADwAA&#10;AAAAAAAAAAAAAAAHAgAAZHJzL2Rvd25yZXYueG1sUEsFBgAAAAADAAMAtwAAAPcCAAAAAA==&#10;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jc w:val="left"/>
                      </w:pPr>
                    </w:p>
                  </w:txbxContent>
                </v:textbox>
              </v:shape>
              <v:shape id="Text Box 27" o:spid="_x0000_s1052" type="#_x0000_t202" style="position:absolute;left:1189;top:15845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UQ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CcopUQxQAAANwAAAAP&#10;AAAAAAAAAAAAAAAAAAcCAABkcnMvZG93bnJldi54bWxQSwUGAAAAAAMAAwC3AAAA+QIAAAAA&#10;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jc w:val="left"/>
                        <w:rPr>
                          <w:lang w:val="uk-UA"/>
                        </w:rPr>
                      </w:pPr>
                      <w:r w:rsidRPr="00C27C6E">
                        <w:t>Н</w:t>
                      </w:r>
                      <w:proofErr w:type="spellStart"/>
                      <w:r w:rsidRPr="00C27C6E">
                        <w:rPr>
                          <w:lang w:val="uk-UA"/>
                        </w:rPr>
                        <w:t>орм</w:t>
                      </w:r>
                      <w:proofErr w:type="spellEnd"/>
                      <w:r w:rsidRPr="00C27C6E">
                        <w:t>. контр</w:t>
                      </w:r>
                      <w:r w:rsidRPr="00C27C6E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28" o:spid="_x0000_s1053" type="#_x0000_t202" style="position:absolute;left:1182;top:16122;width:1064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CL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8+4wi8MAAADcAAAADwAA&#10;AAAAAAAAAAAAAAAHAgAAZHJzL2Rvd25yZXYueG1sUEsFBgAAAAADAAMAtwAAAPcCAAAAAA==&#10;" stroked="f">
                <v:textbox inset="0,0,0,0">
                  <w:txbxContent>
                    <w:p w:rsidR="004855EB" w:rsidRPr="00C27C6E" w:rsidRDefault="004855EB" w:rsidP="00C12D5A">
                      <w:pPr>
                        <w:pStyle w:val="a8"/>
                        <w:jc w:val="left"/>
                        <w:rPr>
                          <w:lang w:val="uk-UA"/>
                        </w:rPr>
                      </w:pPr>
                      <w:r w:rsidRPr="00C27C6E">
                        <w:rPr>
                          <w:lang w:val="uk-UA"/>
                        </w:rPr>
                        <w:t>Голова комісії.</w:t>
                      </w:r>
                    </w:p>
                  </w:txbxContent>
                </v:textbox>
              </v:shape>
              <v:shape id="Text Box 29" o:spid="_x0000_s1054" type="#_x0000_t202" style="position:absolute;left:2340;top:1501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Гурман К.Д.</w:t>
                      </w:r>
                    </w:p>
                  </w:txbxContent>
                </v:textbox>
              </v:shape>
              <v:shape id="Text Box 30" o:spid="_x0000_s1055" type="#_x0000_t202" style="position:absolute;left:2340;top:15280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Андрєєв В.І.</w:t>
                      </w:r>
                    </w:p>
                  </w:txbxContent>
                </v:textbox>
              </v:shape>
              <v:shape id="Text Box 31" o:spid="_x0000_s1056" type="#_x0000_t202" style="position:absolute;left:2340;top:1556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</w:rPr>
                      </w:pPr>
                    </w:p>
                  </w:txbxContent>
                </v:textbox>
              </v:shape>
              <v:shape id="Text Box 32" o:spid="_x0000_s1057" type="#_x0000_t202" style="position:absolute;left:2340;top:15845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  <w:sz w:val="18"/>
                          <w:lang w:val="ru-RU"/>
                        </w:rPr>
                      </w:pPr>
                    </w:p>
                    <w:p w:rsidR="004855EB" w:rsidRPr="00C27C6E" w:rsidRDefault="004855EB" w:rsidP="00C12D5A">
                      <w:pPr>
                        <w:rPr>
                          <w:rFonts w:ascii="Times New Roman"/>
                        </w:rPr>
                      </w:pPr>
                    </w:p>
                  </w:txbxContent>
                </v:textbox>
              </v:shape>
              <v:shape id="Text Box 33" o:spid="_x0000_s1058" type="#_x0000_t202" style="position:absolute;left:2340;top:16137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<v:textbox inset="0,0,0,0">
                  <w:txbxContent>
                    <w:p w:rsidR="004855EB" w:rsidRPr="00C27C6E" w:rsidRDefault="004855EB" w:rsidP="00C12D5A">
                      <w:pPr>
                        <w:rPr>
                          <w:rFonts w:ascii="Times New Roman"/>
                          <w:sz w:val="18"/>
                        </w:rPr>
                      </w:pPr>
                    </w:p>
                  </w:txbxContent>
                </v:textbox>
              </v:shape>
              <v:line id="Line 34" o:spid="_x0000_s1059" style="position:absolute;visibility:visible;mso-wrap-style:square" from="5118,14121" to="512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35" o:spid="_x0000_s1060" style="position:absolute;visibility:visible;mso-wrap-style:square" from="8804,15255" to="8804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36" o:spid="_x0000_s1061" style="position:absolute;visibility:visible;mso-wrap-style:square" from="9087,15255" to="9087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37" o:spid="_x0000_s1062" style="position:absolute;flip:x;visibility:visible;mso-wrap-style:square" from="8520,15539" to="11496,1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t+xAAAANwAAAAPAAAAZHJzL2Rvd25yZXYueG1sRI9Bi8JA&#10;DIXvC/6HIYK3daoLItVRRF0Qb6v+gNiJbbWTqZ2xVn/95rCwt4T38t6X+bJzlWqpCaVnA6NhAoo4&#10;87bk3MDp+P05BRUissXKMxl4UYDlovcxx9T6J/9Qe4i5khAOKRooYqxTrUNWkMMw9DWxaBffOIyy&#10;Nrm2DT4l3FV6nCQT7bBkaSiwpnVB2e3wcAY2m/x4f4ynuzY7b3l9L99+/3U1ZtDvVjNQkbr4b/67&#10;3lnBnwitPCMT6MUvAAAA//8DAFBLAQItABQABgAIAAAAIQDb4fbL7gAAAIUBAAATAAAAAAAAAAAA&#10;AAAAAAAAAABbQ29udGVudF9UeXBlc10ueG1sUEsBAi0AFAAGAAgAAAAhAFr0LFu/AAAAFQEAAAsA&#10;AAAAAAAAAAAAAAAAHwEAAF9yZWxzLy5yZWxzUEsBAi0AFAAGAAgAAAAhAKvWC37EAAAA3AAAAA8A&#10;AAAAAAAAAAAAAAAABwIAAGRycy9kb3ducmV2LnhtbFBLBQYAAAAAAwADALcAAAD4AgAAAAA=&#10;" strokeweight="2pt"/>
              <v:line id="Line 38" o:spid="_x0000_s1063" style="position:absolute;flip:x;visibility:visible;mso-wrap-style:square" from="8520,15255" to="11496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7lwgAAANwAAAAPAAAAZHJzL2Rvd25yZXYueG1sRE/bisIw&#10;EH1f8B/CLPi2pqsgbjUtixcQ39T9gLEZ27rNpDaxVr/eCIJvczjXmaWdqURLjSstK/geRCCIM6tL&#10;zhX87VdfExDOI2usLJOCGzlIk97HDGNtr7yldudzEULYxaig8L6OpXRZQQbdwNbEgTvaxqAPsMml&#10;bvAawk0lh1E0lgZLDg0F1jQvKPvfXYyCxSLfny/DybrNDkuen8u73YxOSvU/u98pCE+df4tf7rUO&#10;88c/8HwmXCCTBwAAAP//AwBQSwECLQAUAAYACAAAACEA2+H2y+4AAACFAQAAEwAAAAAAAAAAAAAA&#10;AAAAAAAAW0NvbnRlbnRfVHlwZXNdLnhtbFBLAQItABQABgAIAAAAIQBa9CxbvwAAABUBAAALAAAA&#10;AAAAAAAAAAAAAB8BAABfcmVscy8ucmVsc1BLAQItABQABgAIAAAAIQDEmq7lwgAAANwAAAAPAAAA&#10;AAAAAAAAAAAAAAcCAABkcnMvZG93bnJldi54bWxQSwUGAAAAAAMAAwC3AAAA9gIAAAAA&#10;" strokeweight="2pt"/>
              <v:shape id="Text Box 39" o:spid="_x0000_s1064" type="#_x0000_t202" style="position:absolute;left:8577;top:15283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ptsxQAAANwAAAAPAAAAZHJzL2Rvd25yZXYueG1sRI9BS8NA&#10;EIXvQv/DMoI3u4mHWmK3pRaUHgqatPQ8ZKdJMDsbsmMb/71zELzN8N68981qM4XeXGlMXWQH+TwD&#10;Q1xH33Hj4HR8e1yCSYLssY9MDn4owWY9u1th4eONS7pW0hgN4VSgg1ZkKKxNdUsB0zwOxKpd4hhQ&#10;dB0b60e8aXjo7VOWLWzAjrWhxYF2LdVf1Xdw8F4tPu3yMB1YcsnLcns5718/nHu4n7YvYIQm+Tf/&#10;Xe+94j8rvj6jE9j1LwAAAP//AwBQSwECLQAUAAYACAAAACEA2+H2y+4AAACFAQAAEwAAAAAAAAAA&#10;AAAAAAAAAAAAW0NvbnRlbnRfVHlwZXNdLnhtbFBLAQItABQABgAIAAAAIQBa9CxbvwAAABUBAAAL&#10;AAAAAAAAAAAAAAAAAB8BAABfcmVscy8ucmVsc1BLAQItABQABgAIAAAAIQBWSptsxQAAANwAAAAP&#10;AAAAAAAAAAAAAAAAAAcCAABkcnMvZG93bnJldi54bWxQSwUGAAAAAAMAAwC3AAAA+QIAAAAA&#10;" filled="f" stroked="f">
                <v:textbox inset=".5mm,0,0,0">
                  <w:txbxContent>
                    <w:p w:rsidR="004855EB" w:rsidRPr="00C27C6E" w:rsidRDefault="004855EB" w:rsidP="00C12D5A">
                      <w:pPr>
                        <w:rPr>
                          <w:rStyle w:val="a9"/>
                          <w:rFonts w:ascii="Times New Roman"/>
                        </w:rPr>
                      </w:pPr>
                      <w:r w:rsidRPr="00C27C6E">
                        <w:rPr>
                          <w:rStyle w:val="a9"/>
                          <w:rFonts w:ascii="Times New Roman"/>
                        </w:rPr>
                        <w:t>Д</w:t>
                      </w:r>
                    </w:p>
                  </w:txbxContent>
                </v:textbox>
              </v:shape>
              <v:shape id="Text Box 40" o:spid="_x0000_s1065" type="#_x0000_t202" style="position:absolute;left:10278;top:15283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<v:textbox inset="0,0,0,0">
                  <w:txbxContent>
                    <w:p w:rsidR="004855EB" w:rsidRPr="00DA574C" w:rsidRDefault="004855EB" w:rsidP="00C12D5A">
                      <w:pPr>
                        <w:rPr>
                          <w:rStyle w:val="a9"/>
                          <w:rFonts w:ascii="Times New Roman"/>
                          <w:i w:val="0"/>
                          <w:szCs w:val="18"/>
                          <w:lang w:val="en-US"/>
                        </w:rPr>
                      </w:pPr>
                      <w:r>
                        <w:rPr>
                          <w:rStyle w:val="a9"/>
                          <w:rFonts w:ascii="Times New Roman"/>
                          <w:i w:val="0"/>
                          <w:szCs w:val="18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1149,14121" to="11480,1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42" o:spid="_x0000_s1067" style="position:absolute;flip:y;visibility:visible;mso-wrap-style:square" from="3702,14991" to="370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/SwgAAANwAAAAPAAAAZHJzL2Rvd25yZXYueG1sRE/bisIw&#10;EH1f8B/CCL6tqQqudI1FqoL45uUDxma27W4zqU2s1a83woJvczjXmSedqURLjSstKxgNIxDEmdUl&#10;5wpOx83nDITzyBory6TgTg6SRe9jjrG2N95Te/C5CCHsYlRQeF/HUrqsIINuaGviwP3YxqAPsMml&#10;bvAWwk0lx1E0lQZLDg0F1pQWlP0drkbBapUfL9fxbNtm5zWnl/Jhd5NfpQb9bvkNwlPn3+J/91aH&#10;+V8TeD0TLpCLJwAAAP//AwBQSwECLQAUAAYACAAAACEA2+H2y+4AAACFAQAAEwAAAAAAAAAAAAAA&#10;AAAAAAAAW0NvbnRlbnRfVHlwZXNdLnhtbFBLAQItABQABgAIAAAAIQBa9CxbvwAAABUBAAALAAAA&#10;AAAAAAAAAAAAAB8BAABfcmVscy8ucmVsc1BLAQItABQABgAIAAAAIQAgqw/SwgAAANwAAAAPAAAA&#10;AAAAAAAAAAAAAAcCAABkcnMvZG93bnJldi54bWxQSwUGAAAAAAMAAwC3AAAA9gIAAAAA&#10;" strokeweight="2pt"/>
              <v:line id="Line 43" o:spid="_x0000_s1068" style="position:absolute;flip:y;visibility:visible;mso-wrap-style:square" from="2292,14961" to="2292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emwwAAANwAAAAPAAAAZHJzL2Rvd25yZXYueG1sRE/basJA&#10;EH0v+A/LCH2rG620krpKMRWCbzX9gGl2mqRmZ2N2c9GvdwsF3+ZwrrPejqYWPbWusqxgPotAEOdW&#10;V1wo+Mr2TysQziNrrC2Tggs52G4mD2uMtR34k/qjL0QIYRejgtL7JpbS5SUZdDPbEAfux7YGfYBt&#10;IXWLQwg3tVxE0Ys0WHFoKLGhXUn56dgZBUlSZOdusUr7/PuDd+fqag/Pv0o9Tsf3NxCeRn8X/7tT&#10;Hea/LuHvmXCB3NwAAAD//wMAUEsBAi0AFAAGAAgAAAAhANvh9svuAAAAhQEAABMAAAAAAAAAAAAA&#10;AAAAAAAAAFtDb250ZW50X1R5cGVzXS54bWxQSwECLQAUAAYACAAAACEAWvQsW78AAAAVAQAACwAA&#10;AAAAAAAAAAAAAAAfAQAAX3JlbHMvLnJlbHNQSwECLQAUAAYACAAAACEAr0KXpsMAAADcAAAADwAA&#10;AAAAAAAAAAAAAAAHAgAAZHJzL2Rvd25yZXYueG1sUEsFBgAAAAADAAMAtwAAAPcCAAAAAA==&#10;" strokeweight="2pt"/>
              <v:line id="Line 44" o:spid="_x0000_s1069" style="position:absolute;flip:y;visibility:visible;mso-wrap-style:square" from="9360,14973" to="9360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jI9wwAAANwAAAAPAAAAZHJzL2Rvd25yZXYueG1sRE/basJA&#10;EH0v+A/LCH2rGy22krpKMRWCbzX9gGl2mqRmZ2N2c9GvdwsF3+ZwrrPejqYWPbWusqxgPotAEOdW&#10;V1wo+Mr2TysQziNrrC2Tggs52G4mD2uMtR34k/qjL0QIYRejgtL7JpbS5SUZdDPbEAfux7YGfYBt&#10;IXWLQwg3tVxE0Ys0WHFoKLGhXUn56dgZBUlSZOdusUr7/PuDd+fqag/Pv0o9Tsf3NxCeRn8X/7tT&#10;Hea/LuHvmXCB3NwAAAD//wMAUEsBAi0AFAAGAAgAAAAhANvh9svuAAAAhQEAABMAAAAAAAAAAAAA&#10;AAAAAAAAAFtDb250ZW50X1R5cGVzXS54bWxQSwECLQAUAAYACAAAACEAWvQsW78AAAAVAQAACwAA&#10;AAAAAAAAAAAAAAAfAQAAX3JlbHMvLnJlbHNQSwECLQAUAAYACAAAACEAwA4yPcMAAADcAAAADwAA&#10;AAAAAAAAAAAAAAAHAgAAZHJzL2Rvd25yZXYueG1sUEsFBgAAAAADAAMAtwAAAPcCAAAAAA==&#10;" strokeweight="2pt"/>
              <v:shape id="Text Box 45" o:spid="_x0000_s1070" type="#_x0000_t202" style="position:absolute;left:1182;top:14169;width:3882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VzYvwAAANwAAAAPAAAAZHJzL2Rvd25yZXYueG1sRE/NisIw&#10;EL4LvkMYYW+auKgr1SiyIvSisF0fYGjGtthMahO1ffuNIOxtPr7fWW87W4sHtb5yrGE6USCIc2cq&#10;LjScfw/jJQgfkA3WjklDTx62m+FgjYlxT/6hRxYKEUPYJ6ihDKFJpPR5SRb9xDXEkbu41mKIsC2k&#10;afEZw20tP5VaSIsVx4YSG/ouKb9md6vBqNu+V6djqoya98dUZjN2ldYfo263AhGoC//itzs1cf7X&#10;Al7PxAvk5g8AAP//AwBQSwECLQAUAAYACAAAACEA2+H2y+4AAACFAQAAEwAAAAAAAAAAAAAAAAAA&#10;AAAAW0NvbnRlbnRfVHlwZXNdLnhtbFBLAQItABQABgAIAAAAIQBa9CxbvwAAABUBAAALAAAAAAAA&#10;AAAAAAAAAB8BAABfcmVscy8ucmVsc1BLAQItABQABgAIAAAAIQDt5VzYvwAAANwAAAAPAAAAAAAA&#10;AAAAAAAAAAcCAABkcnMvZG93bnJldi54bWxQSwUGAAAAAAMAAwC3AAAA8wIAAAAA&#10;" filled="f" stroked="f">
                <v:textbox inset="0,3mm,0,0">
                  <w:txbxContent>
                    <w:p w:rsidR="004855EB" w:rsidRPr="00C27C6E" w:rsidRDefault="004855EB" w:rsidP="00C12D5A">
                      <w:pPr>
                        <w:pStyle w:val="a8"/>
                        <w:rPr>
                          <w:b w:val="0"/>
                          <w:bCs/>
                          <w:i w:val="0"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1F09"/>
    <w:multiLevelType w:val="hybridMultilevel"/>
    <w:tmpl w:val="A266A3FC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D6793C"/>
    <w:multiLevelType w:val="hybridMultilevel"/>
    <w:tmpl w:val="668C73F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C1FC6CC6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C1FC6CC6">
      <w:start w:val="1"/>
      <w:numFmt w:val="russianLower"/>
      <w:lvlText w:val="%3)"/>
      <w:lvlJc w:val="left"/>
      <w:pPr>
        <w:ind w:left="2868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A7A723D"/>
    <w:multiLevelType w:val="hybridMultilevel"/>
    <w:tmpl w:val="033A466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C1FC6CC6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DD91390"/>
    <w:multiLevelType w:val="hybridMultilevel"/>
    <w:tmpl w:val="444EE5D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C1FC6CC6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C1FC6CC6">
      <w:start w:val="1"/>
      <w:numFmt w:val="russianLower"/>
      <w:lvlText w:val="%3)"/>
      <w:lvlJc w:val="left"/>
      <w:pPr>
        <w:ind w:left="2868" w:hanging="18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82F6528"/>
    <w:multiLevelType w:val="hybridMultilevel"/>
    <w:tmpl w:val="5E22C8A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19"/>
    <w:rsid w:val="00005893"/>
    <w:rsid w:val="00063451"/>
    <w:rsid w:val="00064752"/>
    <w:rsid w:val="00072EC7"/>
    <w:rsid w:val="0007789C"/>
    <w:rsid w:val="000B1DBD"/>
    <w:rsid w:val="000C2446"/>
    <w:rsid w:val="000C508D"/>
    <w:rsid w:val="000C7C90"/>
    <w:rsid w:val="000D3961"/>
    <w:rsid w:val="000D6BA9"/>
    <w:rsid w:val="000F272A"/>
    <w:rsid w:val="0010031C"/>
    <w:rsid w:val="0010089B"/>
    <w:rsid w:val="00102ABE"/>
    <w:rsid w:val="00106409"/>
    <w:rsid w:val="001112D2"/>
    <w:rsid w:val="00112CAA"/>
    <w:rsid w:val="00115DDE"/>
    <w:rsid w:val="00127D84"/>
    <w:rsid w:val="00147DB3"/>
    <w:rsid w:val="001625A7"/>
    <w:rsid w:val="00170514"/>
    <w:rsid w:val="00173C88"/>
    <w:rsid w:val="00194E59"/>
    <w:rsid w:val="001A04BC"/>
    <w:rsid w:val="001B0C19"/>
    <w:rsid w:val="001F3CE9"/>
    <w:rsid w:val="00210E30"/>
    <w:rsid w:val="00244236"/>
    <w:rsid w:val="00271C0F"/>
    <w:rsid w:val="00275255"/>
    <w:rsid w:val="0027765C"/>
    <w:rsid w:val="00291AAA"/>
    <w:rsid w:val="002A6BA7"/>
    <w:rsid w:val="002A7C2E"/>
    <w:rsid w:val="002C2DB1"/>
    <w:rsid w:val="002D2B36"/>
    <w:rsid w:val="002E0E09"/>
    <w:rsid w:val="002E2D71"/>
    <w:rsid w:val="00324886"/>
    <w:rsid w:val="0033421E"/>
    <w:rsid w:val="00336C8D"/>
    <w:rsid w:val="003447FC"/>
    <w:rsid w:val="003521A3"/>
    <w:rsid w:val="0038178D"/>
    <w:rsid w:val="003826E9"/>
    <w:rsid w:val="003A689E"/>
    <w:rsid w:val="003A76B2"/>
    <w:rsid w:val="003B1A2B"/>
    <w:rsid w:val="003B3185"/>
    <w:rsid w:val="003D1840"/>
    <w:rsid w:val="003D1C75"/>
    <w:rsid w:val="003F2F09"/>
    <w:rsid w:val="00420D28"/>
    <w:rsid w:val="00420FC8"/>
    <w:rsid w:val="00425BFA"/>
    <w:rsid w:val="0045575E"/>
    <w:rsid w:val="0046362D"/>
    <w:rsid w:val="00481508"/>
    <w:rsid w:val="004855EB"/>
    <w:rsid w:val="005034C2"/>
    <w:rsid w:val="00524848"/>
    <w:rsid w:val="00547F7A"/>
    <w:rsid w:val="00571003"/>
    <w:rsid w:val="005A713D"/>
    <w:rsid w:val="005D15E2"/>
    <w:rsid w:val="005D79C4"/>
    <w:rsid w:val="005F2B00"/>
    <w:rsid w:val="0063604A"/>
    <w:rsid w:val="00636EE0"/>
    <w:rsid w:val="00672C62"/>
    <w:rsid w:val="006866A6"/>
    <w:rsid w:val="006956EC"/>
    <w:rsid w:val="006958DF"/>
    <w:rsid w:val="006A1113"/>
    <w:rsid w:val="006A6B07"/>
    <w:rsid w:val="006D4B15"/>
    <w:rsid w:val="00706D8B"/>
    <w:rsid w:val="00711150"/>
    <w:rsid w:val="00725FCF"/>
    <w:rsid w:val="00735C6D"/>
    <w:rsid w:val="007365E2"/>
    <w:rsid w:val="007707DB"/>
    <w:rsid w:val="007D5F3B"/>
    <w:rsid w:val="007E10D8"/>
    <w:rsid w:val="00810C74"/>
    <w:rsid w:val="00810F58"/>
    <w:rsid w:val="0083569E"/>
    <w:rsid w:val="00884779"/>
    <w:rsid w:val="00891750"/>
    <w:rsid w:val="008A679F"/>
    <w:rsid w:val="008A6C24"/>
    <w:rsid w:val="008C74C3"/>
    <w:rsid w:val="008E1746"/>
    <w:rsid w:val="00932B4D"/>
    <w:rsid w:val="00991004"/>
    <w:rsid w:val="009B37C9"/>
    <w:rsid w:val="009C1545"/>
    <w:rsid w:val="009C6765"/>
    <w:rsid w:val="009D46FE"/>
    <w:rsid w:val="00A447A2"/>
    <w:rsid w:val="00A5150B"/>
    <w:rsid w:val="00A85A9A"/>
    <w:rsid w:val="00AC7A52"/>
    <w:rsid w:val="00AE4757"/>
    <w:rsid w:val="00AF1726"/>
    <w:rsid w:val="00B02603"/>
    <w:rsid w:val="00B02F8D"/>
    <w:rsid w:val="00B5711E"/>
    <w:rsid w:val="00B62F3F"/>
    <w:rsid w:val="00B65879"/>
    <w:rsid w:val="00B70460"/>
    <w:rsid w:val="00BD6EB1"/>
    <w:rsid w:val="00BE68F1"/>
    <w:rsid w:val="00C0216D"/>
    <w:rsid w:val="00C12D5A"/>
    <w:rsid w:val="00C44E9C"/>
    <w:rsid w:val="00C5129C"/>
    <w:rsid w:val="00C569B2"/>
    <w:rsid w:val="00C8353B"/>
    <w:rsid w:val="00C93DFF"/>
    <w:rsid w:val="00C941EB"/>
    <w:rsid w:val="00CA6B2A"/>
    <w:rsid w:val="00CE0624"/>
    <w:rsid w:val="00CE0666"/>
    <w:rsid w:val="00D26C9F"/>
    <w:rsid w:val="00D26E9C"/>
    <w:rsid w:val="00D3675D"/>
    <w:rsid w:val="00D36EE6"/>
    <w:rsid w:val="00D56F6B"/>
    <w:rsid w:val="00D63EEC"/>
    <w:rsid w:val="00D83B0F"/>
    <w:rsid w:val="00DA574C"/>
    <w:rsid w:val="00DA7ABE"/>
    <w:rsid w:val="00DC1DA6"/>
    <w:rsid w:val="00DC7796"/>
    <w:rsid w:val="00DE40C3"/>
    <w:rsid w:val="00DE6209"/>
    <w:rsid w:val="00E25B01"/>
    <w:rsid w:val="00E35586"/>
    <w:rsid w:val="00E41927"/>
    <w:rsid w:val="00E43EEE"/>
    <w:rsid w:val="00E67AFC"/>
    <w:rsid w:val="00E717AD"/>
    <w:rsid w:val="00E717FE"/>
    <w:rsid w:val="00E846EA"/>
    <w:rsid w:val="00E9537E"/>
    <w:rsid w:val="00EB00EC"/>
    <w:rsid w:val="00ED4C49"/>
    <w:rsid w:val="00ED5EE2"/>
    <w:rsid w:val="00F147D8"/>
    <w:rsid w:val="00F1629B"/>
    <w:rsid w:val="00F2134C"/>
    <w:rsid w:val="00F4051F"/>
    <w:rsid w:val="00F80363"/>
    <w:rsid w:val="00F82522"/>
    <w:rsid w:val="00F916DE"/>
    <w:rsid w:val="00FA404D"/>
    <w:rsid w:val="00FA416B"/>
    <w:rsid w:val="00FA5F93"/>
    <w:rsid w:val="00FB15DE"/>
    <w:rsid w:val="00FB38F1"/>
    <w:rsid w:val="00FC6E3D"/>
    <w:rsid w:val="00FE0299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583BB"/>
  <w15:chartTrackingRefBased/>
  <w15:docId w15:val="{9FACA97E-072E-49E9-AC5A-31FE28B0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75E"/>
    <w:rPr>
      <w:color w:val="808080"/>
    </w:rPr>
  </w:style>
  <w:style w:type="table" w:styleId="a4">
    <w:name w:val="Table Grid"/>
    <w:basedOn w:val="a1"/>
    <w:uiPriority w:val="39"/>
    <w:rsid w:val="0045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A67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6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9175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1750"/>
    <w:pPr>
      <w:spacing w:after="100"/>
    </w:pPr>
  </w:style>
  <w:style w:type="character" w:styleId="a7">
    <w:name w:val="Hyperlink"/>
    <w:basedOn w:val="a0"/>
    <w:uiPriority w:val="99"/>
    <w:unhideWhenUsed/>
    <w:rsid w:val="00891750"/>
    <w:rPr>
      <w:color w:val="0563C1" w:themeColor="hyperlink"/>
      <w:u w:val="single"/>
    </w:rPr>
  </w:style>
  <w:style w:type="paragraph" w:customStyle="1" w:styleId="a8">
    <w:name w:val="Рамка"/>
    <w:basedOn w:val="a"/>
    <w:rsid w:val="00932B4D"/>
    <w:pPr>
      <w:widowControl w:val="0"/>
      <w:suppressAutoHyphens/>
      <w:spacing w:after="0" w:line="360" w:lineRule="auto"/>
      <w:jc w:val="center"/>
    </w:pPr>
    <w:rPr>
      <w:rFonts w:ascii="Times New Roman"/>
      <w:b/>
      <w:i/>
      <w:sz w:val="16"/>
      <w:szCs w:val="20"/>
      <w:lang w:val="ru-RU" w:eastAsia="ru-RU"/>
    </w:rPr>
  </w:style>
  <w:style w:type="character" w:styleId="a9">
    <w:name w:val="page number"/>
    <w:rsid w:val="00932B4D"/>
    <w:rPr>
      <w:i/>
      <w:dstrike w:val="0"/>
      <w:noProof w:val="0"/>
      <w:color w:val="auto"/>
      <w:spacing w:val="0"/>
      <w:w w:val="100"/>
      <w:kern w:val="0"/>
      <w:position w:val="0"/>
      <w:sz w:val="20"/>
      <w:effect w:val="none"/>
      <w:bdr w:val="none" w:sz="0" w:space="0" w:color="auto"/>
      <w:shd w:val="clear" w:color="auto" w:fill="auto"/>
      <w:vertAlign w:val="baseline"/>
      <w:lang w:val="ru-RU"/>
    </w:rPr>
  </w:style>
  <w:style w:type="paragraph" w:customStyle="1" w:styleId="aa">
    <w:name w:val="текст_заг"/>
    <w:basedOn w:val="a"/>
    <w:rsid w:val="00932B4D"/>
    <w:pPr>
      <w:widowControl w:val="0"/>
      <w:suppressAutoHyphens/>
      <w:spacing w:after="0" w:line="360" w:lineRule="auto"/>
      <w:jc w:val="center"/>
    </w:pPr>
    <w:rPr>
      <w:rFonts w:ascii="Times New Roman"/>
      <w:b/>
      <w:sz w:val="18"/>
      <w:szCs w:val="20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FC6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C6E3D"/>
  </w:style>
  <w:style w:type="paragraph" w:styleId="ad">
    <w:name w:val="footer"/>
    <w:basedOn w:val="a"/>
    <w:link w:val="ae"/>
    <w:uiPriority w:val="99"/>
    <w:unhideWhenUsed/>
    <w:rsid w:val="00FC6E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C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E3C8-273D-432F-A5EA-5E7CAD80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7773</Words>
  <Characters>4431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</dc:creator>
  <cp:keywords/>
  <dc:description/>
  <cp:lastModifiedBy>Gurman</cp:lastModifiedBy>
  <cp:revision>38</cp:revision>
  <dcterms:created xsi:type="dcterms:W3CDTF">2017-10-31T16:11:00Z</dcterms:created>
  <dcterms:modified xsi:type="dcterms:W3CDTF">2017-12-09T12:19:00Z</dcterms:modified>
</cp:coreProperties>
</file>