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B8" w:rsidRDefault="00B378B8" w:rsidP="00B378B8">
      <w:pPr>
        <w:pStyle w:val="1"/>
        <w:keepNext w:val="0"/>
        <w:keepLines w:val="0"/>
        <w:rPr>
          <w:lang w:val="uk-UA"/>
        </w:rPr>
      </w:pPr>
      <w:bookmarkStart w:id="0" w:name="_Toc452750786"/>
      <w:r w:rsidRPr="009A1CE8">
        <w:rPr>
          <w:lang w:val="uk-UA"/>
        </w:rPr>
        <w:t>Лабораторна робота № 4.</w:t>
      </w:r>
      <w:bookmarkEnd w:id="0"/>
      <w:r w:rsidRPr="009A1CE8">
        <w:rPr>
          <w:lang w:val="uk-UA"/>
        </w:rPr>
        <w:t xml:space="preserve"> </w:t>
      </w:r>
    </w:p>
    <w:p w:rsidR="00B378B8" w:rsidRDefault="00B378B8" w:rsidP="00B378B8">
      <w:pPr>
        <w:pStyle w:val="2"/>
      </w:pPr>
      <w:proofErr w:type="spellStart"/>
      <w:r w:rsidRPr="000B7047">
        <w:rPr>
          <w:lang w:val="ru-RU"/>
        </w:rPr>
        <w:t>Практичне</w:t>
      </w:r>
      <w:proofErr w:type="spellEnd"/>
      <w:r w:rsidRPr="000B7047">
        <w:rPr>
          <w:lang w:val="ru-RU"/>
        </w:rPr>
        <w:t xml:space="preserve"> </w:t>
      </w:r>
      <w:proofErr w:type="spellStart"/>
      <w:r w:rsidRPr="000B7047">
        <w:rPr>
          <w:lang w:val="ru-RU"/>
        </w:rPr>
        <w:t>тестування</w:t>
      </w:r>
      <w:proofErr w:type="spellEnd"/>
      <w:r w:rsidRPr="000B7047">
        <w:rPr>
          <w:lang w:val="ru-RU"/>
        </w:rPr>
        <w:t xml:space="preserve"> </w:t>
      </w:r>
      <w:proofErr w:type="spellStart"/>
      <w:r w:rsidRPr="000B7047">
        <w:rPr>
          <w:lang w:val="ru-RU"/>
        </w:rPr>
        <w:t>адресної</w:t>
      </w:r>
      <w:proofErr w:type="spellEnd"/>
      <w:r w:rsidRPr="000B7047">
        <w:rPr>
          <w:lang w:val="ru-RU"/>
        </w:rPr>
        <w:t xml:space="preserve"> книги </w:t>
      </w:r>
      <w:proofErr w:type="spellStart"/>
      <w:r w:rsidRPr="000B7047">
        <w:rPr>
          <w:lang w:val="ru-RU"/>
        </w:rPr>
        <w:t>з</w:t>
      </w:r>
      <w:proofErr w:type="spellEnd"/>
      <w:r w:rsidRPr="000B7047">
        <w:rPr>
          <w:lang w:val="ru-RU"/>
        </w:rPr>
        <w:t xml:space="preserve"> </w:t>
      </w:r>
      <w:proofErr w:type="spellStart"/>
      <w:r w:rsidRPr="000B7047">
        <w:rPr>
          <w:lang w:val="ru-RU"/>
        </w:rPr>
        <w:t>оформленням</w:t>
      </w:r>
      <w:proofErr w:type="spellEnd"/>
      <w:r w:rsidRPr="000B7047">
        <w:rPr>
          <w:lang w:val="ru-RU"/>
        </w:rPr>
        <w:t xml:space="preserve"> </w:t>
      </w:r>
      <w:proofErr w:type="spellStart"/>
      <w:r w:rsidRPr="000B7047">
        <w:rPr>
          <w:lang w:val="ru-RU"/>
        </w:rPr>
        <w:t>звіті</w:t>
      </w:r>
      <w:proofErr w:type="gramStart"/>
      <w:r w:rsidRPr="000B7047">
        <w:rPr>
          <w:lang w:val="ru-RU"/>
        </w:rPr>
        <w:t>в</w:t>
      </w:r>
      <w:proofErr w:type="spellEnd"/>
      <w:proofErr w:type="gramEnd"/>
      <w:r w:rsidRPr="000B7047">
        <w:rPr>
          <w:lang w:val="ru-RU"/>
        </w:rPr>
        <w:t xml:space="preserve"> про </w:t>
      </w:r>
      <w:proofErr w:type="spellStart"/>
      <w:r w:rsidRPr="000B7047">
        <w:rPr>
          <w:lang w:val="ru-RU"/>
        </w:rPr>
        <w:t>помилки</w:t>
      </w:r>
      <w:proofErr w:type="spellEnd"/>
      <w:r w:rsidRPr="000B7047">
        <w:rPr>
          <w:lang w:val="ru-RU"/>
        </w:rPr>
        <w:t>.</w:t>
      </w:r>
    </w:p>
    <w:p w:rsidR="00B378B8" w:rsidRPr="00B378B8" w:rsidRDefault="00B378B8" w:rsidP="00B378B8">
      <w:pPr>
        <w:rPr>
          <w:lang w:bidi="ar-SA"/>
        </w:rPr>
      </w:pPr>
    </w:p>
    <w:p w:rsidR="00B378B8" w:rsidRPr="009A1CE8" w:rsidRDefault="00B378B8" w:rsidP="00B378B8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Встановити одну з 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багсистем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типу 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Mantis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(або будь яку іншу на вибір). </w:t>
      </w:r>
    </w:p>
    <w:p w:rsidR="00B378B8" w:rsidRPr="000B7047" w:rsidRDefault="00B378B8" w:rsidP="00B378B8">
      <w:pPr>
        <w:pStyle w:val="4"/>
        <w:rPr>
          <w:lang w:val="uk-UA"/>
        </w:rPr>
      </w:pPr>
      <w:r w:rsidRPr="000B7047">
        <w:rPr>
          <w:lang w:val="uk-UA"/>
        </w:rPr>
        <w:t>Короткі відомості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Дефект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,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глюк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, помилка;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defect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,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bug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) - це невідповідність вимогам або функціональним специфікаціям. Також слід пам'ятати, що до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багів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відносять будь-яку некоректну поведінку програми, яка відповідає виправданим очікуванням користувача, навіть в тому випадку, якщо це поведінка не документовано у вимогах і специфікаціях.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Баги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можуть зустрічатися в будь-якої документації, в архітектурі і дизайні, в коді програми і т.д. Іноді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насправді є не помилкою в програмі, а результатом неправильного конфігурування програми і / або оточення.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Звіт про дефект (bug-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report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- це технічний документ, написаний з метою: надати інформацію про проблему, їй властивості і наслідки;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Пріоритезувати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проблему за важливістю і швидкості усунення;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Допомогти програмістам виявити і усунути джерело проблеми.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Звіт про дефект - один з основних результатів роботи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тестувальників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. І, до речі, саме цей результат роботи бачать колеги (інші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тестувальники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і люди, які не входять в команду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тестувальників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).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Атрибути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бага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:</w:t>
      </w:r>
    </w:p>
    <w:p w:rsidR="00B378B8" w:rsidRPr="009A1CE8" w:rsidRDefault="00B378B8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Ідентифікатор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id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У кожного повідомлення про помилку повинен бути унікальний ідентифікатор. Як правило, системи управління помилками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bugtrackingsystems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дозволяють формувати ідентифікатор у вигляді деякого шаблону.</w:t>
      </w:r>
    </w:p>
    <w:p w:rsidR="00B378B8" w:rsidRPr="009A1CE8" w:rsidRDefault="00B378B8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Короткий опис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summary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 Гарний короткий опис має давати відповіді на три питання: Що? Де? При яких умовах?</w:t>
      </w:r>
    </w:p>
    <w:p w:rsidR="00B378B8" w:rsidRPr="009A1CE8" w:rsidRDefault="00B378B8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Детальний опис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description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 На відміну від короткого опису, яке, як правило, є одним реченням, тут можна і потрібно давати детальну інформацію.</w:t>
      </w:r>
    </w:p>
    <w:p w:rsidR="00B378B8" w:rsidRPr="009A1CE8" w:rsidRDefault="00435B16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>
        <w:rPr>
          <w:rFonts w:eastAsia="DejaVu Sans" w:cs="Lohit Hindi"/>
          <w:kern w:val="2"/>
          <w:szCs w:val="24"/>
          <w:lang w:val="uk-UA" w:eastAsia="hi-IN" w:bidi="hi-IN"/>
        </w:rPr>
        <w:t>Крокові відтворення</w:t>
      </w:r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(</w:t>
      </w:r>
      <w:proofErr w:type="spellStart"/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>steps</w:t>
      </w:r>
      <w:proofErr w:type="spellEnd"/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>to</w:t>
      </w:r>
      <w:proofErr w:type="spellEnd"/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>reproduce</w:t>
      </w:r>
      <w:proofErr w:type="spellEnd"/>
      <w:r w:rsidR="00B378B8" w:rsidRPr="009A1CE8">
        <w:rPr>
          <w:rFonts w:eastAsia="DejaVu Sans" w:cs="Lohit Hindi"/>
          <w:kern w:val="2"/>
          <w:szCs w:val="24"/>
          <w:lang w:val="uk-UA" w:eastAsia="hi-IN" w:bidi="hi-IN"/>
        </w:rPr>
        <w:t>, STR)  Дана інформація в звіті про помилку є вкрай важливою. Саме вона дозволяє розробнику швидко відтворити і усунути проблему.</w:t>
      </w:r>
    </w:p>
    <w:p w:rsidR="00B378B8" w:rsidRPr="009A1CE8" w:rsidRDefault="00B378B8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Відтворюваність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reproducible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,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reproducibility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)  Це поле показує, я чи завжди відтворюється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(«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always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») або лише іноді («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sometimes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»).</w:t>
      </w:r>
    </w:p>
    <w:p w:rsidR="00B378B8" w:rsidRPr="009A1CE8" w:rsidRDefault="00B378B8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Важливість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severity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 Зазвичай, виділяють такі рівні важливості :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С1 - Критичний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Critical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) 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• критичний системний збій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crash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);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• втрата даних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data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loss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);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• проблема з безпекою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security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issue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С2 - Значний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Major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) 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• сайт "зависає"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site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hangs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);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•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блокує кодування, тестування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або використання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веб-сайту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blocker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СЗ - Помірний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Minor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) 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• функціональні проблеми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functional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bugs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С4 - Косметичний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Cosmetic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) 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• косметична проблема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cosmetic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problem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</w:t>
      </w:r>
    </w:p>
    <w:p w:rsidR="00B378B8" w:rsidRPr="009A1CE8" w:rsidRDefault="00B378B8" w:rsidP="00B378B8">
      <w:pPr>
        <w:pStyle w:val="a3"/>
        <w:numPr>
          <w:ilvl w:val="0"/>
          <w:numId w:val="3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Терміновість (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priority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). Це поле показує, як швидко необхідно виправити помилку. Зазвичай, виділяють такі значення терміновості: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Баг-трекинговая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система (bug-</w:t>
      </w:r>
      <w:proofErr w:type="spellStart"/>
      <w:r w:rsidRPr="009A1CE8">
        <w:rPr>
          <w:rFonts w:eastAsia="DejaVu Sans" w:cs="Lohit Hindi"/>
          <w:kern w:val="2"/>
          <w:szCs w:val="24"/>
          <w:lang w:val="uk-UA" w:eastAsia="hi-IN" w:bidi="hi-IN"/>
        </w:rPr>
        <w:t>trackingsystem</w:t>
      </w:r>
      <w:proofErr w:type="spellEnd"/>
      <w:r w:rsidRPr="009A1CE8">
        <w:rPr>
          <w:rFonts w:eastAsia="DejaVu Sans" w:cs="Lohit Hindi"/>
          <w:kern w:val="2"/>
          <w:szCs w:val="24"/>
          <w:lang w:val="uk-UA" w:eastAsia="hi-IN" w:bidi="hi-IN"/>
        </w:rPr>
        <w:t>) - програмний засіб, що автоматизує управління життєвим циклом дефекту.</w:t>
      </w:r>
    </w:p>
    <w:p w:rsidR="00B378B8" w:rsidRPr="009A1CE8" w:rsidRDefault="00B378B8" w:rsidP="00B378B8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Наприклад:</w:t>
      </w:r>
    </w:p>
    <w:p w:rsidR="00B378B8" w:rsidRPr="009A1CE8" w:rsidRDefault="00B378B8" w:rsidP="00B378B8">
      <w:pPr>
        <w:pStyle w:val="a3"/>
        <w:numPr>
          <w:ilvl w:val="0"/>
          <w:numId w:val="2"/>
        </w:numPr>
        <w:spacing w:after="200" w:line="276" w:lineRule="auto"/>
        <w:ind w:left="0" w:firstLine="567"/>
        <w:jc w:val="left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 xml:space="preserve">BUGS </w:t>
      </w:r>
    </w:p>
    <w:p w:rsidR="00B378B8" w:rsidRPr="009A1CE8" w:rsidRDefault="00B378B8" w:rsidP="00B378B8">
      <w:pPr>
        <w:pStyle w:val="a3"/>
        <w:numPr>
          <w:ilvl w:val="0"/>
          <w:numId w:val="2"/>
        </w:numPr>
        <w:spacing w:after="200" w:line="276" w:lineRule="auto"/>
        <w:ind w:left="0" w:firstLine="567"/>
        <w:jc w:val="left"/>
        <w:rPr>
          <w:rFonts w:eastAsia="DejaVu Sans" w:cs="Lohit Hindi"/>
          <w:kern w:val="2"/>
          <w:lang w:val="uk-UA" w:eastAsia="hi-IN" w:bidi="hi-IN"/>
        </w:rPr>
      </w:pP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Bugzilla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</w:p>
    <w:p w:rsidR="00B378B8" w:rsidRPr="009A1CE8" w:rsidRDefault="00B378B8" w:rsidP="00B378B8">
      <w:pPr>
        <w:pStyle w:val="a3"/>
        <w:numPr>
          <w:ilvl w:val="0"/>
          <w:numId w:val="2"/>
        </w:numPr>
        <w:spacing w:after="200" w:line="276" w:lineRule="auto"/>
        <w:ind w:left="0" w:firstLine="567"/>
        <w:jc w:val="left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 xml:space="preserve">JIRA </w:t>
      </w:r>
    </w:p>
    <w:p w:rsidR="00B378B8" w:rsidRPr="009A1CE8" w:rsidRDefault="00B378B8" w:rsidP="00B378B8">
      <w:pPr>
        <w:pStyle w:val="a3"/>
        <w:numPr>
          <w:ilvl w:val="0"/>
          <w:numId w:val="2"/>
        </w:numPr>
        <w:spacing w:after="200" w:line="276" w:lineRule="auto"/>
        <w:ind w:left="0" w:firstLine="567"/>
        <w:jc w:val="left"/>
        <w:rPr>
          <w:rFonts w:eastAsia="DejaVu Sans" w:cs="Lohit Hindi"/>
          <w:kern w:val="2"/>
          <w:lang w:val="uk-UA" w:eastAsia="hi-IN" w:bidi="hi-IN"/>
        </w:rPr>
      </w:pP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Trac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</w:p>
    <w:p w:rsidR="00B378B8" w:rsidRPr="009A1CE8" w:rsidRDefault="00B378B8" w:rsidP="00B378B8">
      <w:pPr>
        <w:pStyle w:val="a3"/>
        <w:numPr>
          <w:ilvl w:val="0"/>
          <w:numId w:val="2"/>
        </w:numPr>
        <w:spacing w:after="200" w:line="276" w:lineRule="auto"/>
        <w:ind w:left="0" w:firstLine="567"/>
        <w:jc w:val="left"/>
        <w:rPr>
          <w:rFonts w:eastAsia="DejaVu Sans" w:cs="Lohit Hindi"/>
          <w:kern w:val="2"/>
          <w:lang w:val="uk-UA" w:eastAsia="hi-IN" w:bidi="hi-IN"/>
        </w:rPr>
      </w:pP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Track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Studio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</w:p>
    <w:p w:rsidR="00B378B8" w:rsidRPr="009A1CE8" w:rsidRDefault="00B378B8" w:rsidP="00B378B8">
      <w:pPr>
        <w:pStyle w:val="4"/>
        <w:rPr>
          <w:lang w:val="uk-UA"/>
        </w:rPr>
      </w:pPr>
      <w:bookmarkStart w:id="1" w:name="_Toc389133867"/>
      <w:r w:rsidRPr="009A1CE8">
        <w:rPr>
          <w:lang w:val="uk-UA"/>
        </w:rPr>
        <w:lastRenderedPageBreak/>
        <w:t>Робоче завдання</w:t>
      </w:r>
      <w:bookmarkEnd w:id="1"/>
    </w:p>
    <w:p w:rsidR="00435B16" w:rsidRDefault="00B378B8" w:rsidP="00B378B8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 xml:space="preserve">1. </w:t>
      </w:r>
      <w:r w:rsidR="00435B16">
        <w:rPr>
          <w:rFonts w:cs="Times New Roman"/>
          <w:szCs w:val="24"/>
          <w:lang w:val="uk-UA"/>
        </w:rPr>
        <w:t>Написати програму-довідник адресної книги студентів та викладачів кафедри, заповнити його.</w:t>
      </w:r>
    </w:p>
    <w:p w:rsidR="00B378B8" w:rsidRPr="009A1CE8" w:rsidRDefault="00B378B8" w:rsidP="00B378B8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 xml:space="preserve">2. Виконати всі написані в </w:t>
      </w:r>
      <w:r w:rsidR="00435B16">
        <w:rPr>
          <w:rFonts w:cs="Times New Roman"/>
          <w:szCs w:val="24"/>
          <w:lang w:val="uk-UA"/>
        </w:rPr>
        <w:t>2-</w:t>
      </w:r>
      <w:r w:rsidRPr="009A1CE8">
        <w:rPr>
          <w:rFonts w:cs="Times New Roman"/>
          <w:szCs w:val="24"/>
          <w:lang w:val="uk-UA"/>
        </w:rPr>
        <w:t>3 лабораторн</w:t>
      </w:r>
      <w:r w:rsidR="00435B16">
        <w:rPr>
          <w:rFonts w:cs="Times New Roman"/>
          <w:szCs w:val="24"/>
          <w:lang w:val="uk-UA"/>
        </w:rPr>
        <w:t>их</w:t>
      </w:r>
      <w:r w:rsidRPr="009A1CE8">
        <w:rPr>
          <w:rFonts w:cs="Times New Roman"/>
          <w:szCs w:val="24"/>
          <w:lang w:val="uk-UA"/>
        </w:rPr>
        <w:t xml:space="preserve"> робот тестові випадки</w:t>
      </w:r>
      <w:r w:rsidR="00435B16">
        <w:rPr>
          <w:rFonts w:cs="Times New Roman"/>
          <w:szCs w:val="24"/>
          <w:lang w:val="uk-UA"/>
        </w:rPr>
        <w:t xml:space="preserve">, план тест, </w:t>
      </w:r>
      <w:r w:rsidRPr="009A1CE8">
        <w:rPr>
          <w:rFonts w:cs="Times New Roman"/>
          <w:szCs w:val="24"/>
          <w:lang w:val="uk-UA"/>
        </w:rPr>
        <w:t>фіксуючи позитивні та негативні наслідки виконання.</w:t>
      </w:r>
    </w:p>
    <w:p w:rsidR="00B378B8" w:rsidRPr="009A1CE8" w:rsidRDefault="00B378B8" w:rsidP="00B378B8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 xml:space="preserve">3. Всі помилки мають бути занесені в звіт про помилки в обраній </w:t>
      </w:r>
      <w:r w:rsidR="00435B16">
        <w:rPr>
          <w:rFonts w:cs="Times New Roman"/>
          <w:szCs w:val="24"/>
          <w:lang w:val="uk-UA"/>
        </w:rPr>
        <w:t>системі</w:t>
      </w:r>
      <w:r w:rsidRPr="009A1CE8">
        <w:rPr>
          <w:rFonts w:cs="Times New Roman"/>
          <w:szCs w:val="24"/>
          <w:lang w:val="uk-UA"/>
        </w:rPr>
        <w:t xml:space="preserve"> помилок.</w:t>
      </w:r>
    </w:p>
    <w:p w:rsidR="00B378B8" w:rsidRPr="009A1CE8" w:rsidRDefault="00B378B8" w:rsidP="00B378B8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>4. Результатом лабораторної роботи є звіт про знайдені помилки.</w:t>
      </w:r>
    </w:p>
    <w:p w:rsidR="00B378B8" w:rsidRPr="009A1CE8" w:rsidRDefault="00B378B8" w:rsidP="00B378B8">
      <w:pPr>
        <w:rPr>
          <w:rFonts w:cs="Times New Roman"/>
          <w:sz w:val="28"/>
          <w:szCs w:val="28"/>
          <w:lang w:val="uk-UA"/>
        </w:rPr>
      </w:pPr>
    </w:p>
    <w:p w:rsidR="00B378B8" w:rsidRPr="009A1CE8" w:rsidRDefault="00B378B8" w:rsidP="00B378B8">
      <w:pPr>
        <w:rPr>
          <w:rFonts w:cs="Times New Roman"/>
          <w:sz w:val="28"/>
          <w:szCs w:val="28"/>
          <w:lang w:val="uk-UA"/>
        </w:rPr>
      </w:pPr>
      <w:r w:rsidRPr="009A1CE8">
        <w:rPr>
          <w:rFonts w:cs="Times New Roman"/>
          <w:sz w:val="28"/>
          <w:szCs w:val="28"/>
          <w:lang w:val="uk-UA"/>
        </w:rPr>
        <w:t>Контрольні питання:</w:t>
      </w:r>
    </w:p>
    <w:p w:rsidR="00B378B8" w:rsidRPr="009A1CE8" w:rsidRDefault="00B378B8" w:rsidP="00B378B8">
      <w:pPr>
        <w:numPr>
          <w:ilvl w:val="0"/>
          <w:numId w:val="4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Атрибути звіту про помилки.</w:t>
      </w:r>
    </w:p>
    <w:p w:rsidR="00B378B8" w:rsidRPr="009A1CE8" w:rsidRDefault="00B378B8" w:rsidP="00B378B8">
      <w:pPr>
        <w:numPr>
          <w:ilvl w:val="0"/>
          <w:numId w:val="4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 xml:space="preserve">Порівняльні характеристики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багсистем</w:t>
      </w:r>
      <w:proofErr w:type="spellEnd"/>
    </w:p>
    <w:p w:rsidR="00B378B8" w:rsidRPr="009A1CE8" w:rsidRDefault="00B378B8" w:rsidP="00B378B8">
      <w:pPr>
        <w:numPr>
          <w:ilvl w:val="0"/>
          <w:numId w:val="4"/>
        </w:numPr>
        <w:tabs>
          <w:tab w:val="clear" w:pos="1211"/>
          <w:tab w:val="num" w:pos="851"/>
        </w:tabs>
        <w:spacing w:after="100" w:afterAutospacing="1"/>
        <w:ind w:hanging="644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Види резолюцій на помилки</w:t>
      </w:r>
    </w:p>
    <w:p w:rsidR="00945952" w:rsidRDefault="00945952"/>
    <w:sectPr w:rsidR="00945952" w:rsidSect="00EC5D3C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46B56D1"/>
    <w:multiLevelType w:val="hybridMultilevel"/>
    <w:tmpl w:val="BB88C452"/>
    <w:lvl w:ilvl="0" w:tplc="1A04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AC4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20C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44F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E1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6A0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8A5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96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EA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9F76EF1"/>
    <w:multiLevelType w:val="hybridMultilevel"/>
    <w:tmpl w:val="D0803B76"/>
    <w:lvl w:ilvl="0" w:tplc="3866FFA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25617"/>
    <w:multiLevelType w:val="hybridMultilevel"/>
    <w:tmpl w:val="4254E05C"/>
    <w:lvl w:ilvl="0" w:tplc="8E386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8B8"/>
    <w:rsid w:val="00435B16"/>
    <w:rsid w:val="00945952"/>
    <w:rsid w:val="00B378B8"/>
    <w:rsid w:val="00EC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8B8"/>
    <w:pPr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B378B8"/>
    <w:pPr>
      <w:keepNext/>
      <w:keepLines/>
      <w:spacing w:before="120"/>
      <w:ind w:firstLine="0"/>
      <w:jc w:val="center"/>
      <w:outlineLvl w:val="0"/>
    </w:pPr>
    <w:rPr>
      <w:rFonts w:ascii="Cambria" w:hAnsi="Cambria" w:cs="Times New Roman"/>
      <w:b/>
      <w:bCs/>
      <w:sz w:val="28"/>
      <w:szCs w:val="28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B378B8"/>
    <w:pPr>
      <w:ind w:firstLine="0"/>
      <w:jc w:val="center"/>
      <w:outlineLvl w:val="1"/>
    </w:pPr>
    <w:rPr>
      <w:rFonts w:ascii="Cambria" w:hAnsi="Cambria" w:cs="Times New Roman"/>
      <w:b/>
      <w:bCs/>
      <w:szCs w:val="26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B378B8"/>
    <w:pPr>
      <w:spacing w:before="200"/>
      <w:outlineLvl w:val="3"/>
    </w:pPr>
    <w:rPr>
      <w:rFonts w:cs="Times New Roman"/>
      <w:b/>
      <w:bCs/>
      <w:iCs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8B8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378B8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B378B8"/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B378B8"/>
    <w:pPr>
      <w:ind w:left="720"/>
      <w:contextualSpacing/>
    </w:pPr>
  </w:style>
  <w:style w:type="character" w:styleId="a4">
    <w:name w:val="Hyperlink"/>
    <w:uiPriority w:val="99"/>
    <w:unhideWhenUsed/>
    <w:rsid w:val="00B378B8"/>
    <w:rPr>
      <w:color w:val="0000FF"/>
      <w:u w:val="single"/>
    </w:rPr>
  </w:style>
  <w:style w:type="paragraph" w:customStyle="1" w:styleId="a5">
    <w:name w:val="Примітки до ЛР"/>
    <w:basedOn w:val="a"/>
    <w:rsid w:val="00B378B8"/>
    <w:pPr>
      <w:keepNext/>
      <w:keepLines/>
      <w:widowControl w:val="0"/>
      <w:suppressAutoHyphens/>
      <w:spacing w:after="170"/>
      <w:ind w:left="1701" w:right="1701" w:firstLine="0"/>
      <w:jc w:val="center"/>
    </w:pPr>
    <w:rPr>
      <w:rFonts w:eastAsia="DejaVu Sans" w:cs="Lohit Hindi"/>
      <w:i/>
      <w:kern w:val="2"/>
      <w:sz w:val="28"/>
      <w:szCs w:val="24"/>
      <w:lang w:val="uk-UA" w:eastAsia="hi-IN" w:bidi="hi-IN"/>
    </w:rPr>
  </w:style>
  <w:style w:type="paragraph" w:customStyle="1" w:styleId="a6">
    <w:name w:val="План виконання"/>
    <w:basedOn w:val="a"/>
    <w:rsid w:val="00B378B8"/>
    <w:pPr>
      <w:keepLines/>
      <w:widowControl w:val="0"/>
      <w:tabs>
        <w:tab w:val="num" w:pos="720"/>
      </w:tabs>
      <w:suppressAutoHyphens/>
      <w:ind w:left="283" w:hanging="283"/>
    </w:pPr>
    <w:rPr>
      <w:rFonts w:eastAsia="DejaVu Sans" w:cs="Lohit Hindi"/>
      <w:kern w:val="2"/>
      <w:szCs w:val="24"/>
      <w:lang w:val="uk-UA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2017-10-16T14:49:00Z</cp:lastPrinted>
  <dcterms:created xsi:type="dcterms:W3CDTF">2017-10-16T14:10:00Z</dcterms:created>
  <dcterms:modified xsi:type="dcterms:W3CDTF">2017-10-16T14:49:00Z</dcterms:modified>
</cp:coreProperties>
</file>