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flag=1;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char convert_upper (char c){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if(c &gt;= a &amp;&amp; c &lt;= 'z'){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return c 32;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return c;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char convert_lower (char c)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(c &gt;= 'A' &amp;&amp; c &lt;= 'Z'){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return c + 32;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return c;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[a-zA-Z]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if(flag){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putchar (convert_upper(yytext[0]));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flag=0;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}else{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putchar (convert_lower(yytext[0]));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[\t\n] { flag=1; putchar(yytext[0]);}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{putchar(yytext[0]);}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 yywrap()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return 1;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printf("Enter a word: 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yylex();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