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4E2DF2">
      <w:pPr>
        <w:spacing w:after="0" w:line="240" w:lineRule="auto"/>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C74D0E">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9212BB" w:rsidRDefault="009212BB" w:rsidP="009212BB">
      <w:pPr>
        <w:spacing w:after="0" w:line="240" w:lineRule="auto"/>
        <w:jc w:val="both"/>
        <w:rPr>
          <w:rFonts w:ascii="Times New Roman" w:hAnsi="Times New Roman"/>
          <w:color w:val="000000"/>
        </w:rPr>
      </w:pPr>
      <w:r>
        <w:rPr>
          <w:rFonts w:ascii="Times New Roman" w:hAnsi="Times New Roman"/>
          <w:color w:val="000000"/>
        </w:rPr>
        <w:lastRenderedPageBreak/>
        <w:tab/>
      </w:r>
      <w:r w:rsidRPr="00060927">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rsidR="009212BB" w:rsidRDefault="009212BB" w:rsidP="009212BB">
      <w:pPr>
        <w:spacing w:after="0" w:line="240" w:lineRule="auto"/>
        <w:jc w:val="both"/>
        <w:rPr>
          <w:rFonts w:ascii="Times New Roman" w:hAnsi="Times New Roman" w:cs="Times New Roman"/>
          <w:color w:val="000000"/>
        </w:rPr>
      </w:pPr>
      <w:r w:rsidRPr="00060927">
        <w:rPr>
          <w:rFonts w:ascii="Times New Roman" w:hAnsi="Times New Roman" w:cs="Times New Roman"/>
          <w:color w:val="000000"/>
          <w:sz w:val="22"/>
        </w:rPr>
        <w:tab/>
      </w:r>
      <w:r w:rsidRPr="00060927">
        <w:rPr>
          <w:rFonts w:ascii="Times New Roman" w:hAnsi="Times New Roman" w:cs="Times New Roman"/>
          <w:color w:val="000000"/>
        </w:rPr>
        <w:t>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4E4130" w:rsidRDefault="004E4130" w:rsidP="009212BB">
      <w:pPr>
        <w:spacing w:after="0" w:line="240" w:lineRule="auto"/>
        <w:jc w:val="both"/>
        <w:rPr>
          <w:rFonts w:ascii="Times New Roman" w:hAnsi="Times New Roman" w:cs="Times New Roman"/>
          <w:color w:val="000000"/>
        </w:rPr>
      </w:pPr>
    </w:p>
    <w:p w:rsidR="004E4130" w:rsidRDefault="004E4130" w:rsidP="004E4130">
      <w:pPr>
        <w:spacing w:after="0" w:line="240" w:lineRule="auto"/>
        <w:jc w:val="both"/>
        <w:rPr>
          <w:rFonts w:ascii="Times New Roman" w:hAnsi="Times New Roman"/>
          <w:color w:val="000000"/>
        </w:rPr>
      </w:pPr>
      <w:r>
        <w:rPr>
          <w:rFonts w:ascii="Times New Roman" w:hAnsi="Times New Roman" w:cs="Times New Roman"/>
          <w:color w:val="000000"/>
        </w:rPr>
        <w:tab/>
      </w:r>
      <w:r w:rsidRPr="00060927">
        <w:rPr>
          <w:rFonts w:ascii="Times New Roman" w:hAnsi="Times New Roman" w:cs="Times New Roman"/>
          <w:color w:val="000000"/>
          <w:sz w:val="28"/>
          <w:szCs w:val="28"/>
        </w:rPr>
        <w:t>4.3.2.8. Требования к контролю, хранению, обновлению и восстановлению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контролю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хранению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исторические данные, превышающие пятилетний порог, должны храниться на ленточном массиве с возможностью их восстановления.</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обновлению и восстановлению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сбора, обработки и загрузки данных необходимо обеспечить резервное копирование его бинарных файлов (</w:t>
      </w:r>
      <w:r>
        <w:rPr>
          <w:rFonts w:ascii="Times New Roman" w:hAnsi="Times New Roman" w:cs="Times New Roman"/>
          <w:color w:val="000000"/>
          <w:lang w:val="en-US"/>
        </w:rPr>
        <w:t>Home</w:t>
      </w:r>
      <w:r w:rsidRPr="00060927">
        <w:rPr>
          <w:rFonts w:ascii="Times New Roman" w:hAnsi="Times New Roman" w:cs="Times New Roman"/>
          <w:color w:val="000000"/>
        </w:rPr>
        <w:t>)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холодная копия – ежеквартально;</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логическая копия - ежемесячно (конец месяца);</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инкрементальное резервное копирование - еженедельно (</w:t>
      </w:r>
      <w:r>
        <w:rPr>
          <w:rFonts w:ascii="Times New Roman" w:hAnsi="Times New Roman" w:cs="Times New Roman"/>
          <w:color w:val="000000"/>
        </w:rPr>
        <w:t>воскресенье</w:t>
      </w:r>
      <w:r w:rsidRPr="00060927">
        <w:rPr>
          <w:rFonts w:ascii="Times New Roman" w:hAnsi="Times New Roman" w:cs="Times New Roman"/>
          <w:color w:val="000000"/>
        </w:rPr>
        <w:t>);</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архивирование – ежеквартально;</w:t>
      </w:r>
    </w:p>
    <w:p w:rsidR="004E4130" w:rsidRDefault="00F12AE8" w:rsidP="009212BB">
      <w:pPr>
        <w:spacing w:after="0" w:line="240" w:lineRule="auto"/>
        <w:jc w:val="both"/>
        <w:rPr>
          <w:rFonts w:ascii="Times New Roman" w:hAnsi="Times New Roman"/>
          <w:color w:val="000000"/>
        </w:rPr>
      </w:pPr>
      <w:r>
        <w:rPr>
          <w:rFonts w:ascii="Times New Roman" w:hAnsi="Times New Roman"/>
          <w:color w:val="000000"/>
        </w:rPr>
        <w:tab/>
      </w:r>
    </w:p>
    <w:p w:rsidR="00F12AE8" w:rsidRDefault="00F12AE8" w:rsidP="00F12AE8">
      <w:pPr>
        <w:spacing w:after="0" w:line="240" w:lineRule="auto"/>
        <w:jc w:val="both"/>
        <w:rPr>
          <w:rFonts w:ascii="Times New Roman" w:hAnsi="Times New Roman"/>
          <w:color w:val="000000"/>
        </w:rPr>
      </w:pPr>
      <w:r>
        <w:rPr>
          <w:rFonts w:ascii="Times New Roman" w:hAnsi="Times New Roman"/>
          <w:color w:val="000000"/>
        </w:rPr>
        <w:tab/>
      </w:r>
      <w:r w:rsidRPr="00060927">
        <w:rPr>
          <w:rFonts w:ascii="Times New Roman" w:hAnsi="Times New Roman" w:cs="Times New Roman"/>
          <w:color w:val="000000"/>
          <w:sz w:val="28"/>
          <w:szCs w:val="28"/>
        </w:rPr>
        <w:t>4.3.2.9. Требования к процедуре придания юридической силы документам, продуцируемым техническими средствами системы</w:t>
      </w:r>
    </w:p>
    <w:p w:rsidR="00F12AE8" w:rsidRDefault="00F12AE8" w:rsidP="00F12AE8">
      <w:pPr>
        <w:spacing w:after="0" w:line="240" w:lineRule="auto"/>
        <w:jc w:val="both"/>
        <w:rPr>
          <w:rFonts w:ascii="Times New Roman" w:hAnsi="Times New Roman"/>
          <w:color w:val="000000"/>
        </w:rPr>
      </w:pPr>
      <w:r w:rsidRPr="00060927">
        <w:rPr>
          <w:rFonts w:ascii="Times New Roman" w:hAnsi="Times New Roman" w:cs="Times New Roman"/>
          <w:color w:val="000000"/>
        </w:rPr>
        <w:tab/>
        <w:t>Требования не предъявляются.</w:t>
      </w:r>
    </w:p>
    <w:p w:rsidR="00C74D0E" w:rsidRDefault="006D39AB" w:rsidP="004E2DF2">
      <w:pPr>
        <w:spacing w:after="0" w:line="240" w:lineRule="auto"/>
        <w:jc w:val="both"/>
        <w:rPr>
          <w:rFonts w:ascii="Times New Roman" w:hAnsi="Times New Roman" w:cs="Times New Roman"/>
          <w:color w:val="000000"/>
        </w:rPr>
      </w:pPr>
      <w:r>
        <w:rPr>
          <w:rFonts w:ascii="Times New Roman" w:hAnsi="Times New Roman" w:cs="Times New Roman"/>
          <w:color w:val="000000"/>
        </w:rPr>
        <w:tab/>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4.3.3. Требования к лингвистическому обеспечению</w:t>
      </w:r>
    </w:p>
    <w:p w:rsidR="006D39AB" w:rsidRDefault="006D39AB" w:rsidP="006D39AB">
      <w:pPr>
        <w:pStyle w:val="Default"/>
        <w:rPr>
          <w:rFonts w:ascii="Times New Roman" w:hAnsi="Times New Roman"/>
        </w:rPr>
      </w:pPr>
      <w:r>
        <w:rPr>
          <w:rFonts w:ascii="Times New Roman" w:hAnsi="Times New Roman"/>
        </w:rPr>
        <w:tab/>
        <w:t xml:space="preserve">При реализации системы должны применяться следующие языки высокого уровня: SQL, Java и </w:t>
      </w:r>
      <w:proofErr w:type="spellStart"/>
      <w:r>
        <w:rPr>
          <w:rFonts w:ascii="Times New Roman" w:hAnsi="Times New Roman"/>
        </w:rPr>
        <w:t>д.р</w:t>
      </w:r>
      <w:proofErr w:type="spellEnd"/>
      <w:r>
        <w:rPr>
          <w:rFonts w:ascii="Times New Roman" w:hAnsi="Times New Roman"/>
        </w:rPr>
        <w:t xml:space="preserve">. При реализации системы должны применяться следующие языки и стандарты взаимодействия АИС со смежными системами и пользователей с АИС: должны использоваться встроенные средства диалогового взаимодействия BI приложения; Java; Java </w:t>
      </w:r>
      <w:proofErr w:type="spellStart"/>
      <w:r>
        <w:rPr>
          <w:rFonts w:ascii="Times New Roman" w:hAnsi="Times New Roman"/>
        </w:rPr>
        <w:t>Script</w:t>
      </w:r>
      <w:proofErr w:type="spellEnd"/>
      <w:r>
        <w:rPr>
          <w:rFonts w:ascii="Times New Roman" w:hAnsi="Times New Roman"/>
        </w:rPr>
        <w:t xml:space="preserve">; HTML; др. </w:t>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 xml:space="preserve">Должны выполняться следующие требования к кодированию и декодированию данных: Windows CP1251 для подсистемы хранения данных; Windows CP1251 информации, поступающей из систем-источников.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PL/SQL. Для описания предметной области (объекта автоматизации) должен использоваться Erwin. Для организации диалога системы с пользователем должен применяться графический оконный пользовательский интерфейс.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sz w:val="28"/>
          <w:szCs w:val="28"/>
        </w:rPr>
        <w:lastRenderedPageBreak/>
        <w:t>4.3.4. Требования к программному обеспечению</w:t>
      </w:r>
    </w:p>
    <w:p w:rsidR="006C3234" w:rsidRDefault="006C3234" w:rsidP="006C3234">
      <w:pPr>
        <w:spacing w:after="0" w:line="240" w:lineRule="auto"/>
        <w:jc w:val="both"/>
        <w:rPr>
          <w:rFonts w:ascii="Times New Roman" w:hAnsi="Times New Roman"/>
          <w:b/>
          <w:color w:val="000000"/>
        </w:rPr>
      </w:pP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 xml:space="preserve">Перечень покупных программных средств: </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Data</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Integrator</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Visiology</w:t>
      </w:r>
      <w:proofErr w:type="spellEnd"/>
      <w:r w:rsidRPr="006C3234">
        <w:rPr>
          <w:rFonts w:ascii="Times New Roman" w:hAnsi="Times New Roman" w:cs="Times New Roman"/>
          <w:color w:val="000000"/>
          <w:lang w:val="en-US"/>
        </w:rPr>
        <w:t>.</w:t>
      </w:r>
    </w:p>
    <w:p w:rsidR="006C3234" w:rsidRDefault="006C3234" w:rsidP="006C3234">
      <w:pPr>
        <w:spacing w:after="0" w:line="240" w:lineRule="auto"/>
        <w:jc w:val="both"/>
        <w:rPr>
          <w:rFonts w:ascii="Times New Roman" w:hAnsi="Times New Roman"/>
          <w:color w:val="000000"/>
        </w:rPr>
      </w:pPr>
      <w:r w:rsidRPr="006C3234">
        <w:rPr>
          <w:rFonts w:ascii="Times New Roman" w:hAnsi="Times New Roman" w:cs="Times New Roman"/>
          <w:color w:val="000000"/>
          <w:lang w:val="en-US"/>
        </w:rPr>
        <w:tab/>
      </w:r>
      <w:r>
        <w:rPr>
          <w:rFonts w:ascii="Times New Roman" w:hAnsi="Times New Roman" w:cs="Times New Roman"/>
          <w:color w:val="000000"/>
        </w:rPr>
        <w:t xml:space="preserve">СУБД должна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ETL-средство должно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BI-приложение должно иметь возможность установки на ОС Linux </w:t>
      </w:r>
      <w:proofErr w:type="spellStart"/>
      <w:r>
        <w:rPr>
          <w:rFonts w:ascii="Times New Roman" w:hAnsi="Times New Roman" w:cs="Times New Roman"/>
          <w:color w:val="000000"/>
        </w:rPr>
        <w:t>Suse</w:t>
      </w:r>
      <w:proofErr w:type="spellEnd"/>
      <w:r>
        <w:rPr>
          <w:rFonts w:ascii="Times New Roman" w:hAnsi="Times New Roman" w:cs="Times New Roman"/>
          <w:color w:val="000000"/>
        </w:rPr>
        <w:t>.</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К обеспечению качества ПС предъявляются следующие требования: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функциональность должна обеспечиваться выполнением подсистемами всех их функций.</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надежность должна обеспечиваться за счет предупреждения ошибок - не допущения ошибок в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легкость применения должна обеспечиваться за счет применения покупных программных средств;</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эффективность должна обеспечиваться за счет принятия подходящих, верных решений на разных этапах разработки ПС и системы в целом;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сопровождаемость</w:t>
      </w:r>
      <w:proofErr w:type="spellEnd"/>
      <w:r>
        <w:rPr>
          <w:rFonts w:ascii="Times New Roman" w:hAnsi="Times New Roman" w:cs="Times New Roman"/>
          <w:color w:val="000000"/>
        </w:rPr>
        <w:t xml:space="preserve">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также на каждом этапе в разработке ПС должна проводится проверка правильности принятых решений по разработке и применению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Необходимость согласования вновь разрабатываемых программных средств с фондом алгоритмов и программ отсутствует. </w:t>
      </w:r>
    </w:p>
    <w:p w:rsidR="006D39AB" w:rsidRDefault="006D39AB"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sz w:val="28"/>
          <w:szCs w:val="28"/>
        </w:rPr>
        <w:t>4.3.5. Требования к техническому обеспечению</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Система должна быть реализована с использованием специально выделенных серверов ООО "</w:t>
      </w:r>
      <w:proofErr w:type="spellStart"/>
      <w:r w:rsidR="002E0652">
        <w:rPr>
          <w:rFonts w:ascii="Times New Roman" w:hAnsi="Times New Roman" w:cs="Times New Roman"/>
          <w:color w:val="000000"/>
          <w:lang w:val="en-US"/>
        </w:rPr>
        <w:t>RemSell</w:t>
      </w:r>
      <w:proofErr w:type="spellEnd"/>
      <w:r>
        <w:rPr>
          <w:rFonts w:ascii="Times New Roman" w:hAnsi="Times New Roman" w:cs="Times New Roman"/>
          <w:color w:val="000000"/>
        </w:rPr>
        <w:t xml:space="preserve">". Сервер базы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№1, минимальная конфигурация которого должна быть: CPU: 16 (32 </w:t>
      </w:r>
      <w:proofErr w:type="spellStart"/>
      <w:r>
        <w:rPr>
          <w:rFonts w:ascii="Times New Roman" w:hAnsi="Times New Roman" w:cs="Times New Roman"/>
          <w:color w:val="000000"/>
        </w:rPr>
        <w:t>core</w:t>
      </w:r>
      <w:proofErr w:type="spellEnd"/>
      <w:r>
        <w:rPr>
          <w:rFonts w:ascii="Times New Roman" w:hAnsi="Times New Roman" w:cs="Times New Roman"/>
          <w:color w:val="000000"/>
        </w:rPr>
        <w:t xml:space="preserve">); RAM: 128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HDD: 500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Network Card: 2 (2 </w:t>
      </w:r>
      <w:proofErr w:type="spellStart"/>
      <w:r>
        <w:rPr>
          <w:rFonts w:ascii="Times New Roman" w:hAnsi="Times New Roman" w:cs="Times New Roman"/>
          <w:color w:val="000000"/>
        </w:rPr>
        <w:t>Gbit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Fiber</w:t>
      </w:r>
      <w:proofErr w:type="spellEnd"/>
      <w:r>
        <w:rPr>
          <w:rFonts w:ascii="Times New Roman" w:hAnsi="Times New Roman" w:cs="Times New Roman"/>
          <w:color w:val="000000"/>
        </w:rPr>
        <w:t xml:space="preserve"> Channel: 4. </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rPr>
        <w:tab/>
        <w:t xml:space="preserve">Сервер сбора, обработки и загрузки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№2, минимальная конфигурация которого должна быть: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 xml:space="preserve">CPU: 8 (16 core); RAM: 32 Gb; HDD: 100 Gb; Network Card: 2 (1 Gbit); Fiber Channel: 2. </w:t>
      </w:r>
      <w:r w:rsidRPr="00060927">
        <w:rPr>
          <w:rFonts w:ascii="Times New Roman" w:hAnsi="Times New Roman" w:cs="Times New Roman"/>
          <w:color w:val="000000"/>
          <w:lang w:val="en-US"/>
        </w:rPr>
        <w:tab/>
      </w:r>
      <w:r>
        <w:rPr>
          <w:rFonts w:ascii="Times New Roman" w:hAnsi="Times New Roman" w:cs="Times New Roman"/>
          <w:color w:val="000000"/>
        </w:rPr>
        <w:t xml:space="preserve">Сервер приложений должен быть развернут на платформе HP </w:t>
      </w:r>
      <w:proofErr w:type="spellStart"/>
      <w:r>
        <w:rPr>
          <w:rFonts w:ascii="Times New Roman" w:hAnsi="Times New Roman" w:cs="Times New Roman"/>
          <w:color w:val="000000"/>
        </w:rPr>
        <w:t>Integrity</w:t>
      </w:r>
      <w:proofErr w:type="spellEnd"/>
      <w:r>
        <w:rPr>
          <w:rFonts w:ascii="Times New Roman" w:hAnsi="Times New Roman" w:cs="Times New Roman"/>
          <w:color w:val="000000"/>
        </w:rPr>
        <w:t xml:space="preserve">, минимальная конфигурация которого должна быть: </w:t>
      </w:r>
    </w:p>
    <w:p w:rsidR="006C1E63" w:rsidRPr="00060927" w:rsidRDefault="006C1E63" w:rsidP="006C1E63">
      <w:pPr>
        <w:spacing w:after="0" w:line="240" w:lineRule="auto"/>
        <w:jc w:val="both"/>
        <w:rPr>
          <w:rFonts w:ascii="Times New Roman" w:hAnsi="Times New Roman"/>
          <w:color w:val="000000"/>
          <w:lang w:val="en-US"/>
        </w:rPr>
      </w:pPr>
      <w:r w:rsidRPr="00060927">
        <w:rPr>
          <w:rFonts w:ascii="Times New Roman" w:hAnsi="Times New Roman" w:cs="Times New Roman"/>
          <w:color w:val="000000"/>
          <w:lang w:val="en-US"/>
        </w:rPr>
        <w:t xml:space="preserve">CPU: 6 (12 core); RAM: 64 Gb; HDD: 300 Gb; Network Card: 3 (1 Gbit).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ab/>
      </w:r>
      <w:r>
        <w:rPr>
          <w:rFonts w:ascii="Times New Roman" w:hAnsi="Times New Roman" w:cs="Times New Roman"/>
          <w:color w:val="000000"/>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rsidR="0012346E" w:rsidRPr="00100764" w:rsidRDefault="0012346E" w:rsidP="007A37E8">
      <w:pPr>
        <w:spacing w:line="360" w:lineRule="auto"/>
        <w:ind w:left="360" w:firstLine="348"/>
        <w:jc w:val="both"/>
        <w:rPr>
          <w:rFonts w:ascii="Times New Roman" w:hAnsi="Times New Roman"/>
          <w:color w:val="000000"/>
          <w:sz w:val="28"/>
          <w:szCs w:val="28"/>
        </w:rPr>
      </w:pPr>
    </w:p>
    <w:p w:rsidR="001971F9" w:rsidRDefault="001971F9" w:rsidP="001971F9">
      <w:pPr>
        <w:spacing w:after="0" w:line="240" w:lineRule="auto"/>
        <w:jc w:val="both"/>
        <w:rPr>
          <w:rFonts w:ascii="Times New Roman" w:hAnsi="Times New Roman"/>
          <w:color w:val="000000"/>
        </w:rPr>
      </w:pPr>
      <w:r>
        <w:rPr>
          <w:rFonts w:ascii="Times New Roman" w:hAnsi="Times New Roman" w:cs="Times New Roman"/>
          <w:color w:val="000000"/>
          <w:sz w:val="28"/>
          <w:szCs w:val="28"/>
        </w:rPr>
        <w:t>4.3.6. Требования к метрологическому обеспечению</w:t>
      </w:r>
    </w:p>
    <w:p w:rsidR="001971F9" w:rsidRDefault="001971F9" w:rsidP="001971F9">
      <w:pPr>
        <w:spacing w:after="0" w:line="240" w:lineRule="auto"/>
        <w:jc w:val="both"/>
        <w:rPr>
          <w:rFonts w:ascii="Times New Roman" w:hAnsi="Times New Roman"/>
          <w:color w:val="000000"/>
        </w:rPr>
      </w:pPr>
      <w:r w:rsidRPr="00060927">
        <w:rPr>
          <w:rFonts w:ascii="Times New Roman" w:hAnsi="Times New Roman" w:cs="Times New Roman"/>
          <w:color w:val="000000"/>
        </w:rPr>
        <w:tab/>
      </w:r>
      <w:r>
        <w:rPr>
          <w:rFonts w:ascii="Times New Roman" w:hAnsi="Times New Roman" w:cs="Times New Roman"/>
          <w:color w:val="000000"/>
        </w:rPr>
        <w:t>Не предъявляются</w:t>
      </w:r>
      <w:r>
        <w:rPr>
          <w:rFonts w:ascii="Times New Roman" w:hAnsi="Times New Roman" w:cs="Times New Roman"/>
          <w:color w:val="000000"/>
        </w:rPr>
        <w:t>.</w:t>
      </w: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12346E"/>
    <w:rsid w:val="001971F9"/>
    <w:rsid w:val="00290B13"/>
    <w:rsid w:val="002E0652"/>
    <w:rsid w:val="002E58E0"/>
    <w:rsid w:val="00407A77"/>
    <w:rsid w:val="004E2DF2"/>
    <w:rsid w:val="004E4130"/>
    <w:rsid w:val="00583105"/>
    <w:rsid w:val="005B3E73"/>
    <w:rsid w:val="00604C8B"/>
    <w:rsid w:val="00670FDE"/>
    <w:rsid w:val="006A157F"/>
    <w:rsid w:val="006C1E63"/>
    <w:rsid w:val="006C3234"/>
    <w:rsid w:val="006D39AB"/>
    <w:rsid w:val="00751B84"/>
    <w:rsid w:val="00770E3D"/>
    <w:rsid w:val="00793469"/>
    <w:rsid w:val="007A37E8"/>
    <w:rsid w:val="008409F1"/>
    <w:rsid w:val="00854156"/>
    <w:rsid w:val="008B78D6"/>
    <w:rsid w:val="008E005A"/>
    <w:rsid w:val="008E3380"/>
    <w:rsid w:val="00911EDD"/>
    <w:rsid w:val="009212BB"/>
    <w:rsid w:val="00963D7B"/>
    <w:rsid w:val="00993CA1"/>
    <w:rsid w:val="009C2283"/>
    <w:rsid w:val="009E4A58"/>
    <w:rsid w:val="00A061EC"/>
    <w:rsid w:val="00A176CD"/>
    <w:rsid w:val="00A82B8E"/>
    <w:rsid w:val="00AB5E59"/>
    <w:rsid w:val="00AC6E7C"/>
    <w:rsid w:val="00AE3E23"/>
    <w:rsid w:val="00B01B72"/>
    <w:rsid w:val="00B20F2F"/>
    <w:rsid w:val="00BA0041"/>
    <w:rsid w:val="00C17F3C"/>
    <w:rsid w:val="00C26CB9"/>
    <w:rsid w:val="00C74225"/>
    <w:rsid w:val="00C74D0E"/>
    <w:rsid w:val="00C94011"/>
    <w:rsid w:val="00CB6D81"/>
    <w:rsid w:val="00CD4240"/>
    <w:rsid w:val="00D03EAB"/>
    <w:rsid w:val="00D81889"/>
    <w:rsid w:val="00D865B4"/>
    <w:rsid w:val="00DD73BB"/>
    <w:rsid w:val="00E540DF"/>
    <w:rsid w:val="00F04987"/>
    <w:rsid w:val="00F12AE8"/>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21</Pages>
  <Words>5399</Words>
  <Characters>30779</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57</cp:revision>
  <dcterms:created xsi:type="dcterms:W3CDTF">2024-04-04T17:44:00Z</dcterms:created>
  <dcterms:modified xsi:type="dcterms:W3CDTF">2024-04-04T21:26:00Z</dcterms:modified>
</cp:coreProperties>
</file>