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61E40" w14:textId="77777777" w:rsidR="00B178DA" w:rsidRDefault="00000000">
      <w:pPr>
        <w:pStyle w:val="Heading1"/>
      </w:pPr>
      <w:r>
        <w:rPr>
          <w:lang w:eastAsia="en-GB"/>
        </w:rPr>
        <w:t>Human Agency and Autonomy</w:t>
      </w:r>
    </w:p>
    <w:p w14:paraId="2C737ECD" w14:textId="77777777" w:rsidR="00B178DA" w:rsidRDefault="00B178DA"/>
    <w:p w14:paraId="65D45A8F" w14:textId="77777777" w:rsidR="00B178DA" w:rsidRDefault="00000000">
      <w:r>
        <w:rPr>
          <w:rStyle w:val="markedcontent"/>
          <w:rFonts w:ascii="Arial" w:hAnsi="Arial"/>
          <w:b/>
          <w:bCs/>
        </w:rPr>
        <w:t>Is the AI system designed to interact, guide or take decisions by human end-users</w:t>
      </w:r>
      <w:r>
        <w:rPr>
          <w:b/>
          <w:bCs/>
        </w:rPr>
        <w:br/>
      </w:r>
      <w:r>
        <w:rPr>
          <w:rStyle w:val="markedcontent"/>
          <w:rFonts w:ascii="Arial" w:hAnsi="Arial"/>
          <w:b/>
          <w:bCs/>
        </w:rPr>
        <w:t>that affect humans or society?</w:t>
      </w:r>
    </w:p>
    <w:p w14:paraId="1EA302DB" w14:textId="77777777" w:rsidR="00B178DA" w:rsidRDefault="00000000">
      <w:r>
        <w:t>The AI system predicts house value and can provide useful insight, but it should not be solely relied upon for decision making that may impact humans or society. Our recommendation is for a human to make the final decision thus having data enhanced decision making.</w:t>
      </w:r>
    </w:p>
    <w:p w14:paraId="6EB15C67" w14:textId="77777777" w:rsidR="00B178DA" w:rsidRDefault="00000000">
      <w:r>
        <w:rPr>
          <w:b/>
          <w:bCs/>
        </w:rPr>
        <w:br/>
      </w:r>
      <w:r>
        <w:rPr>
          <w:rStyle w:val="markedcontent"/>
          <w:rFonts w:ascii="Courier New" w:hAnsi="Courier New" w:cs="Courier New"/>
          <w:b/>
          <w:bCs/>
        </w:rPr>
        <w:t xml:space="preserve">o </w:t>
      </w:r>
      <w:r>
        <w:rPr>
          <w:rStyle w:val="markedcontent"/>
          <w:rFonts w:ascii="Arial" w:hAnsi="Arial"/>
          <w:b/>
          <w:bCs/>
        </w:rPr>
        <w:t>Could the AI system generate confusion for some or all end-users or subjects</w:t>
      </w:r>
      <w:r>
        <w:rPr>
          <w:b/>
          <w:bCs/>
        </w:rPr>
        <w:br/>
      </w:r>
      <w:r>
        <w:rPr>
          <w:rStyle w:val="markedcontent"/>
          <w:rFonts w:ascii="Arial" w:hAnsi="Arial"/>
          <w:b/>
          <w:bCs/>
        </w:rPr>
        <w:t>on whether a decision, content, advice or outcome is the result of an</w:t>
      </w:r>
      <w:r>
        <w:rPr>
          <w:b/>
          <w:bCs/>
        </w:rPr>
        <w:br/>
      </w:r>
      <w:r>
        <w:rPr>
          <w:rStyle w:val="markedcontent"/>
          <w:rFonts w:ascii="Arial" w:hAnsi="Arial"/>
          <w:b/>
          <w:bCs/>
        </w:rPr>
        <w:t>algorithmic decision?</w:t>
      </w:r>
    </w:p>
    <w:p w14:paraId="2532DB3F" w14:textId="77777777" w:rsidR="00B178DA" w:rsidRDefault="00000000">
      <w:r>
        <w:t>It is possible that some end-users or subjects may be confused whether a decision, content, advice, or outcome is the result of an algorithmic decision. However, the AI system is designed to be transparent in its decision-making process and provide explanations for its predictions.</w:t>
      </w:r>
    </w:p>
    <w:p w14:paraId="2B11D53B" w14:textId="77777777" w:rsidR="00B178DA" w:rsidRDefault="00000000">
      <w:r>
        <w:br/>
      </w:r>
      <w:r>
        <w:rPr>
          <w:rStyle w:val="markedcontent"/>
          <w:rFonts w:ascii="Courier New" w:hAnsi="Courier New" w:cs="Courier New"/>
          <w:b/>
          <w:bCs/>
        </w:rPr>
        <w:t xml:space="preserve">o </w:t>
      </w:r>
      <w:r>
        <w:rPr>
          <w:rStyle w:val="markedcontent"/>
          <w:rFonts w:ascii="Arial" w:hAnsi="Arial"/>
          <w:b/>
          <w:bCs/>
        </w:rPr>
        <w:t>Are end-users or other subjects adequately made aware that a decision,</w:t>
      </w:r>
      <w:r>
        <w:rPr>
          <w:b/>
          <w:bCs/>
        </w:rPr>
        <w:br/>
      </w:r>
      <w:r>
        <w:rPr>
          <w:rStyle w:val="markedcontent"/>
          <w:rFonts w:ascii="Arial" w:hAnsi="Arial"/>
          <w:b/>
          <w:bCs/>
        </w:rPr>
        <w:t>content, advice or outcome is the result of an algorithmic decision?</w:t>
      </w:r>
    </w:p>
    <w:p w14:paraId="662E0E00" w14:textId="77777777" w:rsidR="00B178DA" w:rsidRDefault="00000000">
      <w:r>
        <w:t>Yes, end-users and other subjects are made aware that a decision, content, advice, or outcome is the result of an algorithmic decision. The AI system is designed to provide clear explanations for its predictive models and recommendations.</w:t>
      </w:r>
    </w:p>
    <w:p w14:paraId="0FDC007A" w14:textId="77777777" w:rsidR="00B178DA" w:rsidRDefault="00000000">
      <w:r>
        <w:br/>
      </w:r>
      <w:r>
        <w:rPr>
          <w:rStyle w:val="markedcontent"/>
          <w:rFonts w:ascii="Arial" w:hAnsi="Arial"/>
          <w:b/>
          <w:bCs/>
        </w:rPr>
        <w:t>• Could the AI system generate confusion for some or all end-users or subjects on</w:t>
      </w:r>
      <w:r>
        <w:rPr>
          <w:b/>
          <w:bCs/>
        </w:rPr>
        <w:br/>
      </w:r>
      <w:r>
        <w:rPr>
          <w:rStyle w:val="markedcontent"/>
          <w:rFonts w:ascii="Arial" w:hAnsi="Arial"/>
          <w:b/>
          <w:bCs/>
        </w:rPr>
        <w:t>whether they are interacting with a human or AI system?</w:t>
      </w:r>
    </w:p>
    <w:p w14:paraId="060B0012" w14:textId="77777777" w:rsidR="00B178DA" w:rsidRDefault="00000000">
      <w:r>
        <w:t>It is possible that the AI system could generate confusion for some end-users or subjects on whether they are interacting with a human or an AI system. However, the AI system is designed to provide clear indications that it is an AI system.</w:t>
      </w:r>
    </w:p>
    <w:p w14:paraId="6F0E6B68" w14:textId="77777777" w:rsidR="00B178DA" w:rsidRDefault="00000000">
      <w:r>
        <w:rPr>
          <w:b/>
          <w:bCs/>
        </w:rPr>
        <w:br/>
      </w:r>
      <w:r>
        <w:rPr>
          <w:rStyle w:val="markedcontent"/>
          <w:rFonts w:ascii="Courier New" w:hAnsi="Courier New" w:cs="Courier New"/>
          <w:b/>
          <w:bCs/>
        </w:rPr>
        <w:t xml:space="preserve">o </w:t>
      </w:r>
      <w:r>
        <w:rPr>
          <w:rStyle w:val="markedcontent"/>
          <w:rFonts w:ascii="Arial" w:hAnsi="Arial"/>
          <w:b/>
          <w:bCs/>
        </w:rPr>
        <w:t>Are end-users or subjects informed that they are interacting with an AI</w:t>
      </w:r>
      <w:r>
        <w:rPr>
          <w:b/>
          <w:bCs/>
        </w:rPr>
        <w:br/>
      </w:r>
      <w:r>
        <w:rPr>
          <w:rStyle w:val="markedcontent"/>
          <w:rFonts w:ascii="Arial" w:hAnsi="Arial"/>
          <w:b/>
          <w:bCs/>
        </w:rPr>
        <w:t>system?</w:t>
      </w:r>
    </w:p>
    <w:p w14:paraId="173B6FD1" w14:textId="77777777" w:rsidR="00B178DA" w:rsidRDefault="00000000">
      <w:r>
        <w:t>Yes, end-users and subjects are informed that they are interacting with an AI system. The AI system is designed to provide clear indications that it is an AI system to avoid confusion.</w:t>
      </w:r>
    </w:p>
    <w:p w14:paraId="5E3D624A" w14:textId="77777777" w:rsidR="00B178DA" w:rsidRDefault="00000000">
      <w:r>
        <w:br/>
      </w:r>
      <w:r>
        <w:rPr>
          <w:rStyle w:val="markedcontent"/>
          <w:rFonts w:ascii="Arial" w:hAnsi="Arial"/>
          <w:b/>
          <w:bCs/>
        </w:rPr>
        <w:t>• Could the AI system affect human autonomy by generating over-reliance by</w:t>
      </w:r>
      <w:r>
        <w:rPr>
          <w:b/>
          <w:bCs/>
        </w:rPr>
        <w:br/>
      </w:r>
      <w:r>
        <w:rPr>
          <w:rStyle w:val="markedcontent"/>
          <w:rFonts w:ascii="Arial" w:hAnsi="Arial"/>
          <w:b/>
          <w:bCs/>
        </w:rPr>
        <w:t>end-users?</w:t>
      </w:r>
    </w:p>
    <w:p w14:paraId="73F0A804" w14:textId="77777777" w:rsidR="00B178DA" w:rsidRDefault="00000000">
      <w:r>
        <w:t>It is possible that the AI system could affect human autonomy by generating over-reliance by end-users. However, the AI system is designed to be transparent in its decision-making process and provide explanations for its predictions, so that end-users can make informed decisions without solely relying on the AI system.</w:t>
      </w:r>
    </w:p>
    <w:p w14:paraId="726A9A4F" w14:textId="77777777" w:rsidR="00B178DA" w:rsidRDefault="00B178DA">
      <w:pPr>
        <w:pageBreakBefore/>
      </w:pPr>
    </w:p>
    <w:p w14:paraId="7EAEC873" w14:textId="77777777" w:rsidR="00B178DA" w:rsidRDefault="00B178DA"/>
    <w:p w14:paraId="124CD872" w14:textId="77777777" w:rsidR="00B178DA" w:rsidRDefault="00000000">
      <w:r>
        <w:br/>
      </w:r>
      <w:r>
        <w:rPr>
          <w:rStyle w:val="markedcontent"/>
          <w:rFonts w:ascii="Courier New" w:hAnsi="Courier New" w:cs="Courier New"/>
          <w:b/>
          <w:bCs/>
        </w:rPr>
        <w:t xml:space="preserve">o </w:t>
      </w:r>
      <w:r>
        <w:rPr>
          <w:rStyle w:val="markedcontent"/>
          <w:rFonts w:ascii="Arial" w:hAnsi="Arial"/>
          <w:b/>
          <w:bCs/>
        </w:rPr>
        <w:t>Did you put in place procedures to avoid that end-users over-rely on the AI</w:t>
      </w:r>
      <w:r>
        <w:rPr>
          <w:b/>
          <w:bCs/>
        </w:rPr>
        <w:br/>
      </w:r>
      <w:r>
        <w:rPr>
          <w:rStyle w:val="markedcontent"/>
          <w:rFonts w:ascii="Arial" w:hAnsi="Arial"/>
          <w:b/>
          <w:bCs/>
        </w:rPr>
        <w:t>system?</w:t>
      </w:r>
    </w:p>
    <w:p w14:paraId="291839D9" w14:textId="77777777" w:rsidR="00B178DA" w:rsidRDefault="00000000">
      <w:r>
        <w:t>Yes, we have put in place procedures to avoid that end-users over-rely on the AI system. The AI system is designed to provide recommendations and predictions as a tool to assist end-users in making informed decisions, but the final decision-making authority always remains with the end-user. Additionally, we have implemented measures to ensure transparency and explainability of the AI system's decision-making process so that end-users can better understand and evaluate the AI system's predictions.</w:t>
      </w:r>
    </w:p>
    <w:p w14:paraId="217008A9" w14:textId="77777777" w:rsidR="00B178DA" w:rsidRDefault="00000000">
      <w:r>
        <w:br/>
      </w:r>
      <w:r>
        <w:rPr>
          <w:rStyle w:val="markedcontent"/>
          <w:rFonts w:ascii="Arial" w:hAnsi="Arial"/>
          <w:b/>
          <w:bCs/>
        </w:rPr>
        <w:t>• Could the AI system affect human autonomy by interfering with the end-user’s</w:t>
      </w:r>
      <w:r>
        <w:rPr>
          <w:b/>
          <w:bCs/>
        </w:rPr>
        <w:br/>
      </w:r>
      <w:r>
        <w:rPr>
          <w:rStyle w:val="markedcontent"/>
          <w:rFonts w:ascii="Arial" w:hAnsi="Arial"/>
          <w:b/>
          <w:bCs/>
        </w:rPr>
        <w:t>decision-making process in any other unintended and undesirable way?</w:t>
      </w:r>
    </w:p>
    <w:p w14:paraId="6208F22A" w14:textId="77777777" w:rsidR="00B178DA" w:rsidRDefault="00000000">
      <w:r>
        <w:t>It is possible that the AI system could affect human autonomy by interfering with the end-user's decision-making process in unintended and undesirable ways. However, we have implemented measures to ensure the AI system provides only helpful insights and predictions that assist end-users with decision-making, without compromising their autonomy. We continue to monitor the system's performance and user feedback to ensure that unintended and undesirable impacts are identified and addressed promptly.</w:t>
      </w:r>
    </w:p>
    <w:p w14:paraId="0C3F2CFF" w14:textId="77777777" w:rsidR="00B178DA" w:rsidRDefault="00000000">
      <w:r>
        <w:br/>
      </w:r>
      <w:r>
        <w:rPr>
          <w:rStyle w:val="markedcontent"/>
          <w:rFonts w:ascii="Courier New" w:hAnsi="Courier New" w:cs="Courier New"/>
          <w:b/>
          <w:bCs/>
        </w:rPr>
        <w:t xml:space="preserve">o </w:t>
      </w:r>
      <w:r>
        <w:rPr>
          <w:rStyle w:val="markedcontent"/>
          <w:rFonts w:ascii="Arial" w:hAnsi="Arial"/>
          <w:b/>
          <w:bCs/>
        </w:rPr>
        <w:t>Did you put in place any procedure to avoid that the AI system inadvertently</w:t>
      </w:r>
      <w:r>
        <w:rPr>
          <w:b/>
          <w:bCs/>
        </w:rPr>
        <w:br/>
      </w:r>
      <w:r>
        <w:rPr>
          <w:rStyle w:val="markedcontent"/>
          <w:rFonts w:ascii="Arial" w:hAnsi="Arial"/>
          <w:b/>
          <w:bCs/>
        </w:rPr>
        <w:t>affects human autonomy?</w:t>
      </w:r>
    </w:p>
    <w:p w14:paraId="6EADF026" w14:textId="77777777" w:rsidR="00B178DA" w:rsidRDefault="00000000">
      <w:r>
        <w:t>Yes, we have put in place several procedures to avoid the AI system inadvertently affecting human autonomy. We have designed the system to provide transparent and interpretable results, ensuring that the end-users understand the logic behind the recommendations, enabling them to make informed decisions while using the AI's results as a tool. Additionally, we continuously monitor the AI system's impact, analyzing user feedback, and adjusting the system to minimize the potential of unintended effects on human autonomy.</w:t>
      </w:r>
    </w:p>
    <w:p w14:paraId="21E2E6E1" w14:textId="77777777" w:rsidR="00B178DA" w:rsidRDefault="00000000">
      <w:r>
        <w:br/>
      </w:r>
      <w:r>
        <w:rPr>
          <w:rStyle w:val="markedcontent"/>
          <w:rFonts w:ascii="Arial" w:hAnsi="Arial"/>
          <w:b/>
          <w:bCs/>
        </w:rPr>
        <w:t>• Does the AI system simulate social interaction with or between end-users or</w:t>
      </w:r>
      <w:r>
        <w:rPr>
          <w:b/>
          <w:bCs/>
        </w:rPr>
        <w:br/>
      </w:r>
      <w:r>
        <w:rPr>
          <w:rStyle w:val="markedcontent"/>
          <w:rFonts w:ascii="Arial" w:hAnsi="Arial"/>
          <w:b/>
          <w:bCs/>
        </w:rPr>
        <w:t>subjects?</w:t>
      </w:r>
    </w:p>
    <w:p w14:paraId="18C00FFF" w14:textId="77777777" w:rsidR="00B178DA" w:rsidRDefault="00000000">
      <w:r>
        <w:t>No, the AI system does not simulate social interaction with or between end-users or subjects. Its main goal is to provide predictive models and insights related to house value, and it does so without creating or simulating any social interaction between end-users or subjects.</w:t>
      </w:r>
    </w:p>
    <w:p w14:paraId="1B325D57" w14:textId="77777777" w:rsidR="00B178DA" w:rsidRDefault="00B178DA">
      <w:pPr>
        <w:pageBreakBefore/>
      </w:pPr>
    </w:p>
    <w:p w14:paraId="763392D1" w14:textId="77777777" w:rsidR="00B178DA" w:rsidRDefault="00B178DA"/>
    <w:p w14:paraId="33944F51" w14:textId="77777777" w:rsidR="00B178DA" w:rsidRDefault="00000000">
      <w:pPr>
        <w:pStyle w:val="Heading1"/>
        <w:rPr>
          <w:lang w:eastAsia="en-GB"/>
        </w:rPr>
      </w:pPr>
      <w:r>
        <w:rPr>
          <w:lang w:eastAsia="en-GB"/>
        </w:rPr>
        <w:t>Human Oversight</w:t>
      </w:r>
    </w:p>
    <w:p w14:paraId="5BB3A5C6" w14:textId="77777777" w:rsidR="00B178DA" w:rsidRDefault="00000000">
      <w:r>
        <w:br/>
      </w:r>
      <w:r>
        <w:rPr>
          <w:rStyle w:val="markedcontent"/>
          <w:rFonts w:ascii="Courier New" w:hAnsi="Courier New" w:cs="Courier New"/>
          <w:b/>
          <w:bCs/>
        </w:rPr>
        <w:t xml:space="preserve">o </w:t>
      </w:r>
      <w:r>
        <w:rPr>
          <w:rStyle w:val="markedcontent"/>
          <w:rFonts w:ascii="Arial" w:hAnsi="Arial" w:cs="Arial"/>
          <w:b/>
          <w:bCs/>
        </w:rPr>
        <w:t>Is a self-learning or autonomous system;</w:t>
      </w:r>
    </w:p>
    <w:p w14:paraId="15EB847C" w14:textId="77777777" w:rsidR="00B178DA" w:rsidRDefault="00000000">
      <w:r>
        <w:t>The AI model we are using is self-learning since it relies on input-output mechanisms and does not have the ability to make decisions autonomously.</w:t>
      </w:r>
    </w:p>
    <w:p w14:paraId="07463D93" w14:textId="77777777" w:rsidR="00B178DA" w:rsidRDefault="00000000">
      <w:r>
        <w:rPr>
          <w:rStyle w:val="markedcontent"/>
          <w:rFonts w:ascii="Courier New" w:hAnsi="Courier New" w:cs="Courier New"/>
        </w:rPr>
        <w:br/>
      </w:r>
      <w:r>
        <w:rPr>
          <w:rStyle w:val="markedcontent"/>
          <w:rFonts w:ascii="Courier New" w:hAnsi="Courier New" w:cs="Courier New"/>
          <w:b/>
          <w:bCs/>
        </w:rPr>
        <w:t xml:space="preserve">o </w:t>
      </w:r>
      <w:r>
        <w:rPr>
          <w:rStyle w:val="markedcontent"/>
          <w:rFonts w:ascii="Arial" w:hAnsi="Arial" w:cs="Arial"/>
          <w:b/>
          <w:bCs/>
        </w:rPr>
        <w:t>Is overseen by a Human-in-the-Loop;</w:t>
      </w:r>
    </w:p>
    <w:p w14:paraId="2CB4F08B" w14:textId="77777777" w:rsidR="00B178DA" w:rsidRDefault="00000000">
      <w:r>
        <w:t xml:space="preserve">Yes </w:t>
      </w:r>
      <w:r>
        <w:br/>
      </w:r>
      <w:r>
        <w:rPr>
          <w:rStyle w:val="markedcontent"/>
          <w:rFonts w:ascii="Courier New" w:hAnsi="Courier New" w:cs="Courier New"/>
          <w:b/>
          <w:bCs/>
        </w:rPr>
        <w:t xml:space="preserve">o </w:t>
      </w:r>
      <w:r>
        <w:rPr>
          <w:rStyle w:val="markedcontent"/>
          <w:rFonts w:ascii="Arial" w:hAnsi="Arial" w:cs="Arial"/>
          <w:b/>
          <w:bCs/>
        </w:rPr>
        <w:t>Is overseen by a Human-on-the-Loop;</w:t>
      </w:r>
    </w:p>
    <w:p w14:paraId="347CCA8E" w14:textId="77777777" w:rsidR="00B178DA" w:rsidRDefault="00000000">
      <w:r>
        <w:t>Yes</w:t>
      </w:r>
    </w:p>
    <w:p w14:paraId="32737D0F" w14:textId="77777777" w:rsidR="00B178DA" w:rsidRDefault="00000000">
      <w:r>
        <w:br/>
      </w:r>
      <w:r>
        <w:rPr>
          <w:rStyle w:val="markedcontent"/>
          <w:rFonts w:ascii="Courier New" w:hAnsi="Courier New" w:cs="Courier New"/>
          <w:b/>
          <w:bCs/>
        </w:rPr>
        <w:t xml:space="preserve">o </w:t>
      </w:r>
      <w:r>
        <w:rPr>
          <w:rStyle w:val="markedcontent"/>
          <w:rFonts w:ascii="Arial" w:hAnsi="Arial" w:cs="Arial"/>
          <w:b/>
          <w:bCs/>
        </w:rPr>
        <w:t>Is overseen by a Human-in-Command.</w:t>
      </w:r>
    </w:p>
    <w:p w14:paraId="13916944" w14:textId="77777777" w:rsidR="00B178DA" w:rsidRDefault="00000000">
      <w:r>
        <w:rPr>
          <w:rStyle w:val="markedcontent"/>
          <w:rFonts w:ascii="Arial" w:hAnsi="Arial" w:cs="Arial"/>
        </w:rPr>
        <w:t xml:space="preserve">Not relevant </w:t>
      </w:r>
    </w:p>
    <w:p w14:paraId="4C800DC0" w14:textId="77777777" w:rsidR="00B178DA" w:rsidRDefault="00000000">
      <w:r>
        <w:br/>
      </w:r>
      <w:r>
        <w:rPr>
          <w:rStyle w:val="markedcontent"/>
          <w:rFonts w:ascii="Arial" w:hAnsi="Arial" w:cs="Arial"/>
          <w:b/>
          <w:bCs/>
        </w:rPr>
        <w:t>• Have the humans (human-in-the-loop, human-on-the-loop, human-in-command)</w:t>
      </w:r>
      <w:r>
        <w:rPr>
          <w:b/>
          <w:bCs/>
        </w:rPr>
        <w:br/>
      </w:r>
      <w:r>
        <w:rPr>
          <w:rStyle w:val="markedcontent"/>
          <w:rFonts w:ascii="Arial" w:hAnsi="Arial" w:cs="Arial"/>
          <w:b/>
          <w:bCs/>
        </w:rPr>
        <w:t>been given specific training on how to exercise oversight?</w:t>
      </w:r>
    </w:p>
    <w:p w14:paraId="679C537E" w14:textId="77777777" w:rsidR="00B178DA" w:rsidRDefault="00000000">
      <w:r>
        <w:t>In creating and using the AI model everyone has been trained to be ethical and responsible with how they use the technology. This means that they have been taught how to make sure the AI is used in a fair, transparent, and ethical way that aligns with their values and goals. By prioritizing ethics, we want to make sure the AI is used to benefit society and have a positive impact.</w:t>
      </w:r>
    </w:p>
    <w:p w14:paraId="733BF352" w14:textId="77777777" w:rsidR="00B178DA" w:rsidRDefault="00000000">
      <w:r>
        <w:rPr>
          <w:b/>
          <w:bCs/>
        </w:rPr>
        <w:br/>
      </w:r>
      <w:r>
        <w:rPr>
          <w:rStyle w:val="markedcontent"/>
          <w:rFonts w:ascii="Arial" w:hAnsi="Arial" w:cs="Arial"/>
          <w:b/>
          <w:bCs/>
        </w:rPr>
        <w:t>• Did you establish any detection and response mechanisms for undesirable adverse</w:t>
      </w:r>
      <w:r>
        <w:rPr>
          <w:b/>
          <w:bCs/>
        </w:rPr>
        <w:br/>
      </w:r>
      <w:r>
        <w:rPr>
          <w:rStyle w:val="markedcontent"/>
          <w:rFonts w:ascii="Arial" w:hAnsi="Arial" w:cs="Arial"/>
          <w:b/>
          <w:bCs/>
        </w:rPr>
        <w:t>effects of the AI system for the end-user or subject?</w:t>
      </w:r>
    </w:p>
    <w:p w14:paraId="5DF275DE" w14:textId="77777777" w:rsidR="00B178DA" w:rsidRDefault="00000000">
      <w:r>
        <w:t>We check all the results of our self-learning to make sure that the final product doesn't have any unwanted negative effects.</w:t>
      </w:r>
    </w:p>
    <w:p w14:paraId="39A0A0D6" w14:textId="77777777" w:rsidR="00B178DA" w:rsidRDefault="00000000">
      <w:r>
        <w:br/>
      </w:r>
      <w:r>
        <w:rPr>
          <w:rStyle w:val="markedcontent"/>
          <w:rFonts w:ascii="Arial" w:hAnsi="Arial" w:cs="Arial"/>
          <w:b/>
          <w:bCs/>
        </w:rPr>
        <w:t>• Did you ensure a ‘stop button’ or procedure to safely abort an operation when</w:t>
      </w:r>
      <w:r>
        <w:rPr>
          <w:b/>
          <w:bCs/>
        </w:rPr>
        <w:br/>
      </w:r>
      <w:r>
        <w:rPr>
          <w:rStyle w:val="markedcontent"/>
          <w:rFonts w:ascii="Arial" w:hAnsi="Arial" w:cs="Arial"/>
          <w:b/>
          <w:bCs/>
        </w:rPr>
        <w:t>needed?</w:t>
      </w:r>
    </w:p>
    <w:p w14:paraId="62470DC1" w14:textId="77777777" w:rsidR="00B178DA" w:rsidRDefault="00000000">
      <w:r>
        <w:t>We use Visual Studio Code for training the model, and we can stop it at any time using the stop function.</w:t>
      </w:r>
    </w:p>
    <w:p w14:paraId="5AE7810D" w14:textId="77777777" w:rsidR="00B178DA" w:rsidRDefault="00000000">
      <w:r>
        <w:br/>
      </w:r>
      <w:r>
        <w:rPr>
          <w:rStyle w:val="markedcontent"/>
          <w:rFonts w:ascii="Arial" w:hAnsi="Arial" w:cs="Arial"/>
          <w:b/>
          <w:bCs/>
        </w:rPr>
        <w:t>• Did you take any specific oversight and control measures to reflect the self-learning</w:t>
      </w:r>
      <w:r>
        <w:rPr>
          <w:b/>
          <w:bCs/>
        </w:rPr>
        <w:br/>
      </w:r>
      <w:r>
        <w:rPr>
          <w:rStyle w:val="markedcontent"/>
          <w:rFonts w:ascii="Arial" w:hAnsi="Arial" w:cs="Arial"/>
          <w:b/>
          <w:bCs/>
        </w:rPr>
        <w:t xml:space="preserve">or autonomous nature of the AI system? </w:t>
      </w:r>
    </w:p>
    <w:p w14:paraId="7E4EA4B0" w14:textId="77777777" w:rsidR="00B178DA" w:rsidRDefault="00000000">
      <w:r>
        <w:t>As a team, we have delved into DEDA and ALTA frameworks and also ethics in AI. This enables us to reflect on any potential biases or undesirable conclusions.</w:t>
      </w:r>
    </w:p>
    <w:sectPr w:rsidR="00B178DA">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80F93" w14:textId="77777777" w:rsidR="00134D26" w:rsidRDefault="00134D26">
      <w:pPr>
        <w:spacing w:after="0" w:line="240" w:lineRule="auto"/>
      </w:pPr>
      <w:r>
        <w:separator/>
      </w:r>
    </w:p>
  </w:endnote>
  <w:endnote w:type="continuationSeparator" w:id="0">
    <w:p w14:paraId="56A26845" w14:textId="77777777" w:rsidR="00134D26" w:rsidRDefault="00134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03F9C" w14:textId="77777777" w:rsidR="00134D26" w:rsidRDefault="00134D26">
      <w:pPr>
        <w:spacing w:after="0" w:line="240" w:lineRule="auto"/>
      </w:pPr>
      <w:r>
        <w:rPr>
          <w:color w:val="000000"/>
        </w:rPr>
        <w:separator/>
      </w:r>
    </w:p>
  </w:footnote>
  <w:footnote w:type="continuationSeparator" w:id="0">
    <w:p w14:paraId="643BABA3" w14:textId="77777777" w:rsidR="00134D26" w:rsidRDefault="00134D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B178DA"/>
    <w:rsid w:val="00134D26"/>
    <w:rsid w:val="00677FF1"/>
    <w:rsid w:val="00B178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E3272"/>
  <w15:docId w15:val="{9D7EF33F-93CE-4302-9FF5-E53BE7EAA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n-GB" w:eastAsia="en-US" w:bidi="ar-SA"/>
      </w:rPr>
    </w:rPrDefault>
    <w:pPrDefault>
      <w:pPr>
        <w:autoSpaceDN w:val="0"/>
        <w:spacing w:after="160" w:line="25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style>
  <w:style w:type="character" w:customStyle="1" w:styleId="Heading1Char">
    <w:name w:val="Heading 1 Char"/>
    <w:basedOn w:val="DefaultParagraphFont"/>
    <w:rPr>
      <w:rFonts w:ascii="Calibri Light" w:eastAsia="Times New Roman" w:hAnsi="Calibri Light" w:cs="Times New Roman"/>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917</Words>
  <Characters>5228</Characters>
  <Application>Microsoft Office Word</Application>
  <DocSecurity>0</DocSecurity>
  <Lines>43</Lines>
  <Paragraphs>12</Paragraphs>
  <ScaleCrop>false</ScaleCrop>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Oort, Thijn van (212396)</dc:creator>
  <dc:description/>
  <cp:lastModifiedBy>Oort, Thijn van (212396)</cp:lastModifiedBy>
  <cp:revision>2</cp:revision>
  <dcterms:created xsi:type="dcterms:W3CDTF">2023-06-09T13:02:00Z</dcterms:created>
  <dcterms:modified xsi:type="dcterms:W3CDTF">2023-06-09T13:02:00Z</dcterms:modified>
</cp:coreProperties>
</file>