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629d0992977e639803607b7e6d671af564ee6f1"/>
    <w:p>
      <w:pPr>
        <w:pStyle w:val="Heading1"/>
      </w:pPr>
      <w:r>
        <w:t xml:space="preserve">Доклад: «Harness: что на самом деле покупает клиент, когда покупает ИИ»</w:t>
      </w:r>
    </w:p>
    <w:p>
      <w:pPr>
        <w:pStyle w:val="FirstParagraph"/>
      </w:pPr>
      <w:r>
        <w:rPr>
          <w:bCs/>
          <w:b/>
        </w:rPr>
        <w:t xml:space="preserve">Время:</w:t>
      </w:r>
      <w:r>
        <w:t xml:space="preserve"> </w:t>
      </w:r>
      <w:r>
        <w:t xml:space="preserve">около 13 минут, 15 слайдов.</w:t>
      </w:r>
      <w:r>
        <w:t xml:space="preserve"> </w:t>
      </w:r>
      <w:r>
        <w:rPr>
          <w:bCs/>
          <w:b/>
        </w:rPr>
        <w:t xml:space="preserve">Слушатели:</w:t>
      </w:r>
      <w:r>
        <w:t xml:space="preserve"> </w:t>
      </w:r>
      <w:r>
        <w:t xml:space="preserve">студенты и преподаватель по маркетингу. Код знать не нужно.</w:t>
      </w:r>
    </w:p>
    <w:bookmarkStart w:id="20" w:name="красная-нить"/>
    <w:p>
      <w:pPr>
        <w:pStyle w:val="Heading2"/>
      </w:pPr>
      <w:r>
        <w:t xml:space="preserve">Красная нить</w:t>
      </w:r>
    </w:p>
    <w:p>
      <w:pPr>
        <w:pStyle w:val="FirstParagraph"/>
      </w:pPr>
      <w:r>
        <w:t xml:space="preserve">Весь доклад держится на одной картинке:</w:t>
      </w:r>
      <w:r>
        <w:t xml:space="preserve"> </w:t>
      </w:r>
      <w:r>
        <w:rPr>
          <w:bCs/>
          <w:b/>
        </w:rPr>
        <w:t xml:space="preserve">ИИ — это новый сотрудник.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Модель</w:t>
      </w:r>
      <w:r>
        <w:t xml:space="preserve"> </w:t>
      </w:r>
      <w:r>
        <w:t xml:space="preserve">— гениальный выпускник. Прочитал все книги мира, но в пустой комнате работать не может.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Harness</w:t>
      </w:r>
      <w:r>
        <w:t xml:space="preserve"> </w:t>
      </w:r>
      <w:r>
        <w:t xml:space="preserve">— его рабочее место: программа с инструментами, блокнотом, проверкой и доступами.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Агент</w:t>
      </w:r>
      <w:r>
        <w:t xml:space="preserve"> </w:t>
      </w:r>
      <w:r>
        <w:t xml:space="preserve">— выпускник</w:t>
      </w:r>
      <w:r>
        <w:t xml:space="preserve"> </w:t>
      </w:r>
      <w:r>
        <w:rPr>
          <w:iCs/>
          <w:i/>
        </w:rPr>
        <w:t xml:space="preserve">плюс</w:t>
      </w:r>
      <w:r>
        <w:t xml:space="preserve"> </w:t>
      </w:r>
      <w:r>
        <w:t xml:space="preserve">рабочее место. То есть настоящий сотрудник, который доводит дело до конца.</w:t>
      </w:r>
    </w:p>
    <w:p>
      <w:pPr>
        <w:pStyle w:val="FirstParagraph"/>
      </w:pPr>
      <w:r>
        <w:t xml:space="preserve">Слово harness в докладе не заменяем: произносим его как есть. Перевод («обвязка», дословно «упряжь») называем</w:t>
      </w:r>
      <w:r>
        <w:t xml:space="preserve"> </w:t>
      </w:r>
      <w:r>
        <w:rPr>
          <w:bCs/>
          <w:b/>
        </w:rPr>
        <w:t xml:space="preserve">один раз</w:t>
      </w:r>
      <w:r>
        <w:t xml:space="preserve">, на слайде 4.</w:t>
      </w:r>
    </w:p>
    <w:p>
      <w:pPr>
        <w:pStyle w:val="BodyText"/>
      </w:pPr>
      <w:r>
        <w:t xml:space="preserve">Каждый слайд отвечает на вопрос, который родился на предыдущем. Эти вопросы-связки выделены</w:t>
      </w:r>
      <w:r>
        <w:t xml:space="preserve"> </w:t>
      </w:r>
      <w:r>
        <w:rPr>
          <w:bCs/>
          <w:b/>
        </w:rPr>
        <w:t xml:space="preserve">жирным</w:t>
      </w:r>
      <w:r>
        <w:t xml:space="preserve">: произносите их вслух. А на плашке «Маркетинг» внизу слайда есть вывод для вашего предмета: его тоже стоит произносить.</w:t>
      </w:r>
    </w:p>
    <w:p>
      <w:r>
        <w:pict>
          <v:rect style="width:0;height:1.5pt" o:hralign="center" o:hrstd="t" o:hr="t"/>
        </w:pict>
      </w:r>
    </w:p>
    <w:bookmarkEnd w:id="20"/>
    <w:bookmarkStart w:id="21" w:name="слайд-1.-титул"/>
    <w:p>
      <w:pPr>
        <w:pStyle w:val="Heading2"/>
      </w:pPr>
      <w:r>
        <w:t xml:space="preserve">Слайд 1. Титул</w:t>
      </w:r>
    </w:p>
    <w:p>
      <w:pPr>
        <w:pStyle w:val="FirstParagraph"/>
      </w:pPr>
      <w:r>
        <w:rPr>
          <w:iCs/>
          <w:i/>
        </w:rPr>
        <w:t xml:space="preserve">(Улыбнуться, пауза.)</w:t>
      </w:r>
    </w:p>
    <w:p>
      <w:pPr>
        <w:pStyle w:val="BodyText"/>
      </w:pPr>
      <w:r>
        <w:t xml:space="preserve">Добрый день! Меня зовут Владислав. Представьте, что вы директор компании и выбираете ИИ-помощника. Все предлагают вам «умную нейросеть». По какому признаку вы будете выбирать?</w:t>
      </w:r>
    </w:p>
    <w:p>
      <w:pPr>
        <w:pStyle w:val="BodyText"/>
      </w:pPr>
      <w:r>
        <w:t xml:space="preserve">Вот об этом мой доклад, и ответ может вас удивить.</w:t>
      </w:r>
    </w:p>
    <w:p>
      <w:r>
        <w:pict>
          <v:rect style="width:0;height:1.5pt" o:hralign="center" o:hrstd="t" o:hr="t"/>
        </w:pict>
      </w:r>
    </w:p>
    <w:bookmarkEnd w:id="21"/>
    <w:bookmarkStart w:id="22" w:name="слайд-2.-вопрос-модель-у-всех-одна"/>
    <w:p>
      <w:pPr>
        <w:pStyle w:val="Heading2"/>
      </w:pPr>
      <w:r>
        <w:t xml:space="preserve">Слайд 2. Вопрос: модель у всех одна</w:t>
      </w:r>
    </w:p>
    <w:p>
      <w:pPr>
        <w:pStyle w:val="FirstParagraph"/>
      </w:pPr>
      <w:r>
        <w:t xml:space="preserve">Начнём с факта. Самих «умных моделей» на рынке немного: GPT от OpenAI, Claude от Anthropic, Gemini от Google. И любая компания может встроить их в свой продукт.</w:t>
      </w:r>
    </w:p>
    <w:p>
      <w:pPr>
        <w:pStyle w:val="BodyText"/>
      </w:pPr>
      <w:r>
        <w:t xml:space="preserve">Это как мука. У всех пекарен она одна и та же, а хлеб получается разный.</w:t>
      </w:r>
    </w:p>
    <w:p>
      <w:pPr>
        <w:pStyle w:val="BodyText"/>
      </w:pPr>
      <w:r>
        <w:t xml:space="preserve">Поэтому главный вопрос доклада такой:</w:t>
      </w:r>
      <w:r>
        <w:t xml:space="preserve"> </w:t>
      </w:r>
      <w:r>
        <w:rPr>
          <w:bCs/>
          <w:b/>
        </w:rPr>
        <w:t xml:space="preserve">почему один ИИ-продукт работает лучше другого, если «мозг» у них одинаковый?</w:t>
      </w:r>
    </w:p>
    <w:p>
      <w:pPr>
        <w:pStyle w:val="BodyText"/>
      </w:pPr>
      <w:r>
        <w:t xml:space="preserve">Для маркетолога вывод сразу: клиент сравнивает продукты, а не модели.</w:t>
      </w:r>
    </w:p>
    <w:p>
      <w:r>
        <w:pict>
          <v:rect style="width:0;height:1.5pt" o:hralign="center" o:hrstd="t" o:hr="t"/>
        </w:pict>
      </w:r>
    </w:p>
    <w:bookmarkEnd w:id="22"/>
    <w:bookmarkStart w:id="23" w:name="X7536fdec3dd6b5ef3d64b7a56070f775d62b31f"/>
    <w:p>
      <w:pPr>
        <w:pStyle w:val="Heading2"/>
      </w:pPr>
      <w:r>
        <w:t xml:space="preserve">Слайд 3. Доказательство: та же модель, другой результат</w:t>
      </w:r>
    </w:p>
    <w:p>
      <w:pPr>
        <w:pStyle w:val="FirstParagraph"/>
      </w:pPr>
      <w:r>
        <w:t xml:space="preserve">И это не теория, есть цифры. Компания LangChain взяла ИИ-агента для программистов. В рейтинге он был где-то за пределами первых тридцати. Они не меняли модель вообще. Поменяли только всё вокруг неё. Результат: пятое место.</w:t>
      </w:r>
    </w:p>
    <w:p>
      <w:pPr>
        <w:pStyle w:val="BodyText"/>
      </w:pPr>
      <w:r>
        <w:rPr>
          <w:iCs/>
          <w:i/>
        </w:rPr>
        <w:t xml:space="preserve">(Пауза после слов «пятое место».)</w:t>
      </w:r>
    </w:p>
    <w:p>
      <w:pPr>
        <w:pStyle w:val="BodyText"/>
      </w:pPr>
      <w:r>
        <w:t xml:space="preserve">Второй пример. В другом исследовании ИИ сам подобрал себе окружение, и оно решило больше задач без ошибок, чем системы, которые люди собирали вручную. Это 76,4% решённых задач.</w:t>
      </w:r>
    </w:p>
    <w:p>
      <w:pPr>
        <w:pStyle w:val="BodyText"/>
      </w:pPr>
      <w:r>
        <w:t xml:space="preserve">Значит, секрет не в модели.</w:t>
      </w:r>
      <w:r>
        <w:t xml:space="preserve"> </w:t>
      </w:r>
      <w:r>
        <w:rPr>
          <w:bCs/>
          <w:b/>
        </w:rPr>
        <w:t xml:space="preserve">А в чём?</w:t>
      </w:r>
    </w:p>
    <w:p>
      <w:r>
        <w:pict>
          <v:rect style="width:0;height:1.5pt" o:hralign="center" o:hrstd="t" o:hr="t"/>
        </w:pict>
      </w:r>
    </w:p>
    <w:bookmarkEnd w:id="23"/>
    <w:bookmarkStart w:id="24" w:name="слайд-4.-определение-что-такое-harness"/>
    <w:p>
      <w:pPr>
        <w:pStyle w:val="Heading2"/>
      </w:pPr>
      <w:r>
        <w:t xml:space="preserve">Слайд 4. Определение: что такое harness</w:t>
      </w:r>
    </w:p>
    <w:p>
      <w:pPr>
        <w:pStyle w:val="FirstParagraph"/>
      </w:pPr>
      <w:r>
        <w:t xml:space="preserve">Секрет называется</w:t>
      </w:r>
      <w:r>
        <w:t xml:space="preserve"> </w:t>
      </w:r>
      <w:r>
        <w:rPr>
          <w:iCs/>
          <w:i/>
        </w:rPr>
        <w:t xml:space="preserve">harness</w:t>
      </w:r>
      <w:r>
        <w:t xml:space="preserve">. По-русски это «обвязка», дословно «упряжь»: лошадь сильная, но без упряжи поле не вспашет. Дальше я буду говорить просто harness.</w:t>
      </w:r>
    </w:p>
    <w:p>
      <w:pPr>
        <w:pStyle w:val="BodyText"/>
      </w:pPr>
      <w:r>
        <w:t xml:space="preserve">А теперь самое важное: что это такое</w:t>
      </w:r>
      <w:r>
        <w:t xml:space="preserve"> </w:t>
      </w:r>
      <w:r>
        <w:rPr>
          <w:bCs/>
          <w:b/>
        </w:rPr>
        <w:t xml:space="preserve">конкретно.</w:t>
      </w:r>
    </w:p>
    <w:p>
      <w:pPr>
        <w:pStyle w:val="BodyText"/>
      </w:pPr>
      <w:r>
        <w:t xml:space="preserve">Harness — это обычная компьютерная программа, которая управляет моделью. Не магия, а программа. Она делает пять вещей: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Отправляет</w:t>
      </w:r>
      <w:r>
        <w:t xml:space="preserve"> </w:t>
      </w:r>
      <w:r>
        <w:t xml:space="preserve">модели задачу.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Даёт</w:t>
      </w:r>
      <w:r>
        <w:t xml:space="preserve"> </w:t>
      </w:r>
      <w:r>
        <w:t xml:space="preserve">ей инструменты: почту, файлы, поиск в интернете.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Хранит</w:t>
      </w:r>
      <w:r>
        <w:t xml:space="preserve"> </w:t>
      </w:r>
      <w:r>
        <w:t xml:space="preserve">память о прошлой работе.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Проверяет</w:t>
      </w:r>
      <w:r>
        <w:t xml:space="preserve"> </w:t>
      </w:r>
      <w:r>
        <w:t xml:space="preserve">результат.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Следит</w:t>
      </w:r>
      <w:r>
        <w:t xml:space="preserve"> </w:t>
      </w:r>
      <w:r>
        <w:t xml:space="preserve">за правилами и доступами.</w:t>
      </w:r>
    </w:p>
    <w:p>
      <w:pPr>
        <w:pStyle w:val="FirstParagraph"/>
      </w:pPr>
      <w:r>
        <w:t xml:space="preserve">Пример из жизни: Claude Code, который мы увидим на рынке, — это не модель. Это harness, который стоит вокруг модели Claude.</w:t>
      </w:r>
    </w:p>
    <w:p>
      <w:pPr>
        <w:pStyle w:val="BodyText"/>
      </w:pPr>
      <w:r>
        <w:t xml:space="preserve">Теперь вернёмся к нашему директору. Вы нанимаете гениального выпускника. Он знает всё из книг, но в пустой комнате ничего не сделает. Ему нужно рабочее место. Модель — это выпускник, harness — рабочее место, а вместе они дают сотрудника, то есть агента:</w:t>
      </w:r>
      <w:r>
        <w:t xml:space="preserve"> </w:t>
      </w:r>
      <w:r>
        <w:rPr>
          <w:bCs/>
          <w:b/>
        </w:rPr>
        <w:t xml:space="preserve">агент = модель + harness.</w:t>
      </w:r>
    </w:p>
    <w:p>
      <w:pPr>
        <w:pStyle w:val="BodyText"/>
      </w:pPr>
      <w:r>
        <w:t xml:space="preserve">Специалист из LangChain сказал это ещё короче: «Если ты не модель, ты харнесс». То есть всё, что не модель.</w:t>
      </w:r>
    </w:p>
    <w:p>
      <w:pPr>
        <w:pStyle w:val="BodyText"/>
      </w:pPr>
      <w:r>
        <w:rPr>
          <w:bCs/>
          <w:b/>
        </w:rPr>
        <w:t xml:space="preserve">Звучит понятно, но как это выглядит на деле?</w:t>
      </w:r>
    </w:p>
    <w:p>
      <w:r>
        <w:pict>
          <v:rect style="width:0;height:1.5pt" o:hralign="center" o:hrstd="t" o:hr="t"/>
        </w:pict>
      </w:r>
    </w:p>
    <w:bookmarkEnd w:id="24"/>
    <w:bookmarkStart w:id="25" w:name="слайд-5.-пример-ии-разбирает-вашу-почту"/>
    <w:p>
      <w:pPr>
        <w:pStyle w:val="Heading2"/>
      </w:pPr>
      <w:r>
        <w:t xml:space="preserve">Слайд 5. Пример: ИИ разбирает вашу почту</w:t>
      </w:r>
    </w:p>
    <w:p>
      <w:pPr>
        <w:pStyle w:val="FirstParagraph"/>
      </w:pPr>
      <w:r>
        <w:rPr>
          <w:iCs/>
          <w:i/>
        </w:rPr>
        <w:t xml:space="preserve">(Это учебная иллюстрация. В статье примеры в основном про программирование, но принцип тот же.)</w:t>
      </w:r>
    </w:p>
    <w:p>
      <w:pPr>
        <w:pStyle w:val="BodyText"/>
      </w:pPr>
      <w:r>
        <w:t xml:space="preserve">Допустим, вы говорите ИИ-ассистенту: «Разбери утреннюю почту и ответь на срочные письма». Смотрите, что происходит. И заметьте, кто что делает.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Harness</w:t>
      </w:r>
      <w:r>
        <w:t xml:space="preserve"> </w:t>
      </w:r>
      <w:r>
        <w:t xml:space="preserve">собирает задание: вашу просьбу, инструкции и записи прошлых дней. И отправляет модели.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Модель</w:t>
      </w:r>
      <w:r>
        <w:t xml:space="preserve"> </w:t>
      </w:r>
      <w:r>
        <w:t xml:space="preserve">отвечает: «Открой почту».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Harness</w:t>
      </w:r>
      <w:r>
        <w:t xml:space="preserve"> </w:t>
      </w:r>
      <w:r>
        <w:t xml:space="preserve">открывает почту и показывает модели письма.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Модель</w:t>
      </w:r>
      <w:r>
        <w:t xml:space="preserve"> </w:t>
      </w:r>
      <w:r>
        <w:t xml:space="preserve">читает письма и пишет черновики ответов.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Harness</w:t>
      </w:r>
      <w:r>
        <w:t xml:space="preserve"> </w:t>
      </w:r>
      <w:r>
        <w:t xml:space="preserve">проверяет черновики и спрашивает вас: «Отправить?» Письма уходят только после вашего «да».</w:t>
      </w:r>
    </w:p>
    <w:p>
      <w:pPr>
        <w:pStyle w:val="FirstParagraph"/>
      </w:pPr>
      <w:r>
        <w:t xml:space="preserve">Видите? Модель только читает и пишет текст. Почту открывает, письма отправляет и у вас спрашивает разрешение именно harness. Без него модель — просто собеседник в чате.</w:t>
      </w:r>
    </w:p>
    <w:p>
      <w:pPr>
        <w:pStyle w:val="BodyText"/>
      </w:pPr>
      <w:r>
        <w:t xml:space="preserve">Для маркетолога вывод: клиент платит за результат «почта разобрана», а не за «умную модель».</w:t>
      </w:r>
      <w:r>
        <w:t xml:space="preserve"> </w:t>
      </w:r>
      <w:r>
        <w:rPr>
          <w:bCs/>
          <w:b/>
        </w:rPr>
        <w:t xml:space="preserve">Но где у harness слои и как они связаны с тем, что вы уже слышали?</w:t>
      </w:r>
    </w:p>
    <w:p>
      <w:r>
        <w:pict>
          <v:rect style="width:0;height:1.5pt" o:hralign="center" o:hrstd="t" o:hr="t"/>
        </w:pict>
      </w:r>
    </w:p>
    <w:bookmarkEnd w:id="25"/>
    <w:bookmarkStart w:id="26" w:name="X0d2cbd5f1daa38a36f2b7861f3dafddc9284460"/>
    <w:p>
      <w:pPr>
        <w:pStyle w:val="Heading2"/>
      </w:pPr>
      <w:r>
        <w:t xml:space="preserve">Слайд 6. Три слоя: промпт, контекст, harness</w:t>
      </w:r>
    </w:p>
    <w:p>
      <w:pPr>
        <w:pStyle w:val="FirstParagraph"/>
      </w:pPr>
      <w:r>
        <w:t xml:space="preserve">Наверняка вы уже слышали слова «промпт» и «контекст». Вот как они соотносятся с harness. Опять возьмём нашего сотрудника.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Промпт.</w:t>
      </w:r>
      <w:r>
        <w:t xml:space="preserve"> </w:t>
      </w:r>
      <w:r>
        <w:t xml:space="preserve">Как вы объяснили ему задачу.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Контекст.</w:t>
      </w:r>
      <w:r>
        <w:t xml:space="preserve"> </w:t>
      </w:r>
      <w:r>
        <w:t xml:space="preserve">Какие бумаги вы положили ему на стол: документы, историю, записи.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Harness.</w:t>
      </w:r>
      <w:r>
        <w:t xml:space="preserve"> </w:t>
      </w:r>
      <w:r>
        <w:t xml:space="preserve">Всё рабочее место целиком.</w:t>
      </w:r>
    </w:p>
    <w:p>
      <w:pPr>
        <w:pStyle w:val="FirstParagraph"/>
      </w:pPr>
      <w:r>
        <w:t xml:space="preserve">Каждый следующий слой включает предыдущий. Harness — это и промпт, и контекст, и всё остальное. Поэтому сегодня конкурируют не удачными формулировками, а целым рабочим местом.</w:t>
      </w:r>
      <w:r>
        <w:t xml:space="preserve"> </w:t>
      </w:r>
      <w:r>
        <w:rPr>
          <w:bCs/>
          <w:b/>
        </w:rPr>
        <w:t xml:space="preserve">А из чего оно состоит?</w:t>
      </w:r>
    </w:p>
    <w:p>
      <w:r>
        <w:pict>
          <v:rect style="width:0;height:1.5pt" o:hralign="center" o:hrstd="t" o:hr="t"/>
        </w:pict>
      </w:r>
    </w:p>
    <w:bookmarkEnd w:id="26"/>
    <w:bookmarkStart w:id="27" w:name="слайд-7.-из-чего-состоит-harness"/>
    <w:p>
      <w:pPr>
        <w:pStyle w:val="Heading2"/>
      </w:pPr>
      <w:r>
        <w:t xml:space="preserve">Слайд 7. Из чего состоит harness</w:t>
      </w:r>
    </w:p>
    <w:p>
      <w:pPr>
        <w:pStyle w:val="FirstParagraph"/>
      </w:pPr>
      <w:r>
        <w:t xml:space="preserve">Представьте, что вы делаете карточку товара на маркетплейсе. Какие характеристики записали бы? У harness их четыре.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Руки.</w:t>
      </w:r>
      <w:r>
        <w:t xml:space="preserve"> </w:t>
      </w:r>
      <w:r>
        <w:t xml:space="preserve">ИИ умеет не только говорить, но и делать: открывает файлы, ищет в интернете, запускает программы.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Блокнот.</w:t>
      </w:r>
      <w:r>
        <w:t xml:space="preserve"> </w:t>
      </w:r>
      <w:r>
        <w:t xml:space="preserve">Он помнит, о чём договорились: хранит записи, ведёт список задач.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Контролёр.</w:t>
      </w:r>
      <w:r>
        <w:t xml:space="preserve"> </w:t>
      </w:r>
      <w:r>
        <w:t xml:space="preserve">Проверяет свою работу и ловит ошибки до того, как их увидит клиент.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Пропуск.</w:t>
      </w:r>
      <w:r>
        <w:t xml:space="preserve"> </w:t>
      </w:r>
      <w:r>
        <w:t xml:space="preserve">Знает, что ему разрешено: что делает сам, а что только с одобрения человека.</w:t>
      </w:r>
    </w:p>
    <w:p>
      <w:pPr>
        <w:pStyle w:val="FirstParagraph"/>
      </w:pPr>
      <w:r>
        <w:t xml:space="preserve">Это мой упрощённый вариант. В статье, по которой я готовил доклад, таких частей одиннадцать, я собрал их в четыре. И это именно характеристики для карточки сравнения.</w:t>
      </w:r>
      <w:r>
        <w:t xml:space="preserve"> </w:t>
      </w:r>
      <w:r>
        <w:rPr>
          <w:bCs/>
          <w:b/>
        </w:rPr>
        <w:t xml:space="preserve">Но как такой сотрудник работает?</w:t>
      </w:r>
    </w:p>
    <w:p>
      <w:r>
        <w:pict>
          <v:rect style="width:0;height:1.5pt" o:hralign="center" o:hrstd="t" o:hr="t"/>
        </w:pict>
      </w:r>
    </w:p>
    <w:bookmarkEnd w:id="27"/>
    <w:bookmarkStart w:id="28" w:name="слайд-8.-рабочий-день-круг"/>
    <w:p>
      <w:pPr>
        <w:pStyle w:val="Heading2"/>
      </w:pPr>
      <w:r>
        <w:t xml:space="preserve">Слайд 8. Рабочий день: круг</w:t>
      </w:r>
    </w:p>
    <w:p>
      <w:pPr>
        <w:pStyle w:val="FirstParagraph"/>
      </w:pPr>
      <w:r>
        <w:t xml:space="preserve">Рабочий день агента — это простой круг. Он получил задание. Подумал, что делать. Сделал. Записал результат. И, если дело не готово, снова по кругу. Ровно это мы видели в примере с почтой.</w:t>
      </w:r>
    </w:p>
    <w:p>
      <w:pPr>
        <w:pStyle w:val="BodyText"/>
      </w:pPr>
      <w:r>
        <w:t xml:space="preserve">Самое неожиданное: сам этот круг — очень простая программа. В Anthropic её в шутку называют «тупым циклом». Весь ум в модели, а круг только следит за порядком: что сделано, что дальше, когда остановиться.</w:t>
      </w:r>
    </w:p>
    <w:p>
      <w:pPr>
        <w:pStyle w:val="BodyText"/>
      </w:pPr>
      <w:r>
        <w:t xml:space="preserve">Клиент этого круга не видит. Он видит только итог: «агент сам довёл дело до конца». Но у такого сотрудника есть две главные беды.</w:t>
      </w:r>
      <w:r>
        <w:t xml:space="preserve"> </w:t>
      </w:r>
      <w:r>
        <w:rPr>
          <w:bCs/>
          <w:b/>
        </w:rPr>
        <w:t xml:space="preserve">Первая: стол, на котором он работает, слишком мал.</w:t>
      </w:r>
    </w:p>
    <w:p>
      <w:r>
        <w:pict>
          <v:rect style="width:0;height:1.5pt" o:hralign="center" o:hrstd="t" o:hr="t"/>
        </w:pict>
      </w:r>
    </w:p>
    <w:bookmarkEnd w:id="28"/>
    <w:bookmarkStart w:id="29" w:name="слайд-9.-беда-1-места-на-столе-мало"/>
    <w:p>
      <w:pPr>
        <w:pStyle w:val="Heading2"/>
      </w:pPr>
      <w:r>
        <w:t xml:space="preserve">Слайд 9. Беда №1: места на столе мало</w:t>
      </w:r>
    </w:p>
    <w:p>
      <w:pPr>
        <w:pStyle w:val="FirstParagraph"/>
      </w:pPr>
      <w:r>
        <w:t xml:space="preserve">У модели есть «рабочий стол»: то, что она одновременно держит в голове. И он ограничен.</w:t>
      </w:r>
    </w:p>
    <w:p>
      <w:pPr>
        <w:pStyle w:val="BodyText"/>
      </w:pPr>
      <w:r>
        <w:t xml:space="preserve">Исследователи выяснили: если важное оказывается в середине длинного текста, качество падает на 30% и больше. Это знакомо любому студенту. Начало и конец лекции вы помните, а середина проваливается.</w:t>
      </w:r>
    </w:p>
    <w:p>
      <w:pPr>
        <w:pStyle w:val="BodyText"/>
      </w:pPr>
      <w:r>
        <w:t xml:space="preserve">Как с этим справляется harness? Как в нормальном офисе.</w:t>
      </w:r>
    </w:p>
    <w:p>
      <w:pPr>
        <w:numPr>
          <w:ilvl w:val="0"/>
          <w:numId w:val="1006"/>
        </w:numPr>
        <w:pStyle w:val="Compact"/>
      </w:pPr>
      <w:r>
        <w:t xml:space="preserve">Переписку сжимает в</w:t>
      </w:r>
      <w:r>
        <w:t xml:space="preserve"> </w:t>
      </w:r>
      <w:r>
        <w:rPr>
          <w:bCs/>
          <w:b/>
        </w:rPr>
        <w:t xml:space="preserve">конспект</w:t>
      </w:r>
      <w:r>
        <w:t xml:space="preserve">: важное остаётся, лишнее уходит.</w:t>
      </w:r>
    </w:p>
    <w:p>
      <w:pPr>
        <w:numPr>
          <w:ilvl w:val="0"/>
          <w:numId w:val="1006"/>
        </w:numPr>
        <w:pStyle w:val="Compact"/>
      </w:pPr>
      <w:r>
        <w:t xml:space="preserve">Старые бумаги</w:t>
      </w:r>
      <w:r>
        <w:t xml:space="preserve"> </w:t>
      </w:r>
      <w:r>
        <w:rPr>
          <w:bCs/>
          <w:b/>
        </w:rPr>
        <w:t xml:space="preserve">убирает со стола</w:t>
      </w:r>
      <w:r>
        <w:t xml:space="preserve">, но помнит, что с ними было.</w:t>
      </w:r>
    </w:p>
    <w:p>
      <w:pPr>
        <w:numPr>
          <w:ilvl w:val="0"/>
          <w:numId w:val="1006"/>
        </w:numPr>
        <w:pStyle w:val="Compact"/>
      </w:pPr>
      <w:r>
        <w:t xml:space="preserve">Нужный документ</w:t>
      </w:r>
      <w:r>
        <w:t xml:space="preserve"> </w:t>
      </w:r>
      <w:r>
        <w:rPr>
          <w:bCs/>
          <w:b/>
        </w:rPr>
        <w:t xml:space="preserve">ищет, когда он нужен</w:t>
      </w:r>
      <w:r>
        <w:t xml:space="preserve">, а не читает всё подряд.</w:t>
      </w:r>
    </w:p>
    <w:p>
      <w:pPr>
        <w:numPr>
          <w:ilvl w:val="0"/>
          <w:numId w:val="1006"/>
        </w:numPr>
        <w:pStyle w:val="Compact"/>
      </w:pPr>
      <w:r>
        <w:t xml:space="preserve">Для отдельной темы зовёт</w:t>
      </w:r>
      <w:r>
        <w:t xml:space="preserve"> </w:t>
      </w:r>
      <w:r>
        <w:rPr>
          <w:bCs/>
          <w:b/>
        </w:rPr>
        <w:t xml:space="preserve">помощника</w:t>
      </w:r>
      <w:r>
        <w:t xml:space="preserve">, который приносит короткую выжимку.</w:t>
      </w:r>
    </w:p>
    <w:p>
      <w:pPr>
        <w:pStyle w:val="FirstParagraph"/>
      </w:pPr>
      <w:r>
        <w:t xml:space="preserve">Клиент ощущает это так: «ИИ не тупеет к концу работы». Эту характеристику вы не увидите в названии модели. Она целиком от harness.</w:t>
      </w:r>
      <w:r>
        <w:t xml:space="preserve"> </w:t>
      </w:r>
      <w:r>
        <w:rPr>
          <w:bCs/>
          <w:b/>
        </w:rPr>
        <w:t xml:space="preserve">Беда вторая: сотрудник ошибается.</w:t>
      </w:r>
    </w:p>
    <w:p>
      <w:r>
        <w:pict>
          <v:rect style="width:0;height:1.5pt" o:hralign="center" o:hrstd="t" o:hr="t"/>
        </w:pict>
      </w:r>
    </w:p>
    <w:bookmarkEnd w:id="29"/>
    <w:bookmarkStart w:id="30" w:name="слайд-10.-беда-2-ошибки-копятся"/>
    <w:p>
      <w:pPr>
        <w:pStyle w:val="Heading2"/>
      </w:pPr>
      <w:r>
        <w:t xml:space="preserve">Слайд 10. Беда №2: ошибки копятся</w:t>
      </w:r>
    </w:p>
    <w:p>
      <w:pPr>
        <w:pStyle w:val="FirstParagraph"/>
      </w:pPr>
      <w:r>
        <w:t xml:space="preserve">Посчитаем. Допустим, на каждом шаге ИИ не ошибается в 99 случаях из 100. Звучит прекрасно. Но дело состоит из десяти шагов. И тогда без единой ошибки доходит около 90 дел из ста. Каждое десятое идёт не так. Поэтому ошибки нужно ловить на ходу, а число повторных попыток ограничивать. В компании Stripe, например, больше двух повторов не разрешают.</w:t>
      </w:r>
    </w:p>
    <w:p>
      <w:pPr>
        <w:pStyle w:val="BodyText"/>
      </w:pPr>
      <w:r>
        <w:t xml:space="preserve">Что с этим делает harness? Два способа.</w:t>
      </w:r>
    </w:p>
    <w:p>
      <w:pPr>
        <w:pStyle w:val="BodyText"/>
      </w:pPr>
      <w:r>
        <w:rPr>
          <w:bCs/>
          <w:b/>
        </w:rPr>
        <w:t xml:space="preserve">Первый: пусть сотрудник проверяет сам себя.</w:t>
      </w:r>
      <w:r>
        <w:t xml:space="preserve"> </w:t>
      </w:r>
      <w:r>
        <w:t xml:space="preserve">Создатель Claude Code Борис Черни говорит: если агент умеет проверить результат (прогнать тесты, посмотреть на экран или показать работу второму ИИ), качество растёт в два-три раза. Это как корректор в издательстве.</w:t>
      </w:r>
    </w:p>
    <w:p>
      <w:pPr>
        <w:pStyle w:val="BodyText"/>
      </w:pPr>
      <w:r>
        <w:rPr>
          <w:bCs/>
          <w:b/>
        </w:rPr>
        <w:t xml:space="preserve">Второй: границы.</w:t>
      </w:r>
      <w:r>
        <w:t xml:space="preserve"> </w:t>
      </w:r>
      <w:r>
        <w:t xml:space="preserve">Модель решает, что</w:t>
      </w:r>
      <w:r>
        <w:t xml:space="preserve"> </w:t>
      </w:r>
      <w:r>
        <w:rPr>
          <w:iCs/>
          <w:i/>
        </w:rPr>
        <w:t xml:space="preserve">попробовать</w:t>
      </w:r>
      <w:r>
        <w:t xml:space="preserve">, а harness решает, что</w:t>
      </w:r>
      <w:r>
        <w:t xml:space="preserve"> </w:t>
      </w:r>
      <w:r>
        <w:rPr>
          <w:iCs/>
          <w:i/>
        </w:rPr>
        <w:t xml:space="preserve">разрешить</w:t>
      </w:r>
      <w:r>
        <w:t xml:space="preserve">. Как в любой компании: можно читать документы, нельзя удалять. В Claude Code так отдельно проверяют около сорока действий.</w:t>
      </w:r>
    </w:p>
    <w:p>
      <w:pPr>
        <w:pStyle w:val="BodyText"/>
      </w:pPr>
      <w:r>
        <w:t xml:space="preserve">Это готовые аргументы продаж: надёжность и безопасность.</w:t>
      </w:r>
      <w:r>
        <w:t xml:space="preserve"> </w:t>
      </w:r>
      <w:r>
        <w:rPr>
          <w:bCs/>
          <w:b/>
        </w:rPr>
        <w:t xml:space="preserve">А что, если дело настолько большое, что за один рабочий день его не сделать?</w:t>
      </w:r>
    </w:p>
    <w:p>
      <w:r>
        <w:pict>
          <v:rect style="width:0;height:1.5pt" o:hralign="center" o:hrstd="t" o:hr="t"/>
        </w:pict>
      </w:r>
    </w:p>
    <w:bookmarkEnd w:id="30"/>
    <w:bookmarkStart w:id="31" w:name="слайд-11.-большое-дело-журнал-смены"/>
    <w:p>
      <w:pPr>
        <w:pStyle w:val="Heading2"/>
      </w:pPr>
      <w:r>
        <w:t xml:space="preserve">Слайд 11. Большое дело: журнал смены</w:t>
      </w:r>
    </w:p>
    <w:p>
      <w:pPr>
        <w:pStyle w:val="FirstParagraph"/>
      </w:pPr>
      <w:r>
        <w:t xml:space="preserve">В Anthropic придумали решение, знакомое каждому, кто работал сменами. В больнице люди меняются, а журнал остаётся.</w:t>
      </w:r>
    </w:p>
    <w:p>
      <w:pPr>
        <w:pStyle w:val="BodyText"/>
      </w:pPr>
      <w:r>
        <w:t xml:space="preserve">Сначала приходит</w:t>
      </w:r>
      <w:r>
        <w:t xml:space="preserve"> </w:t>
      </w:r>
      <w:r>
        <w:rPr>
          <w:bCs/>
          <w:b/>
        </w:rPr>
        <w:t xml:space="preserve">подготовщик</w:t>
      </w:r>
      <w:r>
        <w:t xml:space="preserve">. Он один раз готовит рабочее место, составляет список задач, заводит отчёт и делает первое сохранение работы. Потом каждую смену приходит</w:t>
      </w:r>
      <w:r>
        <w:t xml:space="preserve"> </w:t>
      </w:r>
      <w:r>
        <w:rPr>
          <w:bCs/>
          <w:b/>
        </w:rPr>
        <w:t xml:space="preserve">исполнитель</w:t>
      </w:r>
      <w:r>
        <w:t xml:space="preserve">. Он читает журнал и вспоминает, что уже сделано. Берёт самую важную задачу, выполняет её и записывает итог для следующей смены.</w:t>
      </w:r>
    </w:p>
    <w:p>
      <w:pPr>
        <w:pStyle w:val="BodyText"/>
      </w:pPr>
      <w:r>
        <w:t xml:space="preserve">Благодаря этому большое дело можно делать частями, и ничего не теряется. Для клиента это значит: непрерывность работы.</w:t>
      </w:r>
      <w:r>
        <w:t xml:space="preserve"> </w:t>
      </w:r>
      <w:r>
        <w:rPr>
          <w:bCs/>
          <w:b/>
        </w:rPr>
        <w:t xml:space="preserve">Теперь посмотрим, как это продают на рынке.</w:t>
      </w:r>
    </w:p>
    <w:p>
      <w:r>
        <w:pict>
          <v:rect style="width:0;height:1.5pt" o:hralign="center" o:hrstd="t" o:hr="t"/>
        </w:pict>
      </w:r>
    </w:p>
    <w:bookmarkEnd w:id="31"/>
    <w:bookmarkStart w:id="32" w:name="X65fb9b3cb2661b6842224564d3ff36ecc1efefb"/>
    <w:p>
      <w:pPr>
        <w:pStyle w:val="Heading2"/>
      </w:pPr>
      <w:r>
        <w:t xml:space="preserve">Слайд 12. Рынок: одна модель, разные обещания</w:t>
      </w:r>
    </w:p>
    <w:p>
      <w:pPr>
        <w:pStyle w:val="FirstParagraph"/>
      </w:pPr>
      <w:r>
        <w:t xml:space="preserve">Вот пять известных продуктов, и у каждого своё «обещание».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Claude Code</w:t>
      </w:r>
      <w:r>
        <w:t xml:space="preserve"> </w:t>
      </w:r>
      <w:r>
        <w:t xml:space="preserve">от Anthropic: лёгкий harness. Ставка на то, что модель станет умнее, поэтому лишние шаги убирают.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Codex</w:t>
      </w:r>
      <w:r>
        <w:t xml:space="preserve"> </w:t>
      </w:r>
      <w:r>
        <w:t xml:space="preserve">от OpenAI: один и тот же harness работает в терминале, в редакторе и в браузере.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LangGraph</w:t>
      </w:r>
      <w:r>
        <w:t xml:space="preserve"> </w:t>
      </w:r>
      <w:r>
        <w:t xml:space="preserve">от LangChain: работа расписана как схема, каждый шаг под контролем.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CrewAI</w:t>
      </w:r>
      <w:r>
        <w:t xml:space="preserve">: команда агентов, у каждого своя роль.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AutoGen</w:t>
      </w:r>
      <w:r>
        <w:t xml:space="preserve"> </w:t>
      </w:r>
      <w:r>
        <w:t xml:space="preserve">от Microsoft: агенты решают задачу вместе, как в общем чате.</w:t>
      </w:r>
    </w:p>
    <w:p>
      <w:pPr>
        <w:pStyle w:val="FirstParagraph"/>
      </w:pPr>
      <w:r>
        <w:t xml:space="preserve">Модель можно взять одну и ту же. А продают разный подход: «лёгкий», «контролируемый», «командный». На языке маркетинга это</w:t>
      </w:r>
      <w:r>
        <w:t xml:space="preserve"> </w:t>
      </w:r>
      <w:r>
        <w:rPr>
          <w:bCs/>
          <w:b/>
        </w:rPr>
        <w:t xml:space="preserve">позиционирование.</w:t>
      </w:r>
      <w:r>
        <w:t xml:space="preserve"> </w:t>
      </w:r>
      <w:r>
        <w:t xml:space="preserve">Конкурентное различие живёт в harness.</w:t>
      </w:r>
      <w:r>
        <w:t xml:space="preserve"> </w:t>
      </w:r>
      <w:r>
        <w:rPr>
          <w:bCs/>
          <w:b/>
        </w:rPr>
        <w:t xml:space="preserve">Но можно ли построить хороший harness один раз и успокоиться?</w:t>
      </w:r>
    </w:p>
    <w:p>
      <w:r>
        <w:pict>
          <v:rect style="width:0;height:1.5pt" o:hralign="center" o:hrstd="t" o:hr="t"/>
        </w:pict>
      </w:r>
    </w:p>
    <w:bookmarkEnd w:id="32"/>
    <w:bookmarkStart w:id="33" w:name="слайд-13.-будущее-леса-убирают"/>
    <w:p>
      <w:pPr>
        <w:pStyle w:val="Heading2"/>
      </w:pPr>
      <w:r>
        <w:t xml:space="preserve">Слайд 13. Будущее: леса убирают</w:t>
      </w:r>
    </w:p>
    <w:p>
      <w:pPr>
        <w:pStyle w:val="FirstParagraph"/>
      </w:pPr>
      <w:r>
        <w:t xml:space="preserve">Автор статьи использует образ строительных лесов. Они нужны, чтобы добраться до верхних этажей, но сами ничего не строят. Когда здание готово, леса убирают.</w:t>
      </w:r>
    </w:p>
    <w:p>
      <w:pPr>
        <w:pStyle w:val="BodyText"/>
      </w:pPr>
      <w:r>
        <w:t xml:space="preserve">С harness то же. Модели умнеют, и harness должен становиться проще. Продукт Manus за полгода переделывали пять раз, и каждый раз убирали лишнее. В Claude Code убирают шаги, которые модель научилась делать сама. На графике видно: чем сильнее модель, тем тоньше нужен harness. Это схема по смыслу статьи, без точных цифр, я специально это подписал.</w:t>
      </w:r>
    </w:p>
    <w:p>
      <w:pPr>
        <w:pStyle w:val="BodyText"/>
      </w:pPr>
      <w:r>
        <w:t xml:space="preserve">Предупреждение для маркетолога:</w:t>
      </w:r>
      <w:r>
        <w:t xml:space="preserve"> </w:t>
      </w:r>
      <w:r>
        <w:rPr>
          <w:bCs/>
          <w:b/>
        </w:rPr>
        <w:t xml:space="preserve">преимущество в harness нельзя создать один раз.</w:t>
      </w:r>
      <w:r>
        <w:t xml:space="preserve"> </w:t>
      </w:r>
      <w:r>
        <w:t xml:space="preserve">Его придётся пересобирать с каждой новой моделью. А теперь соберём всё вместе.</w:t>
      </w:r>
    </w:p>
    <w:p>
      <w:r>
        <w:pict>
          <v:rect style="width:0;height:1.5pt" o:hralign="center" o:hrstd="t" o:hr="t"/>
        </w:pict>
      </w:r>
    </w:p>
    <w:bookmarkEnd w:id="33"/>
    <w:bookmarkStart w:id="34" w:name="Xcc1f5c66928a36c5424a940df18088277c628fc"/>
    <w:p>
      <w:pPr>
        <w:pStyle w:val="Heading2"/>
      </w:pPr>
      <w:r>
        <w:t xml:space="preserve">Слайд 14. Вывод: модель — товар, harness — продукт</w:t>
      </w:r>
    </w:p>
    <w:p>
      <w:pPr>
        <w:pStyle w:val="FirstParagraph"/>
      </w:pPr>
      <w:r>
        <w:t xml:space="preserve">Вернёмся к директору, который выбирал ИИ-помощника. Что мы выяснили?</w:t>
      </w:r>
    </w:p>
    <w:p>
      <w:pPr>
        <w:numPr>
          <w:ilvl w:val="0"/>
          <w:numId w:val="1008"/>
        </w:numPr>
        <w:pStyle w:val="Compact"/>
      </w:pPr>
      <w:r>
        <w:t xml:space="preserve">Модели доступны всем. Это почти</w:t>
      </w:r>
      <w:r>
        <w:t xml:space="preserve"> </w:t>
      </w:r>
      <w:r>
        <w:rPr>
          <w:iCs/>
          <w:i/>
        </w:rPr>
        <w:t xml:space="preserve">товар</w:t>
      </w:r>
      <w:r>
        <w:t xml:space="preserve">, как мука.</w:t>
      </w:r>
    </w:p>
    <w:p>
      <w:pPr>
        <w:numPr>
          <w:ilvl w:val="0"/>
          <w:numId w:val="1008"/>
        </w:numPr>
        <w:pStyle w:val="Compact"/>
      </w:pPr>
      <w:r>
        <w:t xml:space="preserve">Поэтому отличие уходит в harness: на одной и той же модели продукты работают по-разному.</w:t>
      </w:r>
    </w:p>
    <w:p>
      <w:pPr>
        <w:numPr>
          <w:ilvl w:val="0"/>
          <w:numId w:val="1008"/>
        </w:numPr>
        <w:pStyle w:val="Compact"/>
      </w:pPr>
      <w:r>
        <w:t xml:space="preserve">Harness трудно скопировать, в нём опыт и ошибки команды. Это и есть преимущество.</w:t>
      </w:r>
    </w:p>
    <w:p>
      <w:pPr>
        <w:pStyle w:val="FirstParagraph"/>
      </w:pPr>
      <w:r>
        <w:t xml:space="preserve">И у вас теперь есть практический инструмент: четыре вопроса любому ИИ-продукту.</w:t>
      </w:r>
    </w:p>
    <w:p>
      <w:pPr>
        <w:numPr>
          <w:ilvl w:val="0"/>
          <w:numId w:val="1009"/>
        </w:numPr>
        <w:pStyle w:val="Compact"/>
      </w:pPr>
      <w:r>
        <w:t xml:space="preserve">Что он</w:t>
      </w:r>
      <w:r>
        <w:t xml:space="preserve"> </w:t>
      </w:r>
      <w:r>
        <w:rPr>
          <w:bCs/>
          <w:b/>
        </w:rPr>
        <w:t xml:space="preserve">помнит</w:t>
      </w:r>
      <w:r>
        <w:t xml:space="preserve"> </w:t>
      </w:r>
      <w:r>
        <w:t xml:space="preserve">между сессиями?</w:t>
      </w:r>
    </w:p>
    <w:p>
      <w:pPr>
        <w:numPr>
          <w:ilvl w:val="0"/>
          <w:numId w:val="1009"/>
        </w:numPr>
        <w:pStyle w:val="Compact"/>
      </w:pPr>
      <w:r>
        <w:t xml:space="preserve">Как</w:t>
      </w:r>
      <w:r>
        <w:t xml:space="preserve"> </w:t>
      </w:r>
      <w:r>
        <w:rPr>
          <w:bCs/>
          <w:b/>
        </w:rPr>
        <w:t xml:space="preserve">проверяет</w:t>
      </w:r>
      <w:r>
        <w:t xml:space="preserve"> </w:t>
      </w:r>
      <w:r>
        <w:t xml:space="preserve">свою работу?</w:t>
      </w:r>
    </w:p>
    <w:p>
      <w:pPr>
        <w:numPr>
          <w:ilvl w:val="0"/>
          <w:numId w:val="1009"/>
        </w:numPr>
        <w:pStyle w:val="Compact"/>
      </w:pPr>
      <w:r>
        <w:t xml:space="preserve">Что ему</w:t>
      </w:r>
      <w:r>
        <w:t xml:space="preserve"> </w:t>
      </w:r>
      <w:r>
        <w:rPr>
          <w:bCs/>
          <w:b/>
        </w:rPr>
        <w:t xml:space="preserve">разрешено</w:t>
      </w:r>
      <w:r>
        <w:t xml:space="preserve"> </w:t>
      </w:r>
      <w:r>
        <w:t xml:space="preserve">без человека?</w:t>
      </w:r>
    </w:p>
    <w:p>
      <w:pPr>
        <w:numPr>
          <w:ilvl w:val="0"/>
          <w:numId w:val="1009"/>
        </w:numPr>
        <w:pStyle w:val="Compact"/>
      </w:pPr>
      <w:r>
        <w:t xml:space="preserve">Что делает, когда</w:t>
      </w:r>
      <w:r>
        <w:t xml:space="preserve"> </w:t>
      </w:r>
      <w:r>
        <w:rPr>
          <w:bCs/>
          <w:b/>
        </w:rPr>
        <w:t xml:space="preserve">ошибается</w:t>
      </w:r>
      <w:r>
        <w:t xml:space="preserve">?</w:t>
      </w:r>
    </w:p>
    <w:p>
      <w:pPr>
        <w:pStyle w:val="FirstParagraph"/>
      </w:pPr>
      <w:r>
        <w:t xml:space="preserve">Если продавец уверенно отвечает, за красивой моделью стоит продуманный harness. Известная маркетинговая фраза говорит: людям нужна не дрель, а дырка в стене. Так и здесь: клиенту продают не «доступ к ИИ», а</w:t>
      </w:r>
      <w:r>
        <w:t xml:space="preserve"> </w:t>
      </w:r>
      <w:r>
        <w:rPr>
          <w:bCs/>
          <w:b/>
        </w:rPr>
        <w:t xml:space="preserve">выполненную задачу.</w:t>
      </w:r>
    </w:p>
    <w:p>
      <w:r>
        <w:pict>
          <v:rect style="width:0;height:1.5pt" o:hralign="center" o:hrstd="t" o:hr="t"/>
        </w:pict>
      </w:r>
    </w:p>
    <w:bookmarkEnd w:id="34"/>
    <w:bookmarkStart w:id="35" w:name="слайд-15.-спасибо"/>
    <w:p>
      <w:pPr>
        <w:pStyle w:val="Heading2"/>
      </w:pPr>
      <w:r>
        <w:t xml:space="preserve">Слайд 15. Спасибо</w:t>
      </w:r>
    </w:p>
    <w:p>
      <w:pPr>
        <w:pStyle w:val="FirstParagraph"/>
      </w:pPr>
      <w:r>
        <w:t xml:space="preserve">Запомните одну фразу:</w:t>
      </w:r>
      <w:r>
        <w:t xml:space="preserve"> </w:t>
      </w:r>
      <w:r>
        <w:rPr>
          <w:bCs/>
          <w:b/>
        </w:rPr>
        <w:t xml:space="preserve">когда ИИ-агент в следующий раз даст сбой, не вините модель. Смотрите на harness.</w:t>
      </w:r>
    </w:p>
    <w:p>
      <w:pPr>
        <w:pStyle w:val="BodyText"/>
      </w:pPr>
      <w:r>
        <w:t xml:space="preserve">Спасибо за внимание! Буду рад вопросам.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приложение"/>
    <w:p>
      <w:pPr>
        <w:pStyle w:val="Heading1"/>
      </w:pPr>
      <w:r>
        <w:t xml:space="preserve">Приложение</w:t>
      </w:r>
    </w:p>
    <w:bookmarkStart w:id="37" w:name="если-спросят"/>
    <w:p>
      <w:pPr>
        <w:pStyle w:val="Heading2"/>
      </w:pPr>
      <w:r>
        <w:t xml:space="preserve">Если спросят</w:t>
      </w:r>
    </w:p>
    <w:p>
      <w:pPr>
        <w:pStyle w:val="FirstParagraph"/>
      </w:pPr>
      <w:r>
        <w:rPr>
          <w:bCs/>
          <w:b/>
        </w:rPr>
        <w:t xml:space="preserve">Что такое harness, если совсем коротко?</w:t>
      </w:r>
      <w:r>
        <w:t xml:space="preserve"> </w:t>
      </w:r>
      <w:r>
        <w:t xml:space="preserve">Программа, которая управляет ИИ-моделью: отправляет ей задачу, даёт инструменты, хранит память, проверяет результат и следит за правилами. Модель думает, harness действует.</w:t>
      </w:r>
    </w:p>
    <w:p>
      <w:pPr>
        <w:pStyle w:val="BodyText"/>
      </w:pPr>
      <w:r>
        <w:rPr>
          <w:bCs/>
          <w:b/>
        </w:rPr>
        <w:t xml:space="preserve">Что такое «агент» простыми словами?</w:t>
      </w:r>
      <w:r>
        <w:t xml:space="preserve"> </w:t>
      </w:r>
      <w:r>
        <w:t xml:space="preserve">ИИ, который не только отвечает на вопросы, но и сам делает работу: открывает файлы, ищет информацию, запускает программы, проверяет результат.</w:t>
      </w:r>
    </w:p>
    <w:p>
      <w:pPr>
        <w:pStyle w:val="BodyText"/>
      </w:pPr>
      <w:r>
        <w:rPr>
          <w:bCs/>
          <w:b/>
        </w:rPr>
        <w:t xml:space="preserve">Чем harness отличается от самой модели?</w:t>
      </w:r>
      <w:r>
        <w:t xml:space="preserve"> </w:t>
      </w:r>
      <w:r>
        <w:t xml:space="preserve">Модель — это «мозг»: она только читает и пишет текст. Всё, что связано с действиями (открыть почту, запомнить, проверить, спросить разрешение), делает harness.</w:t>
      </w:r>
    </w:p>
    <w:p>
      <w:pPr>
        <w:pStyle w:val="BodyText"/>
      </w:pPr>
      <w:r>
        <w:rPr>
          <w:bCs/>
          <w:b/>
        </w:rPr>
        <w:t xml:space="preserve">Это только для программистов?</w:t>
      </w:r>
      <w:r>
        <w:t xml:space="preserve"> </w:t>
      </w:r>
      <w:r>
        <w:t xml:space="preserve">Примеры в статье в основном из программирования: там проще измерять результат. Но принцип общий: если ИИ должен что-то делать сам, ему нужен harness. Пример с почтой — учебная иллюстрация.</w:t>
      </w:r>
    </w:p>
    <w:p>
      <w:pPr>
        <w:pStyle w:val="BodyText"/>
      </w:pPr>
      <w:r>
        <w:rPr>
          <w:bCs/>
          <w:b/>
        </w:rPr>
        <w:t xml:space="preserve">Почему не взять самую сильную модель?</w:t>
      </w:r>
      <w:r>
        <w:t xml:space="preserve"> </w:t>
      </w:r>
      <w:r>
        <w:t xml:space="preserve">Сильная модель в плохом harness проигрывает средней в хорошем. LangChain это показал: модель та же, место в рейтинге изменилось с 30+ на 5.</w:t>
      </w:r>
    </w:p>
    <w:p>
      <w:pPr>
        <w:pStyle w:val="BodyText"/>
      </w:pPr>
      <w:r>
        <w:rPr>
          <w:bCs/>
          <w:b/>
        </w:rPr>
        <w:t xml:space="preserve">Как маркетологу этим пользоваться?</w:t>
      </w:r>
      <w:r>
        <w:t xml:space="preserve"> </w:t>
      </w:r>
      <w:r>
        <w:t xml:space="preserve">Сравнивать ИИ-продукты не по названию модели («у нас GPT!»), а по памяти, надёжности, безопасности и умению довести дело до конца. И формулировать свои преимущества именно так.</w:t>
      </w:r>
    </w:p>
    <w:p>
      <w:pPr>
        <w:pStyle w:val="BodyText"/>
      </w:pPr>
      <w:r>
        <w:rPr>
          <w:bCs/>
          <w:b/>
        </w:rPr>
        <w:t xml:space="preserve">Откуда цифры?</w:t>
      </w:r>
      <w:r>
        <w:t xml:space="preserve"> </w:t>
      </w:r>
      <w:r>
        <w:t xml:space="preserve">Из статьи Akshay «Что такое Harness?» (перевод на Хабре). Это обзор публичных материалов Anthropic, OpenAI, LangChain и других. Часть чисел («2–3 раза», 76,4%) — заявления самих компаний и авторов, независимо я их не проверял.</w:t>
      </w:r>
    </w:p>
    <w:p>
      <w:pPr>
        <w:pStyle w:val="BodyText"/>
      </w:pPr>
      <w:r>
        <w:rPr>
          <w:bCs/>
          <w:b/>
        </w:rPr>
        <w:t xml:space="preserve">Это точная классификация — четыре характеристики?</w:t>
      </w:r>
      <w:r>
        <w:t xml:space="preserve"> </w:t>
      </w:r>
      <w:r>
        <w:t xml:space="preserve">Нет, это моё упрощение. В статье перечислено одиннадцать технических компонентов (заявлено двенадцать). Четыре группы удобны для объяснения и для карточки сравнения.</w:t>
      </w:r>
    </w:p>
    <w:bookmarkEnd w:id="37"/>
    <w:bookmarkStart w:id="38" w:name="мини-словарик"/>
    <w:p>
      <w:pPr>
        <w:pStyle w:val="Heading2"/>
      </w:pPr>
      <w:r>
        <w:t xml:space="preserve">Мини-словарик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«Мозг»: программа, которая понимает и пишет текст (GPT, Claude, Gemini)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Программа вокруг модели: даёт инструменты, хранит память, проверяет, следит за правилами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ИИ, который сам выполняет задачу, а не только отвечает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Промпт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Формулировка задачи для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что модель «видит» прямо сейчас; места ограничено</w:t>
            </w:r>
          </w:p>
        </w:tc>
      </w:tr>
    </w:tbl>
    <w:bookmarkEnd w:id="38"/>
    <w:bookmarkStart w:id="39" w:name="как-выступать"/>
    <w:p>
      <w:pPr>
        <w:pStyle w:val="Heading2"/>
      </w:pPr>
      <w:r>
        <w:t xml:space="preserve">Как выступать</w:t>
      </w:r>
    </w:p>
    <w:p>
      <w:pPr>
        <w:numPr>
          <w:ilvl w:val="0"/>
          <w:numId w:val="1010"/>
        </w:numPr>
        <w:pStyle w:val="Compact"/>
      </w:pPr>
      <w:r>
        <w:t xml:space="preserve">Не читайте слайды: на них короткие фразы, смысл — в ваших словах.</w:t>
      </w:r>
    </w:p>
    <w:p>
      <w:pPr>
        <w:numPr>
          <w:ilvl w:val="0"/>
          <w:numId w:val="1010"/>
        </w:numPr>
        <w:pStyle w:val="Compact"/>
      </w:pPr>
      <w:r>
        <w:t xml:space="preserve">Вопросы-связки (жирные) произносите вслух и делайте паузу.</w:t>
      </w:r>
    </w:p>
    <w:p>
      <w:pPr>
        <w:numPr>
          <w:ilvl w:val="0"/>
          <w:numId w:val="1010"/>
        </w:numPr>
        <w:pStyle w:val="Compact"/>
      </w:pPr>
      <w:r>
        <w:t xml:space="preserve">Паузу делайте после цифр: «30+ → 5», «90%», «2–3 раза».</w:t>
      </w:r>
    </w:p>
    <w:p>
      <w:pPr>
        <w:numPr>
          <w:ilvl w:val="0"/>
          <w:numId w:val="1010"/>
        </w:numPr>
        <w:pStyle w:val="Compact"/>
      </w:pPr>
      <w:r>
        <w:t xml:space="preserve">Слайды 4 и 5 — самые важные для понимания: здесь не спешите.</w:t>
      </w:r>
    </w:p>
    <w:p>
      <w:pPr>
        <w:numPr>
          <w:ilvl w:val="0"/>
          <w:numId w:val="1010"/>
        </w:numPr>
        <w:pStyle w:val="Compact"/>
      </w:pPr>
      <w:r>
        <w:t xml:space="preserve">Если не хватает времени, слайды 11 и 13 рассказывайте за 30 секунд каждый.</w:t>
      </w:r>
    </w:p>
    <w:p>
      <w:pPr>
        <w:numPr>
          <w:ilvl w:val="0"/>
          <w:numId w:val="1010"/>
        </w:numPr>
        <w:pStyle w:val="Compact"/>
      </w:pPr>
      <w:r>
        <w:t xml:space="preserve">Источники фото и логотипов указаны на последнем слайде.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2026-10-24T12:24:41Z</dcterms:created>
  <dcterms:modified xsi:type="dcterms:W3CDTF">2026-10-24T12:24:41Z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