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629d0992977e639803607b7e6d671af564ee6f1"/>
    <w:p>
      <w:pPr>
        <w:pStyle w:val="Heading1"/>
      </w:pPr>
      <w:r>
        <w:t xml:space="preserve">Доклад: «Harness: что на самом деле покупает клиент, когда покупает ИИ»</w:t>
      </w:r>
    </w:p>
    <w:p>
      <w:pPr>
        <w:pStyle w:val="FirstParagraph"/>
      </w:pPr>
      <w:r>
        <w:rPr>
          <w:bCs/>
          <w:b/>
        </w:rPr>
        <w:t xml:space="preserve">Время:</w:t>
      </w:r>
      <w:r>
        <w:t xml:space="preserve"> </w:t>
      </w:r>
      <w:r>
        <w:t xml:space="preserve">около 14 минут, 16 слайдов.</w:t>
      </w:r>
      <w:r>
        <w:t xml:space="preserve"> </w:t>
      </w:r>
      <w:r>
        <w:rPr>
          <w:bCs/>
          <w:b/>
        </w:rPr>
        <w:t xml:space="preserve">Слушатели:</w:t>
      </w:r>
      <w:r>
        <w:t xml:space="preserve"> </w:t>
      </w:r>
      <w:r>
        <w:t xml:space="preserve">студенты БГУИР и преподаватель по маркетингу программных продуктов.</w:t>
      </w:r>
      <w:r>
        <w:t xml:space="preserve"> </w:t>
      </w:r>
      <w:r>
        <w:rPr>
          <w:bCs/>
          <w:b/>
        </w:rPr>
        <w:t xml:space="preserve">Идея:</w:t>
      </w:r>
      <w:r>
        <w:t xml:space="preserve"> </w:t>
      </w:r>
      <w:r>
        <w:t xml:space="preserve">теория, примеры и маркетинг идут вперемешку. На каждом слайде внизу оранжевая плашка «Для маркетолога»: её стоит прочитать вслух, она связывает тему с предметом.</w:t>
      </w:r>
    </w:p>
    <w:bookmarkStart w:id="20" w:name="красная-нить"/>
    <w:p>
      <w:pPr>
        <w:pStyle w:val="Heading2"/>
      </w:pPr>
      <w:r>
        <w:t xml:space="preserve">Красная нить</w:t>
      </w:r>
    </w:p>
    <w:p>
      <w:pPr>
        <w:pStyle w:val="FirstParagraph"/>
      </w:pPr>
      <w:r>
        <w:t xml:space="preserve">Доклад начинается с директора и трёх предложений на его столе (слайд 2) и заканчивается его выбором (слайд 15). В середине один образ:</w:t>
      </w:r>
      <w:r>
        <w:t xml:space="preserve"> </w:t>
      </w:r>
      <w:r>
        <w:rPr>
          <w:bCs/>
          <w:b/>
        </w:rPr>
        <w:t xml:space="preserve">ИИ — это новый сотрудник.</w:t>
      </w:r>
      <w:r>
        <w:t xml:space="preserve"> </w:t>
      </w:r>
      <w:r>
        <w:t xml:space="preserve">Модель — выпускник, harness — его рабочее место, агент — сотрудник.</w:t>
      </w:r>
    </w:p>
    <w:p>
      <w:pPr>
        <w:pStyle w:val="BodyText"/>
      </w:pPr>
      <w:r>
        <w:t xml:space="preserve">Слово harness не заменяем. Перевод «обвязка» называем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, на слайде 5.</w:t>
      </w:r>
    </w:p>
    <w:p>
      <w:pPr>
        <w:pStyle w:val="BodyText"/>
      </w:pPr>
      <w:r>
        <w:t xml:space="preserve">Вопросы-связки между слайдами выделены</w:t>
      </w:r>
      <w:r>
        <w:t xml:space="preserve"> </w:t>
      </w:r>
      <w:r>
        <w:rPr>
          <w:bCs/>
          <w:b/>
        </w:rPr>
        <w:t xml:space="preserve">жирным</w:t>
      </w:r>
      <w:r>
        <w:t xml:space="preserve">: говорите их вслух.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1.-титул"/>
    <w:p>
      <w:pPr>
        <w:pStyle w:val="Heading2"/>
      </w:pPr>
      <w:r>
        <w:t xml:space="preserve">Слайд 1. Титул</w:t>
      </w:r>
    </w:p>
    <w:p>
      <w:pPr>
        <w:pStyle w:val="FirstParagraph"/>
      </w:pPr>
      <w:r>
        <w:rPr>
          <w:iCs/>
          <w:i/>
        </w:rPr>
        <w:t xml:space="preserve">(Пауза, посмотреть в зал. Не читать название: дать залу прочитать самому.)</w:t>
      </w:r>
    </w:p>
    <w:p>
      <w:pPr>
        <w:pStyle w:val="BodyText"/>
      </w:pPr>
      <w:r>
        <w:t xml:space="preserve">Добрый день! Меня зовут Владислав. На экране слово, которое вы наверняка не знаете: harness, читается «харнис». Оно из словаря, и у него два значения.</w:t>
      </w:r>
    </w:p>
    <w:p>
      <w:pPr>
        <w:pStyle w:val="BodyText"/>
      </w:pPr>
      <w:r>
        <w:t xml:space="preserve">Первое, обычное: упряжь, то есть ремни, которые направляют силу лошади. Второе, про которое мой доклад: в ИИ это всё, что направляет силу модели и превращает её в работника.</w:t>
      </w:r>
    </w:p>
    <w:p>
      <w:pPr>
        <w:pStyle w:val="BodyText"/>
      </w:pPr>
      <w:r>
        <w:t xml:space="preserve">Сегодня я расскажу, что на самом деле покупает клиент, когда покупает ИИ-продукт. И почему ответ связан с упряжью.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2.-вы-директор"/>
    <w:p>
      <w:pPr>
        <w:pStyle w:val="Heading2"/>
      </w:pPr>
      <w:r>
        <w:t xml:space="preserve">Слайд 2. Вы — директор</w:t>
      </w:r>
    </w:p>
    <w:p>
      <w:pPr>
        <w:pStyle w:val="FirstParagraph"/>
      </w:pPr>
      <w:r>
        <w:t xml:space="preserve">Представьте, что вы директор компании. Вам нужен ИИ-помощник, и на вашем столе лежат три предложения. Читаем, что говорят продавцы.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«У нас самая мощная модель: GPT, Claude или Gemini».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«Дешевле всех на рынке».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«Берёт задачу и доводит до конца. Покажем, как он проверяет себя».</w:t>
      </w:r>
    </w:p>
    <w:p>
      <w:pPr>
        <w:pStyle w:val="FirstParagraph"/>
      </w:pPr>
      <w:r>
        <w:rPr>
          <w:iCs/>
          <w:i/>
        </w:rPr>
        <w:t xml:space="preserve">(Читать с интонацией продавцов. Не спрашивать зал и не просить поднять руки. Оставить паузу и идти дальше.)</w:t>
      </w:r>
    </w:p>
    <w:p>
      <w:pPr>
        <w:pStyle w:val="BodyText"/>
      </w:pPr>
      <w:r>
        <w:t xml:space="preserve">Три продавца, три разных довода. Запомним их: к директору мы вернёмся в самом конце.</w:t>
      </w:r>
    </w:p>
    <w:p>
      <w:r>
        <w:pict>
          <v:rect style="width:0;height:1.5pt" o:hralign="center" o:hrstd="t" o:hr="t"/>
        </w:pict>
      </w:r>
    </w:p>
    <w:bookmarkEnd w:id="22"/>
    <w:bookmarkStart w:id="23" w:name="Xad1931da98a3b5fb46ca125a7acf33519741c7b"/>
    <w:p>
      <w:pPr>
        <w:pStyle w:val="Heading2"/>
      </w:pPr>
      <w:r>
        <w:t xml:space="preserve">Слайд 3. Рынок: моделей единицы, продуктов десятки</w:t>
      </w:r>
    </w:p>
    <w:p>
      <w:pPr>
        <w:pStyle w:val="FirstParagraph"/>
      </w:pPr>
      <w:r>
        <w:t xml:space="preserve">Посмотрим на рынок. Больших моделей на рынке единицы: GPT от OpenAI, Claude от Anthropic, Gemini от Google. А вот продуктов на них десятки: Claude Code, Codex, LangGraph, CrewAI, AutoGen и многие другие. Любая компания встраивает модель в свой продукт.</w:t>
      </w:r>
    </w:p>
    <w:p>
      <w:pPr>
        <w:pStyle w:val="BodyText"/>
      </w:pPr>
      <w:r>
        <w:t xml:space="preserve">Это как мука. У всех пекарен она одна, а хлеб получается разный.</w:t>
      </w:r>
    </w:p>
    <w:p>
      <w:pPr>
        <w:pStyle w:val="BodyText"/>
      </w:pPr>
      <w:r>
        <w:t xml:space="preserve">Для маркетолога вывод сразу: клиент выбирает продукт, а не модель.</w:t>
      </w:r>
      <w:r>
        <w:t xml:space="preserve"> </w:t>
      </w:r>
      <w:r>
        <w:rPr>
          <w:bCs/>
          <w:b/>
        </w:rPr>
        <w:t xml:space="preserve">Но почему продукты на одной и той же модели такие разные?</w:t>
      </w:r>
    </w:p>
    <w:p>
      <w:r>
        <w:pict>
          <v:rect style="width:0;height:1.5pt" o:hralign="center" o:hrstd="t" o:hr="t"/>
        </w:pict>
      </w:r>
    </w:p>
    <w:bookmarkEnd w:id="23"/>
    <w:bookmarkStart w:id="24" w:name="слайд-4.-доказательство"/>
    <w:p>
      <w:pPr>
        <w:pStyle w:val="Heading2"/>
      </w:pPr>
      <w:r>
        <w:t xml:space="preserve">Слайд 4. Доказательство</w:t>
      </w:r>
    </w:p>
    <w:p>
      <w:pPr>
        <w:pStyle w:val="FirstParagraph"/>
      </w:pPr>
      <w:r>
        <w:t xml:space="preserve">Это не теория, а измеренный факт. Компания LangChain взяла своего ИИ-агента и поставила его в рейтинг агентов для программистов. Слева «было»: он был где-то за пределами первых тридцати. Справа «стало»: пятое место. А посередине главное:</w:t>
      </w:r>
      <w:r>
        <w:t xml:space="preserve"> </w:t>
      </w:r>
      <w:r>
        <w:rPr>
          <w:bCs/>
          <w:b/>
        </w:rPr>
        <w:t xml:space="preserve">модель та же.</w:t>
      </w:r>
      <w:r>
        <w:t xml:space="preserve"> </w:t>
      </w:r>
      <w:r>
        <w:t xml:space="preserve">Те же веса, их не трогали.</w:t>
      </w:r>
    </w:p>
    <w:p>
      <w:pPr>
        <w:pStyle w:val="BodyText"/>
      </w:pPr>
      <w:r>
        <w:t xml:space="preserve">Поменяли только всё вокруг модели. Это и есть harness.</w:t>
      </w:r>
    </w:p>
    <w:p>
      <w:pPr>
        <w:pStyle w:val="BodyText"/>
      </w:pPr>
      <w:r>
        <w:rPr>
          <w:iCs/>
          <w:i/>
        </w:rPr>
        <w:t xml:space="preserve">(Пауза после слов «пятое место».)</w:t>
      </w:r>
    </w:p>
    <w:p>
      <w:pPr>
        <w:pStyle w:val="BodyText"/>
      </w:pPr>
      <w:r>
        <w:t xml:space="preserve">Ещё пример внизу. В другом исследовании ИИ сам подобрал себе окружение вокруг модели и решил 76,4% задач без ошибок. Это лучше, чем у систем, которые люди собирали вручную.</w:t>
      </w:r>
    </w:p>
    <w:p>
      <w:pPr>
        <w:pStyle w:val="BodyText"/>
      </w:pPr>
      <w:r>
        <w:t xml:space="preserve">Значит, за результат отвечает не только модель.</w:t>
      </w:r>
      <w:r>
        <w:t xml:space="preserve"> </w:t>
      </w:r>
      <w:r>
        <w:rPr>
          <w:bCs/>
          <w:b/>
        </w:rPr>
        <w:t xml:space="preserve">Что же это за «всё вокруг»?</w:t>
      </w:r>
    </w:p>
    <w:p>
      <w:r>
        <w:pict>
          <v:rect style="width:0;height:1.5pt" o:hralign="center" o:hrstd="t" o:hr="t"/>
        </w:pict>
      </w:r>
    </w:p>
    <w:bookmarkEnd w:id="24"/>
    <w:bookmarkStart w:id="25" w:name="слайд-5.-что-такое-harness"/>
    <w:p>
      <w:pPr>
        <w:pStyle w:val="Heading2"/>
      </w:pPr>
      <w:r>
        <w:t xml:space="preserve">Слайд 5. Что такое harness</w:t>
      </w:r>
    </w:p>
    <w:p>
      <w:pPr>
        <w:pStyle w:val="FirstParagraph"/>
      </w:pPr>
      <w:r>
        <w:t xml:space="preserve">Это «всё вокруг» называется</w:t>
      </w:r>
      <w:r>
        <w:t xml:space="preserve"> </w:t>
      </w:r>
      <w:r>
        <w:rPr>
          <w:iCs/>
          <w:i/>
        </w:rPr>
        <w:t xml:space="preserve">harness</w:t>
      </w:r>
      <w:r>
        <w:t xml:space="preserve">. По-русски это «обвязка», дословно «упряжь»: лошадь сильная, но без упряжи поле не вспашет. Дальше я говорю просто harness.</w:t>
      </w:r>
    </w:p>
    <w:p>
      <w:pPr>
        <w:pStyle w:val="BodyText"/>
      </w:pPr>
      <w:r>
        <w:t xml:space="preserve">Давайте на примере. Вы просите: «Ответь клиенту на письмо».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Только модель</w:t>
      </w:r>
      <w:r>
        <w:t xml:space="preserve"> </w:t>
      </w:r>
      <w:r>
        <w:t xml:space="preserve">вернёт вам текст ответа: «Здравствуйте! Спасибо за обращение…» И всё. Открыть почту, найти письмо и отправить ответ вы делаете сами.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Модель плюс harness</w:t>
      </w:r>
      <w:r>
        <w:t xml:space="preserve"> </w:t>
      </w:r>
      <w:r>
        <w:t xml:space="preserve">сама открывает вашу почту, читает письмо клиента, пишет ответ, проверяет его и спрашивает вас: «Отправить?»</w:t>
      </w:r>
    </w:p>
    <w:p>
      <w:pPr>
        <w:pStyle w:val="FirstParagraph"/>
      </w:pPr>
      <w:r>
        <w:t xml:space="preserve">Видите разницу? Harness — это программа вокруг модели. Она даёт модели инструменты, память, проверку и правила. Специалист из LangChain сказал это ещё короче: «Если ты не модель, ты харнесс».</w:t>
      </w:r>
    </w:p>
    <w:p>
      <w:pPr>
        <w:pStyle w:val="BodyText"/>
      </w:pPr>
      <w:r>
        <w:t xml:space="preserve">Для маркетолога: покупают не «умный текст», а результат работы.</w:t>
      </w:r>
      <w:r>
        <w:t xml:space="preserve"> </w:t>
      </w:r>
      <w:r>
        <w:rPr>
          <w:bCs/>
          <w:b/>
        </w:rPr>
        <w:t xml:space="preserve">Как это запомнить?</w:t>
      </w:r>
    </w:p>
    <w:p>
      <w:r>
        <w:pict>
          <v:rect style="width:0;height:1.5pt" o:hralign="center" o:hrstd="t" o:hr="t"/>
        </w:pict>
      </w:r>
    </w:p>
    <w:bookmarkEnd w:id="25"/>
    <w:bookmarkStart w:id="26" w:name="слайд-6.-образ-сотрудник"/>
    <w:p>
      <w:pPr>
        <w:pStyle w:val="Heading2"/>
      </w:pPr>
      <w:r>
        <w:t xml:space="preserve">Слайд 6. Образ: сотрудник</w:t>
      </w:r>
    </w:p>
    <w:p>
      <w:pPr>
        <w:pStyle w:val="FirstParagraph"/>
      </w:pPr>
      <w:r>
        <w:t xml:space="preserve">Вернёмся к директору из начала. Вы нанимаете выпускника, который прочитал все книги мира. Но посадите его в пустую комнату, и он ничего не сделает: ему нужны компьютер, блокнот, проверка, доступы. Выпускник плюс рабочее место дают сотрудника.</w:t>
      </w:r>
    </w:p>
    <w:p>
      <w:pPr>
        <w:pStyle w:val="BodyText"/>
      </w:pPr>
      <w:r>
        <w:t xml:space="preserve">В нашей терминологии: модель — выпускник, harness — рабочее место, а вместе они дают</w:t>
      </w:r>
      <w:r>
        <w:t xml:space="preserve"> </w:t>
      </w:r>
      <w:r>
        <w:rPr>
          <w:bCs/>
          <w:b/>
        </w:rPr>
        <w:t xml:space="preserve">агента</w:t>
      </w:r>
      <w:r>
        <w:t xml:space="preserve">. Формула:</w:t>
      </w:r>
      <w:r>
        <w:t xml:space="preserve"> </w:t>
      </w:r>
      <w:r>
        <w:rPr>
          <w:bCs/>
          <w:b/>
        </w:rPr>
        <w:t xml:space="preserve">агент = модель + harness.</w:t>
      </w:r>
    </w:p>
    <w:p>
      <w:pPr>
        <w:pStyle w:val="BodyText"/>
      </w:pPr>
      <w:r>
        <w:t xml:space="preserve">Покупают сотрудника, а не «выпускника».</w:t>
      </w:r>
      <w:r>
        <w:t xml:space="preserve"> </w:t>
      </w:r>
      <w:r>
        <w:rPr>
          <w:bCs/>
          <w:b/>
        </w:rPr>
        <w:t xml:space="preserve">А как этот сотрудник проводит день?</w:t>
      </w:r>
    </w:p>
    <w:p>
      <w:r>
        <w:pict>
          <v:rect style="width:0;height:1.5pt" o:hralign="center" o:hrstd="t" o:hr="t"/>
        </w:pict>
      </w:r>
    </w:p>
    <w:bookmarkEnd w:id="26"/>
    <w:bookmarkStart w:id="27" w:name="слайд-7.-один-день-ии-ассистента"/>
    <w:p>
      <w:pPr>
        <w:pStyle w:val="Heading2"/>
      </w:pPr>
      <w:r>
        <w:t xml:space="preserve">Слайд 7. Один день ИИ-ассистента</w:t>
      </w:r>
    </w:p>
    <w:p>
      <w:pPr>
        <w:pStyle w:val="FirstParagraph"/>
      </w:pPr>
      <w:r>
        <w:rPr>
          <w:iCs/>
          <w:i/>
        </w:rPr>
        <w:t xml:space="preserve">(Это учебная иллюстрация. В статье примеры в основном про программирование, но принцип тот же.)</w:t>
      </w:r>
    </w:p>
    <w:p>
      <w:pPr>
        <w:pStyle w:val="BodyText"/>
      </w:pPr>
      <w:r>
        <w:t xml:space="preserve">Пять кадров. Смотрите, кто что делает: на каждой карточке подписан участник.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Человек.</w:t>
      </w:r>
      <w:r>
        <w:t xml:space="preserve"> </w:t>
      </w:r>
      <w:r>
        <w:t xml:space="preserve">Вы говорите: «Разбери утреннюю почту». Один раз, обычными словами.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Он собирает задание: добавляет ваши инструкции и записи прошлых дней и отправляет всё модели.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Модель.</w:t>
      </w:r>
      <w:r>
        <w:t xml:space="preserve"> </w:t>
      </w:r>
      <w:r>
        <w:t xml:space="preserve">Она отвечает: «Открой почту». Заметьте: она только</w:t>
      </w:r>
      <w:r>
        <w:t xml:space="preserve"> </w:t>
      </w:r>
      <w:r>
        <w:rPr>
          <w:iCs/>
          <w:i/>
        </w:rPr>
        <w:t xml:space="preserve">просит</w:t>
      </w:r>
      <w:r>
        <w:t xml:space="preserve">. Сама ничего не откроет.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Открывает почту, показывает письма модели, а она пишет черновики ответов.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Проверяет черновики и спрашивает вас: «Отправить?» Письма уходят только после вашего «да».</w:t>
      </w:r>
    </w:p>
    <w:p>
      <w:pPr>
        <w:pStyle w:val="FirstParagraph"/>
      </w:pPr>
      <w:r>
        <w:t xml:space="preserve">Модель с почтой напрямую не общается. Всё действие — это harness.</w:t>
      </w:r>
    </w:p>
    <w:p>
      <w:pPr>
        <w:pStyle w:val="BodyText"/>
      </w:pPr>
      <w:r>
        <w:t xml:space="preserve">Клиент видит «почта разобрана» и платит за это.</w:t>
      </w:r>
      <w:r>
        <w:t xml:space="preserve"> </w:t>
      </w:r>
      <w:r>
        <w:rPr>
          <w:bCs/>
          <w:b/>
        </w:rPr>
        <w:t xml:space="preserve">Но что именно в этом дне стоит денег?</w:t>
      </w:r>
    </w:p>
    <w:p>
      <w:r>
        <w:pict>
          <v:rect style="width:0;height:1.5pt" o:hralign="center" o:hrstd="t" o:hr="t"/>
        </w:pict>
      </w:r>
    </w:p>
    <w:bookmarkEnd w:id="27"/>
    <w:bookmarkStart w:id="28" w:name="слайд-8.-за-что-вы-платите-на-самом-деле"/>
    <w:p>
      <w:pPr>
        <w:pStyle w:val="Heading2"/>
      </w:pPr>
      <w:r>
        <w:t xml:space="preserve">Слайд 8. За что вы платите на самом деле</w:t>
      </w:r>
    </w:p>
    <w:p>
      <w:pPr>
        <w:pStyle w:val="FirstParagraph"/>
      </w:pPr>
      <w:r>
        <w:t xml:space="preserve">Четыре вопроса, которые можно задать любому ИИ-продукту. Каждый — это характеристика, как в карточке товара.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Память.</w:t>
      </w:r>
      <w:r>
        <w:t xml:space="preserve"> </w:t>
      </w:r>
      <w:r>
        <w:t xml:space="preserve">Помнит ли он вас между днями? Например, Claude Code хранит заметки о вашем проекте в отдельных файлах и читает их при каждом запуске.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Проверяет ли он себя, прежде чем сдать? Прогоняет тесты, смотрит на скриншот. По словам создателя Claude Code Бориса Черни, с самопроверкой качество растёт в два-три раза.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Права.</w:t>
      </w:r>
      <w:r>
        <w:t xml:space="preserve"> </w:t>
      </w:r>
      <w:r>
        <w:t xml:space="preserve">Спросит ли он, прежде чем что-то удалить? В Claude Code около сорока действий проверяются отдельно, а рискованные требуют вашего согласия.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Доведение до конца.</w:t>
      </w:r>
      <w:r>
        <w:t xml:space="preserve"> </w:t>
      </w:r>
      <w:r>
        <w:t xml:space="preserve">Остановится ли он на полпути? Агент повторяет «подумал, сделал, проверил», пока задача не решена.</w:t>
      </w:r>
    </w:p>
    <w:p>
      <w:pPr>
        <w:pStyle w:val="FirstParagraph"/>
      </w:pPr>
      <w:r>
        <w:t xml:space="preserve">Это и есть характеристики ИИ-продукта, и в рекламе их обычно нет.</w:t>
      </w:r>
      <w:r>
        <w:t xml:space="preserve"> </w:t>
      </w:r>
      <w:r>
        <w:rPr>
          <w:bCs/>
          <w:b/>
        </w:rPr>
        <w:t xml:space="preserve">Но у такого сотрудника есть две слабости. Первая: он забывчив.</w:t>
      </w:r>
    </w:p>
    <w:p>
      <w:r>
        <w:pict>
          <v:rect style="width:0;height:1.5pt" o:hralign="center" o:hrstd="t" o:hr="t"/>
        </w:pict>
      </w:r>
    </w:p>
    <w:bookmarkEnd w:id="28"/>
    <w:bookmarkStart w:id="29" w:name="слайд-9.-проблема-1-забывчивость"/>
    <w:p>
      <w:pPr>
        <w:pStyle w:val="Heading2"/>
      </w:pPr>
      <w:r>
        <w:t xml:space="preserve">Слайд 9. Проблема 1: забывчивость</w:t>
      </w:r>
    </w:p>
    <w:p>
      <w:pPr>
        <w:pStyle w:val="FirstParagraph"/>
      </w:pPr>
      <w:r>
        <w:t xml:space="preserve">У модели есть «рабочий стол»: то, что она одновременно держит в голове. Он ограничен. Исследователи выяснили: если важное оказывается в середине длинного текста, качество падает на 30% и больше. Смотрите на кривую: начало и конец модель помнит хорошо, а середина проваливается. Знакомо любому студенту: лекцию вы помните с начала и с конца.</w:t>
      </w:r>
    </w:p>
    <w:p>
      <w:pPr>
        <w:pStyle w:val="BodyText"/>
      </w:pPr>
      <w:r>
        <w:t xml:space="preserve">Что делает harness? Как хороший помощник в офисе:</w:t>
      </w:r>
    </w:p>
    <w:p>
      <w:pPr>
        <w:numPr>
          <w:ilvl w:val="0"/>
          <w:numId w:val="1005"/>
        </w:numPr>
        <w:pStyle w:val="Compact"/>
      </w:pPr>
      <w:r>
        <w:t xml:space="preserve">Пишет конспект: решения оставляет, лишнее убирает.</w:t>
      </w:r>
    </w:p>
    <w:p>
      <w:pPr>
        <w:numPr>
          <w:ilvl w:val="0"/>
          <w:numId w:val="1005"/>
        </w:numPr>
        <w:pStyle w:val="Compact"/>
      </w:pPr>
      <w:r>
        <w:t xml:space="preserve">Убирает старое со стола, но помнит, что с ним было.</w:t>
      </w:r>
    </w:p>
    <w:p>
      <w:pPr>
        <w:numPr>
          <w:ilvl w:val="0"/>
          <w:numId w:val="1005"/>
        </w:numPr>
        <w:pStyle w:val="Compact"/>
      </w:pPr>
      <w:r>
        <w:t xml:space="preserve">Ищет нужное в момент нужды, а не читает всё подряд.</w:t>
      </w:r>
    </w:p>
    <w:p>
      <w:pPr>
        <w:numPr>
          <w:ilvl w:val="0"/>
          <w:numId w:val="1005"/>
        </w:numPr>
        <w:pStyle w:val="Compact"/>
      </w:pPr>
      <w:r>
        <w:t xml:space="preserve">Зовёт помощника: он изучает тему и приносит выжимку.</w:t>
      </w:r>
    </w:p>
    <w:p>
      <w:pPr>
        <w:pStyle w:val="FirstParagraph"/>
      </w:pPr>
      <w:r>
        <w:t xml:space="preserve">Для маркетолога: «ИИ не тупеет к концу работы» — это свойство harness, а не модели.</w:t>
      </w:r>
      <w:r>
        <w:t xml:space="preserve"> </w:t>
      </w:r>
      <w:r>
        <w:rPr>
          <w:bCs/>
          <w:b/>
        </w:rPr>
        <w:t xml:space="preserve">Вторая слабость: ошибки.</w:t>
      </w:r>
    </w:p>
    <w:p>
      <w:r>
        <w:pict>
          <v:rect style="width:0;height:1.5pt" o:hralign="center" o:hrstd="t" o:hr="t"/>
        </w:pict>
      </w:r>
    </w:p>
    <w:bookmarkEnd w:id="29"/>
    <w:bookmarkStart w:id="30" w:name="слайд-10.-проблема-2-ошибки-копятся"/>
    <w:p>
      <w:pPr>
        <w:pStyle w:val="Heading2"/>
      </w:pPr>
      <w:r>
        <w:t xml:space="preserve">Слайд 10. Проблема 2: ошибки копятся</w:t>
      </w:r>
    </w:p>
    <w:p>
      <w:pPr>
        <w:pStyle w:val="FirstParagraph"/>
      </w:pPr>
      <w:r>
        <w:t xml:space="preserve">Допустим, на каждом шаге ИИ не ошибается в 99 случаях из 100. Звучит прекрасно. Но дело состоит из десяти шагов. И тогда без единой ошибки заканчивается лишь около 90 дел из 100. Смотрите на квадраты: оранжевые — дела с ошибкой. Для 50 шагов уже 6 из 10.</w:t>
      </w:r>
    </w:p>
    <w:p>
      <w:pPr>
        <w:pStyle w:val="BodyText"/>
      </w:pPr>
      <w:r>
        <w:rPr>
          <w:iCs/>
          <w:i/>
        </w:rPr>
        <w:t xml:space="preserve">(Посчитано как 0,99 в степени числа шагов. Это моё вычисление, а не цифра из статьи.)</w:t>
      </w:r>
    </w:p>
    <w:p>
      <w:pPr>
        <w:pStyle w:val="BodyText"/>
      </w:pPr>
      <w:r>
        <w:t xml:space="preserve">Что делает harness: ловит сбой, возвращает его модели как обычный результат, чтобы она исправилась, и ограничивает число повторов. В компании Stripe, например, больше двух не разрешают.</w:t>
      </w:r>
    </w:p>
    <w:p>
      <w:pPr>
        <w:pStyle w:val="BodyText"/>
      </w:pPr>
      <w:r>
        <w:t xml:space="preserve">Для маркетолога: чем длиннее задача, тем дороже ошибка. Надёжность продаёт.</w:t>
      </w:r>
      <w:r>
        <w:t xml:space="preserve"> </w:t>
      </w:r>
      <w:r>
        <w:rPr>
          <w:bCs/>
          <w:b/>
        </w:rPr>
        <w:t xml:space="preserve">А что происходит, когда продукт взрослеет?</w:t>
      </w:r>
    </w:p>
    <w:p>
      <w:r>
        <w:pict>
          <v:rect style="width:0;height:1.5pt" o:hralign="center" o:hrstd="t" o:hr="t"/>
        </w:pict>
      </w:r>
    </w:p>
    <w:bookmarkEnd w:id="30"/>
    <w:bookmarkStart w:id="31" w:name="X0498a9ddcf3a4509222bbb3166d52c2c51e4221"/>
    <w:p>
      <w:pPr>
        <w:pStyle w:val="Heading2"/>
      </w:pPr>
      <w:r>
        <w:t xml:space="preserve">Слайд 11. Парадокс: лучшие продукты становятся проще</w:t>
      </w:r>
    </w:p>
    <w:p>
      <w:pPr>
        <w:pStyle w:val="FirstParagraph"/>
      </w:pPr>
      <w:r>
        <w:t xml:space="preserve">Тут неожиданный вывод. Вы думаете, что хороший продукт — это больше функций. Но три цифры говорят обратное.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80%.</w:t>
      </w:r>
      <w:r>
        <w:t xml:space="preserve"> </w:t>
      </w:r>
      <w:r>
        <w:t xml:space="preserve">Столько инструментов убрал Vercel из своего продукта v0, и результат стал лучше.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5.</w:t>
      </w:r>
      <w:r>
        <w:t xml:space="preserve"> </w:t>
      </w:r>
      <w:r>
        <w:t xml:space="preserve">Столько раз за полгода переделывали Manus, и каждый раз убирали сложность.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95%.</w:t>
      </w:r>
      <w:r>
        <w:t xml:space="preserve"> </w:t>
      </w:r>
      <w:r>
        <w:t xml:space="preserve">Столько контекста экономит Claude Code, потому что грузит инструменты только по мере нужды.</w:t>
      </w:r>
    </w:p>
    <w:p>
      <w:pPr>
        <w:pStyle w:val="FirstParagraph"/>
      </w:pPr>
      <w:r>
        <w:t xml:space="preserve">Автор статьи сравнивает это со строительными лесами: нужны, пока здание строят. Модель умнеет — лишнее убирают.</w:t>
      </w:r>
    </w:p>
    <w:p>
      <w:pPr>
        <w:pStyle w:val="BodyText"/>
      </w:pPr>
      <w:r>
        <w:t xml:space="preserve">Для маркетолога: меньше функций не значит слабее продукт. Простота — тоже позиционирование.</w:t>
      </w:r>
      <w:r>
        <w:t xml:space="preserve"> </w:t>
      </w:r>
      <w:r>
        <w:rPr>
          <w:bCs/>
          <w:b/>
        </w:rPr>
        <w:t xml:space="preserve">Посмотрим, как это выглядит на рынке.</w:t>
      </w:r>
    </w:p>
    <w:p>
      <w:r>
        <w:pict>
          <v:rect style="width:0;height:1.5pt" o:hralign="center" o:hrstd="t" o:hr="t"/>
        </w:pict>
      </w:r>
    </w:p>
    <w:bookmarkEnd w:id="31"/>
    <w:bookmarkStart w:id="32" w:name="X65fb9b3cb2661b6842224564d3ff36ecc1efefb"/>
    <w:p>
      <w:pPr>
        <w:pStyle w:val="Heading2"/>
      </w:pPr>
      <w:r>
        <w:t xml:space="preserve">Слайд 12. Рынок: одна модель, разные обещания</w:t>
      </w:r>
    </w:p>
    <w:p>
      <w:pPr>
        <w:pStyle w:val="FirstParagraph"/>
      </w:pPr>
      <w:r>
        <w:t xml:space="preserve">Вот пять известных продуктов, как постеры. Слоганы мои, по описанию подходов в статье, они не официальные.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Claude Code</w:t>
      </w:r>
      <w:r>
        <w:t xml:space="preserve"> </w:t>
      </w:r>
      <w:r>
        <w:t xml:space="preserve">от Anthropic: лёгкий harness. Ставка на то, что модель станет умнее.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Codex</w:t>
      </w:r>
      <w:r>
        <w:t xml:space="preserve"> </w:t>
      </w:r>
      <w:r>
        <w:t xml:space="preserve">от OpenAI: один harness везде — в терминале, в редакторе, в браузере.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LangGraph</w:t>
      </w:r>
      <w:r>
        <w:t xml:space="preserve">: каждый шаг под контролем.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CrewAI</w:t>
      </w:r>
      <w:r>
        <w:t xml:space="preserve">: целая команда агентов, у каждого роль.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AutoGen</w:t>
      </w:r>
      <w:r>
        <w:t xml:space="preserve"> </w:t>
      </w:r>
      <w:r>
        <w:t xml:space="preserve">от Microsoft: агенты договариваются сами, как в общем чате.</w:t>
      </w:r>
    </w:p>
    <w:p>
      <w:pPr>
        <w:pStyle w:val="FirstParagraph"/>
      </w:pPr>
      <w:r>
        <w:t xml:space="preserve">Модель можно взять одну и ту же. А продают разный подход. На языке маркетинга это позиционирование.</w:t>
      </w:r>
      <w:r>
        <w:t xml:space="preserve"> </w:t>
      </w:r>
      <w:r>
        <w:rPr>
          <w:bCs/>
          <w:b/>
        </w:rPr>
        <w:t xml:space="preserve">А теперь попробуйте сами.</w:t>
      </w:r>
    </w:p>
    <w:p>
      <w:r>
        <w:pict>
          <v:rect style="width:0;height:1.5pt" o:hralign="center" o:hrstd="t" o:hr="t"/>
        </w:pict>
      </w:r>
    </w:p>
    <w:bookmarkEnd w:id="32"/>
    <w:bookmarkStart w:id="33" w:name="слайд-13.-практика-как-это-продавать"/>
    <w:p>
      <w:pPr>
        <w:pStyle w:val="Heading2"/>
      </w:pPr>
      <w:r>
        <w:t xml:space="preserve">Слайд 13. Практика: как это продавать</w:t>
      </w:r>
    </w:p>
    <w:p>
      <w:pPr>
        <w:pStyle w:val="FirstParagraph"/>
      </w:pPr>
      <w:r>
        <w:rPr>
          <w:iCs/>
          <w:i/>
        </w:rPr>
        <w:t xml:space="preserve">(Это задание для зала. Формулировки на слайде мои, не из статьи.)</w:t>
      </w:r>
    </w:p>
    <w:p>
      <w:pPr>
        <w:pStyle w:val="BodyText"/>
      </w:pPr>
      <w:r>
        <w:t xml:space="preserve">Слева то, что пишут все: «Работает на самой мощной нейросети». Клиент не видит разницы. Справа то, что сработает: «Помнит ваш проект. Проверяет себя. Спросит, прежде чем что-то удалить». Это свойства harness: память, проверка, права. Их можно проверить, поэтому им верят.</w:t>
      </w:r>
    </w:p>
    <w:p>
      <w:pPr>
        <w:pStyle w:val="BodyText"/>
      </w:pPr>
      <w:r>
        <w:rPr>
          <w:bCs/>
          <w:b/>
        </w:rPr>
        <w:t xml:space="preserve">Задание на минуту:</w:t>
      </w:r>
      <w:r>
        <w:t xml:space="preserve"> </w:t>
      </w:r>
      <w:r>
        <w:t xml:space="preserve">придумайте УТП для ИИ-помощника по своему профилю: бухгалтерии, поддержки клиентов или рекламы. Опирайтесь на четыре пункта со слайда 8.</w:t>
      </w:r>
    </w:p>
    <w:p>
      <w:pPr>
        <w:pStyle w:val="BodyText"/>
      </w:pPr>
      <w:r>
        <w:rPr>
          <w:iCs/>
          <w:i/>
        </w:rPr>
        <w:t xml:space="preserve">(Дать минуту. Спросить двух-трёх человек.)</w:t>
      </w:r>
    </w:p>
    <w:p>
      <w:pPr>
        <w:pStyle w:val="BodyText"/>
      </w:pPr>
      <w:r>
        <w:t xml:space="preserve">Продаётся не «мощная модель», а проверяемые свойства.</w:t>
      </w:r>
      <w:r>
        <w:t xml:space="preserve"> </w:t>
      </w:r>
      <w:r>
        <w:rPr>
          <w:bCs/>
          <w:b/>
        </w:rPr>
        <w:t xml:space="preserve">А как покупателю не ошибиться?</w:t>
      </w:r>
    </w:p>
    <w:p>
      <w:r>
        <w:pict>
          <v:rect style="width:0;height:1.5pt" o:hralign="center" o:hrstd="t" o:hr="t"/>
        </w:pict>
      </w:r>
    </w:p>
    <w:bookmarkEnd w:id="33"/>
    <w:bookmarkStart w:id="34" w:name="слайд-14.-практика-как-выбирать"/>
    <w:p>
      <w:pPr>
        <w:pStyle w:val="Heading2"/>
      </w:pPr>
      <w:r>
        <w:t xml:space="preserve">Слайд 14. Практика: как выбирать</w:t>
      </w:r>
    </w:p>
    <w:p>
      <w:pPr>
        <w:pStyle w:val="FirstParagraph"/>
      </w:pPr>
      <w:r>
        <w:t xml:space="preserve">Теперь с другой стороны, глазами покупателя. Слева карточка товара: в ней два поля, «модель» и «harness». Модель у многих одинаковая. А вот строки ниже (память, проверка, права, поведение при сбое, работа с инструментами, непрерывность большого дела) и есть конкурентное различие. Сегодня их часто не пишут.</w:t>
      </w:r>
    </w:p>
    <w:p>
      <w:pPr>
        <w:pStyle w:val="BodyText"/>
      </w:pPr>
      <w:r>
        <w:t xml:space="preserve">Поэтому вместо «какая у вас модель?» спросите продавца четыре вещи:</w:t>
      </w:r>
    </w:p>
    <w:p>
      <w:pPr>
        <w:numPr>
          <w:ilvl w:val="0"/>
          <w:numId w:val="1008"/>
        </w:numPr>
        <w:pStyle w:val="Compact"/>
      </w:pPr>
      <w:r>
        <w:t xml:space="preserve">Что он помнит между сессиями?</w:t>
      </w:r>
    </w:p>
    <w:p>
      <w:pPr>
        <w:numPr>
          <w:ilvl w:val="0"/>
          <w:numId w:val="1008"/>
        </w:numPr>
        <w:pStyle w:val="Compact"/>
      </w:pPr>
      <w:r>
        <w:t xml:space="preserve">Как проверяет свою работу?</w:t>
      </w:r>
    </w:p>
    <w:p>
      <w:pPr>
        <w:numPr>
          <w:ilvl w:val="0"/>
          <w:numId w:val="1008"/>
        </w:numPr>
        <w:pStyle w:val="Compact"/>
      </w:pPr>
      <w:r>
        <w:t xml:space="preserve">Что ему разрешено без человека?</w:t>
      </w:r>
    </w:p>
    <w:p>
      <w:pPr>
        <w:numPr>
          <w:ilvl w:val="0"/>
          <w:numId w:val="1008"/>
        </w:numPr>
        <w:pStyle w:val="Compact"/>
      </w:pPr>
      <w:r>
        <w:t xml:space="preserve">Что делает, когда ошибается?</w:t>
      </w:r>
    </w:p>
    <w:p>
      <w:pPr>
        <w:pStyle w:val="FirstParagraph"/>
      </w:pPr>
      <w:r>
        <w:t xml:space="preserve">Если продавец уверенно отвечает, за красивой моделью стоит продуманный harness.</w:t>
      </w:r>
      <w:r>
        <w:t xml:space="preserve"> </w:t>
      </w:r>
      <w:r>
        <w:rPr>
          <w:bCs/>
          <w:b/>
        </w:rPr>
        <w:t xml:space="preserve">Давайте подведём итог.</w:t>
      </w:r>
    </w:p>
    <w:p>
      <w:r>
        <w:pict>
          <v:rect style="width:0;height:1.5pt" o:hralign="center" o:hrstd="t" o:hr="t"/>
        </w:pict>
      </w:r>
    </w:p>
    <w:bookmarkEnd w:id="34"/>
    <w:bookmarkStart w:id="35" w:name="слайд-15.-итоги-и-возвращение-к-вопросу"/>
    <w:p>
      <w:pPr>
        <w:pStyle w:val="Heading2"/>
      </w:pPr>
      <w:r>
        <w:t xml:space="preserve">Слайд 15. Итоги и возвращение к вопросу</w:t>
      </w:r>
    </w:p>
    <w:p>
      <w:pPr>
        <w:pStyle w:val="FirstParagraph"/>
      </w:pPr>
      <w:r>
        <w:t xml:space="preserve">Три вывода.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 — товар, harness — продукт.</w:t>
      </w:r>
      <w:r>
        <w:t xml:space="preserve"> </w:t>
      </w:r>
      <w:r>
        <w:t xml:space="preserve">Модели доступны всем, а отличие живёт в программе вокруг модели.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Harness — это память, проверка, права и доведение до конца.</w:t>
      </w:r>
      <w:r>
        <w:t xml:space="preserve"> </w:t>
      </w:r>
      <w:r>
        <w:t xml:space="preserve">Не магия, а свойства, которые можно проверить и сравнить.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Продавайте и выбирайте по этим свойствам, а не по названию модели.</w:t>
      </w:r>
      <w:r>
        <w:t xml:space="preserve"> </w:t>
      </w:r>
      <w:r>
        <w:t xml:space="preserve">Простота тоже преимущество: лишнее со временем убирают.</w:t>
      </w:r>
    </w:p>
    <w:p>
      <w:pPr>
        <w:pStyle w:val="FirstParagraph"/>
      </w:pPr>
      <w:r>
        <w:t xml:space="preserve">А теперь вернёмся к директору из начала. У него на столе три предложения. Продавец A хвастается моделью, но вы знаете: модель есть у всех. Продавец B обещает низкую цену, но не говорит, что получит клиент. Продавец C говорит о том, что человек реально покупает: дело доведено до конца, и проверка показана. Это и есть harness. Директор выбирает C.</w:t>
      </w:r>
    </w:p>
    <w:p>
      <w:pPr>
        <w:pStyle w:val="BodyText"/>
      </w:pPr>
      <w:r>
        <w:rPr>
          <w:iCs/>
          <w:i/>
        </w:rPr>
        <w:t xml:space="preserve">(Можно спросить: «Чем бы вы ответили продавцу C, чтобы проверить, что он не обманывает?» Ответ: четыре вопроса со слайда 14.)</w:t>
      </w:r>
    </w:p>
    <w:p>
      <w:r>
        <w:pict>
          <v:rect style="width:0;height:1.5pt" o:hralign="center" o:hrstd="t" o:hr="t"/>
        </w:pict>
      </w:r>
    </w:p>
    <w:bookmarkEnd w:id="35"/>
    <w:bookmarkStart w:id="36" w:name="слайд-16.-спасибо"/>
    <w:p>
      <w:pPr>
        <w:pStyle w:val="Heading2"/>
      </w:pPr>
      <w:r>
        <w:t xml:space="preserve">Слайд 16. Спасибо</w:t>
      </w:r>
    </w:p>
    <w:p>
      <w:pPr>
        <w:pStyle w:val="FirstParagraph"/>
      </w:pPr>
      <w:r>
        <w:t xml:space="preserve">Запомните одну фразу:</w:t>
      </w:r>
      <w:r>
        <w:t xml:space="preserve"> </w:t>
      </w:r>
      <w:r>
        <w:rPr>
          <w:bCs/>
          <w:b/>
        </w:rPr>
        <w:t xml:space="preserve">когда ИИ-агент в следующий раз даст сбой, не вините модель. Смотрите на harness.</w:t>
      </w:r>
    </w:p>
    <w:p>
      <w:pPr>
        <w:pStyle w:val="BodyText"/>
      </w:pPr>
      <w:r>
        <w:t xml:space="preserve">Спасибо за внимание! Буду рад вопросам.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приложение"/>
    <w:p>
      <w:pPr>
        <w:pStyle w:val="Heading1"/>
      </w:pPr>
      <w:r>
        <w:t xml:space="preserve">Приложение</w:t>
      </w:r>
    </w:p>
    <w:bookmarkStart w:id="38" w:name="если-спросят"/>
    <w:p>
      <w:pPr>
        <w:pStyle w:val="Heading2"/>
      </w:pPr>
      <w:r>
        <w:t xml:space="preserve">Если спросят</w:t>
      </w:r>
    </w:p>
    <w:p>
      <w:pPr>
        <w:pStyle w:val="FirstParagraph"/>
      </w:pPr>
      <w:r>
        <w:rPr>
          <w:bCs/>
          <w:b/>
        </w:rPr>
        <w:t xml:space="preserve">Что такое harness, если совсем коротко?</w:t>
      </w:r>
      <w:r>
        <w:t xml:space="preserve"> </w:t>
      </w:r>
      <w:r>
        <w:t xml:space="preserve">Программа, которая управляет ИИ-моделью: отправляет ей задачу, даёт инструменты, хранит память, проверяет результат и следит за правилами. Модель думает, harness действует.</w:t>
      </w:r>
    </w:p>
    <w:p>
      <w:pPr>
        <w:pStyle w:val="BodyText"/>
      </w:pPr>
      <w:r>
        <w:rPr>
          <w:bCs/>
          <w:b/>
        </w:rPr>
        <w:t xml:space="preserve">Чем harness отличается от самой модели?</w:t>
      </w:r>
      <w:r>
        <w:t xml:space="preserve"> </w:t>
      </w:r>
      <w:r>
        <w:t xml:space="preserve">Модель — «мозг»: она только читает и пишет текст. Всё, что связано с действиями (открыть почту, запомнить, проверить, спросить разрешение), делает harness.</w:t>
      </w:r>
    </w:p>
    <w:p>
      <w:pPr>
        <w:pStyle w:val="BodyText"/>
      </w:pPr>
      <w:r>
        <w:rPr>
          <w:bCs/>
          <w:b/>
        </w:rPr>
        <w:t xml:space="preserve">Что такое «агент»?</w:t>
      </w:r>
      <w:r>
        <w:t xml:space="preserve"> </w:t>
      </w:r>
      <w:r>
        <w:t xml:space="preserve">ИИ, который сам выполняет задачу: открывает файлы, ищет информацию, запускает программы, проверяет результат. Агент = модель + harness.</w:t>
      </w:r>
    </w:p>
    <w:p>
      <w:pPr>
        <w:pStyle w:val="BodyText"/>
      </w:pPr>
      <w:r>
        <w:rPr>
          <w:bCs/>
          <w:b/>
        </w:rPr>
        <w:t xml:space="preserve">Пример с почтой — реальный?</w:t>
      </w:r>
      <w:r>
        <w:t xml:space="preserve"> </w:t>
      </w:r>
      <w:r>
        <w:t xml:space="preserve">Нет, это учебная иллюстрация, чтобы показать разделение ролей. В статье примеры в основном из программирования: там проще измерять результат. Принцип общий.</w:t>
      </w:r>
    </w:p>
    <w:p>
      <w:pPr>
        <w:pStyle w:val="BodyText"/>
      </w:pPr>
      <w:r>
        <w:rPr>
          <w:bCs/>
          <w:b/>
        </w:rPr>
        <w:t xml:space="preserve">Почему не взять самую сильную модель?</w:t>
      </w:r>
      <w:r>
        <w:t xml:space="preserve"> </w:t>
      </w:r>
      <w:r>
        <w:t xml:space="preserve">Сильная модель в плохом harness проигрывает средней в хорошем. LangChain это показал: модель та же, место в рейтинге изменилось с 30+ на 5.</w:t>
      </w:r>
    </w:p>
    <w:p>
      <w:pPr>
        <w:pStyle w:val="BodyText"/>
      </w:pPr>
      <w:r>
        <w:rPr>
          <w:bCs/>
          <w:b/>
        </w:rPr>
        <w:t xml:space="preserve">Откуда цифры?</w:t>
      </w:r>
      <w:r>
        <w:t xml:space="preserve"> </w:t>
      </w:r>
      <w:r>
        <w:t xml:space="preserve">Из статьи Akshay «Что такое Harness?» (перевод на Хабре). Это обзор публичных материалов Anthropic, OpenAI, LangChain и других. Часть чисел (76,4%, «2–3 раза», 30%, 80%, 95%) — заявления самих компаний и авторов, независимо я их не проверял. Квадраты на слайде 10 — моё вычисление: 0,99 в степени числа шагов.</w:t>
      </w:r>
    </w:p>
    <w:p>
      <w:pPr>
        <w:pStyle w:val="BodyText"/>
      </w:pPr>
      <w:r>
        <w:rPr>
          <w:bCs/>
          <w:b/>
        </w:rPr>
        <w:t xml:space="preserve">Четыре «за что платят» — это точная классификация?</w:t>
      </w:r>
      <w:r>
        <w:t xml:space="preserve"> </w:t>
      </w:r>
      <w:r>
        <w:t xml:space="preserve">Нет, это моё упрощение. В статье перечислено одиннадцать технических компонентов (заявлено двенадцать). Четыре группы удобны для объяснения и для карточки сравнения.</w:t>
      </w:r>
    </w:p>
    <w:p>
      <w:pPr>
        <w:pStyle w:val="BodyText"/>
      </w:pPr>
      <w:r>
        <w:rPr>
          <w:bCs/>
          <w:b/>
        </w:rPr>
        <w:t xml:space="preserve">Как маркетологу использовать эти знания?</w:t>
      </w:r>
      <w:r>
        <w:t xml:space="preserve"> </w:t>
      </w:r>
      <w:r>
        <w:t xml:space="preserve">Сравнивать ИИ-продукты по памяти, надёжности, безопасности и умению довести дело до конца. И формулировать свои преимущества именно так. Четыре вопроса со слайда 14 можно использовать при выборе продукта.</w:t>
      </w:r>
    </w:p>
    <w:bookmarkEnd w:id="38"/>
    <w:bookmarkStart w:id="39" w:name="мини-словарик"/>
    <w:p>
      <w:pPr>
        <w:pStyle w:val="Heading2"/>
      </w:pPr>
      <w:r>
        <w:t xml:space="preserve">Мини-словарик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«Мозг»: программа, которая понимает и пишет текст (GPT, Claude, Gemini)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вокруг модели: даёт инструменты, хранит память, проверяет, следит за правилами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ИИ, который сам выполняет задачу, а не только отвечает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что модель «видит» прямо сейчас; места ограничено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Действие, которое агенту разрешено: открыть файл, найти в интернете</w:t>
            </w:r>
          </w:p>
        </w:tc>
      </w:tr>
    </w:tbl>
    <w:bookmarkEnd w:id="39"/>
    <w:bookmarkStart w:id="40" w:name="как-выступать"/>
    <w:p>
      <w:pPr>
        <w:pStyle w:val="Heading2"/>
      </w:pPr>
      <w:r>
        <w:t xml:space="preserve">Как выступать</w:t>
      </w:r>
    </w:p>
    <w:p>
      <w:pPr>
        <w:numPr>
          <w:ilvl w:val="0"/>
          <w:numId w:val="1010"/>
        </w:numPr>
        <w:pStyle w:val="Compact"/>
      </w:pPr>
      <w:r>
        <w:t xml:space="preserve">Не читайте слайды: на них короткие подписи, смысл в ваших словах.</w:t>
      </w:r>
    </w:p>
    <w:p>
      <w:pPr>
        <w:numPr>
          <w:ilvl w:val="0"/>
          <w:numId w:val="1010"/>
        </w:numPr>
        <w:pStyle w:val="Compact"/>
      </w:pPr>
      <w:r>
        <w:t xml:space="preserve">Вопросы-связки (жирные) произносите вслух и делайте паузу.</w:t>
      </w:r>
    </w:p>
    <w:p>
      <w:pPr>
        <w:numPr>
          <w:ilvl w:val="0"/>
          <w:numId w:val="1010"/>
        </w:numPr>
        <w:pStyle w:val="Compact"/>
      </w:pPr>
      <w:r>
        <w:t xml:space="preserve">Слайды 5 и 7 — ключевые для понимания: не спешите.</w:t>
      </w:r>
    </w:p>
    <w:p>
      <w:pPr>
        <w:numPr>
          <w:ilvl w:val="0"/>
          <w:numId w:val="1010"/>
        </w:numPr>
        <w:pStyle w:val="Compact"/>
      </w:pPr>
      <w:r>
        <w:t xml:space="preserve">Слайд 13 — это задание для зала. Дайте людям минуту: так доклад запомнится.</w:t>
      </w:r>
    </w:p>
    <w:p>
      <w:pPr>
        <w:numPr>
          <w:ilvl w:val="0"/>
          <w:numId w:val="1010"/>
        </w:numPr>
        <w:pStyle w:val="Compact"/>
      </w:pPr>
      <w:r>
        <w:t xml:space="preserve">Если не хватает времени, слайды 9 и 10 рассказывайте за 40 секунд каждый.</w:t>
      </w:r>
    </w:p>
    <w:p>
      <w:pPr>
        <w:numPr>
          <w:ilvl w:val="0"/>
          <w:numId w:val="1010"/>
        </w:numPr>
        <w:pStyle w:val="Compact"/>
      </w:pPr>
      <w:r>
        <w:t xml:space="preserve">Источники фото и логотипов указаны на последнем слайде.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2026-10-24T13:06:26Z</dcterms:created>
  <dcterms:modified xsi:type="dcterms:W3CDTF">2026-10-24T13:06:26Z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