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EFC1F" w14:textId="77777777" w:rsidR="00D671D8" w:rsidRPr="00F4081D" w:rsidRDefault="00D671D8" w:rsidP="00D671D8">
      <w:pPr>
        <w:jc w:val="center"/>
        <w:rPr>
          <w:rFonts w:ascii="Times New Roman" w:hAnsi="Times New Roman" w:cs="Times New Roman"/>
          <w:b/>
          <w:bCs/>
          <w:sz w:val="32"/>
          <w:szCs w:val="32"/>
          <w:lang w:val="en-US"/>
        </w:rPr>
      </w:pPr>
      <w:r w:rsidRPr="00F4081D">
        <w:rPr>
          <w:rFonts w:ascii="Times New Roman" w:hAnsi="Times New Roman" w:cs="Times New Roman"/>
          <w:b/>
          <w:bCs/>
          <w:sz w:val="32"/>
          <w:szCs w:val="32"/>
          <w:lang w:val="en-US"/>
        </w:rPr>
        <w:t>Cinema Details Administration</w:t>
      </w:r>
    </w:p>
    <w:p w14:paraId="1DEADE12" w14:textId="77777777" w:rsidR="00D671D8" w:rsidRPr="00F4081D" w:rsidRDefault="00D671D8" w:rsidP="00D671D8">
      <w:pPr>
        <w:jc w:val="center"/>
        <w:rPr>
          <w:rFonts w:ascii="Verdana" w:hAnsi="Verdana"/>
          <w:b/>
          <w:bCs/>
          <w:sz w:val="26"/>
          <w:szCs w:val="26"/>
          <w:lang w:val="en-US"/>
        </w:rPr>
      </w:pPr>
    </w:p>
    <w:p w14:paraId="565623D7" w14:textId="77777777" w:rsidR="00D671D8" w:rsidRPr="0040785E" w:rsidRDefault="00D671D8" w:rsidP="00D671D8">
      <w:pPr>
        <w:pStyle w:val="ListParagraph"/>
        <w:numPr>
          <w:ilvl w:val="0"/>
          <w:numId w:val="1"/>
        </w:numPr>
        <w:jc w:val="both"/>
        <w:rPr>
          <w:rFonts w:ascii="Times New Roman" w:hAnsi="Times New Roman" w:cs="Times New Roman"/>
          <w:b/>
          <w:bCs/>
          <w:sz w:val="24"/>
          <w:szCs w:val="24"/>
          <w:lang w:val="en-US"/>
        </w:rPr>
      </w:pPr>
      <w:proofErr w:type="spellStart"/>
      <w:r w:rsidRPr="0040785E">
        <w:rPr>
          <w:rFonts w:ascii="Times New Roman" w:hAnsi="Times New Roman" w:cs="Times New Roman"/>
          <w:b/>
          <w:bCs/>
          <w:sz w:val="24"/>
          <w:szCs w:val="24"/>
          <w:lang w:val="en-US"/>
        </w:rPr>
        <w:t>Descrierea</w:t>
      </w:r>
      <w:proofErr w:type="spellEnd"/>
      <w:r w:rsidRPr="0040785E">
        <w:rPr>
          <w:rFonts w:ascii="Times New Roman" w:hAnsi="Times New Roman" w:cs="Times New Roman"/>
          <w:b/>
          <w:bCs/>
          <w:sz w:val="24"/>
          <w:szCs w:val="24"/>
          <w:lang w:val="en-US"/>
        </w:rPr>
        <w:t xml:space="preserve"> </w:t>
      </w:r>
      <w:proofErr w:type="spellStart"/>
      <w:r w:rsidRPr="0040785E">
        <w:rPr>
          <w:rFonts w:ascii="Times New Roman" w:hAnsi="Times New Roman" w:cs="Times New Roman"/>
          <w:b/>
          <w:bCs/>
          <w:sz w:val="24"/>
          <w:szCs w:val="24"/>
          <w:lang w:val="en-US"/>
        </w:rPr>
        <w:t>aplicatiei</w:t>
      </w:r>
      <w:proofErr w:type="spellEnd"/>
    </w:p>
    <w:p w14:paraId="41A9DE00" w14:textId="3683CE3D" w:rsidR="00D671D8" w:rsidRPr="001156C2" w:rsidRDefault="00D671D8" w:rsidP="00D671D8">
      <w:pPr>
        <w:pStyle w:val="NormalWeb"/>
        <w:rPr>
          <w:color w:val="000000"/>
          <w:sz w:val="20"/>
          <w:szCs w:val="20"/>
        </w:rPr>
      </w:pPr>
      <w:r w:rsidRPr="001156C2">
        <w:rPr>
          <w:color w:val="000000" w:themeColor="text1"/>
          <w:sz w:val="20"/>
          <w:szCs w:val="20"/>
        </w:rPr>
        <w:t>Această aplicație vine în ajutorul pasionatilor de film. Prin intermediul aplicației noastre, utilizatorii au acces la informații precum numărul de locuri libere in sală, poziția acestora, intervalele de timp favorabile (orele cel mai puțin frecventate), disponibilitatea biletelor și tipul de ecranizare</w:t>
      </w:r>
      <w:r w:rsidR="00FA0CB4">
        <w:rPr>
          <w:color w:val="000000" w:themeColor="text1"/>
          <w:sz w:val="20"/>
          <w:szCs w:val="20"/>
        </w:rPr>
        <w:t>.</w:t>
      </w:r>
    </w:p>
    <w:p w14:paraId="2CB6793F" w14:textId="77777777" w:rsidR="00D671D8" w:rsidRDefault="00D671D8" w:rsidP="00D671D8">
      <w:pPr>
        <w:pStyle w:val="NormalWeb"/>
        <w:rPr>
          <w:color w:val="000000" w:themeColor="text1"/>
        </w:rPr>
      </w:pPr>
    </w:p>
    <w:p w14:paraId="6F563828" w14:textId="77777777" w:rsidR="00D671D8" w:rsidRPr="001156C2" w:rsidRDefault="00D671D8" w:rsidP="00D671D8">
      <w:pPr>
        <w:pStyle w:val="NormalWeb"/>
        <w:numPr>
          <w:ilvl w:val="0"/>
          <w:numId w:val="1"/>
        </w:numPr>
        <w:spacing w:after="0" w:afterAutospacing="0"/>
        <w:rPr>
          <w:b/>
          <w:bCs/>
        </w:rPr>
      </w:pPr>
      <w:r w:rsidRPr="001156C2">
        <w:rPr>
          <w:b/>
          <w:bCs/>
          <w:color w:val="000000"/>
        </w:rPr>
        <w:t>Users Stories</w:t>
      </w:r>
    </w:p>
    <w:p w14:paraId="59B5414E" w14:textId="77777777" w:rsidR="00D671D8" w:rsidRPr="0041490A" w:rsidRDefault="00D671D8" w:rsidP="00D671D8">
      <w:pPr>
        <w:pStyle w:val="NormalWeb"/>
        <w:spacing w:before="0" w:beforeAutospacing="0" w:after="0" w:afterAutospacing="0"/>
        <w:ind w:left="720"/>
        <w:rPr>
          <w:rFonts w:ascii="Verdana" w:hAnsi="Verdana" w:cs="Segoe UI"/>
          <w:sz w:val="26"/>
          <w:szCs w:val="26"/>
        </w:rPr>
      </w:pPr>
    </w:p>
    <w:p w14:paraId="19972109" w14:textId="77777777" w:rsidR="00D671D8" w:rsidRPr="001156C2" w:rsidRDefault="00D671D8" w:rsidP="00D671D8">
      <w:pPr>
        <w:pStyle w:val="NormalWeb"/>
        <w:numPr>
          <w:ilvl w:val="1"/>
          <w:numId w:val="1"/>
        </w:numPr>
        <w:rPr>
          <w:sz w:val="20"/>
          <w:szCs w:val="20"/>
        </w:rPr>
      </w:pPr>
      <w:r w:rsidRPr="001156C2">
        <w:rPr>
          <w:sz w:val="20"/>
          <w:szCs w:val="20"/>
        </w:rPr>
        <w:t>Ca utilizator, îmi doresc să știu numărul de locuri libere în sală pentru a putea gasi suficiente locuri la filmul dorit.</w:t>
      </w:r>
    </w:p>
    <w:p w14:paraId="55DB05A0" w14:textId="77777777" w:rsidR="00D671D8" w:rsidRPr="001156C2" w:rsidRDefault="00D671D8" w:rsidP="00D671D8">
      <w:pPr>
        <w:pStyle w:val="NormalWeb"/>
        <w:numPr>
          <w:ilvl w:val="1"/>
          <w:numId w:val="1"/>
        </w:numPr>
        <w:rPr>
          <w:sz w:val="20"/>
          <w:szCs w:val="20"/>
        </w:rPr>
      </w:pPr>
      <w:r w:rsidRPr="001156C2">
        <w:rPr>
          <w:sz w:val="20"/>
          <w:szCs w:val="20"/>
        </w:rPr>
        <w:t xml:space="preserve">Ca utilizator, îmi doresc să știu </w:t>
      </w:r>
      <w:r w:rsidRPr="001156C2">
        <w:rPr>
          <w:color w:val="000000"/>
          <w:sz w:val="20"/>
          <w:szCs w:val="20"/>
        </w:rPr>
        <w:t>intervalele de timp favorabile pentru vizionarea filmelor, cu scopul de a evita supraaglomerarea sălilor.</w:t>
      </w:r>
    </w:p>
    <w:p w14:paraId="4E739D2C" w14:textId="02346DFD" w:rsidR="00D671D8" w:rsidRPr="001156C2" w:rsidRDefault="00D671D8" w:rsidP="00D671D8">
      <w:pPr>
        <w:pStyle w:val="NormalWeb"/>
        <w:numPr>
          <w:ilvl w:val="1"/>
          <w:numId w:val="1"/>
        </w:numPr>
        <w:rPr>
          <w:sz w:val="20"/>
          <w:szCs w:val="20"/>
        </w:rPr>
      </w:pPr>
      <w:r w:rsidRPr="001156C2">
        <w:rPr>
          <w:sz w:val="20"/>
          <w:szCs w:val="20"/>
        </w:rPr>
        <w:t xml:space="preserve">Ca utilizator, îmi doresc să cunosc </w:t>
      </w:r>
      <w:r w:rsidRPr="001156C2">
        <w:rPr>
          <w:color w:val="000000"/>
          <w:sz w:val="20"/>
          <w:szCs w:val="20"/>
        </w:rPr>
        <w:t>pozițiile locurilor libere din sală pentru a putea viziona filmul din cel mai bun unghi</w:t>
      </w:r>
      <w:r w:rsidR="00FA0CB4">
        <w:rPr>
          <w:color w:val="000000"/>
          <w:sz w:val="20"/>
          <w:szCs w:val="20"/>
        </w:rPr>
        <w:t>.</w:t>
      </w:r>
    </w:p>
    <w:p w14:paraId="446176DA" w14:textId="77777777" w:rsidR="00D671D8" w:rsidRPr="001156C2" w:rsidRDefault="00D671D8" w:rsidP="00D671D8">
      <w:pPr>
        <w:pStyle w:val="NormalWeb"/>
        <w:numPr>
          <w:ilvl w:val="1"/>
          <w:numId w:val="1"/>
        </w:numPr>
        <w:rPr>
          <w:sz w:val="20"/>
          <w:szCs w:val="20"/>
        </w:rPr>
      </w:pPr>
      <w:r w:rsidRPr="001156C2">
        <w:rPr>
          <w:sz w:val="20"/>
          <w:szCs w:val="20"/>
        </w:rPr>
        <w:t xml:space="preserve">Ca utilizator, îmi doresc să cunosc </w:t>
      </w:r>
      <w:r w:rsidRPr="001156C2">
        <w:rPr>
          <w:color w:val="000000"/>
          <w:sz w:val="20"/>
          <w:szCs w:val="20"/>
        </w:rPr>
        <w:t>disponibilitatea biletelor pentru a putea ști dacă pot viziona filmul astăzi sau în altă zi.</w:t>
      </w:r>
    </w:p>
    <w:p w14:paraId="6A19692D" w14:textId="77777777" w:rsidR="00D671D8" w:rsidRPr="001156C2" w:rsidRDefault="00D671D8" w:rsidP="00D671D8">
      <w:pPr>
        <w:pStyle w:val="NormalWeb"/>
        <w:numPr>
          <w:ilvl w:val="1"/>
          <w:numId w:val="1"/>
        </w:numPr>
        <w:rPr>
          <w:sz w:val="20"/>
          <w:szCs w:val="20"/>
        </w:rPr>
      </w:pPr>
      <w:r w:rsidRPr="001156C2">
        <w:rPr>
          <w:sz w:val="20"/>
          <w:szCs w:val="20"/>
        </w:rPr>
        <w:t xml:space="preserve">Ca utilizator, îmi doresc să cunosc </w:t>
      </w:r>
      <w:r w:rsidRPr="001156C2">
        <w:rPr>
          <w:color w:val="000000"/>
          <w:sz w:val="20"/>
          <w:szCs w:val="20"/>
        </w:rPr>
        <w:t>tipul de ecranizare pentru a mă putea bucura de film la calitatea dorită.</w:t>
      </w:r>
    </w:p>
    <w:p w14:paraId="4525DEFA" w14:textId="77777777" w:rsidR="00D671D8" w:rsidRPr="001156C2" w:rsidRDefault="00D671D8" w:rsidP="00D671D8">
      <w:pPr>
        <w:pStyle w:val="NormalWeb"/>
        <w:rPr>
          <w:b/>
          <w:bCs/>
          <w:sz w:val="22"/>
          <w:szCs w:val="22"/>
        </w:rPr>
      </w:pPr>
    </w:p>
    <w:p w14:paraId="58E7E37A" w14:textId="77777777" w:rsidR="00D671D8" w:rsidRPr="001156C2" w:rsidRDefault="00D671D8" w:rsidP="00D671D8">
      <w:pPr>
        <w:pStyle w:val="NormalWeb"/>
        <w:numPr>
          <w:ilvl w:val="0"/>
          <w:numId w:val="1"/>
        </w:numPr>
        <w:rPr>
          <w:b/>
          <w:bCs/>
          <w:sz w:val="22"/>
          <w:szCs w:val="22"/>
        </w:rPr>
      </w:pPr>
      <w:r w:rsidRPr="001156C2">
        <w:rPr>
          <w:b/>
          <w:bCs/>
          <w:sz w:val="22"/>
          <w:szCs w:val="22"/>
        </w:rPr>
        <w:t>Use Case Diagram</w:t>
      </w:r>
    </w:p>
    <w:p w14:paraId="530EA42C" w14:textId="77777777" w:rsidR="00D671D8" w:rsidRPr="009365CB" w:rsidRDefault="00D671D8" w:rsidP="00D671D8">
      <w:pPr>
        <w:pStyle w:val="NormalWeb"/>
        <w:ind w:left="720"/>
        <w:rPr>
          <w:rFonts w:ascii="Verdana" w:hAnsi="Verdana" w:cs="Segoe UI"/>
        </w:rPr>
      </w:pPr>
      <w:r>
        <w:rPr>
          <w:rFonts w:ascii="Verdana" w:hAnsi="Verdana" w:cs="Segoe UI"/>
          <w:noProof/>
        </w:rPr>
        <w:drawing>
          <wp:inline distT="0" distB="0" distL="0" distR="0" wp14:anchorId="0FE8A3F5" wp14:editId="0A712F4D">
            <wp:extent cx="5932805" cy="2924175"/>
            <wp:effectExtent l="133350" t="114300" r="125095" b="1619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2805" cy="2924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BD188D" w14:textId="77777777" w:rsidR="00D671D8" w:rsidRPr="009365CB" w:rsidRDefault="00D671D8" w:rsidP="00D671D8">
      <w:pPr>
        <w:pStyle w:val="NormalWeb"/>
        <w:rPr>
          <w:rFonts w:ascii="Verdana" w:hAnsi="Verdana" w:cs="Segoe UI"/>
        </w:rPr>
      </w:pPr>
    </w:p>
    <w:p w14:paraId="3863E0FE" w14:textId="77777777" w:rsidR="00D671D8" w:rsidRDefault="00D671D8" w:rsidP="00D671D8">
      <w:pPr>
        <w:pStyle w:val="NormalWeb"/>
      </w:pPr>
    </w:p>
    <w:p w14:paraId="6ABB4F35" w14:textId="77777777" w:rsidR="00D671D8" w:rsidRPr="001156C2" w:rsidRDefault="00D671D8" w:rsidP="00D671D8">
      <w:pPr>
        <w:pStyle w:val="ListParagraph"/>
        <w:numPr>
          <w:ilvl w:val="0"/>
          <w:numId w:val="1"/>
        </w:numPr>
        <w:jc w:val="both"/>
        <w:rPr>
          <w:rFonts w:ascii="Times New Roman" w:hAnsi="Times New Roman" w:cs="Times New Roman"/>
          <w:b/>
          <w:bCs/>
          <w:lang w:val="en-US"/>
        </w:rPr>
      </w:pPr>
      <w:r w:rsidRPr="001156C2">
        <w:rPr>
          <w:rFonts w:ascii="Times New Roman" w:hAnsi="Times New Roman" w:cs="Times New Roman"/>
          <w:b/>
          <w:bCs/>
          <w:lang w:val="en-US"/>
        </w:rPr>
        <w:t>Class Diagram</w:t>
      </w:r>
    </w:p>
    <w:p w14:paraId="2EDA836A" w14:textId="77777777" w:rsidR="00D671D8" w:rsidRDefault="00D671D8" w:rsidP="00D671D8">
      <w:pPr>
        <w:pStyle w:val="ListParagraph"/>
        <w:jc w:val="both"/>
        <w:rPr>
          <w:rFonts w:ascii="Verdana" w:hAnsi="Verdana"/>
          <w:sz w:val="26"/>
          <w:szCs w:val="26"/>
          <w:lang w:val="en-US"/>
        </w:rPr>
      </w:pPr>
    </w:p>
    <w:p w14:paraId="0FF04736" w14:textId="77777777" w:rsidR="00D671D8" w:rsidRPr="00FF34DD" w:rsidRDefault="00D671D8" w:rsidP="00D671D8">
      <w:pPr>
        <w:pStyle w:val="ListParagraph"/>
        <w:jc w:val="both"/>
        <w:rPr>
          <w:rFonts w:ascii="Verdana" w:hAnsi="Verdana"/>
          <w:sz w:val="26"/>
          <w:szCs w:val="26"/>
          <w:lang w:val="en-US"/>
        </w:rPr>
      </w:pPr>
      <w:r>
        <w:rPr>
          <w:rFonts w:ascii="Verdana" w:hAnsi="Verdana"/>
          <w:noProof/>
          <w:sz w:val="26"/>
          <w:szCs w:val="26"/>
          <w:lang w:val="en-US"/>
        </w:rPr>
        <w:drawing>
          <wp:inline distT="0" distB="0" distL="0" distR="0" wp14:anchorId="2F0CA37E" wp14:editId="12E8DFBC">
            <wp:extent cx="5932805" cy="3870325"/>
            <wp:effectExtent l="133350" t="133350" r="125095" b="1682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2805" cy="3870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01FB20" w14:textId="77777777" w:rsidR="00436A9F" w:rsidRDefault="00436A9F"/>
    <w:sectPr w:rsidR="00436A9F" w:rsidSect="0005170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70A3"/>
    <w:multiLevelType w:val="multilevel"/>
    <w:tmpl w:val="E4FAE60C"/>
    <w:lvl w:ilvl="0">
      <w:start w:val="1"/>
      <w:numFmt w:val="decimal"/>
      <w:lvlText w:val="%1."/>
      <w:lvlJc w:val="left"/>
      <w:pPr>
        <w:ind w:left="720" w:hanging="360"/>
      </w:pPr>
    </w:lvl>
    <w:lvl w:ilvl="1">
      <w:start w:val="1"/>
      <w:numFmt w:val="decimal"/>
      <w:isLgl/>
      <w:lvlText w:val="%1.%2."/>
      <w:lvlJc w:val="left"/>
      <w:pPr>
        <w:ind w:left="1080" w:hanging="720"/>
      </w:pPr>
      <w:rPr>
        <w:rFonts w:hint="default"/>
        <w:color w:val="000000"/>
      </w:rPr>
    </w:lvl>
    <w:lvl w:ilvl="2">
      <w:start w:val="1"/>
      <w:numFmt w:val="decimal"/>
      <w:isLgl/>
      <w:lvlText w:val="%1.%2.%3."/>
      <w:lvlJc w:val="left"/>
      <w:pPr>
        <w:ind w:left="1440" w:hanging="1080"/>
      </w:pPr>
      <w:rPr>
        <w:rFonts w:hint="default"/>
        <w:color w:val="000000"/>
      </w:rPr>
    </w:lvl>
    <w:lvl w:ilvl="3">
      <w:start w:val="1"/>
      <w:numFmt w:val="decimal"/>
      <w:isLgl/>
      <w:lvlText w:val="%1.%2.%3.%4."/>
      <w:lvlJc w:val="left"/>
      <w:pPr>
        <w:ind w:left="1800" w:hanging="1440"/>
      </w:pPr>
      <w:rPr>
        <w:rFonts w:hint="default"/>
        <w:color w:val="000000"/>
      </w:rPr>
    </w:lvl>
    <w:lvl w:ilvl="4">
      <w:start w:val="1"/>
      <w:numFmt w:val="decimal"/>
      <w:isLgl/>
      <w:lvlText w:val="%1.%2.%3.%4.%5."/>
      <w:lvlJc w:val="left"/>
      <w:pPr>
        <w:ind w:left="1800" w:hanging="1440"/>
      </w:pPr>
      <w:rPr>
        <w:rFonts w:hint="default"/>
        <w:color w:val="000000"/>
      </w:rPr>
    </w:lvl>
    <w:lvl w:ilvl="5">
      <w:start w:val="1"/>
      <w:numFmt w:val="decimal"/>
      <w:isLgl/>
      <w:lvlText w:val="%1.%2.%3.%4.%5.%6."/>
      <w:lvlJc w:val="left"/>
      <w:pPr>
        <w:ind w:left="2160" w:hanging="1800"/>
      </w:pPr>
      <w:rPr>
        <w:rFonts w:hint="default"/>
        <w:color w:val="000000"/>
      </w:rPr>
    </w:lvl>
    <w:lvl w:ilvl="6">
      <w:start w:val="1"/>
      <w:numFmt w:val="decimal"/>
      <w:isLgl/>
      <w:lvlText w:val="%1.%2.%3.%4.%5.%6.%7."/>
      <w:lvlJc w:val="left"/>
      <w:pPr>
        <w:ind w:left="2520" w:hanging="2160"/>
      </w:pPr>
      <w:rPr>
        <w:rFonts w:hint="default"/>
        <w:color w:val="000000"/>
      </w:rPr>
    </w:lvl>
    <w:lvl w:ilvl="7">
      <w:start w:val="1"/>
      <w:numFmt w:val="decimal"/>
      <w:isLgl/>
      <w:lvlText w:val="%1.%2.%3.%4.%5.%6.%7.%8."/>
      <w:lvlJc w:val="left"/>
      <w:pPr>
        <w:ind w:left="2880" w:hanging="2520"/>
      </w:pPr>
      <w:rPr>
        <w:rFonts w:hint="default"/>
        <w:color w:val="000000"/>
      </w:rPr>
    </w:lvl>
    <w:lvl w:ilvl="8">
      <w:start w:val="1"/>
      <w:numFmt w:val="decimal"/>
      <w:isLgl/>
      <w:lvlText w:val="%1.%2.%3.%4.%5.%6.%7.%8.%9."/>
      <w:lvlJc w:val="left"/>
      <w:pPr>
        <w:ind w:left="3240" w:hanging="2880"/>
      </w:pPr>
      <w:rPr>
        <w:rFonts w:hint="default"/>
        <w:color w:val="000000"/>
      </w:rPr>
    </w:lvl>
  </w:abstractNum>
  <w:num w:numId="1" w16cid:durableId="1821370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1D8"/>
    <w:rsid w:val="00436A9F"/>
    <w:rsid w:val="00D671D8"/>
    <w:rsid w:val="00FA0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6F141"/>
  <w15:chartTrackingRefBased/>
  <w15:docId w15:val="{30F9F800-BBB8-48B8-A503-F9FC2EEA3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1D8"/>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71D8"/>
    <w:pPr>
      <w:ind w:left="720"/>
      <w:contextualSpacing/>
    </w:pPr>
  </w:style>
  <w:style w:type="paragraph" w:styleId="NormalWeb">
    <w:name w:val="Normal (Web)"/>
    <w:basedOn w:val="Normal"/>
    <w:uiPriority w:val="99"/>
    <w:semiHidden/>
    <w:unhideWhenUsed/>
    <w:rsid w:val="00D671D8"/>
    <w:pPr>
      <w:spacing w:before="100" w:beforeAutospacing="1" w:after="100" w:afterAutospacing="1" w:line="240" w:lineRule="auto"/>
    </w:pPr>
    <w:rPr>
      <w:rFonts w:ascii="Times New Roman" w:eastAsia="Times New Roman" w:hAnsi="Times New Roman" w:cs="Times New Roman"/>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155</Words>
  <Characters>886</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BACIU B. LAVINIA-MARIA</dc:creator>
  <cp:keywords/>
  <dc:description/>
  <cp:lastModifiedBy>BACIU B. LAVINIA-MARIA</cp:lastModifiedBy>
  <cp:revision>2</cp:revision>
  <dcterms:created xsi:type="dcterms:W3CDTF">2022-11-07T19:00:00Z</dcterms:created>
  <dcterms:modified xsi:type="dcterms:W3CDTF">2022-11-07T19:08:00Z</dcterms:modified>
</cp:coreProperties>
</file>