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9BDCB" w14:textId="20F33088" w:rsidR="00E07050" w:rsidRPr="00132E64" w:rsidRDefault="00E07050" w:rsidP="00E07050">
      <w:pPr>
        <w:pStyle w:val="1"/>
        <w:rPr>
          <w:lang w:val="uk-UA"/>
        </w:rPr>
      </w:pPr>
      <w:r w:rsidRPr="00132E64">
        <w:rPr>
          <w:lang w:val="uk-UA"/>
        </w:rPr>
        <w:t>Інструкція із застосування</w:t>
      </w:r>
    </w:p>
    <w:p w14:paraId="0E3C55D6" w14:textId="77777777" w:rsidR="00E07050" w:rsidRPr="00132E64" w:rsidRDefault="00E07050" w:rsidP="00E07050">
      <w:pPr>
        <w:rPr>
          <w:lang w:val="uk-UA"/>
        </w:rPr>
      </w:pPr>
      <w:r w:rsidRPr="00132E64">
        <w:rPr>
          <w:lang w:val="uk-UA"/>
        </w:rPr>
        <w:t xml:space="preserve">Програма відтворює сценарії, які імітують рух масивних тіл у просторі під впливом лише сили взаємного тяжіння. Створення сценарію полягає у визначенні його початкових умов, набор яких ми для короткості будемо називати сценою. </w:t>
      </w:r>
    </w:p>
    <w:p w14:paraId="5B9A053F" w14:textId="4557423D" w:rsidR="00E07050" w:rsidRPr="00E07050" w:rsidRDefault="00E07050" w:rsidP="00E07050">
      <w:pPr>
        <w:rPr>
          <w:lang w:val="uk-UA"/>
        </w:rPr>
      </w:pPr>
      <w:r w:rsidRPr="00132E64">
        <w:rPr>
          <w:lang w:val="uk-UA"/>
        </w:rPr>
        <w:t xml:space="preserve">Складовими сцени є планети, ракети і туманності. Всі вони мають певні властивості, такі як </w:t>
      </w:r>
      <w:r w:rsidR="00132E64" w:rsidRPr="00132E64">
        <w:rPr>
          <w:lang w:val="uk-UA"/>
        </w:rPr>
        <w:t xml:space="preserve">маса, </w:t>
      </w:r>
      <w:r w:rsidRPr="00132E64">
        <w:rPr>
          <w:lang w:val="uk-UA"/>
        </w:rPr>
        <w:t>положення, швидкість, розмір, колір</w:t>
      </w:r>
      <w:r w:rsidR="00132E64" w:rsidRPr="00132E64">
        <w:rPr>
          <w:lang w:val="uk-UA"/>
        </w:rPr>
        <w:t>, назва</w:t>
      </w:r>
      <w:r w:rsidRPr="00132E64">
        <w:rPr>
          <w:lang w:val="uk-UA"/>
        </w:rPr>
        <w:t>.</w:t>
      </w:r>
    </w:p>
    <w:p w14:paraId="06D2AFA5" w14:textId="2BF3384A" w:rsidR="00E07050" w:rsidRPr="00E07050" w:rsidRDefault="00E07050" w:rsidP="00132E64">
      <w:pPr>
        <w:pStyle w:val="2"/>
        <w:rPr>
          <w:lang w:val="uk-UA"/>
        </w:rPr>
      </w:pPr>
      <w:r w:rsidRPr="00132E64">
        <w:rPr>
          <w:lang w:val="uk-UA"/>
        </w:rPr>
        <w:t>Додавання планет</w:t>
      </w:r>
    </w:p>
    <w:p w14:paraId="0030DBA3" w14:textId="1319FCCB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Якщо з вже доданих планет якась планета є обраною, додається її копія.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 xml:space="preserve">Якщо </w:t>
      </w:r>
      <w:r w:rsidR="00132E64" w:rsidRPr="00132E64">
        <w:rPr>
          <w:lang w:val="uk-UA"/>
        </w:rPr>
        <w:t>ніяка</w:t>
      </w:r>
      <w:r w:rsidRPr="00E07050">
        <w:rPr>
          <w:lang w:val="uk-UA"/>
        </w:rPr>
        <w:t xml:space="preserve"> планети не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>є</w:t>
      </w:r>
      <w:r w:rsidR="00132E64" w:rsidRPr="00132E64">
        <w:rPr>
          <w:lang w:val="uk-UA"/>
        </w:rPr>
        <w:t xml:space="preserve"> обраною</w:t>
      </w:r>
      <w:r w:rsidRPr="00E07050">
        <w:rPr>
          <w:lang w:val="uk-UA"/>
        </w:rPr>
        <w:t>, додається планета із властивостям</w:t>
      </w:r>
      <w:r w:rsidR="00132E64" w:rsidRPr="00132E64">
        <w:rPr>
          <w:lang w:val="uk-UA"/>
        </w:rPr>
        <w:t>и</w:t>
      </w:r>
      <w:r w:rsidRPr="00E07050">
        <w:rPr>
          <w:lang w:val="uk-UA"/>
        </w:rPr>
        <w:t xml:space="preserve"> за замовчанням.</w:t>
      </w:r>
    </w:p>
    <w:p w14:paraId="193DB628" w14:textId="15A97A67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Щоб змінити властивості доданої або вже існуючої планети, треба її обрати.</w:t>
      </w:r>
      <w:r w:rsidR="00132E64">
        <w:rPr>
          <w:lang w:val="uk-UA"/>
        </w:rPr>
        <w:t xml:space="preserve"> </w:t>
      </w:r>
      <w:r w:rsidRPr="00E07050">
        <w:rPr>
          <w:lang w:val="uk-UA"/>
        </w:rPr>
        <w:t>Для обраної планети вгорі справа відкривається панель параметрів, там і треба робити зміни.</w:t>
      </w:r>
    </w:p>
    <w:p w14:paraId="6F81D2B4" w14:textId="76F24837" w:rsidR="00E07050" w:rsidRPr="00E07050" w:rsidRDefault="00E07050" w:rsidP="00E07050">
      <w:pPr>
        <w:rPr>
          <w:lang w:val="uk-UA"/>
        </w:rPr>
      </w:pPr>
    </w:p>
    <w:p w14:paraId="627D29BE" w14:textId="77777777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br/>
      </w:r>
      <w:r w:rsidRPr="00E07050">
        <w:rPr>
          <w:lang w:val="uk-UA"/>
        </w:rPr>
        <w:br/>
      </w:r>
      <w:r w:rsidRPr="00E07050">
        <w:rPr>
          <w:lang w:val="uk-UA"/>
        </w:rPr>
        <w:br/>
      </w:r>
      <w:r w:rsidRPr="00E07050">
        <w:rPr>
          <w:lang w:val="uk-UA"/>
        </w:rPr>
        <w:br/>
      </w:r>
    </w:p>
    <w:p w14:paraId="76B73CA8" w14:textId="022B71B9" w:rsidR="00E07050" w:rsidRPr="00E07050" w:rsidRDefault="00E07050" w:rsidP="00193095">
      <w:pPr>
        <w:pStyle w:val="2"/>
        <w:rPr>
          <w:lang w:val="uk-UA"/>
        </w:rPr>
      </w:pPr>
      <w:r w:rsidRPr="00E07050">
        <w:rPr>
          <w:lang w:val="uk-UA"/>
        </w:rPr>
        <w:t>Туманності</w:t>
      </w:r>
    </w:p>
    <w:p w14:paraId="05A6C7B7" w14:textId="6F275849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Туманність створюється з обраної планети, планета зникає, на її місці з'являється туманність</w:t>
      </w:r>
      <w:r w:rsidR="00193095">
        <w:rPr>
          <w:lang w:val="uk-UA"/>
        </w:rPr>
        <w:t xml:space="preserve">. </w:t>
      </w:r>
      <w:r w:rsidRPr="00E07050">
        <w:rPr>
          <w:lang w:val="uk-UA"/>
        </w:rPr>
        <w:t xml:space="preserve">Планета поділяється на частини, які </w:t>
      </w:r>
      <w:r w:rsidR="00193095" w:rsidRPr="00E07050">
        <w:rPr>
          <w:lang w:val="uk-UA"/>
        </w:rPr>
        <w:t>розташовуються</w:t>
      </w:r>
      <w:r w:rsidRPr="00E07050">
        <w:rPr>
          <w:lang w:val="uk-UA"/>
        </w:rPr>
        <w:t xml:space="preserve"> в площині кола певного радіуса.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Кількість частин і радіус кола є параметрами при створенні туманності.</w:t>
      </w:r>
    </w:p>
    <w:p w14:paraId="18AA15A8" w14:textId="210B5ADC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Розподіл часток рівномірний вздовж радіусів і по куту напряму.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Частини отримують первинну швидкість обертання навколо центра мас туманності, яка зможе запобігти швидкому з'єднанню частин під впливом тяжіння.</w:t>
      </w:r>
    </w:p>
    <w:p w14:paraId="500D8DCB" w14:textId="77777777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Початкова швидкість повинна бути меншою за швидкість обертання по кругової орбіти.</w:t>
      </w:r>
    </w:p>
    <w:p w14:paraId="330594B1" w14:textId="77777777" w:rsidR="00E07050" w:rsidRPr="00E07050" w:rsidRDefault="00E07050" w:rsidP="00E07050">
      <w:pPr>
        <w:rPr>
          <w:lang w:val="uk-UA"/>
        </w:rPr>
      </w:pPr>
    </w:p>
    <w:p w14:paraId="16AEB133" w14:textId="77777777" w:rsidR="002021A7" w:rsidRPr="00132E64" w:rsidRDefault="002021A7">
      <w:pPr>
        <w:rPr>
          <w:lang w:val="uk-UA"/>
        </w:rPr>
      </w:pPr>
    </w:p>
    <w:sectPr w:rsidR="002021A7" w:rsidRPr="00132E6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9"/>
    <w:rsid w:val="00132E64"/>
    <w:rsid w:val="00193095"/>
    <w:rsid w:val="002021A7"/>
    <w:rsid w:val="00891937"/>
    <w:rsid w:val="00B30D1F"/>
    <w:rsid w:val="00C01D55"/>
    <w:rsid w:val="00D05019"/>
    <w:rsid w:val="00D77CD5"/>
    <w:rsid w:val="00E07050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588"/>
  <w15:chartTrackingRefBased/>
  <w15:docId w15:val="{164C24DB-3222-49C3-90F8-156806B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</cp:revision>
  <dcterms:created xsi:type="dcterms:W3CDTF">2024-09-23T17:40:00Z</dcterms:created>
  <dcterms:modified xsi:type="dcterms:W3CDTF">2024-09-23T18:24:00Z</dcterms:modified>
</cp:coreProperties>
</file>