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351D4" w14:textId="3D71E655" w:rsidR="001843CA" w:rsidRPr="006D0161" w:rsidRDefault="001843CA" w:rsidP="00E9065F">
      <w:pPr>
        <w:pStyle w:val="a6"/>
        <w:ind w:firstLine="0"/>
        <w:jc w:val="center"/>
        <w:rPr>
          <w:lang w:val="uk-UA"/>
        </w:rPr>
      </w:pPr>
      <w:r w:rsidRPr="006D0161">
        <w:rPr>
          <w:lang w:val="uk-UA"/>
        </w:rPr>
        <w:t>Комп’ютерна симуляція небесної механіки з навчальними цілями</w:t>
      </w:r>
    </w:p>
    <w:p w14:paraId="4E34D58F" w14:textId="73B6EE43" w:rsidR="00D75020" w:rsidRPr="006D0161" w:rsidRDefault="00D75020" w:rsidP="00DA0D90">
      <w:pPr>
        <w:pStyle w:val="2"/>
        <w:rPr>
          <w:lang w:val="uk-UA"/>
        </w:rPr>
      </w:pPr>
      <w:r w:rsidRPr="006D0161">
        <w:rPr>
          <w:lang w:val="uk-UA"/>
        </w:rPr>
        <w:t>Вступ</w:t>
      </w:r>
    </w:p>
    <w:p w14:paraId="342CE13D" w14:textId="0E9D735D" w:rsidR="00D75020" w:rsidRPr="006D0161" w:rsidRDefault="00D75020" w:rsidP="00D75020">
      <w:pPr>
        <w:rPr>
          <w:lang w:val="uk-UA"/>
        </w:rPr>
      </w:pPr>
      <w:r w:rsidRPr="006D0161">
        <w:rPr>
          <w:lang w:val="uk-UA"/>
        </w:rPr>
        <w:t>Вивчення фізики захоплююче заняття, особливо якщо учень сам може ставити фізичні експерименті.</w:t>
      </w:r>
      <w:r w:rsidR="00550E38" w:rsidRPr="006D0161">
        <w:rPr>
          <w:lang w:val="uk-UA"/>
        </w:rPr>
        <w:t xml:space="preserve"> Однак далеко не всі розділи підручника можна підкріпити практичною діяльністю. Дуже малі і дуже великі об’єкти мож</w:t>
      </w:r>
      <w:r w:rsidR="00FC6073" w:rsidRPr="006D0161">
        <w:rPr>
          <w:lang w:val="uk-UA"/>
        </w:rPr>
        <w:t>ливо</w:t>
      </w:r>
      <w:r w:rsidR="00550E38" w:rsidRPr="006D0161">
        <w:rPr>
          <w:lang w:val="uk-UA"/>
        </w:rPr>
        <w:t xml:space="preserve"> тільки уявляти, їх не можна встановлювати, рухати, і навіть, спостерігати. Тут на допомогу викладачу приходить моделювання, </w:t>
      </w:r>
      <w:r w:rsidR="00EF3603" w:rsidRPr="006D0161">
        <w:rPr>
          <w:lang w:val="uk-UA"/>
        </w:rPr>
        <w:t>а саме комп’ютерні імітаційні моделі, які</w:t>
      </w:r>
      <w:r w:rsidR="00D53729" w:rsidRPr="006D0161">
        <w:rPr>
          <w:lang w:val="uk-UA"/>
        </w:rPr>
        <w:t>,</w:t>
      </w:r>
      <w:r w:rsidR="00EF3603" w:rsidRPr="006D0161">
        <w:rPr>
          <w:lang w:val="uk-UA"/>
        </w:rPr>
        <w:t xml:space="preserve"> завдяки </w:t>
      </w:r>
      <w:r w:rsidR="00D22552" w:rsidRPr="006D0161">
        <w:rPr>
          <w:lang w:val="uk-UA"/>
        </w:rPr>
        <w:t>тот</w:t>
      </w:r>
      <w:r w:rsidR="00EF3603" w:rsidRPr="006D0161">
        <w:rPr>
          <w:lang w:val="uk-UA"/>
        </w:rPr>
        <w:t xml:space="preserve">альній комп’ютеризації нашого життя, доступні майже кожному. </w:t>
      </w:r>
    </w:p>
    <w:p w14:paraId="2334456C" w14:textId="77777777" w:rsidR="001338F0" w:rsidRPr="006D0161" w:rsidRDefault="00462273" w:rsidP="00C076BB">
      <w:pPr>
        <w:rPr>
          <w:lang w:val="uk-UA"/>
        </w:rPr>
      </w:pPr>
      <w:r w:rsidRPr="006D0161">
        <w:rPr>
          <w:lang w:val="uk-UA"/>
        </w:rPr>
        <w:t xml:space="preserve">Учбові моделюючі програми </w:t>
      </w:r>
      <w:r w:rsidR="00D53729" w:rsidRPr="006D0161">
        <w:rPr>
          <w:lang w:val="uk-UA"/>
        </w:rPr>
        <w:t>насамперед повинні правдиво відображувати реальні явища, але до того мати простий користувацький інтерфейс, бути інтерактивними і швидко реагувати на дії користувача. З</w:t>
      </w:r>
      <w:r w:rsidR="00DF7B54" w:rsidRPr="006D0161">
        <w:rPr>
          <w:lang w:val="uk-UA"/>
        </w:rPr>
        <w:t>адоволення усіх перерахованих потреб іноді вимагає неабияких зусиль і винахідливості.</w:t>
      </w:r>
      <w:r w:rsidR="00D53729" w:rsidRPr="006D0161">
        <w:rPr>
          <w:lang w:val="uk-UA"/>
        </w:rPr>
        <w:t xml:space="preserve"> </w:t>
      </w:r>
    </w:p>
    <w:p w14:paraId="20F8F564" w14:textId="558AB4D0" w:rsidR="00C076BB" w:rsidRPr="006D0161" w:rsidRDefault="00D53729" w:rsidP="00C076BB">
      <w:pPr>
        <w:rPr>
          <w:lang w:val="uk-UA"/>
        </w:rPr>
      </w:pPr>
      <w:r w:rsidRPr="006D0161">
        <w:rPr>
          <w:lang w:val="uk-UA"/>
        </w:rPr>
        <w:t xml:space="preserve">Гарним прикладом </w:t>
      </w:r>
      <w:r w:rsidR="001338F0" w:rsidRPr="006D0161">
        <w:rPr>
          <w:lang w:val="uk-UA"/>
        </w:rPr>
        <w:t>подібн</w:t>
      </w:r>
      <w:r w:rsidRPr="006D0161">
        <w:rPr>
          <w:lang w:val="uk-UA"/>
        </w:rPr>
        <w:t>ої програми є [1]</w:t>
      </w:r>
      <w:r w:rsidR="00C076BB" w:rsidRPr="006D0161">
        <w:rPr>
          <w:lang w:val="uk-UA"/>
        </w:rPr>
        <w:t xml:space="preserve">, але модель небесної механіки там носить </w:t>
      </w:r>
      <w:r w:rsidR="00B314BD" w:rsidRPr="006D0161">
        <w:rPr>
          <w:lang w:val="uk-UA"/>
        </w:rPr>
        <w:t xml:space="preserve">скорше </w:t>
      </w:r>
      <w:r w:rsidR="00C076BB" w:rsidRPr="006D0161">
        <w:rPr>
          <w:lang w:val="uk-UA"/>
        </w:rPr>
        <w:t xml:space="preserve">якісний, а не кількісний характер. </w:t>
      </w:r>
      <w:r w:rsidR="00B314BD" w:rsidRPr="006D0161">
        <w:rPr>
          <w:lang w:val="uk-UA"/>
        </w:rPr>
        <w:t>Існують</w:t>
      </w:r>
      <w:r w:rsidR="00C076BB" w:rsidRPr="006D0161">
        <w:rPr>
          <w:lang w:val="uk-UA"/>
        </w:rPr>
        <w:t xml:space="preserve"> </w:t>
      </w:r>
      <w:r w:rsidR="001338F0" w:rsidRPr="006D0161">
        <w:rPr>
          <w:lang w:val="uk-UA"/>
        </w:rPr>
        <w:t>вражаючі</w:t>
      </w:r>
      <w:r w:rsidR="00C076BB" w:rsidRPr="006D0161">
        <w:rPr>
          <w:lang w:val="uk-UA"/>
        </w:rPr>
        <w:t xml:space="preserve"> імітатор</w:t>
      </w:r>
      <w:r w:rsidR="003A2C45" w:rsidRPr="006D0161">
        <w:rPr>
          <w:lang w:val="uk-UA"/>
        </w:rPr>
        <w:t>и</w:t>
      </w:r>
      <w:r w:rsidR="00C076BB" w:rsidRPr="006D0161">
        <w:rPr>
          <w:lang w:val="uk-UA"/>
        </w:rPr>
        <w:t>, які мають характер планетарію</w:t>
      </w:r>
      <w:r w:rsidR="003A2C45" w:rsidRPr="006D0161">
        <w:rPr>
          <w:lang w:val="uk-UA"/>
        </w:rPr>
        <w:t>, наприклад,</w:t>
      </w:r>
      <w:r w:rsidR="00C076BB" w:rsidRPr="006D0161">
        <w:rPr>
          <w:lang w:val="uk-UA"/>
        </w:rPr>
        <w:t xml:space="preserve"> [</w:t>
      </w:r>
      <w:r w:rsidR="003A2C45" w:rsidRPr="006D0161">
        <w:rPr>
          <w:lang w:val="uk-UA"/>
        </w:rPr>
        <w:t>2</w:t>
      </w:r>
      <w:r w:rsidR="00B314BD" w:rsidRPr="006D0161">
        <w:rPr>
          <w:lang w:val="uk-UA"/>
        </w:rPr>
        <w:t>,3</w:t>
      </w:r>
      <w:r w:rsidR="00C076BB" w:rsidRPr="006D0161">
        <w:rPr>
          <w:lang w:val="uk-UA"/>
        </w:rPr>
        <w:t>]</w:t>
      </w:r>
      <w:r w:rsidR="003A2C45" w:rsidRPr="006D0161">
        <w:rPr>
          <w:lang w:val="uk-UA"/>
        </w:rPr>
        <w:t xml:space="preserve">. </w:t>
      </w:r>
      <w:r w:rsidR="001338F0" w:rsidRPr="006D0161">
        <w:rPr>
          <w:lang w:val="uk-UA"/>
        </w:rPr>
        <w:t>Вони збуджують цікавість, але не навчають фізичним законам, які керують рухом зірок і планет. Існують програмні пакети, які дозволяють чисельно вирішувати рівняння руху і обчислювати орбіти з високою точністю [</w:t>
      </w:r>
      <w:r w:rsidR="00B314BD" w:rsidRPr="006D0161">
        <w:rPr>
          <w:lang w:val="uk-UA"/>
        </w:rPr>
        <w:t>4</w:t>
      </w:r>
      <w:r w:rsidR="001338F0" w:rsidRPr="006D0161">
        <w:rPr>
          <w:lang w:val="uk-UA"/>
        </w:rPr>
        <w:t>], вони можуть бути корисними при створенні комп’ютерних імітацій, але самі такими не є.</w:t>
      </w:r>
    </w:p>
    <w:p w14:paraId="17612641" w14:textId="70BE24B7" w:rsidR="00FE2C33" w:rsidRPr="006D0161" w:rsidRDefault="00FC6073" w:rsidP="00FC6073">
      <w:pPr>
        <w:rPr>
          <w:lang w:val="uk-UA"/>
        </w:rPr>
      </w:pPr>
      <w:r w:rsidRPr="006D0161">
        <w:rPr>
          <w:lang w:val="uk-UA"/>
        </w:rPr>
        <w:t>В роботі пропонується інтерактивна модель небесної механіки з можливістю як вирішувати, так і створювати навчальні завдання. Модель реалізована програмною системою [5], якою можна користатися самостійно або з викладачем.</w:t>
      </w:r>
    </w:p>
    <w:p w14:paraId="09EB3481" w14:textId="665461B2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Модель</w:t>
      </w:r>
    </w:p>
    <w:p w14:paraId="1F49FE2D" w14:textId="715C92C8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Модель імітує поведінку масивних тіл, які рухаються у просторі</w:t>
      </w:r>
      <w:r w:rsidR="00DF7B54" w:rsidRPr="006D0161">
        <w:rPr>
          <w:lang w:val="uk-UA"/>
        </w:rPr>
        <w:t>,</w:t>
      </w:r>
      <w:r w:rsidRPr="006D0161">
        <w:rPr>
          <w:lang w:val="uk-UA"/>
        </w:rPr>
        <w:t xml:space="preserve"> підкоряючись </w:t>
      </w:r>
      <w:r w:rsidR="00E9065F">
        <w:rPr>
          <w:lang w:val="uk-UA"/>
        </w:rPr>
        <w:t xml:space="preserve">лише </w:t>
      </w:r>
      <w:r w:rsidRPr="006D0161">
        <w:rPr>
          <w:lang w:val="uk-UA"/>
        </w:rPr>
        <w:t xml:space="preserve">закону </w:t>
      </w:r>
      <w:r w:rsidR="00E9065F">
        <w:rPr>
          <w:lang w:val="uk-UA"/>
        </w:rPr>
        <w:t xml:space="preserve">всесвітнього </w:t>
      </w:r>
      <w:r w:rsidRPr="006D0161">
        <w:rPr>
          <w:lang w:val="uk-UA"/>
        </w:rPr>
        <w:t xml:space="preserve">тяжіння </w:t>
      </w:r>
      <w:r w:rsidR="009043F4" w:rsidRPr="006D0161">
        <w:rPr>
          <w:lang w:val="uk-UA"/>
        </w:rPr>
        <w:t>[5]</w:t>
      </w:r>
      <w:r w:rsidRPr="006D0161">
        <w:rPr>
          <w:lang w:val="uk-UA"/>
        </w:rPr>
        <w:t xml:space="preserve">. Простір, в якому рухаються тіла, тривимірний. Саме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тривимірному просторі  напруга поля гравітації</w:t>
      </w:r>
      <w:r w:rsidR="00E9065F">
        <w:rPr>
          <w:lang w:val="uk-UA"/>
        </w:rPr>
        <w:t>, яке створює маса, зосереджена в точці,</w:t>
      </w:r>
      <w:r w:rsidRPr="006D0161">
        <w:rPr>
          <w:lang w:val="uk-UA"/>
        </w:rPr>
        <w:t xml:space="preserve"> зворотно пропорційна квадрату відстані від </w:t>
      </w:r>
      <w:r w:rsidR="00E9065F">
        <w:rPr>
          <w:lang w:val="uk-UA"/>
        </w:rPr>
        <w:t>цієї точки.</w:t>
      </w:r>
      <w:r w:rsidRPr="006D0161">
        <w:rPr>
          <w:lang w:val="uk-UA"/>
        </w:rPr>
        <w:t xml:space="preserve">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двовимірному просторі залежність напруги</w:t>
      </w:r>
      <w:r w:rsidR="00E9065F">
        <w:rPr>
          <w:lang w:val="uk-UA"/>
        </w:rPr>
        <w:t xml:space="preserve"> поля тяжіння була б зворотно пропорційна першій ступені відстані і орбіти планет </w:t>
      </w:r>
      <w:r w:rsidR="00824B5F">
        <w:rPr>
          <w:lang w:val="uk-UA"/>
        </w:rPr>
        <w:t>не були би еліптичними</w:t>
      </w:r>
      <w:r w:rsidRPr="006D0161">
        <w:rPr>
          <w:lang w:val="uk-UA"/>
        </w:rPr>
        <w:t xml:space="preserve">.  </w:t>
      </w:r>
      <w:r w:rsidR="00824B5F">
        <w:rPr>
          <w:lang w:val="uk-UA"/>
        </w:rPr>
        <w:t>Втім</w:t>
      </w:r>
      <w:r w:rsidRPr="006D0161">
        <w:rPr>
          <w:lang w:val="uk-UA"/>
        </w:rPr>
        <w:t xml:space="preserve"> модельні сценарії побудовані так, що всі вектори положення і вектори швидкості рухомих тіл розташовані в одній площині, тому стан моделі природно відображується на площин</w:t>
      </w:r>
      <w:r w:rsidR="00FC6073" w:rsidRPr="006D0161">
        <w:rPr>
          <w:lang w:val="uk-UA"/>
        </w:rPr>
        <w:t>у</w:t>
      </w:r>
      <w:r w:rsidRPr="006D0161">
        <w:rPr>
          <w:lang w:val="uk-UA"/>
        </w:rPr>
        <w:t xml:space="preserve"> екрану. </w:t>
      </w:r>
    </w:p>
    <w:p w14:paraId="682CCFA2" w14:textId="64F6ACAD" w:rsidR="00A77B8C" w:rsidRDefault="007775BD" w:rsidP="002C2494">
      <w:pPr>
        <w:rPr>
          <w:lang w:val="uk-UA"/>
        </w:rPr>
      </w:pPr>
      <w:r w:rsidRPr="006D0161">
        <w:rPr>
          <w:lang w:val="uk-UA"/>
        </w:rPr>
        <w:t xml:space="preserve">В кожному модельному сценарії чисельно вирішується задача n тіл. </w:t>
      </w:r>
      <w:r w:rsidR="00A77B8C" w:rsidRPr="006D0161">
        <w:rPr>
          <w:lang w:val="uk-UA"/>
        </w:rPr>
        <w:t xml:space="preserve">Чисельне вирішення диференційних рівнянь потребує, щоб за один такт дискретного часу ніякі параметри моделі не зазнавали значних змін. </w:t>
      </w:r>
      <w:r w:rsidR="00A77B8C">
        <w:rPr>
          <w:lang w:val="uk-UA"/>
        </w:rPr>
        <w:t>Цього не станеться, якщо тіла не будуть потрапляти в ті області простору, де напруженість поля тяжіння занадто велика</w:t>
      </w:r>
      <w:r w:rsidR="002C2494">
        <w:rPr>
          <w:lang w:val="uk-UA"/>
        </w:rPr>
        <w:t>. Н</w:t>
      </w:r>
      <w:r w:rsidR="00A77B8C">
        <w:rPr>
          <w:lang w:val="uk-UA"/>
        </w:rPr>
        <w:t xml:space="preserve">апруженість це прискорення, і якщо </w:t>
      </w:r>
      <w:r w:rsidR="00A77B8C" w:rsidRPr="006D0161">
        <w:rPr>
          <w:lang w:val="uk-UA"/>
        </w:rPr>
        <w:t>прискорення великі, то чисельне інтегрування стає неточним і поведінка системи перестає підкорятися законам механіки.</w:t>
      </w:r>
      <w:r w:rsidR="00A77B8C">
        <w:rPr>
          <w:lang w:val="uk-UA"/>
        </w:rPr>
        <w:t xml:space="preserve"> Запобіжником нефізичної поведінки моделі є розмір тіл, який не дає їм </w:t>
      </w:r>
      <w:r w:rsidR="002C2494">
        <w:rPr>
          <w:lang w:val="uk-UA"/>
        </w:rPr>
        <w:t xml:space="preserve">надто </w:t>
      </w:r>
      <w:r w:rsidR="00A77B8C">
        <w:rPr>
          <w:lang w:val="uk-UA"/>
        </w:rPr>
        <w:t>наближатися одне до одного.</w:t>
      </w:r>
    </w:p>
    <w:p w14:paraId="1EF3FA6B" w14:textId="7CD9F491" w:rsidR="00A262EC" w:rsidRDefault="007775BD" w:rsidP="000448A6">
      <w:pPr>
        <w:rPr>
          <w:lang w:val="uk-UA"/>
        </w:rPr>
      </w:pPr>
      <w:r w:rsidRPr="006D0161">
        <w:rPr>
          <w:lang w:val="uk-UA"/>
        </w:rPr>
        <w:t xml:space="preserve">Одночасно </w:t>
      </w:r>
      <w:r w:rsidR="00824B5F">
        <w:rPr>
          <w:lang w:val="uk-UA"/>
        </w:rPr>
        <w:t>і</w:t>
      </w:r>
      <w:r w:rsidR="00480966" w:rsidRPr="006D0161">
        <w:rPr>
          <w:lang w:val="uk-UA"/>
        </w:rPr>
        <w:t xml:space="preserve">з </w:t>
      </w:r>
      <w:r w:rsidR="00824B5F">
        <w:rPr>
          <w:lang w:val="uk-UA"/>
        </w:rPr>
        <w:t xml:space="preserve">покроковою побудовою траєкторій </w:t>
      </w:r>
      <w:r w:rsidR="00480966" w:rsidRPr="006D0161">
        <w:rPr>
          <w:lang w:val="uk-UA"/>
        </w:rPr>
        <w:t xml:space="preserve"> тіла</w:t>
      </w:r>
      <w:r w:rsidRPr="006D0161">
        <w:rPr>
          <w:lang w:val="uk-UA"/>
        </w:rPr>
        <w:t xml:space="preserve"> відображу</w:t>
      </w:r>
      <w:r w:rsidR="00480966" w:rsidRPr="006D0161">
        <w:rPr>
          <w:lang w:val="uk-UA"/>
        </w:rPr>
        <w:t>ю</w:t>
      </w:r>
      <w:r w:rsidRPr="006D0161">
        <w:rPr>
          <w:lang w:val="uk-UA"/>
        </w:rPr>
        <w:t xml:space="preserve">ться на екрані, що </w:t>
      </w:r>
      <w:r w:rsidR="002C2494">
        <w:rPr>
          <w:lang w:val="uk-UA"/>
        </w:rPr>
        <w:t xml:space="preserve">у спостерігача </w:t>
      </w:r>
      <w:r w:rsidRPr="006D0161">
        <w:rPr>
          <w:lang w:val="uk-UA"/>
        </w:rPr>
        <w:t xml:space="preserve">створює ілюзію </w:t>
      </w:r>
      <w:r w:rsidR="00824B5F">
        <w:rPr>
          <w:lang w:val="uk-UA"/>
        </w:rPr>
        <w:t xml:space="preserve">їх </w:t>
      </w:r>
      <w:r w:rsidRPr="006D0161">
        <w:rPr>
          <w:lang w:val="uk-UA"/>
        </w:rPr>
        <w:t>руху. Модельний час, на відміну від природного, дискретний</w:t>
      </w:r>
      <w:r w:rsidR="00824B5F">
        <w:rPr>
          <w:lang w:val="uk-UA"/>
        </w:rPr>
        <w:t>, найменший від</w:t>
      </w:r>
      <w:r w:rsidR="00EC498A">
        <w:rPr>
          <w:lang w:val="uk-UA"/>
        </w:rPr>
        <w:t>різок часу становить один такт</w:t>
      </w:r>
      <w:r w:rsidRPr="006D0161">
        <w:rPr>
          <w:lang w:val="uk-UA"/>
        </w:rPr>
        <w:t>.</w:t>
      </w:r>
      <w:r w:rsidR="00A262EC">
        <w:rPr>
          <w:lang w:val="uk-UA"/>
        </w:rPr>
        <w:t xml:space="preserve"> В моделі всі тіла мають форму куль, тому </w:t>
      </w:r>
      <w:r w:rsidR="002C2494">
        <w:rPr>
          <w:lang w:val="uk-UA"/>
        </w:rPr>
        <w:t xml:space="preserve">при розрахунках </w:t>
      </w:r>
      <w:r w:rsidR="00A262EC">
        <w:rPr>
          <w:lang w:val="uk-UA"/>
        </w:rPr>
        <w:t xml:space="preserve">масу тіла можна вважати зосередженою </w:t>
      </w:r>
      <w:r w:rsidR="002C2494">
        <w:rPr>
          <w:lang w:val="uk-UA"/>
        </w:rPr>
        <w:t>в</w:t>
      </w:r>
      <w:r w:rsidR="00A262EC">
        <w:rPr>
          <w:lang w:val="uk-UA"/>
        </w:rPr>
        <w:t xml:space="preserve"> центр</w:t>
      </w:r>
      <w:r w:rsidR="002C2494">
        <w:rPr>
          <w:lang w:val="uk-UA"/>
        </w:rPr>
        <w:t>і</w:t>
      </w:r>
      <w:r w:rsidR="00A262EC">
        <w:rPr>
          <w:lang w:val="uk-UA"/>
        </w:rPr>
        <w:t xml:space="preserve"> кулі </w:t>
      </w:r>
      <w:r w:rsidR="00A262EC" w:rsidRPr="00A262EC">
        <w:rPr>
          <w:lang w:val="uk-UA"/>
        </w:rPr>
        <w:t>[5]</w:t>
      </w:r>
      <w:r w:rsidR="00A262EC">
        <w:rPr>
          <w:lang w:val="uk-UA"/>
        </w:rPr>
        <w:t>.</w:t>
      </w:r>
      <w:r w:rsidR="00F82CFF">
        <w:rPr>
          <w:lang w:val="uk-UA"/>
        </w:rPr>
        <w:t xml:space="preserve">  Так само центр кулі визначає положення тіла у просторі.</w:t>
      </w:r>
    </w:p>
    <w:p w14:paraId="02D4A379" w14:textId="4828F363" w:rsidR="00F82CFF" w:rsidRDefault="00A262EC" w:rsidP="00F82CFF">
      <w:pPr>
        <w:rPr>
          <w:lang w:val="uk-UA"/>
        </w:rPr>
      </w:pPr>
      <w:r>
        <w:rPr>
          <w:lang w:val="uk-UA"/>
        </w:rPr>
        <w:t>За один такт дискретного часу</w:t>
      </w:r>
      <w:r w:rsidR="00F82CFF">
        <w:rPr>
          <w:lang w:val="uk-UA"/>
        </w:rPr>
        <w:t xml:space="preserve"> д</w:t>
      </w:r>
      <w:r>
        <w:rPr>
          <w:lang w:val="uk-UA"/>
        </w:rPr>
        <w:t xml:space="preserve">ля </w:t>
      </w:r>
      <w:r w:rsidR="001E35E9">
        <w:rPr>
          <w:lang w:val="uk-UA"/>
        </w:rPr>
        <w:t>кожного</w:t>
      </w:r>
      <w:r>
        <w:rPr>
          <w:lang w:val="uk-UA"/>
        </w:rPr>
        <w:t xml:space="preserve"> тіл</w:t>
      </w:r>
      <w:r w:rsidR="001E35E9">
        <w:rPr>
          <w:lang w:val="uk-UA"/>
        </w:rPr>
        <w:t>а</w:t>
      </w:r>
      <w:r w:rsidR="001E35E9" w:rsidRPr="001E35E9">
        <w:rPr>
          <w:lang w:val="uk-UA"/>
        </w:rPr>
        <w:t xml:space="preserve"> </w:t>
      </w:r>
      <w:r w:rsidR="001E35E9">
        <w:t>b</w:t>
      </w:r>
      <w:r w:rsidR="00F82CFF">
        <w:rPr>
          <w:lang w:val="uk-UA"/>
        </w:rPr>
        <w:t>:</w:t>
      </w:r>
      <w:r>
        <w:rPr>
          <w:lang w:val="uk-UA"/>
        </w:rPr>
        <w:t xml:space="preserve"> </w:t>
      </w:r>
    </w:p>
    <w:p w14:paraId="1EDB5513" w14:textId="680933B3" w:rsidR="00C62C5D" w:rsidRPr="00C62C5D" w:rsidRDefault="00A262EC" w:rsidP="00C62C5D">
      <w:pPr>
        <w:pStyle w:val="a8"/>
        <w:numPr>
          <w:ilvl w:val="0"/>
          <w:numId w:val="2"/>
        </w:numPr>
        <w:rPr>
          <w:lang w:val="uk-UA"/>
        </w:rPr>
      </w:pPr>
      <w:r w:rsidRPr="00C62C5D">
        <w:rPr>
          <w:lang w:val="uk-UA"/>
        </w:rPr>
        <w:t>ви</w:t>
      </w:r>
      <w:r w:rsidR="00F82CFF" w:rsidRPr="00C62C5D">
        <w:rPr>
          <w:lang w:val="uk-UA"/>
        </w:rPr>
        <w:t>рахову</w:t>
      </w:r>
      <w:r w:rsidRPr="00C62C5D">
        <w:rPr>
          <w:lang w:val="uk-UA"/>
        </w:rPr>
        <w:t>ється</w:t>
      </w:r>
      <w:r w:rsidR="007775BD" w:rsidRPr="00C62C5D">
        <w:rPr>
          <w:lang w:val="uk-UA"/>
        </w:rPr>
        <w:t xml:space="preserve"> </w:t>
      </w:r>
      <w:r w:rsidR="00F82CFF" w:rsidRPr="00C62C5D">
        <w:rPr>
          <w:lang w:val="uk-UA"/>
        </w:rPr>
        <w:t>напруженість поля</w:t>
      </w:r>
      <w:r w:rsidRPr="00C62C5D">
        <w:rPr>
          <w:lang w:val="uk-UA"/>
        </w:rPr>
        <w:t xml:space="preserve"> тяжіння</w:t>
      </w:r>
      <w:r w:rsidR="00F82CFF" w:rsidRPr="00C62C5D">
        <w:rPr>
          <w:lang w:val="uk-UA"/>
        </w:rPr>
        <w:t xml:space="preserve"> в точ</w:t>
      </w:r>
      <w:r w:rsidR="004E5B0D" w:rsidRPr="00C62C5D">
        <w:rPr>
          <w:lang w:val="uk-UA"/>
        </w:rPr>
        <w:t>ці</w:t>
      </w:r>
      <w:r w:rsidR="00F82CFF" w:rsidRPr="00C62C5D">
        <w:rPr>
          <w:lang w:val="uk-UA"/>
        </w:rPr>
        <w:t xml:space="preserve"> </w:t>
      </w:r>
      <w:r w:rsidR="004E5B0D" w:rsidRPr="00C62C5D">
        <w:rPr>
          <w:lang w:val="uk-UA"/>
        </w:rPr>
        <w:t>знаходже</w:t>
      </w:r>
      <w:r w:rsidR="00F82CFF" w:rsidRPr="00C62C5D">
        <w:rPr>
          <w:lang w:val="uk-UA"/>
        </w:rPr>
        <w:t xml:space="preserve">ння </w:t>
      </w:r>
      <w:r w:rsidR="004E5B0D" w:rsidRPr="00C62C5D">
        <w:rPr>
          <w:lang w:val="uk-UA"/>
        </w:rPr>
        <w:t>тіла у</w:t>
      </w:r>
      <w:r w:rsidR="00F82CFF" w:rsidRPr="00C62C5D">
        <w:rPr>
          <w:lang w:val="uk-UA"/>
        </w:rPr>
        <w:t xml:space="preserve"> просторі</w:t>
      </w:r>
      <w:r w:rsidR="004E5B0D" w:rsidRPr="00C62C5D">
        <w:rPr>
          <w:lang w:val="uk-UA"/>
        </w:rPr>
        <w:t xml:space="preserve"> </w:t>
      </w:r>
      <w:r w:rsidR="001E35E9">
        <w:rPr>
          <w:rFonts w:eastAsiaTheme="minorEastAsia"/>
          <w:lang w:val="uk-UA"/>
        </w:rPr>
        <w:t xml:space="preserve">за формулою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uk-UA"/>
              </w:rPr>
              <m:t>≠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uk-UA"/>
              </w:rPr>
              <m:t xml:space="preserve"> </m:t>
            </m:r>
          </m:sub>
          <m:sup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ib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ib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den>
            </m:f>
          </m:e>
        </m:nary>
      </m:oMath>
      <w:r w:rsidR="001E35E9">
        <w:rPr>
          <w:rFonts w:eastAsiaTheme="minorEastAsia"/>
          <w:lang w:val="uk-UA"/>
        </w:rPr>
        <w:t xml:space="preserve">,  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35E9">
        <w:rPr>
          <w:rFonts w:eastAsiaTheme="minorEastAsia"/>
          <w:lang w:val="uk-UA"/>
        </w:rPr>
        <w:t xml:space="preserve"> – маса</w:t>
      </w:r>
      <w:r w:rsidR="001E35E9" w:rsidRPr="001E35E9">
        <w:rPr>
          <w:rFonts w:eastAsiaTheme="minorEastAsia"/>
          <w:lang w:val="uk-UA"/>
        </w:rPr>
        <w:t xml:space="preserve"> </w:t>
      </w:r>
      <w:proofErr w:type="spellStart"/>
      <w:r w:rsidR="001E35E9" w:rsidRPr="001E35E9">
        <w:rPr>
          <w:rFonts w:eastAsiaTheme="minorEastAsia"/>
          <w:i/>
          <w:iCs/>
        </w:rPr>
        <w:t>i</w:t>
      </w:r>
      <w:proofErr w:type="spellEnd"/>
      <w:r w:rsidR="002C2494" w:rsidRPr="002C2494">
        <w:rPr>
          <w:rFonts w:eastAsiaTheme="minorEastAsia"/>
          <w:lang w:val="uk-UA"/>
        </w:rPr>
        <w:t xml:space="preserve">-го </w:t>
      </w:r>
      <w:r w:rsidR="002C2494">
        <w:rPr>
          <w:rFonts w:eastAsiaTheme="minorEastAsia"/>
          <w:lang w:val="uk-UA"/>
        </w:rPr>
        <w:t>тіла</w:t>
      </w:r>
      <w:r w:rsidR="001E35E9">
        <w:rPr>
          <w:rFonts w:eastAsiaTheme="minorEastAsia"/>
          <w:lang w:val="uk-UA"/>
        </w:rPr>
        <w:t xml:space="preserve">, </w:t>
      </w:r>
      <m:oMath>
        <m: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ib</m:t>
            </m:r>
          </m:sub>
        </m:sSub>
      </m:oMath>
      <w:r w:rsidR="001E35E9">
        <w:rPr>
          <w:rFonts w:eastAsiaTheme="minorEastAsia"/>
          <w:lang w:val="uk-UA"/>
        </w:rPr>
        <w:t xml:space="preserve"> – </w:t>
      </w:r>
      <w:r w:rsidR="00784DF0">
        <w:rPr>
          <w:rFonts w:eastAsiaTheme="minorEastAsia"/>
          <w:lang w:val="uk-UA"/>
        </w:rPr>
        <w:t xml:space="preserve">вектор </w:t>
      </w:r>
      <w:r w:rsidR="001E35E9">
        <w:rPr>
          <w:rFonts w:eastAsiaTheme="minorEastAsia"/>
          <w:lang w:val="uk-UA"/>
        </w:rPr>
        <w:t>відстан</w:t>
      </w:r>
      <w:r w:rsidR="00784DF0">
        <w:rPr>
          <w:rFonts w:eastAsiaTheme="minorEastAsia"/>
          <w:lang w:val="uk-UA"/>
        </w:rPr>
        <w:t>і</w:t>
      </w:r>
      <w:r w:rsidR="001E35E9">
        <w:rPr>
          <w:rFonts w:eastAsiaTheme="minorEastAsia"/>
          <w:lang w:val="uk-UA"/>
        </w:rPr>
        <w:t xml:space="preserve"> між тілами </w:t>
      </w:r>
      <w:proofErr w:type="spellStart"/>
      <w:r w:rsidR="001E35E9" w:rsidRPr="00784DF0">
        <w:rPr>
          <w:rFonts w:eastAsiaTheme="minorEastAsia"/>
          <w:i/>
          <w:iCs/>
        </w:rPr>
        <w:t>i</w:t>
      </w:r>
      <w:proofErr w:type="spellEnd"/>
      <w:r w:rsidR="001E35E9">
        <w:rPr>
          <w:rFonts w:eastAsiaTheme="minorEastAsia"/>
          <w:lang w:val="uk-UA"/>
        </w:rPr>
        <w:t xml:space="preserve"> та </w:t>
      </w:r>
      <w:r w:rsidR="001E35E9" w:rsidRPr="00784DF0">
        <w:rPr>
          <w:rFonts w:eastAsiaTheme="minorEastAsia"/>
          <w:i/>
          <w:iCs/>
        </w:rPr>
        <w:t>b</w:t>
      </w:r>
      <w:r w:rsidR="001E35E9">
        <w:rPr>
          <w:rFonts w:eastAsiaTheme="minorEastAsia"/>
          <w:lang w:val="uk-UA"/>
        </w:rPr>
        <w:t>;</w:t>
      </w:r>
    </w:p>
    <w:p w14:paraId="41112C8B" w14:textId="766393DA" w:rsidR="00F82CFF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 w:rsidRPr="00F82CFF">
        <w:rPr>
          <w:lang w:val="uk-UA"/>
        </w:rPr>
        <w:t>вираховується</w:t>
      </w:r>
      <w:r>
        <w:rPr>
          <w:lang w:val="uk-UA"/>
        </w:rPr>
        <w:t xml:space="preserve"> прискорення тіла</w:t>
      </w:r>
      <w:r w:rsidR="002C2494">
        <w:rPr>
          <w:lang w:val="uk-UA"/>
        </w:rPr>
        <w:t xml:space="preserve"> </w:t>
      </w:r>
      <w:r w:rsidR="002C2494" w:rsidRPr="002C2494">
        <w:rPr>
          <w:i/>
          <w:iCs/>
        </w:rPr>
        <w:t>b</w:t>
      </w:r>
      <w:r w:rsidR="00784DF0">
        <w:rPr>
          <w:lang w:val="uk-UA"/>
        </w:rPr>
        <w:t>, яке власне і є напруженістю</w:t>
      </w:r>
      <w:r w:rsidR="00784DF0" w:rsidRPr="00784DF0">
        <w:rPr>
          <w:lang w:val="uk-UA"/>
        </w:rPr>
        <w:t>,</w:t>
      </w:r>
      <w:r w:rsidR="00784DF0">
        <w:rPr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</m:oMath>
      <w:r w:rsidR="00784DF0" w:rsidRPr="00784DF0">
        <w:rPr>
          <w:rFonts w:eastAsiaTheme="minorEastAsia"/>
          <w:b/>
          <w:bCs/>
          <w:lang w:val="uk-UA"/>
        </w:rPr>
        <w:t xml:space="preserve"> </w:t>
      </w:r>
      <w:r w:rsidR="00784DF0" w:rsidRPr="00784DF0">
        <w:rPr>
          <w:rFonts w:eastAsiaTheme="minorEastAsia"/>
          <w:lang w:val="uk-UA"/>
        </w:rPr>
        <w:t>;</w:t>
      </w:r>
    </w:p>
    <w:p w14:paraId="6C0A49DD" w14:textId="1DA80867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>зміню</w:t>
      </w:r>
      <w:r w:rsidR="004E5B0D">
        <w:rPr>
          <w:lang w:val="uk-UA"/>
        </w:rPr>
        <w:t>ється швидкість тіла</w:t>
      </w:r>
      <w:r w:rsidRPr="00CF38BC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="00CF38BC" w:rsidRPr="00CF38BC">
        <w:rPr>
          <w:rFonts w:eastAsiaTheme="minorEastAsia"/>
          <w:lang w:val="uk-UA"/>
        </w:rPr>
        <w:t xml:space="preserve">, </w:t>
      </w:r>
      <w:r w:rsidR="00CF38BC">
        <w:rPr>
          <w:rFonts w:eastAsiaTheme="minorEastAsia"/>
          <w:lang w:val="uk-UA"/>
        </w:rPr>
        <w:t xml:space="preserve">тут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38BC">
        <w:rPr>
          <w:rFonts w:eastAsiaTheme="minorEastAsia"/>
          <w:lang w:val="uk-UA"/>
        </w:rPr>
        <w:t xml:space="preserve"> означає одиницю дискретного часу</w:t>
      </w:r>
      <w:r w:rsidR="00CF38BC" w:rsidRPr="00CF38BC">
        <w:rPr>
          <w:rFonts w:eastAsiaTheme="minorEastAsia"/>
          <w:lang w:val="uk-UA"/>
        </w:rPr>
        <w:t>;</w:t>
      </w:r>
    </w:p>
    <w:p w14:paraId="1FD7F9CE" w14:textId="52572185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змінюється </w:t>
      </w:r>
      <w:r w:rsidR="004E5B0D">
        <w:rPr>
          <w:lang w:val="uk-UA"/>
        </w:rPr>
        <w:t>положення тіла</w:t>
      </w:r>
      <w:r w:rsidR="00CF38BC"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38BC" w:rsidRPr="00CF38BC">
        <w:rPr>
          <w:rFonts w:eastAsiaTheme="minorEastAsia"/>
          <w:lang w:val="uk-UA"/>
        </w:rPr>
        <w:t>;</w:t>
      </w:r>
    </w:p>
    <w:p w14:paraId="36B51208" w14:textId="0B567F3C" w:rsidR="004E5B0D" w:rsidRPr="002C2494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>знаходяться тіла, які стикнулися внаслідок змін свого положення</w:t>
      </w:r>
      <w:r w:rsidR="00CF38BC" w:rsidRPr="00CF38BC">
        <w:rPr>
          <w:lang w:val="uk-UA"/>
        </w:rPr>
        <w:t xml:space="preserve">, </w:t>
      </w:r>
      <w:r w:rsidR="00CF38BC">
        <w:rPr>
          <w:lang w:val="uk-UA"/>
        </w:rPr>
        <w:t>і більше за масою тіло поглинає менше.</w:t>
      </w:r>
    </w:p>
    <w:p w14:paraId="668B67A5" w14:textId="776382FD" w:rsidR="002C2494" w:rsidRPr="002C2494" w:rsidRDefault="002C2494" w:rsidP="002C2494">
      <w:pPr>
        <w:ind w:firstLine="0"/>
        <w:rPr>
          <w:lang w:val="uk-UA"/>
        </w:rPr>
      </w:pPr>
      <w:r>
        <w:rPr>
          <w:lang w:val="uk-UA"/>
        </w:rPr>
        <w:t>Напівжирним шрифтом в формулах позначені вектори.</w:t>
      </w:r>
    </w:p>
    <w:p w14:paraId="67AFB90B" w14:textId="3295E037" w:rsidR="00824B5F" w:rsidRDefault="00CF38BC" w:rsidP="009779CF">
      <w:pPr>
        <w:rPr>
          <w:lang w:val="uk-UA"/>
        </w:rPr>
      </w:pPr>
      <w:r>
        <w:rPr>
          <w:lang w:val="uk-UA"/>
        </w:rPr>
        <w:t xml:space="preserve">Поглинання тіл відбувається зі збереженням сумарного імпульсу, але кінетична енергія, яка у </w:t>
      </w:r>
      <w:r w:rsidR="00986057">
        <w:rPr>
          <w:lang w:val="uk-UA"/>
        </w:rPr>
        <w:t>природі</w:t>
      </w:r>
      <w:r>
        <w:rPr>
          <w:lang w:val="uk-UA"/>
        </w:rPr>
        <w:t xml:space="preserve"> переходить в теплову, втрачається, </w:t>
      </w:r>
      <w:r w:rsidR="000448A6">
        <w:rPr>
          <w:lang w:val="uk-UA"/>
        </w:rPr>
        <w:t xml:space="preserve">бо </w:t>
      </w:r>
      <w:r>
        <w:rPr>
          <w:lang w:val="uk-UA"/>
        </w:rPr>
        <w:t>внутрішн</w:t>
      </w:r>
      <w:r w:rsidR="000448A6">
        <w:rPr>
          <w:lang w:val="uk-UA"/>
        </w:rPr>
        <w:t>я</w:t>
      </w:r>
      <w:r>
        <w:rPr>
          <w:lang w:val="uk-UA"/>
        </w:rPr>
        <w:t xml:space="preserve"> енерг</w:t>
      </w:r>
      <w:r w:rsidR="000448A6">
        <w:rPr>
          <w:lang w:val="uk-UA"/>
        </w:rPr>
        <w:t>ія</w:t>
      </w:r>
      <w:r>
        <w:rPr>
          <w:lang w:val="uk-UA"/>
        </w:rPr>
        <w:t xml:space="preserve"> тіл</w:t>
      </w:r>
      <w:r w:rsidR="000448A6">
        <w:rPr>
          <w:lang w:val="uk-UA"/>
        </w:rPr>
        <w:t xml:space="preserve"> знаходиться поза межами даної моделі.</w:t>
      </w:r>
    </w:p>
    <w:p w14:paraId="07BACA2A" w14:textId="113AAC4E" w:rsidR="007775BD" w:rsidRDefault="007775BD" w:rsidP="00A02D94">
      <w:pPr>
        <w:rPr>
          <w:lang w:val="uk-UA"/>
        </w:rPr>
      </w:pPr>
      <w:r w:rsidRPr="006D0161">
        <w:rPr>
          <w:lang w:val="uk-UA"/>
        </w:rPr>
        <w:t>При виконанні обчислень одиницею виміру часу вважається один такт, одиницею виміру простору – один піксель, одиниця виміру маси обрана такою, щоб стала тяжіння в законі Ньютона дорівнювала 1. При відображенні моделі одиницям вимір</w:t>
      </w:r>
      <w:r w:rsidR="00480966" w:rsidRPr="006D0161">
        <w:rPr>
          <w:lang w:val="uk-UA"/>
        </w:rPr>
        <w:t>ювання</w:t>
      </w:r>
      <w:r w:rsidRPr="006D0161">
        <w:rPr>
          <w:lang w:val="uk-UA"/>
        </w:rPr>
        <w:t xml:space="preserve"> можна </w:t>
      </w:r>
      <w:r w:rsidR="009779CF">
        <w:rPr>
          <w:lang w:val="uk-UA"/>
        </w:rPr>
        <w:t xml:space="preserve">було б </w:t>
      </w:r>
      <w:r w:rsidRPr="006D0161">
        <w:rPr>
          <w:lang w:val="uk-UA"/>
        </w:rPr>
        <w:t>дати інші назви, наприклад, один такт часу це один день, один піксель це мільйон кілометрів, одиниця маси – маса Землі.</w:t>
      </w:r>
      <w:r w:rsidR="00480966" w:rsidRPr="006D0161">
        <w:rPr>
          <w:lang w:val="uk-UA"/>
        </w:rPr>
        <w:t xml:space="preserve"> </w:t>
      </w:r>
      <w:r w:rsidR="00480966" w:rsidRPr="00A709BB">
        <w:rPr>
          <w:lang w:val="uk-UA"/>
        </w:rPr>
        <w:t xml:space="preserve">Це нічого не змінить </w:t>
      </w:r>
      <w:r w:rsidR="00A709BB">
        <w:rPr>
          <w:lang w:val="uk-UA"/>
        </w:rPr>
        <w:t>в поведінці моделі</w:t>
      </w:r>
      <w:r w:rsidR="00A02D94" w:rsidRPr="00A709BB">
        <w:rPr>
          <w:lang w:val="uk-UA"/>
        </w:rPr>
        <w:t xml:space="preserve">, </w:t>
      </w:r>
      <w:r w:rsidR="00A709BB">
        <w:rPr>
          <w:lang w:val="uk-UA"/>
        </w:rPr>
        <w:t>і лиш</w:t>
      </w:r>
      <w:r w:rsidR="00A02D94" w:rsidRPr="00A709BB">
        <w:rPr>
          <w:lang w:val="uk-UA"/>
        </w:rPr>
        <w:t>е ускладнить обчислення</w:t>
      </w:r>
      <w:r w:rsidR="00A709BB">
        <w:rPr>
          <w:lang w:val="uk-UA"/>
        </w:rPr>
        <w:t>, т</w:t>
      </w:r>
      <w:r w:rsidR="00A02D94" w:rsidRPr="00A709BB">
        <w:rPr>
          <w:lang w:val="uk-UA"/>
        </w:rPr>
        <w:t>ому</w:t>
      </w:r>
      <w:r w:rsidR="00A02D94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одиницям </w:t>
      </w:r>
      <w:r w:rsidR="00A02D94" w:rsidRPr="006D0161">
        <w:rPr>
          <w:lang w:val="uk-UA"/>
        </w:rPr>
        <w:t xml:space="preserve">вимірювання </w:t>
      </w:r>
      <w:r w:rsidRPr="006D0161">
        <w:rPr>
          <w:lang w:val="uk-UA"/>
        </w:rPr>
        <w:t>назв при їх відображенні</w:t>
      </w:r>
      <w:r w:rsidR="00A02D94" w:rsidRPr="006D0161">
        <w:rPr>
          <w:lang w:val="uk-UA"/>
        </w:rPr>
        <w:t xml:space="preserve"> не надається зовсім</w:t>
      </w:r>
      <w:r w:rsidRPr="006D0161">
        <w:rPr>
          <w:lang w:val="uk-UA"/>
        </w:rPr>
        <w:t>.</w:t>
      </w:r>
    </w:p>
    <w:p w14:paraId="456E7EE7" w14:textId="59EBC5B8" w:rsidR="00467353" w:rsidRPr="00F5363A" w:rsidRDefault="00467353" w:rsidP="00A02D94">
      <w:pPr>
        <w:rPr>
          <w:lang w:val="uk-UA"/>
        </w:rPr>
      </w:pPr>
      <w:r w:rsidRPr="00F5363A">
        <w:rPr>
          <w:lang w:val="uk-UA"/>
        </w:rPr>
        <w:t xml:space="preserve">Модель </w:t>
      </w:r>
      <w:r w:rsidR="00F5363A">
        <w:rPr>
          <w:lang w:val="uk-UA"/>
        </w:rPr>
        <w:t xml:space="preserve">може перебувати у двох станах </w:t>
      </w:r>
      <w:r w:rsidR="001D05D2" w:rsidRPr="00F5363A">
        <w:rPr>
          <w:lang w:val="uk-UA"/>
        </w:rPr>
        <w:t xml:space="preserve"> – статичному і динамічному. В статичному </w:t>
      </w:r>
      <w:r w:rsidR="00F5363A">
        <w:rPr>
          <w:lang w:val="uk-UA"/>
        </w:rPr>
        <w:t>стан</w:t>
      </w:r>
      <w:r w:rsidR="001D05D2" w:rsidRPr="00F5363A">
        <w:rPr>
          <w:lang w:val="uk-UA"/>
        </w:rPr>
        <w:t>і дискретний час стоїть</w:t>
      </w:r>
      <w:r w:rsidR="00F5363A">
        <w:rPr>
          <w:lang w:val="uk-UA"/>
        </w:rPr>
        <w:t>, в користувач може робити зміни в моделі – додавати і видаляти планети і інші тіла, змінювати їх властивості тощо. В динамічному стані час рухається і всі зміни в моделі відбуваються лише завдяки силі тяжіння і зіткненням тіл.</w:t>
      </w:r>
    </w:p>
    <w:p w14:paraId="15D6432D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Планети</w:t>
      </w:r>
    </w:p>
    <w:p w14:paraId="57DBC1C7" w14:textId="177CC530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Планета – основний елемент моделі. Він уособлює не тільки власне планети, а і зірки, астероїди, комети і навіть ракети, які </w:t>
      </w:r>
      <w:r w:rsidR="00986057">
        <w:rPr>
          <w:lang w:val="uk-UA"/>
        </w:rPr>
        <w:t xml:space="preserve">в програмі </w:t>
      </w:r>
      <w:r w:rsidRPr="006D0161">
        <w:rPr>
          <w:lang w:val="uk-UA"/>
        </w:rPr>
        <w:t>є об’єктами, похідними від планети.</w:t>
      </w:r>
    </w:p>
    <w:p w14:paraId="24A5E47C" w14:textId="14ACD8D9" w:rsidR="007775BD" w:rsidRDefault="007775BD" w:rsidP="007775BD">
      <w:pPr>
        <w:rPr>
          <w:lang w:val="uk-UA"/>
        </w:rPr>
      </w:pPr>
      <w:r w:rsidRPr="006D0161">
        <w:rPr>
          <w:lang w:val="uk-UA"/>
        </w:rPr>
        <w:t>Основні властивості планети це маса, розмір, положення і швидкість. З двовимірності модельн</w:t>
      </w:r>
      <w:r w:rsidR="009B4B27" w:rsidRPr="006D0161">
        <w:rPr>
          <w:lang w:val="uk-UA"/>
        </w:rPr>
        <w:t>их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>сцен</w:t>
      </w:r>
      <w:r w:rsidRPr="006D0161">
        <w:rPr>
          <w:lang w:val="uk-UA"/>
        </w:rPr>
        <w:t xml:space="preserve"> витікає</w:t>
      </w:r>
      <w:r w:rsidR="009B4B27" w:rsidRPr="006D0161">
        <w:rPr>
          <w:lang w:val="uk-UA"/>
        </w:rPr>
        <w:t>,</w:t>
      </w:r>
      <w:r w:rsidRPr="006D0161">
        <w:rPr>
          <w:lang w:val="uk-UA"/>
        </w:rPr>
        <w:t xml:space="preserve"> що положення і швидкість задаються </w:t>
      </w:r>
      <w:r w:rsidR="00986057">
        <w:rPr>
          <w:lang w:val="uk-UA"/>
        </w:rPr>
        <w:t>двомір</w:t>
      </w:r>
      <w:r w:rsidR="009B4B27" w:rsidRPr="006D0161">
        <w:rPr>
          <w:lang w:val="uk-UA"/>
        </w:rPr>
        <w:t>ними векторами</w:t>
      </w:r>
      <w:r w:rsidRPr="006D0161">
        <w:rPr>
          <w:lang w:val="uk-UA"/>
        </w:rPr>
        <w:t xml:space="preserve">. Планета має форму кола, тому розмір планети задається радіусом кола. </w:t>
      </w:r>
      <w:r w:rsidR="00986057">
        <w:rPr>
          <w:lang w:val="uk-UA"/>
        </w:rPr>
        <w:t>І</w:t>
      </w:r>
      <w:r w:rsidRPr="006D0161">
        <w:rPr>
          <w:lang w:val="uk-UA"/>
        </w:rPr>
        <w:t>дентифік</w:t>
      </w:r>
      <w:r w:rsidR="00986057">
        <w:rPr>
          <w:lang w:val="uk-UA"/>
        </w:rPr>
        <w:t>ує</w:t>
      </w:r>
      <w:r w:rsidRPr="006D0161">
        <w:rPr>
          <w:lang w:val="uk-UA"/>
        </w:rPr>
        <w:t xml:space="preserve"> планет</w:t>
      </w:r>
      <w:r w:rsidR="00986057">
        <w:rPr>
          <w:lang w:val="uk-UA"/>
        </w:rPr>
        <w:t>у</w:t>
      </w:r>
      <w:r w:rsidRPr="006D0161">
        <w:rPr>
          <w:lang w:val="uk-UA"/>
        </w:rPr>
        <w:t xml:space="preserve"> її  унікальне ім’я. Для відображення планети </w:t>
      </w:r>
      <w:r w:rsidR="009B4B27" w:rsidRPr="006D0161">
        <w:rPr>
          <w:lang w:val="uk-UA"/>
        </w:rPr>
        <w:t>слугують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 xml:space="preserve">додаткові </w:t>
      </w:r>
      <w:r w:rsidRPr="006D0161">
        <w:rPr>
          <w:lang w:val="uk-UA"/>
        </w:rPr>
        <w:t xml:space="preserve">властивості </w:t>
      </w:r>
      <w:r w:rsidR="009B4B27" w:rsidRPr="006D0161">
        <w:rPr>
          <w:lang w:val="uk-UA"/>
        </w:rPr>
        <w:t>–</w:t>
      </w:r>
      <w:r w:rsidRPr="006D0161">
        <w:rPr>
          <w:lang w:val="uk-UA"/>
        </w:rPr>
        <w:t xml:space="preserve"> колір і траєкторія.  Траєкторія зберігається як колекція точок простору, в яких планета побувала в </w:t>
      </w:r>
      <w:r w:rsidR="009B4B27" w:rsidRPr="006D0161">
        <w:rPr>
          <w:lang w:val="uk-UA"/>
        </w:rPr>
        <w:t>попередні такти часу</w:t>
      </w:r>
      <w:r w:rsidRPr="006D0161">
        <w:rPr>
          <w:lang w:val="uk-UA"/>
        </w:rPr>
        <w:t>.</w:t>
      </w:r>
    </w:p>
    <w:p w14:paraId="5764345C" w14:textId="77777777" w:rsidR="00C460DE" w:rsidRPr="00A645D0" w:rsidRDefault="00986057" w:rsidP="007775BD">
      <w:pPr>
        <w:rPr>
          <w:rFonts w:eastAsiaTheme="minorEastAsia"/>
          <w:lang w:val="uk-UA"/>
        </w:rPr>
      </w:pPr>
      <w:r>
        <w:rPr>
          <w:lang w:val="uk-UA"/>
        </w:rPr>
        <w:t xml:space="preserve">Як вже відмічалося, планети не повинні </w:t>
      </w:r>
      <w:r w:rsidR="00490655">
        <w:rPr>
          <w:lang w:val="uk-UA"/>
        </w:rPr>
        <w:t xml:space="preserve">потрапляти в такі місця простору, де напруженість поля тяжіння занадто велика, </w:t>
      </w:r>
      <w:r w:rsidR="0014740D">
        <w:rPr>
          <w:lang w:val="uk-UA"/>
        </w:rPr>
        <w:t xml:space="preserve">зокрема планети не повинні наближатися до інших планет. </w:t>
      </w:r>
      <w:r w:rsidR="0014740D" w:rsidRPr="006D0161">
        <w:rPr>
          <w:lang w:val="uk-UA"/>
        </w:rPr>
        <w:t xml:space="preserve">З дослідів визначено, що критичне значення напруженості поля в нашій моделі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14740D">
        <w:rPr>
          <w:rFonts w:eastAsiaTheme="minorEastAsia"/>
          <w:lang w:val="uk-UA"/>
        </w:rPr>
        <w:t xml:space="preserve">. </w:t>
      </w:r>
    </w:p>
    <w:p w14:paraId="544482A6" w14:textId="2B42813A" w:rsidR="00C460DE" w:rsidRDefault="00C460DE" w:rsidP="00B97230">
      <w:pPr>
        <w:rPr>
          <w:lang w:val="uk-UA"/>
        </w:rPr>
      </w:pPr>
      <w:r>
        <w:rPr>
          <w:rFonts w:eastAsiaTheme="minorEastAsia"/>
          <w:lang w:val="uk-UA"/>
        </w:rPr>
        <w:t xml:space="preserve">Модуль напруженості поля тяжіння, яке створює точкова маса </w:t>
      </w:r>
      <w:r w:rsidRPr="00C460DE">
        <w:rPr>
          <w:rFonts w:eastAsiaTheme="minorEastAsia"/>
          <w:i/>
          <w:iCs/>
        </w:rPr>
        <w:t>m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на відстані </w:t>
      </w:r>
      <w:r w:rsidRPr="00C460DE">
        <w:rPr>
          <w:rFonts w:eastAsiaTheme="minorEastAsia"/>
          <w:i/>
          <w:iCs/>
        </w:rPr>
        <w:t>r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від себе дорівнює 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6D0161">
        <w:rPr>
          <w:rFonts w:eastAsiaTheme="minorEastAsia"/>
          <w:lang w:val="uk-UA"/>
        </w:rPr>
        <w:t xml:space="preserve"> [6]</w:t>
      </w:r>
      <w:r>
        <w:rPr>
          <w:lang w:val="uk-UA"/>
        </w:rPr>
        <w:t xml:space="preserve">, тобто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к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>
        <w:rPr>
          <w:lang w:val="uk-UA"/>
        </w:rPr>
        <w:t xml:space="preserve"> </w:t>
      </w:r>
      <w:r w:rsidR="005461DE">
        <w:rPr>
          <w:lang w:val="uk-UA"/>
        </w:rPr>
        <w:t>.</w:t>
      </w:r>
    </w:p>
    <w:p w14:paraId="709489D5" w14:textId="2D2E6B99" w:rsidR="00C460DE" w:rsidRDefault="00C460DE" w:rsidP="00635A31">
      <w:pPr>
        <w:ind w:firstLine="0"/>
        <w:rPr>
          <w:lang w:val="uk-UA"/>
        </w:rPr>
      </w:pPr>
      <w:r>
        <w:rPr>
          <w:lang w:val="uk-UA"/>
        </w:rPr>
        <w:t xml:space="preserve">Підставимо в цю формулу </w:t>
      </w:r>
      <w:r>
        <w:t>G</w:t>
      </w:r>
      <w:r w:rsidRPr="00C460DE">
        <w:rPr>
          <w:lang w:val="uk-UA"/>
        </w:rPr>
        <w:t xml:space="preserve"> = 1,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635A31" w:rsidRPr="00635A31">
        <w:rPr>
          <w:rFonts w:eastAsiaTheme="minorEastAsia"/>
          <w:lang w:val="uk-UA"/>
        </w:rPr>
        <w:t xml:space="preserve">, </w:t>
      </w:r>
      <w:r w:rsidR="00635A31">
        <w:rPr>
          <w:rFonts w:eastAsiaTheme="minorEastAsia"/>
          <w:lang w:val="uk-UA"/>
        </w:rPr>
        <w:t>і отримаємо критичн</w:t>
      </w:r>
      <w:r w:rsidR="00B97230">
        <w:rPr>
          <w:rFonts w:eastAsiaTheme="minorEastAsia"/>
          <w:lang w:val="uk-UA"/>
        </w:rPr>
        <w:t xml:space="preserve">у відстань </w:t>
      </w:r>
      <w:r w:rsidR="00635A31">
        <w:rPr>
          <w:rFonts w:eastAsiaTheme="minorEastAsia"/>
          <w:i/>
          <w:lang w:val="uk-UA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к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=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</m:ra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Pr="006D0161">
        <w:rPr>
          <w:lang w:val="uk-UA"/>
        </w:rPr>
        <w:t xml:space="preserve"> . </w:t>
      </w:r>
    </w:p>
    <w:p w14:paraId="7F986FF3" w14:textId="316458ED" w:rsidR="0014740D" w:rsidRDefault="00635A31" w:rsidP="005461DE">
      <w:pPr>
        <w:rPr>
          <w:lang w:val="uk-UA"/>
        </w:rPr>
      </w:pPr>
      <w:r>
        <w:rPr>
          <w:lang w:val="uk-UA"/>
        </w:rPr>
        <w:t xml:space="preserve">Якщо радіус планети </w:t>
      </w:r>
      <w:r w:rsidR="00B97230">
        <w:rPr>
          <w:lang w:val="uk-UA"/>
        </w:rPr>
        <w:t>буде більшим за критичну відстань</w:t>
      </w:r>
      <w:r>
        <w:rPr>
          <w:lang w:val="uk-UA"/>
        </w:rPr>
        <w:t>, це стане запобіжником потрапляння інших планет в область простору з надто великою силою тяжіння і де обчислювальна схема працю</w:t>
      </w:r>
      <w:r w:rsidR="00B97230">
        <w:rPr>
          <w:lang w:val="uk-UA"/>
        </w:rPr>
        <w:t xml:space="preserve">є </w:t>
      </w:r>
      <w:r>
        <w:rPr>
          <w:lang w:val="uk-UA"/>
        </w:rPr>
        <w:t>хибно.</w:t>
      </w:r>
      <w:r w:rsidR="00B97230">
        <w:rPr>
          <w:lang w:val="uk-UA"/>
        </w:rPr>
        <w:t xml:space="preserve"> Нагадаємо, що за правилами моделі, коли </w:t>
      </w:r>
      <w:r w:rsidR="00B97230" w:rsidRPr="006D0161">
        <w:rPr>
          <w:lang w:val="uk-UA"/>
        </w:rPr>
        <w:t>відстань між центами тіл стає менше за суму їх радіусів, більш масивн</w:t>
      </w:r>
      <w:r w:rsidR="00B97230">
        <w:rPr>
          <w:lang w:val="uk-UA"/>
        </w:rPr>
        <w:t>е</w:t>
      </w:r>
      <w:r w:rsidR="00B97230" w:rsidRPr="006D0161">
        <w:rPr>
          <w:lang w:val="uk-UA"/>
        </w:rPr>
        <w:t xml:space="preserve">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поглинає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з меншою масою.</w:t>
      </w:r>
    </w:p>
    <w:p w14:paraId="74F5AED5" w14:textId="0A0F71FC" w:rsidR="007775BD" w:rsidRPr="006D0161" w:rsidRDefault="007775BD" w:rsidP="00DA0D90">
      <w:pPr>
        <w:pStyle w:val="2"/>
        <w:rPr>
          <w:lang w:val="uk-UA"/>
        </w:rPr>
      </w:pPr>
      <w:r w:rsidRPr="00C95C3D">
        <w:rPr>
          <w:lang w:val="uk-UA"/>
        </w:rPr>
        <w:t>Ракети</w:t>
      </w:r>
      <w:r w:rsidR="001D4D57" w:rsidRPr="006D0161">
        <w:rPr>
          <w:lang w:val="uk-UA"/>
        </w:rPr>
        <w:t xml:space="preserve"> </w:t>
      </w:r>
    </w:p>
    <w:p w14:paraId="38958AF6" w14:textId="21759E7D" w:rsidR="007775BD" w:rsidRDefault="007775BD" w:rsidP="001D4D57">
      <w:pPr>
        <w:rPr>
          <w:lang w:val="uk-UA"/>
        </w:rPr>
      </w:pPr>
      <w:r w:rsidRPr="006D0161">
        <w:rPr>
          <w:lang w:val="uk-UA"/>
        </w:rPr>
        <w:t xml:space="preserve">Ракети демонструють, як можна пересуватися в космічному просторі і здійснювати міжпланетні подорожі. Ракета є космічним тілом малої маси і розміру. Ракета стартує з обраної </w:t>
      </w:r>
      <w:r w:rsidR="00A645D0" w:rsidRPr="00A645D0">
        <w:rPr>
          <w:lang w:val="uk-UA"/>
        </w:rPr>
        <w:t>(</w:t>
      </w:r>
      <w:r w:rsidR="00A645D0">
        <w:rPr>
          <w:lang w:val="uk-UA"/>
        </w:rPr>
        <w:t>материнської</w:t>
      </w:r>
      <w:r w:rsidR="00A645D0" w:rsidRPr="00A645D0">
        <w:rPr>
          <w:lang w:val="uk-UA"/>
        </w:rPr>
        <w:t xml:space="preserve">) </w:t>
      </w:r>
      <w:r w:rsidRPr="006D0161">
        <w:rPr>
          <w:lang w:val="uk-UA"/>
        </w:rPr>
        <w:t>планети, отримує миттєвий імпульс під час старту і далі рухається по балістичній траєкторії без 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ніяк не впливає на ракету. Такі припущення суттєво спрощують розрахунки і роблять їх доступними навіть для школярів.</w:t>
      </w:r>
      <w:r w:rsidR="001D4D5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Як і інші небесні тіла, ракети можуть стикатися з планетами, і це </w:t>
      </w:r>
      <w:r w:rsidR="001D4D57" w:rsidRPr="006D0161">
        <w:rPr>
          <w:lang w:val="uk-UA"/>
        </w:rPr>
        <w:t>стає</w:t>
      </w:r>
      <w:r w:rsidRPr="006D0161">
        <w:rPr>
          <w:lang w:val="uk-UA"/>
        </w:rPr>
        <w:t xml:space="preserve"> закінченням їх життєвого шляху.</w:t>
      </w:r>
    </w:p>
    <w:p w14:paraId="192D0571" w14:textId="46ABB1DB" w:rsidR="00CC6FB2" w:rsidRDefault="00A645D0" w:rsidP="001D4D57">
      <w:pPr>
        <w:rPr>
          <w:lang w:val="uk-UA"/>
        </w:rPr>
      </w:pPr>
      <w:r>
        <w:rPr>
          <w:lang w:val="uk-UA"/>
        </w:rPr>
        <w:t xml:space="preserve">Ракета має ті </w:t>
      </w:r>
      <w:r w:rsidR="00CC6FB2">
        <w:rPr>
          <w:lang w:val="uk-UA"/>
        </w:rPr>
        <w:t xml:space="preserve">самі </w:t>
      </w:r>
      <w:r>
        <w:rPr>
          <w:lang w:val="uk-UA"/>
        </w:rPr>
        <w:t>властивості, що планета</w:t>
      </w:r>
      <w:r w:rsidR="00467353">
        <w:rPr>
          <w:lang w:val="uk-UA"/>
        </w:rPr>
        <w:t xml:space="preserve">, бо </w:t>
      </w:r>
      <w:r w:rsidR="00CC6FB2">
        <w:rPr>
          <w:lang w:val="uk-UA"/>
        </w:rPr>
        <w:t xml:space="preserve">в програмі </w:t>
      </w:r>
      <w:r w:rsidR="00467353">
        <w:rPr>
          <w:lang w:val="uk-UA"/>
        </w:rPr>
        <w:t xml:space="preserve">їх пов’язує відношення спадкування. </w:t>
      </w:r>
    </w:p>
    <w:p w14:paraId="7B5F6850" w14:textId="77777777" w:rsidR="005461DE" w:rsidRDefault="00467353" w:rsidP="001D4D57">
      <w:pPr>
        <w:rPr>
          <w:lang w:val="uk-UA"/>
        </w:rPr>
      </w:pPr>
      <w:r>
        <w:rPr>
          <w:lang w:val="uk-UA"/>
        </w:rPr>
        <w:t xml:space="preserve">Ракета створюється в час її старту, </w:t>
      </w:r>
      <w:r w:rsidR="00F5363A">
        <w:rPr>
          <w:lang w:val="uk-UA"/>
        </w:rPr>
        <w:t>старт відбувається в певній момент часу</w:t>
      </w:r>
      <w:r w:rsidR="00CC6FB2">
        <w:rPr>
          <w:lang w:val="uk-UA"/>
        </w:rPr>
        <w:t xml:space="preserve">, коли модель перебуває в динамічному стані. Як відомо з попереднього, в динамічному стані моделі користувач не може впливати на неї, зокрема, додавати нові об’єкти. </w:t>
      </w:r>
    </w:p>
    <w:p w14:paraId="1FEC579C" w14:textId="32AE0A42" w:rsidR="00A645D0" w:rsidRDefault="00CC6FB2" w:rsidP="001D4D57">
      <w:pPr>
        <w:rPr>
          <w:lang w:val="uk-UA"/>
        </w:rPr>
      </w:pPr>
      <w:r>
        <w:rPr>
          <w:lang w:val="uk-UA"/>
        </w:rPr>
        <w:t xml:space="preserve">Щоб </w:t>
      </w:r>
      <w:r w:rsidRPr="00CC6FB2">
        <w:rPr>
          <w:lang w:val="uk-UA"/>
        </w:rPr>
        <w:t>вирішити протиріччя</w:t>
      </w:r>
      <w:r>
        <w:rPr>
          <w:lang w:val="uk-UA"/>
        </w:rPr>
        <w:t xml:space="preserve">, в статичному стані моделі користувач додає особливий об’єкт – стартер, в який вкладає відомості про відносну швидкість ракети і </w:t>
      </w:r>
      <w:r w:rsidR="00C95C3D">
        <w:rPr>
          <w:lang w:val="uk-UA"/>
        </w:rPr>
        <w:t xml:space="preserve">затримку </w:t>
      </w:r>
      <w:r w:rsidR="00AC7871">
        <w:rPr>
          <w:lang w:val="uk-UA"/>
        </w:rPr>
        <w:t>–</w:t>
      </w:r>
      <w:r w:rsidR="00C95C3D">
        <w:rPr>
          <w:lang w:val="uk-UA"/>
        </w:rPr>
        <w:t xml:space="preserve"> </w:t>
      </w:r>
      <w:r>
        <w:rPr>
          <w:lang w:val="uk-UA"/>
        </w:rPr>
        <w:t>проміжок часу, через який</w:t>
      </w:r>
      <w:r w:rsidR="00C95C3D">
        <w:rPr>
          <w:lang w:val="uk-UA"/>
        </w:rPr>
        <w:t xml:space="preserve"> </w:t>
      </w:r>
      <w:r w:rsidR="00C95C3D">
        <w:rPr>
          <w:lang w:val="uk-UA"/>
        </w:rPr>
        <w:lastRenderedPageBreak/>
        <w:t xml:space="preserve">відбудеться створення </w:t>
      </w:r>
      <w:r w:rsidR="00AC7871">
        <w:rPr>
          <w:lang w:val="uk-UA"/>
        </w:rPr>
        <w:t>ракети</w:t>
      </w:r>
      <w:r w:rsidR="00C95C3D">
        <w:rPr>
          <w:lang w:val="uk-UA"/>
        </w:rPr>
        <w:t>.</w:t>
      </w:r>
      <w:r w:rsidR="005461DE">
        <w:rPr>
          <w:lang w:val="uk-UA"/>
        </w:rPr>
        <w:t xml:space="preserve"> В динамічному стані в кожний момент часу досліджуються всі існуючі стартери</w:t>
      </w:r>
      <w:r w:rsidR="005461DE" w:rsidRPr="005461DE">
        <w:rPr>
          <w:lang w:val="uk-UA"/>
        </w:rPr>
        <w:t xml:space="preserve">, </w:t>
      </w:r>
      <w:r w:rsidR="005461DE">
        <w:rPr>
          <w:lang w:val="uk-UA"/>
        </w:rPr>
        <w:t xml:space="preserve"> і той з них</w:t>
      </w:r>
      <w:r w:rsidR="005461DE" w:rsidRPr="005461DE">
        <w:rPr>
          <w:lang w:val="uk-UA"/>
        </w:rPr>
        <w:t xml:space="preserve">, </w:t>
      </w:r>
      <w:r w:rsidR="00AC7871">
        <w:rPr>
          <w:lang w:val="uk-UA"/>
        </w:rPr>
        <w:t>час якого настав, спрацьовує (в даному випадку запускає ракету) і видаляється.</w:t>
      </w:r>
    </w:p>
    <w:p w14:paraId="1EB1C9F5" w14:textId="5CA81BDA" w:rsidR="00B97230" w:rsidRPr="00CC5CD7" w:rsidRDefault="00C95C3D" w:rsidP="00FA3170">
      <w:pPr>
        <w:rPr>
          <w:lang w:val="uk-UA"/>
        </w:rPr>
      </w:pPr>
      <w:r>
        <w:rPr>
          <w:lang w:val="uk-UA"/>
        </w:rPr>
        <w:t xml:space="preserve">При створенні ракети її початкова швидкість за напрямом </w:t>
      </w:r>
      <w:r w:rsidR="00CC5CD7">
        <w:rPr>
          <w:lang w:val="uk-UA"/>
        </w:rPr>
        <w:t xml:space="preserve">завжди </w:t>
      </w:r>
      <w:r>
        <w:rPr>
          <w:lang w:val="uk-UA"/>
        </w:rPr>
        <w:t xml:space="preserve">співпадає зі швидкістю материнської планети, а за </w:t>
      </w:r>
      <w:r w:rsidR="00CC5CD7" w:rsidRPr="00CC5CD7">
        <w:rPr>
          <w:lang w:val="uk-UA"/>
        </w:rPr>
        <w:t>величин</w:t>
      </w:r>
      <w:r w:rsidR="00CC5CD7">
        <w:rPr>
          <w:lang w:val="uk-UA"/>
        </w:rPr>
        <w:t>ою</w:t>
      </w:r>
      <w:r>
        <w:rPr>
          <w:lang w:val="uk-UA"/>
        </w:rPr>
        <w:t xml:space="preserve"> є сумою швидкості планети і відносної швидкості ракети, збереженої в стартері. Якщо відносна швидкість від’ємна, то модулі швидкостей не складаються, а віднімаються.</w:t>
      </w:r>
    </w:p>
    <w:p w14:paraId="1737993B" w14:textId="7DAE20E5" w:rsidR="00B97230" w:rsidRPr="006D0161" w:rsidRDefault="00B97230" w:rsidP="00B97230">
      <w:pPr>
        <w:pStyle w:val="2"/>
        <w:rPr>
          <w:lang w:val="uk-UA"/>
        </w:rPr>
      </w:pPr>
      <w:r w:rsidRPr="00A6138E">
        <w:rPr>
          <w:lang w:val="uk-UA"/>
        </w:rPr>
        <w:t>Туманності</w:t>
      </w:r>
    </w:p>
    <w:p w14:paraId="16998094" w14:textId="26F25CEB" w:rsidR="00931D3C" w:rsidRPr="00931D3C" w:rsidRDefault="00931D3C" w:rsidP="00931D3C">
      <w:pPr>
        <w:rPr>
          <w:lang w:val="uk-UA"/>
        </w:rPr>
      </w:pPr>
      <w:r>
        <w:rPr>
          <w:lang w:val="uk-UA"/>
        </w:rPr>
        <w:t xml:space="preserve">Поряд з планетами і ракетами </w:t>
      </w:r>
      <w:r w:rsidR="00FA3170">
        <w:rPr>
          <w:lang w:val="uk-UA"/>
        </w:rPr>
        <w:t>до</w:t>
      </w:r>
      <w:r>
        <w:rPr>
          <w:lang w:val="uk-UA"/>
        </w:rPr>
        <w:t xml:space="preserve"> склад</w:t>
      </w:r>
      <w:r w:rsidR="00FA3170">
        <w:rPr>
          <w:lang w:val="uk-UA"/>
        </w:rPr>
        <w:t>у</w:t>
      </w:r>
      <w:r>
        <w:rPr>
          <w:lang w:val="uk-UA"/>
        </w:rPr>
        <w:t xml:space="preserve"> моделі входять туманності. Їх поведінка не така передбачувана, як рух компактних тіл, але спостереження за їх еволюцією і взаємодією з іншими тілами також може бути повчальним.</w:t>
      </w:r>
    </w:p>
    <w:p w14:paraId="253DF316" w14:textId="39519A86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Туманність моделюється сукупністю великої кількості </w:t>
      </w:r>
      <w:r w:rsidR="00931D3C">
        <w:rPr>
          <w:lang w:val="uk-UA"/>
        </w:rPr>
        <w:t>мал</w:t>
      </w:r>
      <w:r w:rsidRPr="006D0161">
        <w:rPr>
          <w:lang w:val="uk-UA"/>
        </w:rPr>
        <w:t xml:space="preserve">их часток. Внаслідок взаємного тяжіння частки прагнуть злитися в одне і </w:t>
      </w:r>
      <w:r w:rsidR="00EB4CA5">
        <w:rPr>
          <w:lang w:val="uk-UA"/>
        </w:rPr>
        <w:t>протидіяти тяжінню</w:t>
      </w:r>
      <w:r w:rsidRPr="006D0161">
        <w:rPr>
          <w:lang w:val="uk-UA"/>
        </w:rPr>
        <w:t xml:space="preserve"> мож</w:t>
      </w:r>
      <w:r w:rsidR="005461DE">
        <w:rPr>
          <w:lang w:val="uk-UA"/>
        </w:rPr>
        <w:t>е</w:t>
      </w:r>
      <w:r w:rsidRPr="006D0161">
        <w:rPr>
          <w:lang w:val="uk-UA"/>
        </w:rPr>
        <w:t xml:space="preserve"> тепловий рух або відцентрова сила, якщо туманність обертається. Моделювання теплового руху потребує </w:t>
      </w:r>
      <w:r w:rsidR="00FA3170">
        <w:rPr>
          <w:lang w:val="uk-UA"/>
        </w:rPr>
        <w:t xml:space="preserve">суттєвого збільшення </w:t>
      </w:r>
      <w:r w:rsidRPr="006D0161">
        <w:rPr>
          <w:lang w:val="uk-UA"/>
        </w:rPr>
        <w:t>обчислень, що з</w:t>
      </w:r>
      <w:r w:rsidR="00FA3170">
        <w:rPr>
          <w:lang w:val="uk-UA"/>
        </w:rPr>
        <w:t>низ</w:t>
      </w:r>
      <w:r w:rsidRPr="006D0161">
        <w:rPr>
          <w:lang w:val="uk-UA"/>
        </w:rPr>
        <w:t>ит</w:t>
      </w:r>
      <w:r w:rsidR="00931D3C">
        <w:rPr>
          <w:lang w:val="uk-UA"/>
        </w:rPr>
        <w:t>ь</w:t>
      </w:r>
      <w:r w:rsidRPr="006D0161">
        <w:rPr>
          <w:lang w:val="uk-UA"/>
        </w:rPr>
        <w:t xml:space="preserve"> швидкодію рушія до неприпустимо малої, тому для стабілізації туманності використ</w:t>
      </w:r>
      <w:r w:rsidR="00FA3170">
        <w:rPr>
          <w:lang w:val="uk-UA"/>
        </w:rPr>
        <w:t>овується</w:t>
      </w:r>
      <w:r w:rsidRPr="006D0161">
        <w:rPr>
          <w:lang w:val="uk-UA"/>
        </w:rPr>
        <w:t xml:space="preserve"> лише обертання.</w:t>
      </w:r>
    </w:p>
    <w:p w14:paraId="08A0F753" w14:textId="3B4AF1FC" w:rsidR="00CC5CD7" w:rsidRPr="009969B4" w:rsidRDefault="00FA3170" w:rsidP="00C9614E">
      <w:pPr>
        <w:rPr>
          <w:highlight w:val="yellow"/>
          <w:lang w:val="uk-UA"/>
        </w:rPr>
      </w:pPr>
      <w:r>
        <w:rPr>
          <w:lang w:val="uk-UA"/>
        </w:rPr>
        <w:t>При створенні т</w:t>
      </w:r>
      <w:r w:rsidR="007775BD" w:rsidRPr="006D0161">
        <w:rPr>
          <w:lang w:val="uk-UA"/>
        </w:rPr>
        <w:t>уманн</w:t>
      </w:r>
      <w:r>
        <w:rPr>
          <w:lang w:val="uk-UA"/>
        </w:rPr>
        <w:t>о</w:t>
      </w:r>
      <w:r w:rsidR="007775BD" w:rsidRPr="006D0161">
        <w:rPr>
          <w:lang w:val="uk-UA"/>
        </w:rPr>
        <w:t>ст</w:t>
      </w:r>
      <w:r>
        <w:rPr>
          <w:lang w:val="uk-UA"/>
        </w:rPr>
        <w:t>і використовуються</w:t>
      </w:r>
      <w:r w:rsidR="007775BD" w:rsidRPr="006D0161">
        <w:rPr>
          <w:lang w:val="uk-UA"/>
        </w:rPr>
        <w:t xml:space="preserve"> такі параметри: загальна кількість часток, маса однієї частки, координати центра мас, радіус кола, я якому розташовуються частки, закон розподілення часток по площі туманності, колір часток, їх розмір. Щоб не вантажити користувача задаванням такої кількості даних,  туманність створюється з </w:t>
      </w:r>
      <w:r w:rsidR="00931D3C">
        <w:rPr>
          <w:lang w:val="uk-UA"/>
        </w:rPr>
        <w:t xml:space="preserve">вже існуючої </w:t>
      </w:r>
      <w:r w:rsidR="007775BD" w:rsidRPr="006D0161">
        <w:rPr>
          <w:lang w:val="uk-UA"/>
        </w:rPr>
        <w:t>планети. В такому разі треба додатково задати лише кількість часток, радіус кола, в якому вони розташ</w:t>
      </w:r>
      <w:r>
        <w:rPr>
          <w:lang w:val="uk-UA"/>
        </w:rPr>
        <w:t>овані</w:t>
      </w:r>
      <w:r w:rsidRPr="00FA3170">
        <w:rPr>
          <w:lang w:val="uk-UA"/>
        </w:rPr>
        <w:t>,</w:t>
      </w:r>
      <w:r w:rsidR="007775BD" w:rsidRPr="006D0161">
        <w:rPr>
          <w:lang w:val="uk-UA"/>
        </w:rPr>
        <w:t xml:space="preserve"> і </w:t>
      </w:r>
      <w:r w:rsidR="00B2792F">
        <w:rPr>
          <w:lang w:val="uk-UA"/>
        </w:rPr>
        <w:t>фактор</w:t>
      </w:r>
      <w:r w:rsidR="007775BD" w:rsidRPr="006D0161">
        <w:rPr>
          <w:lang w:val="uk-UA"/>
        </w:rPr>
        <w:t xml:space="preserve"> обертання, а всі інші параметри будуть запозичені у планети або обчислені. Так маса однієї частки </w:t>
      </w:r>
      <w:r>
        <w:rPr>
          <w:lang w:val="uk-UA"/>
        </w:rPr>
        <w:t>дорівню</w:t>
      </w:r>
      <w:r w:rsidR="007775BD" w:rsidRPr="006D0161">
        <w:rPr>
          <w:lang w:val="uk-UA"/>
        </w:rPr>
        <w:t>є мас</w:t>
      </w:r>
      <w:r>
        <w:rPr>
          <w:lang w:val="uk-UA"/>
        </w:rPr>
        <w:t>і</w:t>
      </w:r>
      <w:r w:rsidR="007775BD" w:rsidRPr="006D0161">
        <w:rPr>
          <w:lang w:val="uk-UA"/>
        </w:rPr>
        <w:t xml:space="preserve"> планети, поділен</w:t>
      </w:r>
      <w:r>
        <w:rPr>
          <w:lang w:val="uk-UA"/>
        </w:rPr>
        <w:t>ої</w:t>
      </w:r>
      <w:r w:rsidR="007775BD" w:rsidRPr="006D0161">
        <w:rPr>
          <w:lang w:val="uk-UA"/>
        </w:rPr>
        <w:t xml:space="preserve"> на кількість часток, координати центра туманності є координатами центра планети, </w:t>
      </w:r>
      <w:r w:rsidR="00B2792F">
        <w:rPr>
          <w:lang w:val="uk-UA"/>
        </w:rPr>
        <w:t>тощо.</w:t>
      </w:r>
    </w:p>
    <w:p w14:paraId="35935F30" w14:textId="7ED97A1D" w:rsidR="00A6138E" w:rsidRDefault="00A6138E" w:rsidP="007775BD">
      <w:pPr>
        <w:rPr>
          <w:lang w:val="uk-UA"/>
        </w:rPr>
      </w:pPr>
      <w:r w:rsidRPr="007E2F08">
        <w:rPr>
          <w:lang w:val="uk-UA"/>
        </w:rPr>
        <w:t>Подібно до ракет туманності створюються в динамічному стані моделі</w:t>
      </w:r>
      <w:r w:rsidR="007E2F08">
        <w:rPr>
          <w:lang w:val="uk-UA"/>
        </w:rPr>
        <w:t xml:space="preserve"> із затримкою у часі. В</w:t>
      </w:r>
      <w:r w:rsidRPr="007E2F08">
        <w:rPr>
          <w:lang w:val="uk-UA"/>
        </w:rPr>
        <w:t xml:space="preserve"> статичному </w:t>
      </w:r>
      <w:r w:rsidR="007E2F08">
        <w:rPr>
          <w:lang w:val="uk-UA"/>
        </w:rPr>
        <w:t xml:space="preserve">стані </w:t>
      </w:r>
      <w:r w:rsidRPr="007E2F08">
        <w:rPr>
          <w:lang w:val="uk-UA"/>
        </w:rPr>
        <w:t xml:space="preserve">додається </w:t>
      </w:r>
      <w:r w:rsidR="007E2F08">
        <w:rPr>
          <w:lang w:val="uk-UA"/>
        </w:rPr>
        <w:t xml:space="preserve">лише </w:t>
      </w:r>
      <w:r w:rsidRPr="007E2F08">
        <w:rPr>
          <w:lang w:val="uk-UA"/>
        </w:rPr>
        <w:t xml:space="preserve">стартер, який зберігає, окрім затримки, </w:t>
      </w:r>
      <w:r w:rsidR="007E2F08">
        <w:rPr>
          <w:lang w:val="uk-UA"/>
        </w:rPr>
        <w:t xml:space="preserve">два </w:t>
      </w:r>
      <w:r w:rsidRPr="007E2F08">
        <w:rPr>
          <w:lang w:val="uk-UA"/>
        </w:rPr>
        <w:t>додатков</w:t>
      </w:r>
      <w:r w:rsidR="007E2F08">
        <w:rPr>
          <w:lang w:val="uk-UA"/>
        </w:rPr>
        <w:t>их</w:t>
      </w:r>
      <w:r w:rsidRPr="007E2F08">
        <w:rPr>
          <w:lang w:val="uk-UA"/>
        </w:rPr>
        <w:t xml:space="preserve"> параметри: кількість часток</w:t>
      </w:r>
      <w:r w:rsidR="00C9614E">
        <w:rPr>
          <w:lang w:val="uk-UA"/>
        </w:rPr>
        <w:t xml:space="preserve"> і</w:t>
      </w:r>
      <w:r w:rsidRPr="007E2F08">
        <w:rPr>
          <w:lang w:val="uk-UA"/>
        </w:rPr>
        <w:t xml:space="preserve"> радіус туманності.</w:t>
      </w:r>
    </w:p>
    <w:p w14:paraId="75E4A9A0" w14:textId="1348D945" w:rsidR="00B2792F" w:rsidRDefault="00B2792F" w:rsidP="00B2792F">
      <w:pPr>
        <w:pStyle w:val="2"/>
        <w:rPr>
          <w:lang w:val="uk-UA"/>
        </w:rPr>
      </w:pPr>
      <w:r w:rsidRPr="00B95B67">
        <w:rPr>
          <w:highlight w:val="yellow"/>
          <w:lang w:val="uk-UA"/>
        </w:rPr>
        <w:t>Параметри туманності</w:t>
      </w:r>
    </w:p>
    <w:p w14:paraId="02882AB6" w14:textId="77777777" w:rsidR="0073223D" w:rsidRDefault="00B2792F" w:rsidP="0073223D">
      <w:pPr>
        <w:rPr>
          <w:lang w:val="uk-UA"/>
        </w:rPr>
      </w:pPr>
      <w:r>
        <w:rPr>
          <w:lang w:val="uk-UA"/>
        </w:rPr>
        <w:t xml:space="preserve">Після створення туманність поступово перетворюється в планетну систему з одним - двома масивними тілами в центрі і іншими тілами які обертаються навколо центральних тіл. </w:t>
      </w:r>
      <w:r w:rsidR="0073223D">
        <w:rPr>
          <w:lang w:val="uk-UA"/>
        </w:rPr>
        <w:t xml:space="preserve"> Чим більша кількість часток, тим ближче імітація до природного явища, але можливості побутових комп’ютерів обмежують кількість одною-двома тисячею часток. Це на десять і навіть більше порядків відрізняється від справжніх значень кількості, втім мі насмілюємся шукати аналогії. </w:t>
      </w:r>
    </w:p>
    <w:p w14:paraId="41B749F3" w14:textId="6BD9185A" w:rsidR="0073223D" w:rsidRDefault="0073223D" w:rsidP="0073223D">
      <w:pPr>
        <w:rPr>
          <w:lang w:val="uk-UA"/>
        </w:rPr>
      </w:pPr>
      <w:r>
        <w:rPr>
          <w:lang w:val="uk-UA"/>
        </w:rPr>
        <w:t>Від маси часток залежить швидкість процесу концентрації на його початковій стадії – більша маса, більша і швидкість. Розмір туманності також пливає на швидкість, але в протилежному сенсі. Найбільш важливим параметром є розподіл початкових швидкостей</w:t>
      </w:r>
      <w:r w:rsidRPr="0073223D">
        <w:rPr>
          <w:lang w:val="uk-UA"/>
        </w:rPr>
        <w:t xml:space="preserve"> </w:t>
      </w:r>
      <w:r>
        <w:rPr>
          <w:lang w:val="uk-UA"/>
        </w:rPr>
        <w:t>окремих часток.</w:t>
      </w:r>
    </w:p>
    <w:p w14:paraId="46048091" w14:textId="77777777" w:rsidR="00A97398" w:rsidRDefault="0073223D" w:rsidP="0073223D">
      <w:pPr>
        <w:rPr>
          <w:lang w:val="uk-UA"/>
        </w:rPr>
      </w:pPr>
      <w:r>
        <w:rPr>
          <w:lang w:val="uk-UA"/>
        </w:rPr>
        <w:t xml:space="preserve">Спробуємо так задати параметри часток, щоб туманність якнайдовше знаходилась у </w:t>
      </w:r>
      <w:proofErr w:type="spellStart"/>
      <w:r>
        <w:rPr>
          <w:lang w:val="uk-UA"/>
        </w:rPr>
        <w:t>квазістабільному</w:t>
      </w:r>
      <w:proofErr w:type="spellEnd"/>
      <w:r>
        <w:rPr>
          <w:lang w:val="uk-UA"/>
        </w:rPr>
        <w:t xml:space="preserve"> стані. </w:t>
      </w:r>
    </w:p>
    <w:p w14:paraId="1AA2140B" w14:textId="5999DE56" w:rsidR="00A97398" w:rsidRDefault="0073223D" w:rsidP="00A97398">
      <w:pPr>
        <w:rPr>
          <w:lang w:val="uk-UA"/>
        </w:rPr>
      </w:pPr>
      <w:r>
        <w:rPr>
          <w:lang w:val="uk-UA"/>
        </w:rPr>
        <w:t>Будемо виходити з того, що ч</w:t>
      </w:r>
      <w:r w:rsidR="00A97398">
        <w:rPr>
          <w:lang w:val="uk-UA"/>
        </w:rPr>
        <w:t>а</w:t>
      </w:r>
      <w:r>
        <w:rPr>
          <w:lang w:val="uk-UA"/>
        </w:rPr>
        <w:t xml:space="preserve">стки однакової маси випадково розподіляються по площині туманності. Закон розподілу </w:t>
      </w:r>
      <w:r w:rsidR="00A97398">
        <w:rPr>
          <w:lang w:val="uk-UA"/>
        </w:rPr>
        <w:t xml:space="preserve">часток </w:t>
      </w:r>
      <w:r>
        <w:rPr>
          <w:lang w:val="uk-UA"/>
        </w:rPr>
        <w:t xml:space="preserve">рівномірний по </w:t>
      </w:r>
      <w:r w:rsidR="00A97398">
        <w:rPr>
          <w:lang w:val="uk-UA"/>
        </w:rPr>
        <w:t xml:space="preserve">обом компонентам </w:t>
      </w:r>
      <w:r w:rsidR="004253A4">
        <w:rPr>
          <w:lang w:val="uk-UA"/>
        </w:rPr>
        <w:t>поляр</w:t>
      </w:r>
      <w:r w:rsidR="00A97398">
        <w:rPr>
          <w:lang w:val="uk-UA"/>
        </w:rPr>
        <w:t xml:space="preserve">ної системі координат, тобто по </w:t>
      </w:r>
      <w:r>
        <w:rPr>
          <w:lang w:val="uk-UA"/>
        </w:rPr>
        <w:t xml:space="preserve">куту </w:t>
      </w:r>
      <w:r w:rsidR="00A97398">
        <w:rPr>
          <w:lang w:val="uk-UA"/>
        </w:rPr>
        <w:t xml:space="preserve">і по відстані від центру туманності. </w:t>
      </w:r>
      <w:r w:rsidR="00122F7B">
        <w:rPr>
          <w:lang w:val="uk-UA"/>
        </w:rPr>
        <w:t>Інакше кажучи, вся маса туманності рівномірно розподіляється по кільцям однакової ширини, а в межах кожного кільця – по секторам однакового кутового розміру.</w:t>
      </w:r>
    </w:p>
    <w:p w14:paraId="5F27307A" w14:textId="25FA4DB6" w:rsidR="00176EC2" w:rsidRPr="005A2D89" w:rsidRDefault="00122F7B" w:rsidP="005A2D89">
      <w:pPr>
        <w:rPr>
          <w:lang w:val="uk-UA"/>
        </w:rPr>
      </w:pPr>
      <w:r>
        <w:rPr>
          <w:lang w:val="uk-UA"/>
        </w:rPr>
        <w:t xml:space="preserve">За умови великої кількості часток можна перейти до </w:t>
      </w:r>
      <w:r w:rsidRPr="00122F7B">
        <w:rPr>
          <w:lang w:val="uk-UA"/>
        </w:rPr>
        <w:t>безперервн</w:t>
      </w:r>
      <w:r>
        <w:rPr>
          <w:lang w:val="uk-UA"/>
        </w:rPr>
        <w:t>их</w:t>
      </w:r>
      <w:r w:rsidRPr="00122F7B">
        <w:rPr>
          <w:lang w:val="uk-UA"/>
        </w:rPr>
        <w:t xml:space="preserve"> величин</w:t>
      </w:r>
      <w:r w:rsidR="004210BA">
        <w:rPr>
          <w:lang w:val="uk-UA"/>
        </w:rPr>
        <w:t>.</w:t>
      </w:r>
      <w:r w:rsidR="004210BA" w:rsidRPr="004210BA">
        <w:rPr>
          <w:lang w:val="uk-UA"/>
        </w:rPr>
        <w:t xml:space="preserve"> </w:t>
      </w:r>
      <w:r w:rsidR="004210BA">
        <w:rPr>
          <w:lang w:val="uk-UA"/>
        </w:rPr>
        <w:t xml:space="preserve">Якщо маса туманності </w:t>
      </w:r>
      <w:r w:rsidR="004210BA">
        <w:t>M</w:t>
      </w:r>
      <w:r w:rsidR="004210BA" w:rsidRPr="004210BA">
        <w:rPr>
          <w:lang w:val="uk-UA"/>
        </w:rPr>
        <w:t xml:space="preserve">, </w:t>
      </w:r>
      <w:r w:rsidR="004210BA">
        <w:rPr>
          <w:lang w:val="uk-UA"/>
        </w:rPr>
        <w:t xml:space="preserve">а радіус </w:t>
      </w:r>
      <w:r w:rsidR="004210BA">
        <w:t>R</w:t>
      </w:r>
      <w:r w:rsidR="004210BA">
        <w:rPr>
          <w:lang w:val="uk-UA"/>
        </w:rPr>
        <w:t xml:space="preserve">,  </w:t>
      </w:r>
      <w:r w:rsidR="00176EC2">
        <w:rPr>
          <w:lang w:val="uk-UA"/>
        </w:rPr>
        <w:t xml:space="preserve">маса кільцевого сектору становить </w:t>
      </w:r>
      <w:r w:rsidR="005A2D89">
        <w:rPr>
          <w:lang w:val="uk-UA"/>
        </w:rPr>
        <w:t xml:space="preserve"> 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uk-UA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dzd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</m:oMath>
      <w:r w:rsidR="00176EC2">
        <w:rPr>
          <w:rFonts w:eastAsiaTheme="minorEastAsia"/>
          <w:lang w:val="uk-UA"/>
        </w:rPr>
        <w:t xml:space="preserve">  </w:t>
      </w:r>
      <w:r w:rsidR="005A2D89">
        <w:rPr>
          <w:rFonts w:eastAsiaTheme="minorEastAsia"/>
          <w:lang w:val="uk-UA"/>
        </w:rPr>
        <w:t>.</w:t>
      </w:r>
    </w:p>
    <w:p w14:paraId="00CAB0E9" w14:textId="3B0C17AF" w:rsidR="004C28D8" w:rsidRPr="00BA226D" w:rsidRDefault="00176EC2" w:rsidP="00A9739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На кожну частинку туманності</w:t>
      </w:r>
      <w:r w:rsidR="00F64769">
        <w:rPr>
          <w:rFonts w:eastAsiaTheme="minorEastAsia"/>
          <w:lang w:val="uk-UA"/>
        </w:rPr>
        <w:t xml:space="preserve"> масою </w:t>
      </w:r>
      <w:r w:rsidR="00F64769" w:rsidRPr="00F64769">
        <w:rPr>
          <w:rFonts w:eastAsiaTheme="minorEastAsia"/>
          <w:i/>
          <w:iCs/>
        </w:rPr>
        <w:t>m</w:t>
      </w:r>
      <w:r w:rsidR="00F64769" w:rsidRPr="00BA226D">
        <w:rPr>
          <w:rFonts w:eastAsiaTheme="minorEastAsia"/>
          <w:i/>
          <w:iCs/>
          <w:lang w:val="uk-UA"/>
        </w:rPr>
        <w:t>’</w:t>
      </w:r>
      <w:r w:rsidR="004C28D8" w:rsidRPr="00BA226D">
        <w:rPr>
          <w:rFonts w:eastAsiaTheme="minorEastAsia"/>
          <w:lang w:val="uk-UA"/>
        </w:rPr>
        <w:t>,</w:t>
      </w:r>
      <w:r>
        <w:rPr>
          <w:rFonts w:eastAsiaTheme="minorEastAsia"/>
          <w:lang w:val="uk-UA"/>
        </w:rPr>
        <w:t xml:space="preserve"> розташовану в координатах</w:t>
      </w:r>
      <w:r w:rsidRPr="00BA226D">
        <w:rPr>
          <w:rFonts w:eastAsiaTheme="minorEastAsia"/>
          <w:lang w:val="uk-UA"/>
        </w:rPr>
        <w:t xml:space="preserve">, </w:t>
      </w:r>
      <w:r w:rsidR="004C28D8">
        <w:rPr>
          <w:rFonts w:eastAsiaTheme="minorEastAsia"/>
          <w:lang w:val="uk-UA"/>
        </w:rPr>
        <w:t xml:space="preserve">з боку кругового сектора </w:t>
      </w:r>
      <w:r>
        <w:rPr>
          <w:rFonts w:eastAsiaTheme="minorEastAsia"/>
          <w:lang w:val="uk-UA"/>
        </w:rPr>
        <w:t xml:space="preserve">діє сила тяжіння </w:t>
      </w:r>
    </w:p>
    <w:p w14:paraId="07264F74" w14:textId="5492A23C" w:rsidR="00176EC2" w:rsidRPr="004C28D8" w:rsidRDefault="00F64769" w:rsidP="00A97398">
      <w:pPr>
        <w:rPr>
          <w:rFonts w:eastAsiaTheme="minorEastAsia"/>
          <w:i/>
          <w:lang w:val="uk-U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df</m:t>
          </m:r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 xml:space="preserve">dm </m:t>
          </m:r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r</m:t>
          </m:r>
          <m:r>
            <w:rPr>
              <w:rFonts w:ascii="Cambria Math" w:eastAsiaTheme="minorEastAsia" w:hAnsi="Cambria Math"/>
              <w:lang w:val="uk-UA"/>
            </w:rPr>
            <m:t xml:space="preserve"> /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3</m:t>
              </m:r>
            </m:sup>
          </m:sSup>
        </m:oMath>
      </m:oMathPara>
    </w:p>
    <w:p w14:paraId="258057B4" w14:textId="28F0D4CB" w:rsidR="00267B04" w:rsidRDefault="004C28D8" w:rsidP="00267B04">
      <w:pPr>
        <w:ind w:firstLine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де </w:t>
      </w:r>
      <w:r w:rsidRPr="004C28D8">
        <w:rPr>
          <w:rFonts w:eastAsiaTheme="minorEastAsia"/>
          <w:b/>
          <w:bCs/>
          <w:iCs/>
        </w:rPr>
        <w:t>r</w:t>
      </w:r>
      <w:r w:rsidRPr="00F64769">
        <w:rPr>
          <w:rFonts w:eastAsiaTheme="minorEastAsia"/>
          <w:b/>
          <w:bCs/>
          <w:iCs/>
          <w:lang w:val="uk-UA"/>
        </w:rPr>
        <w:t xml:space="preserve"> </w:t>
      </w:r>
      <w:r w:rsidRPr="00F64769">
        <w:rPr>
          <w:rFonts w:eastAsiaTheme="minorEastAsia"/>
          <w:iCs/>
          <w:lang w:val="uk-UA"/>
        </w:rPr>
        <w:t xml:space="preserve">– </w:t>
      </w:r>
      <w:r>
        <w:rPr>
          <w:rFonts w:eastAsiaTheme="minorEastAsia"/>
          <w:iCs/>
          <w:lang w:val="uk-UA"/>
        </w:rPr>
        <w:t>відстань ві</w:t>
      </w:r>
      <w:r w:rsidR="00F64769">
        <w:rPr>
          <w:rFonts w:eastAsiaTheme="minorEastAsia"/>
          <w:iCs/>
          <w:lang w:val="uk-UA"/>
        </w:rPr>
        <w:t>д сектору до частинки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 xml:space="preserve">у векторній формі, </w:t>
      </w:r>
      <w:r w:rsidR="00F64769">
        <w:rPr>
          <w:rFonts w:eastAsiaTheme="minorEastAsia"/>
          <w:iCs/>
        </w:rPr>
        <w:t>r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>–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 xml:space="preserve">модуль відстані. </w:t>
      </w:r>
    </w:p>
    <w:p w14:paraId="01DC6661" w14:textId="2FA5D37F" w:rsidR="00267B04" w:rsidRDefault="00267B04" w:rsidP="00A97398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Сумарна сила </w:t>
      </w:r>
      <w:r w:rsidR="00762360">
        <w:rPr>
          <w:rFonts w:eastAsiaTheme="minorEastAsia"/>
          <w:iCs/>
          <w:lang w:val="uk-UA"/>
        </w:rPr>
        <w:t xml:space="preserve">тяжіння від всіх секторів </w:t>
      </w:r>
      <w:r>
        <w:rPr>
          <w:rFonts w:eastAsiaTheme="minorEastAsia"/>
          <w:iCs/>
          <w:lang w:val="uk-UA"/>
        </w:rPr>
        <w:t>буде інтегралом</w:t>
      </w:r>
    </w:p>
    <w:p w14:paraId="7AFA5BF7" w14:textId="684FA08A" w:rsidR="00267B04" w:rsidRPr="00742849" w:rsidRDefault="00762360" w:rsidP="00762360">
      <w:pPr>
        <w:rPr>
          <w:rFonts w:eastAsiaTheme="minorEastAsia"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w:lastRenderedPageBreak/>
            <m:t>f</m:t>
          </m:r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z,ω=</m:t>
              </m:r>
              <m:r>
                <w:rPr>
                  <w:rFonts w:ascii="Cambria Math" w:eastAsiaTheme="minorEastAsia" w:hAnsi="Cambria Math"/>
                  <w:lang w:val="uk-UA"/>
                </w:rPr>
                <m:t>0,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R,2π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dm</m:t>
              </m:r>
              <m:r>
                <w:rPr>
                  <w:rFonts w:ascii="Cambria Math" w:eastAsiaTheme="minorEastAsia" w:hAnsi="Cambria Math"/>
                  <w:lang w:val="uk-UA"/>
                </w:rPr>
                <m:t>=G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z,ω=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>0,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R,2π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dzd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</m:oMath>
      </m:oMathPara>
    </w:p>
    <w:p w14:paraId="458EDCE2" w14:textId="0AE4C21F" w:rsidR="00742849" w:rsidRPr="00EE5B64" w:rsidRDefault="00742849" w:rsidP="00A97398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З міркувань симетрії сумарна</w:t>
      </w:r>
      <w:r w:rsidRPr="00742849"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  <w:lang w:val="uk-UA"/>
        </w:rPr>
        <w:t>сила буде направлена до центру туманності</w:t>
      </w:r>
      <w:r w:rsidR="00082A3B">
        <w:rPr>
          <w:rFonts w:eastAsiaTheme="minorEastAsia"/>
          <w:iCs/>
          <w:lang w:val="uk-UA"/>
        </w:rPr>
        <w:t xml:space="preserve"> і враховувати потрібно лише ту складову сили, яка співпадає із напрямом до центру. Нехай частка знаходиться в точці </w:t>
      </w:r>
      <w:r w:rsidR="00082A3B">
        <w:rPr>
          <w:rFonts w:eastAsiaTheme="minorEastAsia"/>
          <w:iCs/>
        </w:rPr>
        <w:t>A</w:t>
      </w:r>
      <w:r w:rsidR="00082A3B">
        <w:rPr>
          <w:rFonts w:eastAsiaTheme="minorEastAsia"/>
          <w:iCs/>
          <w:lang w:val="uk-UA"/>
        </w:rPr>
        <w:t xml:space="preserve"> </w:t>
      </w:r>
      <w:r w:rsidR="00EE5B64">
        <w:rPr>
          <w:rFonts w:eastAsiaTheme="minorEastAsia"/>
          <w:iCs/>
          <w:lang w:val="uk-UA"/>
        </w:rPr>
        <w:t xml:space="preserve">(рис 2) </w:t>
      </w:r>
      <w:r w:rsidR="00082A3B">
        <w:rPr>
          <w:rFonts w:eastAsiaTheme="minorEastAsia"/>
          <w:iCs/>
          <w:lang w:val="uk-UA"/>
        </w:rPr>
        <w:t>з декартовими координатами (</w:t>
      </w:r>
      <w:r w:rsidR="00EE5B64">
        <w:rPr>
          <w:rFonts w:eastAsiaTheme="minorEastAsia"/>
          <w:iCs/>
        </w:rPr>
        <w:t>a</w:t>
      </w:r>
      <w:r w:rsidR="00082A3B" w:rsidRPr="00082A3B">
        <w:rPr>
          <w:rFonts w:eastAsiaTheme="minorEastAsia"/>
          <w:iCs/>
          <w:lang w:val="uk-UA"/>
        </w:rPr>
        <w:t>, 0).</w:t>
      </w:r>
      <w:r w:rsidR="00082A3B">
        <w:rPr>
          <w:rFonts w:eastAsiaTheme="minorEastAsia"/>
          <w:iCs/>
          <w:lang w:val="uk-UA"/>
        </w:rPr>
        <w:t xml:space="preserve"> </w:t>
      </w:r>
      <w:r w:rsidR="00EE5B64">
        <w:rPr>
          <w:rFonts w:eastAsiaTheme="minorEastAsia"/>
          <w:iCs/>
          <w:lang w:val="uk-UA"/>
        </w:rPr>
        <w:t>Тоді сумарну силу</w:t>
      </w:r>
      <w:r w:rsidR="00D93E17">
        <w:rPr>
          <w:rFonts w:eastAsiaTheme="minorEastAsia"/>
          <w:iCs/>
          <w:lang w:val="uk-UA"/>
        </w:rPr>
        <w:t xml:space="preserve">, яка діє на масу </w:t>
      </w:r>
      <w:r w:rsidR="00D93E17">
        <w:rPr>
          <w:rFonts w:eastAsiaTheme="minorEastAsia"/>
          <w:iCs/>
        </w:rPr>
        <w:t>m</w:t>
      </w:r>
      <w:r w:rsidR="00D93E17" w:rsidRPr="00D93E17">
        <w:rPr>
          <w:rFonts w:eastAsiaTheme="minorEastAsia"/>
          <w:iCs/>
          <w:lang w:val="uk-UA"/>
        </w:rPr>
        <w:t>’</w:t>
      </w:r>
      <w:r w:rsidR="00D93E17">
        <w:rPr>
          <w:rFonts w:eastAsiaTheme="minorEastAsia"/>
          <w:iCs/>
          <w:lang w:val="uk-UA"/>
        </w:rPr>
        <w:t xml:space="preserve"> на відстані </w:t>
      </w:r>
      <w:r w:rsidR="00D93E17">
        <w:rPr>
          <w:rFonts w:eastAsiaTheme="minorEastAsia"/>
          <w:iCs/>
        </w:rPr>
        <w:t>a</w:t>
      </w:r>
      <w:r w:rsidR="00D93E17">
        <w:rPr>
          <w:rFonts w:eastAsiaTheme="minorEastAsia"/>
          <w:iCs/>
          <w:lang w:val="uk-UA"/>
        </w:rPr>
        <w:t xml:space="preserve"> від</w:t>
      </w:r>
      <w:r w:rsidR="00D93E17" w:rsidRPr="00D93E17">
        <w:rPr>
          <w:rFonts w:eastAsiaTheme="minorEastAsia"/>
          <w:iCs/>
          <w:lang w:val="uk-UA"/>
        </w:rPr>
        <w:t xml:space="preserve"> </w:t>
      </w:r>
      <w:r w:rsidR="00D93E17">
        <w:rPr>
          <w:rFonts w:eastAsiaTheme="minorEastAsia"/>
          <w:iCs/>
          <w:lang w:val="uk-UA"/>
        </w:rPr>
        <w:t>центру туманності</w:t>
      </w:r>
      <w:r w:rsidR="00EE5B64">
        <w:rPr>
          <w:rFonts w:eastAsiaTheme="minorEastAsia"/>
          <w:iCs/>
          <w:lang w:val="uk-UA"/>
        </w:rPr>
        <w:t xml:space="preserve"> можна обчислити</w:t>
      </w:r>
      <w:r w:rsidR="005A2D89">
        <w:rPr>
          <w:rFonts w:eastAsiaTheme="minorEastAsia"/>
          <w:iCs/>
          <w:lang w:val="uk-UA"/>
        </w:rPr>
        <w:t>,</w:t>
      </w:r>
      <w:r w:rsidR="00EE5B64">
        <w:rPr>
          <w:rFonts w:eastAsiaTheme="minorEastAsia"/>
          <w:iCs/>
          <w:lang w:val="uk-UA"/>
        </w:rPr>
        <w:t xml:space="preserve"> </w:t>
      </w:r>
      <w:r w:rsidR="005A2D89">
        <w:rPr>
          <w:rFonts w:eastAsiaTheme="minorEastAsia"/>
          <w:iCs/>
          <w:lang w:val="uk-UA"/>
        </w:rPr>
        <w:t>інтегруючі по верхній половині круга.</w:t>
      </w:r>
    </w:p>
    <w:p w14:paraId="23C4C7E8" w14:textId="584CD876" w:rsidR="00742849" w:rsidRPr="00D93E17" w:rsidRDefault="00000000" w:rsidP="00D93E17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z,ω=</m:t>
              </m:r>
              <m:r>
                <w:rPr>
                  <w:rFonts w:ascii="Cambria Math" w:eastAsiaTheme="minorEastAsia" w:hAnsi="Cambria Math"/>
                  <w:lang w:val="uk-UA"/>
                </w:rPr>
                <m:t>0,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R,π</m:t>
              </m:r>
            </m:sup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dzd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</m:oMath>
      </m:oMathPara>
    </w:p>
    <w:p w14:paraId="2EC515D1" w14:textId="23063ECA" w:rsidR="00AF7330" w:rsidRDefault="00EE5B64" w:rsidP="00EE5B64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uk-UA"/>
        </w:rPr>
        <w:t>де</w:t>
      </w:r>
      <w:r w:rsidR="004253A4" w:rsidRPr="004253A4">
        <w:rPr>
          <w:rFonts w:eastAsiaTheme="minorEastAsia"/>
          <w:iCs/>
          <w:lang w:val="uk-UA"/>
        </w:rPr>
        <w:t xml:space="preserve"> </w:t>
      </w:r>
      <w:r w:rsidR="004253A4">
        <w:rPr>
          <w:rFonts w:eastAsiaTheme="minorEastAsia"/>
          <w:iCs/>
          <w:lang w:val="uk-UA"/>
        </w:rPr>
        <w:t xml:space="preserve">по теоремі </w:t>
      </w:r>
      <w:r w:rsidR="005A2D89">
        <w:rPr>
          <w:rFonts w:eastAsiaTheme="minorEastAsia"/>
          <w:iCs/>
          <w:lang w:val="uk-UA"/>
        </w:rPr>
        <w:t>косинусів</w:t>
      </w:r>
      <w:r>
        <w:rPr>
          <w:rFonts w:eastAsiaTheme="minorEastAsia"/>
          <w:iCs/>
          <w:lang w:val="uk-UA"/>
        </w:rPr>
        <w:t xml:space="preserve">  </w:t>
      </w:r>
      <m:oMath>
        <m:r>
          <w:rPr>
            <w:rFonts w:ascii="Cambria Math" w:eastAsiaTheme="minorEastAsia" w:hAnsi="Cambria Math"/>
            <w:lang w:val="uk-UA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- 2</m:t>
            </m:r>
            <m:r>
              <w:rPr>
                <w:rFonts w:ascii="Cambria Math" w:eastAsiaTheme="minorEastAsia" w:hAnsi="Cambria Math"/>
              </w:rPr>
              <m:t>az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ω</m:t>
                </m:r>
              </m:e>
            </m:func>
            <m:r>
              <w:rPr>
                <w:rFonts w:ascii="Cambria Math" w:eastAsiaTheme="minorEastAsia" w:hAnsi="Cambria Math"/>
                <w:lang w:val="uk-UA"/>
              </w:rPr>
              <m:t xml:space="preserve">   </m:t>
            </m:r>
          </m:e>
        </m:rad>
      </m:oMath>
      <w:r w:rsidR="00AF7330" w:rsidRPr="00AF7330">
        <w:rPr>
          <w:rFonts w:eastAsiaTheme="minorEastAsia"/>
          <w:iCs/>
          <w:lang w:val="uk-UA"/>
        </w:rPr>
        <w:t xml:space="preserve">  </w:t>
      </w:r>
      <w:r w:rsidR="004253A4">
        <w:rPr>
          <w:rFonts w:eastAsiaTheme="minorEastAsia"/>
          <w:iCs/>
          <w:lang w:val="uk-UA"/>
        </w:rPr>
        <w:t>,</w:t>
      </w:r>
      <w:r w:rsidR="00BA226D">
        <w:rPr>
          <w:rFonts w:eastAsiaTheme="minorEastAsia"/>
          <w:iCs/>
        </w:rPr>
        <w:t xml:space="preserve">  </w:t>
      </w:r>
      <w:r w:rsidR="004253A4">
        <w:rPr>
          <w:rFonts w:eastAsiaTheme="minorEastAsia"/>
          <w:iCs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  <w:lang w:val="uk-UA"/>
          </w:rPr>
          <m:t>a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z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ω</m:t>
            </m:r>
          </m:e>
        </m:func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4253A4" w:rsidRPr="004253A4">
        <w:rPr>
          <w:rFonts w:eastAsiaTheme="minorEastAsia"/>
          <w:iCs/>
          <w:lang w:val="uk-UA"/>
        </w:rPr>
        <w:t>.</w:t>
      </w:r>
    </w:p>
    <w:p w14:paraId="62FD7038" w14:textId="77777777" w:rsidR="00D93E17" w:rsidRPr="00D93E17" w:rsidRDefault="00D93E17" w:rsidP="00EE5B64">
      <w:pPr>
        <w:ind w:firstLine="0"/>
        <w:rPr>
          <w:rFonts w:eastAsiaTheme="minorEastAsia"/>
          <w:i/>
          <w:iCs/>
        </w:rPr>
      </w:pPr>
    </w:p>
    <w:p w14:paraId="6386F66C" w14:textId="77777777" w:rsidR="00F64769" w:rsidRPr="00762360" w:rsidRDefault="00F64769" w:rsidP="004253A4">
      <w:pPr>
        <w:ind w:firstLine="0"/>
        <w:rPr>
          <w:iCs/>
          <w:lang w:val="uk-UA"/>
        </w:rPr>
      </w:pPr>
    </w:p>
    <w:p w14:paraId="302B4890" w14:textId="77777777" w:rsidR="00A97398" w:rsidRPr="001924BC" w:rsidRDefault="00A97398" w:rsidP="001924BC">
      <w:pPr>
        <w:ind w:firstLine="0"/>
      </w:pPr>
    </w:p>
    <w:p w14:paraId="65D9E212" w14:textId="77777777" w:rsidR="00EB4CA5" w:rsidRPr="00B2792F" w:rsidRDefault="00EB4CA5" w:rsidP="00B2792F">
      <w:pPr>
        <w:rPr>
          <w:lang w:val="uk-UA"/>
        </w:rPr>
      </w:pPr>
    </w:p>
    <w:p w14:paraId="5D994A7A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Конструктор сцен</w:t>
      </w:r>
    </w:p>
    <w:p w14:paraId="5CCB14B8" w14:textId="05210187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Конструктор сцен являє собою веб-сторінку, </w:t>
      </w:r>
      <w:r w:rsidR="00C9614E">
        <w:rPr>
          <w:lang w:val="uk-UA"/>
        </w:rPr>
        <w:t>в центрі</w:t>
      </w:r>
      <w:r w:rsidRPr="006D0161">
        <w:rPr>
          <w:lang w:val="uk-UA"/>
        </w:rPr>
        <w:t xml:space="preserve"> якої </w:t>
      </w:r>
      <w:r w:rsidR="00C9614E">
        <w:rPr>
          <w:lang w:val="uk-UA"/>
        </w:rPr>
        <w:t>знаходиться</w:t>
      </w:r>
      <w:r w:rsidRPr="006D0161">
        <w:rPr>
          <w:lang w:val="uk-UA"/>
        </w:rPr>
        <w:t xml:space="preserve"> </w:t>
      </w:r>
      <w:r w:rsidR="00C9614E">
        <w:rPr>
          <w:lang w:val="uk-UA"/>
        </w:rPr>
        <w:t xml:space="preserve">елемент </w:t>
      </w:r>
      <w:r w:rsidR="00C9614E">
        <w:t>canvas</w:t>
      </w:r>
      <w:r w:rsidRPr="006D0161">
        <w:rPr>
          <w:lang w:val="uk-UA"/>
        </w:rPr>
        <w:t xml:space="preserve">, що відображує космічний простір. В тому просторі користувач будує бажану сцену, тобто </w:t>
      </w:r>
      <w:r w:rsidR="00643EF4">
        <w:rPr>
          <w:lang w:val="uk-UA"/>
        </w:rPr>
        <w:t>розмішу</w:t>
      </w:r>
      <w:r w:rsidRPr="006D0161">
        <w:rPr>
          <w:lang w:val="uk-UA"/>
        </w:rPr>
        <w:t xml:space="preserve">є зірки і планети, надає їм бажані </w:t>
      </w:r>
      <w:r w:rsidR="00643EF4">
        <w:rPr>
          <w:lang w:val="uk-UA"/>
        </w:rPr>
        <w:t>властивості</w:t>
      </w:r>
      <w:r w:rsidRPr="006D0161">
        <w:rPr>
          <w:lang w:val="uk-UA"/>
        </w:rPr>
        <w:t xml:space="preserve">, такі як маса, розмір положення, початкова швидкість тощо. </w:t>
      </w:r>
    </w:p>
    <w:p w14:paraId="75E6ADFB" w14:textId="7B529164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Під час створення сцени вона статична, в ній ніщо не рухається. Коли сцена створена, можна увімкнути плин часу,  і всі елементи сцени почнуть рухатися відповідно до законів класичної механіки. В будь-який момент модельний час можна зупинити</w:t>
      </w:r>
      <w:r w:rsidR="00643EF4">
        <w:rPr>
          <w:lang w:val="uk-UA"/>
        </w:rPr>
        <w:t xml:space="preserve">, в після зупинки знову </w:t>
      </w:r>
      <w:r w:rsidRPr="006D0161">
        <w:rPr>
          <w:lang w:val="uk-UA"/>
        </w:rPr>
        <w:t xml:space="preserve">продовжити. Можна також </w:t>
      </w:r>
      <w:r w:rsidR="00DA3A97" w:rsidRPr="006D0161">
        <w:rPr>
          <w:lang w:val="uk-UA"/>
        </w:rPr>
        <w:t>просуватись</w:t>
      </w:r>
      <w:r w:rsidRPr="006D0161">
        <w:rPr>
          <w:lang w:val="uk-UA"/>
        </w:rPr>
        <w:t xml:space="preserve"> </w:t>
      </w:r>
      <w:r w:rsidR="00DA3A97" w:rsidRPr="006D0161">
        <w:rPr>
          <w:lang w:val="uk-UA"/>
        </w:rPr>
        <w:t xml:space="preserve">в </w:t>
      </w:r>
      <w:r w:rsidRPr="006D0161">
        <w:rPr>
          <w:lang w:val="uk-UA"/>
        </w:rPr>
        <w:t>час</w:t>
      </w:r>
      <w:r w:rsidR="00DA3A97" w:rsidRPr="006D0161">
        <w:rPr>
          <w:lang w:val="uk-UA"/>
        </w:rPr>
        <w:t>і</w:t>
      </w:r>
      <w:r w:rsidRPr="006D0161">
        <w:rPr>
          <w:lang w:val="uk-UA"/>
        </w:rPr>
        <w:t xml:space="preserve"> </w:t>
      </w:r>
      <w:proofErr w:type="spellStart"/>
      <w:r w:rsidR="003A0071" w:rsidRPr="006D0161">
        <w:rPr>
          <w:lang w:val="uk-UA"/>
        </w:rPr>
        <w:t>покроково</w:t>
      </w:r>
      <w:proofErr w:type="spellEnd"/>
      <w:r w:rsidRPr="006D0161">
        <w:rPr>
          <w:lang w:val="uk-UA"/>
        </w:rPr>
        <w:t xml:space="preserve">, щоб </w:t>
      </w:r>
      <w:r w:rsidR="00DA3A97" w:rsidRPr="006D0161">
        <w:rPr>
          <w:lang w:val="uk-UA"/>
        </w:rPr>
        <w:t>спостерігати</w:t>
      </w:r>
      <w:r w:rsidRPr="006D0161">
        <w:rPr>
          <w:lang w:val="uk-UA"/>
        </w:rPr>
        <w:t xml:space="preserve"> малі зміни в стані моделі. </w:t>
      </w:r>
    </w:p>
    <w:p w14:paraId="21DB7CED" w14:textId="0FE4ECF3" w:rsidR="00DA3A97" w:rsidRPr="006D0161" w:rsidRDefault="00702651" w:rsidP="007775BD">
      <w:pPr>
        <w:rPr>
          <w:lang w:val="uk-UA"/>
        </w:rPr>
      </w:pPr>
      <w:r w:rsidRPr="006D0161">
        <w:rPr>
          <w:noProof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5C62D4F5" wp14:editId="536C574A">
            <wp:simplePos x="0" y="0"/>
            <wp:positionH relativeFrom="column">
              <wp:posOffset>456565</wp:posOffset>
            </wp:positionH>
            <wp:positionV relativeFrom="paragraph">
              <wp:posOffset>0</wp:posOffset>
            </wp:positionV>
            <wp:extent cx="5623560" cy="4702175"/>
            <wp:effectExtent l="19050" t="19050" r="15240" b="22225"/>
            <wp:wrapTopAndBottom/>
            <wp:docPr id="1896945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5649" name="Рисунок 18969456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702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D7FE7" w14:textId="2B255AAB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Сцену можна зберегти у вигляді тексту, щоб потім знову завантажити у простір, коли в тому виникне потреба. </w:t>
      </w:r>
      <w:r w:rsidR="00CF29C4" w:rsidRPr="006D0161">
        <w:rPr>
          <w:lang w:val="uk-UA"/>
        </w:rPr>
        <w:t>Орбіти планет і ракет</w:t>
      </w:r>
      <w:r w:rsidRPr="006D0161">
        <w:rPr>
          <w:lang w:val="uk-UA"/>
        </w:rPr>
        <w:t xml:space="preserve"> можна показати або приховати. Масштаб зображення можна змінювати в широких межах. Все перелічене здійснюється за допомогою панелі керування</w:t>
      </w:r>
      <w:r w:rsidR="00DA3A9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в </w:t>
      </w:r>
      <w:r w:rsidR="003A0071" w:rsidRPr="006D0161">
        <w:rPr>
          <w:lang w:val="uk-UA"/>
        </w:rPr>
        <w:t>лівому</w:t>
      </w:r>
      <w:r w:rsidRPr="006D0161">
        <w:rPr>
          <w:lang w:val="uk-UA"/>
        </w:rPr>
        <w:t xml:space="preserve">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>. Панель можна приховати, якщо вона заважає спостереженням.</w:t>
      </w:r>
    </w:p>
    <w:p w14:paraId="7410955C" w14:textId="67FD365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Будь-який елемент сцени можна зробити обраним. Обраний елемент підсвічується, а в правому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 xml:space="preserve"> з’являється панель, на якій можна бачити і змінювати всі параметри обраного елемента. </w:t>
      </w:r>
    </w:p>
    <w:p w14:paraId="3B3EDF76" w14:textId="7811320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З обранням </w:t>
      </w:r>
      <w:r w:rsidR="00DE4397">
        <w:rPr>
          <w:lang w:val="uk-UA"/>
        </w:rPr>
        <w:t>планети</w:t>
      </w:r>
      <w:r w:rsidRPr="006D0161">
        <w:rPr>
          <w:lang w:val="uk-UA"/>
        </w:rPr>
        <w:t xml:space="preserve"> з’являється можливість дій, що пов’язані з певною планетою. До них відносяться запуск ракет і </w:t>
      </w:r>
      <w:r w:rsidR="00DE4397">
        <w:rPr>
          <w:lang w:val="uk-UA"/>
        </w:rPr>
        <w:t xml:space="preserve">створення </w:t>
      </w:r>
      <w:r w:rsidRPr="006D0161">
        <w:rPr>
          <w:lang w:val="uk-UA"/>
        </w:rPr>
        <w:t>туманн</w:t>
      </w:r>
      <w:r w:rsidR="00DE4397">
        <w:rPr>
          <w:lang w:val="uk-UA"/>
        </w:rPr>
        <w:t>о</w:t>
      </w:r>
      <w:r w:rsidRPr="006D0161">
        <w:rPr>
          <w:lang w:val="uk-UA"/>
        </w:rPr>
        <w:t>ст</w:t>
      </w:r>
      <w:r w:rsidR="00DE4397">
        <w:rPr>
          <w:lang w:val="uk-UA"/>
        </w:rPr>
        <w:t>ей</w:t>
      </w:r>
      <w:r w:rsidRPr="006D0161">
        <w:rPr>
          <w:lang w:val="uk-UA"/>
        </w:rPr>
        <w:t>. Такі дії можуть бути відкладені у часі, тобто ракета або туманність виникне не одразу, а через заплановану кількість тактів модельного часу.</w:t>
      </w:r>
    </w:p>
    <w:p w14:paraId="760F8137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Учбові завдання</w:t>
      </w:r>
    </w:p>
    <w:p w14:paraId="4BDD0288" w14:textId="2EF15DF5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Учбове завдання полягає в тому, що користувач отримує певну сцену і повинен так змінити її, щоб </w:t>
      </w:r>
      <w:r w:rsidR="00CF29C4" w:rsidRPr="006D0161">
        <w:rPr>
          <w:lang w:val="uk-UA"/>
        </w:rPr>
        <w:t xml:space="preserve">вона </w:t>
      </w:r>
      <w:r w:rsidRPr="006D0161">
        <w:rPr>
          <w:lang w:val="uk-UA"/>
        </w:rPr>
        <w:t xml:space="preserve"> </w:t>
      </w:r>
      <w:r w:rsidR="00CF29C4" w:rsidRPr="006D0161">
        <w:rPr>
          <w:lang w:val="uk-UA"/>
        </w:rPr>
        <w:t>задовольняла</w:t>
      </w:r>
      <w:r w:rsidRPr="006D0161">
        <w:rPr>
          <w:lang w:val="uk-UA"/>
        </w:rPr>
        <w:t xml:space="preserve"> вимогам, викладеним в завданні. Наприклад, в завданні надається сцена</w:t>
      </w:r>
      <w:r w:rsidR="00CF29C4" w:rsidRPr="006D0161">
        <w:rPr>
          <w:lang w:val="uk-UA"/>
        </w:rPr>
        <w:t>,</w:t>
      </w:r>
      <w:r w:rsidRPr="006D0161">
        <w:rPr>
          <w:lang w:val="uk-UA"/>
        </w:rPr>
        <w:t xml:space="preserve"> в якій є масивна зірка і планета на певній відстані від неї. Маса зірки набагато більше за масу планети. </w:t>
      </w:r>
      <w:r w:rsidR="00CF29C4" w:rsidRPr="006D0161">
        <w:rPr>
          <w:lang w:val="uk-UA"/>
        </w:rPr>
        <w:t xml:space="preserve">Потрібно </w:t>
      </w:r>
      <w:r w:rsidRPr="006D0161">
        <w:rPr>
          <w:lang w:val="uk-UA"/>
        </w:rPr>
        <w:t>надати планеті таку початкову швидкість, яка б змусила її обертатися навк</w:t>
      </w:r>
      <w:r w:rsidR="00CF29C4" w:rsidRPr="006D0161">
        <w:rPr>
          <w:lang w:val="uk-UA"/>
        </w:rPr>
        <w:t>оло</w:t>
      </w:r>
      <w:r w:rsidRPr="006D0161">
        <w:rPr>
          <w:lang w:val="uk-UA"/>
        </w:rPr>
        <w:t xml:space="preserve"> зірки по круговій орбіті. </w:t>
      </w:r>
    </w:p>
    <w:p w14:paraId="78B6F671" w14:textId="544C2990" w:rsidR="007775BD" w:rsidRPr="006D0161" w:rsidRDefault="000B6308" w:rsidP="000B6308">
      <w:pPr>
        <w:rPr>
          <w:lang w:val="uk-UA"/>
        </w:rPr>
      </w:pPr>
      <w:r w:rsidRPr="006D0161">
        <w:rPr>
          <w:lang w:val="uk-UA"/>
        </w:rPr>
        <w:t xml:space="preserve">Всі дані, необхідні для вирішення, такі як координати, швидкості, маси, розміри, користувач отримує з початкової сцени. З тими даними він робить розрахунок </w:t>
      </w:r>
      <w:r w:rsidR="007775BD" w:rsidRPr="006D0161">
        <w:rPr>
          <w:lang w:val="uk-UA"/>
        </w:rPr>
        <w:t>швидк</w:t>
      </w:r>
      <w:r w:rsidRPr="006D0161">
        <w:rPr>
          <w:lang w:val="uk-UA"/>
        </w:rPr>
        <w:t>о</w:t>
      </w:r>
      <w:r w:rsidR="007775BD" w:rsidRPr="006D0161">
        <w:rPr>
          <w:lang w:val="uk-UA"/>
        </w:rPr>
        <w:t>ст</w:t>
      </w:r>
      <w:r w:rsidRPr="006D0161">
        <w:rPr>
          <w:lang w:val="uk-UA"/>
        </w:rPr>
        <w:t>і</w:t>
      </w:r>
      <w:r w:rsidR="007775BD" w:rsidRPr="006D0161">
        <w:rPr>
          <w:lang w:val="uk-UA"/>
        </w:rPr>
        <w:t xml:space="preserve"> планети, </w:t>
      </w:r>
      <w:r w:rsidRPr="006D0161">
        <w:rPr>
          <w:lang w:val="uk-UA"/>
        </w:rPr>
        <w:t xml:space="preserve">виправляє сцену </w:t>
      </w:r>
      <w:r w:rsidR="007775BD" w:rsidRPr="006D0161">
        <w:rPr>
          <w:lang w:val="uk-UA"/>
        </w:rPr>
        <w:t>і бач</w:t>
      </w:r>
      <w:r w:rsidRPr="006D0161">
        <w:rPr>
          <w:lang w:val="uk-UA"/>
        </w:rPr>
        <w:t>ить</w:t>
      </w:r>
      <w:r w:rsidR="007775BD" w:rsidRPr="006D0161">
        <w:rPr>
          <w:lang w:val="uk-UA"/>
        </w:rPr>
        <w:t xml:space="preserve"> результат своїх зусиль, запустивши модельний час. Якщо результат не відповідає вимогам – планета рухається по еліпсу, або </w:t>
      </w:r>
      <w:r w:rsidR="00DE4397">
        <w:rPr>
          <w:lang w:val="uk-UA"/>
        </w:rPr>
        <w:t>падає</w:t>
      </w:r>
      <w:r w:rsidR="007775BD" w:rsidRPr="006D0161">
        <w:rPr>
          <w:lang w:val="uk-UA"/>
        </w:rPr>
        <w:t xml:space="preserve"> на зірку, або зовсім </w:t>
      </w:r>
      <w:r w:rsidRPr="006D0161">
        <w:rPr>
          <w:lang w:val="uk-UA"/>
        </w:rPr>
        <w:t>відл</w:t>
      </w:r>
      <w:r w:rsidR="00DE4397">
        <w:rPr>
          <w:lang w:val="uk-UA"/>
        </w:rPr>
        <w:t>ітає</w:t>
      </w:r>
      <w:r w:rsidRPr="006D0161">
        <w:rPr>
          <w:lang w:val="uk-UA"/>
        </w:rPr>
        <w:t xml:space="preserve"> </w:t>
      </w:r>
      <w:r w:rsidR="00DE4397">
        <w:rPr>
          <w:lang w:val="uk-UA"/>
        </w:rPr>
        <w:t>у</w:t>
      </w:r>
      <w:r w:rsidRPr="006D0161">
        <w:rPr>
          <w:lang w:val="uk-UA"/>
        </w:rPr>
        <w:t xml:space="preserve"> відкритий космос</w:t>
      </w:r>
      <w:r w:rsidR="007775BD" w:rsidRPr="006D0161">
        <w:rPr>
          <w:lang w:val="uk-UA"/>
        </w:rPr>
        <w:t>, користувач може виправити свої розрахунки і спробувати знову. Якщо досягти мети не вдається, мож</w:t>
      </w:r>
      <w:r w:rsidR="00DE4397">
        <w:rPr>
          <w:lang w:val="uk-UA"/>
        </w:rPr>
        <w:t>на</w:t>
      </w:r>
      <w:r w:rsidR="007775BD" w:rsidRPr="006D0161">
        <w:rPr>
          <w:lang w:val="uk-UA"/>
        </w:rPr>
        <w:t xml:space="preserve"> отримати підказку</w:t>
      </w:r>
      <w:r w:rsidRPr="006D0161">
        <w:rPr>
          <w:lang w:val="uk-UA"/>
        </w:rPr>
        <w:t>,</w:t>
      </w:r>
      <w:r w:rsidR="007775BD" w:rsidRPr="006D0161">
        <w:rPr>
          <w:lang w:val="uk-UA"/>
        </w:rPr>
        <w:t xml:space="preserve"> </w:t>
      </w:r>
      <w:r w:rsidR="007775BD" w:rsidRPr="006D0161">
        <w:rPr>
          <w:lang w:val="uk-UA"/>
        </w:rPr>
        <w:lastRenderedPageBreak/>
        <w:t xml:space="preserve">як провести обчислення. </w:t>
      </w:r>
      <w:r w:rsidRPr="006D0161">
        <w:rPr>
          <w:lang w:val="uk-UA"/>
        </w:rPr>
        <w:t>За бажанням</w:t>
      </w:r>
      <w:r w:rsidR="007775BD" w:rsidRPr="006D0161">
        <w:rPr>
          <w:lang w:val="uk-UA"/>
        </w:rPr>
        <w:t xml:space="preserve"> </w:t>
      </w:r>
      <w:r w:rsidR="00A735E0">
        <w:rPr>
          <w:lang w:val="uk-UA"/>
        </w:rPr>
        <w:t>користувач</w:t>
      </w:r>
      <w:r w:rsidRPr="006D0161">
        <w:rPr>
          <w:lang w:val="uk-UA"/>
        </w:rPr>
        <w:t xml:space="preserve"> </w:t>
      </w:r>
      <w:r w:rsidR="007775BD" w:rsidRPr="006D0161">
        <w:rPr>
          <w:lang w:val="uk-UA"/>
        </w:rPr>
        <w:t>мож</w:t>
      </w:r>
      <w:r w:rsidRPr="006D0161">
        <w:rPr>
          <w:lang w:val="uk-UA"/>
        </w:rPr>
        <w:t>е</w:t>
      </w:r>
      <w:r w:rsidR="007775BD" w:rsidRPr="006D0161">
        <w:rPr>
          <w:lang w:val="uk-UA"/>
        </w:rPr>
        <w:t xml:space="preserve"> отримати остаточне вирішення завдання разом зі сценою, яка точно відповідає вимогам завдання. </w:t>
      </w:r>
    </w:p>
    <w:p w14:paraId="1E19417E" w14:textId="67B552AB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Певн</w:t>
      </w:r>
      <w:r w:rsidR="000B6308" w:rsidRPr="006D0161">
        <w:rPr>
          <w:lang w:val="uk-UA"/>
        </w:rPr>
        <w:t>а низка</w:t>
      </w:r>
      <w:r w:rsidRPr="006D0161">
        <w:rPr>
          <w:lang w:val="uk-UA"/>
        </w:rPr>
        <w:t xml:space="preserve"> учбових завдань вже знаходиться в системі. Ці завдання активізуються кнопками, які розташовані над </w:t>
      </w:r>
      <w:r w:rsidR="003A0071" w:rsidRPr="006D0161">
        <w:rPr>
          <w:lang w:val="uk-UA"/>
        </w:rPr>
        <w:t>робочим полем</w:t>
      </w:r>
      <w:r w:rsidRPr="006D0161">
        <w:rPr>
          <w:lang w:val="uk-UA"/>
        </w:rPr>
        <w:t xml:space="preserve">. </w:t>
      </w:r>
    </w:p>
    <w:p w14:paraId="49F23CBD" w14:textId="1E2DD673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Опис завдання має текстову форму і повністю відокремлений від програмного коду. Завдяки тому, мож</w:t>
      </w:r>
      <w:r w:rsidR="00A735E0">
        <w:rPr>
          <w:lang w:val="uk-UA"/>
        </w:rPr>
        <w:t>на</w:t>
      </w:r>
      <w:r w:rsidRPr="006D0161">
        <w:rPr>
          <w:lang w:val="uk-UA"/>
        </w:rPr>
        <w:t xml:space="preserve"> створювати власні завдання і додавати їх до тих, що вже є. Питання про те, чи буде підказка і чи буде доступна правильна відповідь, вирішує </w:t>
      </w:r>
      <w:r w:rsidR="00A735E0">
        <w:rPr>
          <w:lang w:val="uk-UA"/>
        </w:rPr>
        <w:t>той, хто створює завдання, зазвичай</w:t>
      </w:r>
      <w:r w:rsidR="00BE5BA8">
        <w:rPr>
          <w:lang w:val="uk-UA"/>
        </w:rPr>
        <w:t xml:space="preserve"> це </w:t>
      </w:r>
      <w:r w:rsidRPr="006D0161">
        <w:rPr>
          <w:lang w:val="uk-UA"/>
        </w:rPr>
        <w:t>викладач.</w:t>
      </w:r>
    </w:p>
    <w:p w14:paraId="6D1100D0" w14:textId="27BA8D21" w:rsidR="007775BD" w:rsidRPr="006D0161" w:rsidRDefault="003A0071" w:rsidP="003A0071">
      <w:pPr>
        <w:pStyle w:val="2"/>
        <w:rPr>
          <w:lang w:val="uk-UA"/>
        </w:rPr>
      </w:pPr>
      <w:r w:rsidRPr="006D0161">
        <w:rPr>
          <w:lang w:val="uk-UA"/>
        </w:rPr>
        <w:t>Висновки</w:t>
      </w:r>
    </w:p>
    <w:p w14:paraId="2FFB915B" w14:textId="0F6803F9" w:rsidR="003A0071" w:rsidRPr="006D0161" w:rsidRDefault="003A0071" w:rsidP="003A0071">
      <w:pPr>
        <w:rPr>
          <w:lang w:val="uk-UA"/>
        </w:rPr>
      </w:pPr>
      <w:r w:rsidRPr="006D0161">
        <w:rPr>
          <w:lang w:val="uk-UA"/>
        </w:rPr>
        <w:t xml:space="preserve">Імітаційні моделі роблять наочними такі речі, які можна лише уявляти, і тому </w:t>
      </w:r>
      <w:r w:rsidR="0045627F" w:rsidRPr="006D0161">
        <w:rPr>
          <w:lang w:val="uk-UA"/>
        </w:rPr>
        <w:t>їх треба застосовувати у навчанні якомога ширше</w:t>
      </w:r>
      <w:r w:rsidRPr="006D0161">
        <w:rPr>
          <w:lang w:val="uk-UA"/>
        </w:rPr>
        <w:t>. Хоча вже існують багато імітаційних програм з фізики і зокрема з</w:t>
      </w:r>
      <w:r w:rsidR="00491F47" w:rsidRPr="006D0161">
        <w:rPr>
          <w:lang w:val="uk-UA"/>
        </w:rPr>
        <w:t xml:space="preserve"> небесної</w:t>
      </w:r>
      <w:r w:rsidRPr="006D0161">
        <w:rPr>
          <w:lang w:val="uk-UA"/>
        </w:rPr>
        <w:t xml:space="preserve"> механіки, запропонована програма </w:t>
      </w:r>
      <w:r w:rsidR="005711F6" w:rsidRPr="006D0161">
        <w:rPr>
          <w:lang w:val="uk-UA"/>
        </w:rPr>
        <w:t xml:space="preserve">[7] </w:t>
      </w:r>
      <w:r w:rsidRPr="006D0161">
        <w:rPr>
          <w:lang w:val="uk-UA"/>
        </w:rPr>
        <w:t>поєднує до</w:t>
      </w:r>
      <w:r w:rsidR="00491F47" w:rsidRPr="006D0161">
        <w:rPr>
          <w:lang w:val="uk-UA"/>
        </w:rPr>
        <w:t>статньо</w:t>
      </w:r>
      <w:r w:rsidRPr="006D0161">
        <w:rPr>
          <w:lang w:val="uk-UA"/>
        </w:rPr>
        <w:t xml:space="preserve"> точне моделювання з учбовими завданнями</w:t>
      </w:r>
      <w:r w:rsidR="00491F47" w:rsidRPr="006D0161">
        <w:rPr>
          <w:lang w:val="uk-UA"/>
        </w:rPr>
        <w:t>, які користувач</w:t>
      </w:r>
      <w:r w:rsidR="0045627F" w:rsidRPr="006D0161">
        <w:rPr>
          <w:lang w:val="uk-UA"/>
        </w:rPr>
        <w:t>і</w:t>
      </w:r>
      <w:r w:rsidR="00491F47" w:rsidRPr="006D0161">
        <w:rPr>
          <w:lang w:val="uk-UA"/>
        </w:rPr>
        <w:t xml:space="preserve"> мож</w:t>
      </w:r>
      <w:r w:rsidR="0045627F" w:rsidRPr="006D0161">
        <w:rPr>
          <w:lang w:val="uk-UA"/>
        </w:rPr>
        <w:t>уть</w:t>
      </w:r>
      <w:r w:rsidR="00491F47" w:rsidRPr="006D0161">
        <w:rPr>
          <w:lang w:val="uk-UA"/>
        </w:rPr>
        <w:t xml:space="preserve"> не тільки вирішувати, а і створювати</w:t>
      </w:r>
      <w:r w:rsidRPr="006D0161">
        <w:rPr>
          <w:lang w:val="uk-UA"/>
        </w:rPr>
        <w:t xml:space="preserve">. </w:t>
      </w:r>
      <w:r w:rsidR="00491F47" w:rsidRPr="006D0161">
        <w:rPr>
          <w:lang w:val="uk-UA"/>
        </w:rPr>
        <w:t>Програма має мінімалістичний користувацький інтерфейс, що позбавляє учнів необхідності вивчати що-небудь, окрім фізики.</w:t>
      </w:r>
    </w:p>
    <w:p w14:paraId="5FAB3BB3" w14:textId="77777777" w:rsidR="00B314BD" w:rsidRPr="006D0161" w:rsidRDefault="00B314BD" w:rsidP="00B314BD">
      <w:pPr>
        <w:ind w:firstLine="0"/>
        <w:rPr>
          <w:lang w:val="uk-UA"/>
        </w:rPr>
      </w:pPr>
    </w:p>
    <w:p w14:paraId="471E26BB" w14:textId="77777777" w:rsidR="00B314BD" w:rsidRPr="006D0161" w:rsidRDefault="00B314BD" w:rsidP="00B314BD">
      <w:pPr>
        <w:pStyle w:val="2"/>
        <w:rPr>
          <w:lang w:val="uk-UA"/>
        </w:rPr>
      </w:pPr>
      <w:r w:rsidRPr="006D0161">
        <w:rPr>
          <w:lang w:val="uk-UA"/>
        </w:rPr>
        <w:t>Посилання</w:t>
      </w:r>
    </w:p>
    <w:p w14:paraId="4ABDACB5" w14:textId="5C2D4CA9" w:rsidR="00462586" w:rsidRPr="006D0161" w:rsidRDefault="00D53729" w:rsidP="00C076BB">
      <w:pPr>
        <w:rPr>
          <w:rStyle w:val="a3"/>
          <w:lang w:val="uk-UA"/>
        </w:rPr>
      </w:pPr>
      <w:r w:rsidRPr="006D0161">
        <w:rPr>
          <w:lang w:val="uk-UA"/>
        </w:rPr>
        <w:t>[1]</w:t>
      </w:r>
    </w:p>
    <w:p w14:paraId="71EBE0DF" w14:textId="14305CB3" w:rsidR="00462586" w:rsidRPr="006D0161" w:rsidRDefault="00462586" w:rsidP="00FE2C33">
      <w:pPr>
        <w:rPr>
          <w:color w:val="0563C1" w:themeColor="hyperlink"/>
          <w:u w:val="single"/>
          <w:lang w:val="uk-UA"/>
        </w:rPr>
      </w:pPr>
      <w:r w:rsidRPr="006D0161">
        <w:rPr>
          <w:color w:val="0563C1" w:themeColor="hyperlink"/>
          <w:u w:val="single"/>
          <w:lang w:val="uk-UA"/>
        </w:rPr>
        <w:t>https://phet.colorado.edu/en/simulations/my-solar-system</w:t>
      </w:r>
    </w:p>
    <w:p w14:paraId="49C32E4D" w14:textId="77777777" w:rsidR="00FE2C33" w:rsidRPr="006D0161" w:rsidRDefault="00FE2C33" w:rsidP="00FE2C33">
      <w:pPr>
        <w:rPr>
          <w:lang w:val="uk-UA"/>
        </w:rPr>
      </w:pPr>
      <w:r w:rsidRPr="006D0161">
        <w:rPr>
          <w:lang w:val="uk-UA"/>
        </w:rPr>
        <w:t>Чудова збірка інтерактивних імітацій із всіх розділів фізики і не тільки її.  Небесна механіка наразі представлена лише однією моделлю, яка носить скоріше якісний, а не кількісний характер, наприклад, там неможливо точно встановити обчислену швидкість планети.</w:t>
      </w:r>
    </w:p>
    <w:p w14:paraId="68651FEA" w14:textId="35B53977" w:rsidR="00C076BB" w:rsidRPr="006D0161" w:rsidRDefault="00C076BB" w:rsidP="00FE2C33">
      <w:pPr>
        <w:rPr>
          <w:lang w:val="uk-UA"/>
        </w:rPr>
      </w:pPr>
      <w:r w:rsidRPr="006D0161">
        <w:rPr>
          <w:lang w:val="uk-UA"/>
        </w:rPr>
        <w:t>[2]</w:t>
      </w:r>
    </w:p>
    <w:p w14:paraId="52CC9D5E" w14:textId="77777777" w:rsidR="00C076BB" w:rsidRPr="006D0161" w:rsidRDefault="00C076BB" w:rsidP="00C076BB">
      <w:pPr>
        <w:rPr>
          <w:lang w:val="uk-UA"/>
        </w:rPr>
      </w:pPr>
      <w:hyperlink r:id="rId6" w:history="1">
        <w:r w:rsidRPr="006D0161">
          <w:rPr>
            <w:rStyle w:val="a3"/>
            <w:lang w:val="uk-UA"/>
          </w:rPr>
          <w:t>https://stellarium.org/</w:t>
        </w:r>
      </w:hyperlink>
    </w:p>
    <w:p w14:paraId="2026FCB5" w14:textId="7CB8FDB2" w:rsidR="00B314BD" w:rsidRPr="006D0161" w:rsidRDefault="00C076BB" w:rsidP="00B314BD">
      <w:pPr>
        <w:rPr>
          <w:lang w:val="uk-UA"/>
        </w:rPr>
      </w:pPr>
      <w:r w:rsidRPr="006D0161">
        <w:rPr>
          <w:lang w:val="uk-UA"/>
        </w:rPr>
        <w:t xml:space="preserve"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 Домашній планетарій. </w:t>
      </w:r>
    </w:p>
    <w:p w14:paraId="00B8F646" w14:textId="6E540CF9" w:rsidR="00C076BB" w:rsidRPr="006D0161" w:rsidRDefault="001338F0" w:rsidP="001338F0">
      <w:pPr>
        <w:rPr>
          <w:lang w:val="uk-UA"/>
        </w:rPr>
      </w:pPr>
      <w:r w:rsidRPr="006D0161">
        <w:rPr>
          <w:lang w:val="uk-UA"/>
        </w:rPr>
        <w:t>[3]</w:t>
      </w:r>
    </w:p>
    <w:p w14:paraId="2112C3CE" w14:textId="77777777" w:rsidR="00B314BD" w:rsidRPr="006D0161" w:rsidRDefault="00B314BD" w:rsidP="00B314BD">
      <w:pPr>
        <w:rPr>
          <w:lang w:val="uk-UA"/>
        </w:rPr>
      </w:pPr>
      <w:hyperlink r:id="rId7" w:history="1">
        <w:r w:rsidRPr="006D0161">
          <w:rPr>
            <w:rStyle w:val="a3"/>
            <w:lang w:val="uk-UA"/>
          </w:rPr>
          <w:t>https://celestiaproject.space/</w:t>
        </w:r>
      </w:hyperlink>
    </w:p>
    <w:p w14:paraId="67EE863B" w14:textId="77777777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3D</w:t>
      </w:r>
    </w:p>
    <w:p w14:paraId="6E83F536" w14:textId="13860CAE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 xml:space="preserve">Це вільне програмне забезпечення для тривимірного моделювання та візуалізації планет Сонячної системи і зірок. </w:t>
      </w:r>
      <w:proofErr w:type="spellStart"/>
      <w:r w:rsidRPr="006D0161">
        <w:rPr>
          <w:lang w:val="uk-UA"/>
        </w:rPr>
        <w:t>Celestia</w:t>
      </w:r>
      <w:proofErr w:type="spellEnd"/>
      <w:r w:rsidRPr="006D0161">
        <w:rPr>
          <w:lang w:val="uk-UA"/>
        </w:rPr>
        <w:t xml:space="preserve"> дозволяє спостерігати планети, зірки, галактики та інші небесні тіла в реальному часі.</w:t>
      </w:r>
    </w:p>
    <w:p w14:paraId="0F96A3CC" w14:textId="18A13D4A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[4]</w:t>
      </w:r>
    </w:p>
    <w:p w14:paraId="4B155103" w14:textId="006330E3" w:rsidR="001338F0" w:rsidRPr="006D0161" w:rsidRDefault="00B314BD" w:rsidP="001338F0">
      <w:pPr>
        <w:rPr>
          <w:lang w:val="uk-UA"/>
        </w:rPr>
      </w:pPr>
      <w:hyperlink r:id="rId8" w:history="1">
        <w:r w:rsidRPr="006D0161">
          <w:rPr>
            <w:rStyle w:val="a3"/>
            <w:lang w:val="uk-UA"/>
          </w:rPr>
          <w:t>https://rebound.readthedocs.io/en/latest/</w:t>
        </w:r>
      </w:hyperlink>
    </w:p>
    <w:p w14:paraId="0BD1CA31" w14:textId="77777777" w:rsidR="001338F0" w:rsidRPr="006D0161" w:rsidRDefault="001338F0" w:rsidP="001338F0">
      <w:pPr>
        <w:rPr>
          <w:lang w:val="uk-UA"/>
        </w:rPr>
      </w:pPr>
      <w:proofErr w:type="spellStart"/>
      <w:r w:rsidRPr="006D0161">
        <w:rPr>
          <w:lang w:val="uk-UA"/>
        </w:rPr>
        <w:t>Pyton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</w:t>
      </w:r>
      <w:proofErr w:type="spellEnd"/>
      <w:r w:rsidRPr="006D0161">
        <w:rPr>
          <w:lang w:val="uk-UA"/>
        </w:rPr>
        <w:t xml:space="preserve"> C++   </w:t>
      </w:r>
    </w:p>
    <w:p w14:paraId="0A467513" w14:textId="77777777" w:rsidR="001338F0" w:rsidRPr="006D0161" w:rsidRDefault="001338F0" w:rsidP="001338F0">
      <w:pPr>
        <w:rPr>
          <w:lang w:val="uk-UA"/>
        </w:rPr>
      </w:pPr>
      <w:r w:rsidRPr="006D0161">
        <w:rPr>
          <w:lang w:val="uk-UA"/>
        </w:rPr>
        <w:t xml:space="preserve">Це пакет для чисельного моделювання динаміки небесних тіл. Він використовується для моделювання руху планет, астероїдів, комет і зірок. </w:t>
      </w:r>
      <w:proofErr w:type="spellStart"/>
      <w:r w:rsidRPr="006D0161">
        <w:rPr>
          <w:lang w:val="uk-UA"/>
        </w:rPr>
        <w:t>Rebound</w:t>
      </w:r>
      <w:proofErr w:type="spellEnd"/>
      <w:r w:rsidRPr="006D0161">
        <w:rPr>
          <w:lang w:val="uk-UA"/>
        </w:rPr>
        <w:t xml:space="preserve"> підтримує різноманітні чисельні методи для інтеграції орбіт. Обчислює дуже точно, але не робить це в реальному часі.</w:t>
      </w:r>
    </w:p>
    <w:p w14:paraId="5B349180" w14:textId="498F3F63" w:rsidR="00C076BB" w:rsidRPr="006D0161" w:rsidRDefault="00FC6073" w:rsidP="00FE2C33">
      <w:pPr>
        <w:rPr>
          <w:lang w:val="uk-UA"/>
        </w:rPr>
      </w:pPr>
      <w:r w:rsidRPr="006D0161">
        <w:rPr>
          <w:lang w:val="uk-UA"/>
        </w:rPr>
        <w:t>[5]</w:t>
      </w:r>
    </w:p>
    <w:p w14:paraId="17E968D4" w14:textId="44F2C7FB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"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Mathematical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Principles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of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Natural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Philosophy</w:t>
      </w:r>
      <w:proofErr w:type="spellEnd"/>
      <w:r w:rsidRPr="006D0161">
        <w:rPr>
          <w:lang w:val="uk-UA"/>
        </w:rPr>
        <w:t xml:space="preserve">", </w:t>
      </w:r>
      <w:proofErr w:type="spellStart"/>
      <w:r w:rsidRPr="006D0161">
        <w:rPr>
          <w:lang w:val="uk-UA"/>
        </w:rPr>
        <w:t>Encyclopædia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Britannica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London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archived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from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original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2 </w:t>
      </w:r>
      <w:proofErr w:type="spellStart"/>
      <w:r w:rsidRPr="006D0161">
        <w:rPr>
          <w:lang w:val="uk-UA"/>
        </w:rPr>
        <w:t>May</w:t>
      </w:r>
      <w:proofErr w:type="spellEnd"/>
      <w:r w:rsidRPr="006D0161">
        <w:rPr>
          <w:lang w:val="uk-UA"/>
        </w:rPr>
        <w:t xml:space="preserve"> 2015, </w:t>
      </w:r>
      <w:proofErr w:type="spellStart"/>
      <w:r w:rsidRPr="006D0161">
        <w:rPr>
          <w:lang w:val="uk-UA"/>
        </w:rPr>
        <w:t>retrieved</w:t>
      </w:r>
      <w:proofErr w:type="spellEnd"/>
      <w:r w:rsidRPr="006D0161">
        <w:rPr>
          <w:lang w:val="uk-UA"/>
        </w:rPr>
        <w:t xml:space="preserve"> 13 </w:t>
      </w:r>
      <w:proofErr w:type="spellStart"/>
      <w:r w:rsidRPr="006D0161">
        <w:rPr>
          <w:lang w:val="uk-UA"/>
        </w:rPr>
        <w:t>February</w:t>
      </w:r>
      <w:proofErr w:type="spellEnd"/>
      <w:r w:rsidRPr="006D0161">
        <w:rPr>
          <w:lang w:val="uk-UA"/>
        </w:rPr>
        <w:t xml:space="preserve"> 2015</w:t>
      </w:r>
    </w:p>
    <w:p w14:paraId="43391DEC" w14:textId="0A585366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[6]</w:t>
      </w:r>
    </w:p>
    <w:p w14:paraId="79F16E0C" w14:textId="2BAF65C4" w:rsidR="005711F6" w:rsidRPr="006D0161" w:rsidRDefault="005711F6" w:rsidP="005711F6">
      <w:pPr>
        <w:rPr>
          <w:lang w:val="uk-UA"/>
        </w:rPr>
      </w:pP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Richard</w:t>
      </w:r>
      <w:proofErr w:type="spellEnd"/>
      <w:r w:rsidRPr="006D0161">
        <w:rPr>
          <w:lang w:val="uk-UA"/>
        </w:rPr>
        <w:t xml:space="preserve"> P.; </w:t>
      </w:r>
      <w:proofErr w:type="spellStart"/>
      <w:r w:rsidRPr="006D0161">
        <w:rPr>
          <w:lang w:val="uk-UA"/>
        </w:rPr>
        <w:t>Leighton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Robert</w:t>
      </w:r>
      <w:proofErr w:type="spellEnd"/>
      <w:r w:rsidRPr="006D0161">
        <w:rPr>
          <w:lang w:val="uk-UA"/>
        </w:rPr>
        <w:t xml:space="preserve"> B.; </w:t>
      </w:r>
      <w:proofErr w:type="spellStart"/>
      <w:r w:rsidRPr="006D0161">
        <w:rPr>
          <w:lang w:val="uk-UA"/>
        </w:rPr>
        <w:t>Sands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Matthew</w:t>
      </w:r>
      <w:proofErr w:type="spellEnd"/>
      <w:r w:rsidRPr="006D0161">
        <w:rPr>
          <w:lang w:val="uk-UA"/>
        </w:rPr>
        <w:t xml:space="preserve"> (2005) [1970]. 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Lectures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Physics</w:t>
      </w:r>
      <w:proofErr w:type="spellEnd"/>
      <w:r w:rsidRPr="006D0161">
        <w:rPr>
          <w:lang w:val="uk-UA"/>
        </w:rPr>
        <w:t xml:space="preserve">: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Definitive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and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Extended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Edition</w:t>
      </w:r>
      <w:proofErr w:type="spellEnd"/>
      <w:r w:rsidRPr="006D0161">
        <w:rPr>
          <w:lang w:val="uk-UA"/>
        </w:rPr>
        <w:t> (2nd </w:t>
      </w:r>
      <w:proofErr w:type="spellStart"/>
      <w:r w:rsidRPr="006D0161">
        <w:rPr>
          <w:lang w:val="uk-UA"/>
        </w:rPr>
        <w:t>ed</w:t>
      </w:r>
      <w:proofErr w:type="spellEnd"/>
      <w:r w:rsidRPr="006D0161">
        <w:rPr>
          <w:lang w:val="uk-UA"/>
        </w:rPr>
        <w:t xml:space="preserve">.). </w:t>
      </w:r>
      <w:proofErr w:type="spellStart"/>
      <w:r w:rsidRPr="006D0161">
        <w:rPr>
          <w:lang w:val="uk-UA"/>
        </w:rPr>
        <w:t>Addison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Wesley</w:t>
      </w:r>
      <w:proofErr w:type="spellEnd"/>
      <w:r w:rsidRPr="006D0161">
        <w:rPr>
          <w:lang w:val="uk-UA"/>
        </w:rPr>
        <w:t>. </w:t>
      </w:r>
      <w:proofErr w:type="spellStart"/>
      <w:r w:rsidRPr="006D0161">
        <w:fldChar w:fldCharType="begin"/>
      </w:r>
      <w:r w:rsidRPr="006D0161">
        <w:rPr>
          <w:lang w:val="uk-UA"/>
        </w:rPr>
        <w:instrText>HYPERLINK "https://en.wikipedia.org/wiki/ISBN_(identifier)" \o "ISBN (identifier)"</w:instrText>
      </w:r>
      <w:r w:rsidRPr="006D0161">
        <w:fldChar w:fldCharType="separate"/>
      </w:r>
      <w:r w:rsidRPr="006D0161">
        <w:rPr>
          <w:rStyle w:val="a3"/>
          <w:lang w:val="uk-UA"/>
        </w:rPr>
        <w:t>ISBN</w:t>
      </w:r>
      <w:proofErr w:type="spellEnd"/>
      <w:r w:rsidRPr="006D0161">
        <w:rPr>
          <w:rStyle w:val="a3"/>
          <w:lang w:val="uk-UA"/>
        </w:rPr>
        <w:fldChar w:fldCharType="end"/>
      </w:r>
      <w:r w:rsidRPr="006D0161">
        <w:rPr>
          <w:lang w:val="uk-UA"/>
        </w:rPr>
        <w:t> </w:t>
      </w:r>
      <w:hyperlink r:id="rId9" w:tooltip="Special:BookSources/0-8053-9045-6" w:history="1">
        <w:r w:rsidRPr="006D0161">
          <w:rPr>
            <w:rStyle w:val="a3"/>
            <w:lang w:val="uk-UA"/>
          </w:rPr>
          <w:t>0-8053-9045-6</w:t>
        </w:r>
      </w:hyperlink>
      <w:r w:rsidRPr="006D0161">
        <w:rPr>
          <w:lang w:val="uk-UA"/>
        </w:rPr>
        <w:t>.</w:t>
      </w:r>
    </w:p>
    <w:p w14:paraId="5D1A6CAA" w14:textId="4C7D0921" w:rsidR="000A2BB3" w:rsidRPr="006D0161" w:rsidRDefault="000A2BB3" w:rsidP="005711F6">
      <w:pPr>
        <w:rPr>
          <w:lang w:val="uk-UA"/>
        </w:rPr>
      </w:pPr>
      <w:r w:rsidRPr="006D0161">
        <w:rPr>
          <w:lang w:val="uk-UA"/>
        </w:rPr>
        <w:t>[7]</w:t>
      </w:r>
    </w:p>
    <w:p w14:paraId="159FA9F5" w14:textId="478F4D50" w:rsidR="00FC6073" w:rsidRPr="006D0161" w:rsidRDefault="00FC6073" w:rsidP="00FE2C33">
      <w:pPr>
        <w:rPr>
          <w:lang w:val="uk-UA"/>
        </w:rPr>
      </w:pPr>
      <w:hyperlink r:id="rId10" w:history="1">
        <w:r w:rsidRPr="006D0161">
          <w:rPr>
            <w:rStyle w:val="a3"/>
            <w:lang w:val="uk-UA"/>
          </w:rPr>
          <w:t>https://tss.co.ua/planets/</w:t>
        </w:r>
      </w:hyperlink>
    </w:p>
    <w:p w14:paraId="176B99BE" w14:textId="77777777" w:rsidR="00FC6073" w:rsidRPr="006D0161" w:rsidRDefault="00FC6073" w:rsidP="00FE2C33">
      <w:pPr>
        <w:rPr>
          <w:lang w:val="uk-UA"/>
        </w:rPr>
      </w:pPr>
    </w:p>
    <w:p w14:paraId="1E4FA106" w14:textId="77777777" w:rsidR="00B314BD" w:rsidRPr="006D0161" w:rsidRDefault="00B314BD" w:rsidP="00FE2C33">
      <w:pPr>
        <w:rPr>
          <w:lang w:val="uk-UA"/>
        </w:rPr>
      </w:pPr>
    </w:p>
    <w:sectPr w:rsidR="00B314BD" w:rsidRPr="006D016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A5706"/>
    <w:multiLevelType w:val="hybridMultilevel"/>
    <w:tmpl w:val="2D7AF580"/>
    <w:lvl w:ilvl="0" w:tplc="4F0A93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D9791B"/>
    <w:multiLevelType w:val="multilevel"/>
    <w:tmpl w:val="B2AE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351693">
    <w:abstractNumId w:val="1"/>
  </w:num>
  <w:num w:numId="2" w16cid:durableId="103415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C9"/>
    <w:rsid w:val="00012F1C"/>
    <w:rsid w:val="00016A2C"/>
    <w:rsid w:val="00030974"/>
    <w:rsid w:val="000448A6"/>
    <w:rsid w:val="00082A3B"/>
    <w:rsid w:val="000A2BB3"/>
    <w:rsid w:val="000B1C96"/>
    <w:rsid w:val="000B6308"/>
    <w:rsid w:val="000F40F3"/>
    <w:rsid w:val="00122F7B"/>
    <w:rsid w:val="001338F0"/>
    <w:rsid w:val="0014740D"/>
    <w:rsid w:val="00176EC2"/>
    <w:rsid w:val="001843CA"/>
    <w:rsid w:val="001924BC"/>
    <w:rsid w:val="00197BED"/>
    <w:rsid w:val="001D05D2"/>
    <w:rsid w:val="001D4D57"/>
    <w:rsid w:val="001E35E9"/>
    <w:rsid w:val="002021A7"/>
    <w:rsid w:val="00221119"/>
    <w:rsid w:val="00234011"/>
    <w:rsid w:val="00267566"/>
    <w:rsid w:val="00267B04"/>
    <w:rsid w:val="002C2494"/>
    <w:rsid w:val="002F2FBE"/>
    <w:rsid w:val="00334B8B"/>
    <w:rsid w:val="0038299D"/>
    <w:rsid w:val="00394EAB"/>
    <w:rsid w:val="003A0071"/>
    <w:rsid w:val="003A2C45"/>
    <w:rsid w:val="003F26D1"/>
    <w:rsid w:val="004210BA"/>
    <w:rsid w:val="004253A4"/>
    <w:rsid w:val="0045627F"/>
    <w:rsid w:val="00462273"/>
    <w:rsid w:val="00462586"/>
    <w:rsid w:val="00467353"/>
    <w:rsid w:val="00480966"/>
    <w:rsid w:val="00490655"/>
    <w:rsid w:val="00491F47"/>
    <w:rsid w:val="00493252"/>
    <w:rsid w:val="004C28D8"/>
    <w:rsid w:val="004E5B0D"/>
    <w:rsid w:val="004F581C"/>
    <w:rsid w:val="005461DE"/>
    <w:rsid w:val="00550E38"/>
    <w:rsid w:val="005711F6"/>
    <w:rsid w:val="005A2D89"/>
    <w:rsid w:val="005C4963"/>
    <w:rsid w:val="00612681"/>
    <w:rsid w:val="00621302"/>
    <w:rsid w:val="00635A31"/>
    <w:rsid w:val="00643EF4"/>
    <w:rsid w:val="00661C6B"/>
    <w:rsid w:val="0068175B"/>
    <w:rsid w:val="006D0161"/>
    <w:rsid w:val="00702651"/>
    <w:rsid w:val="0073223D"/>
    <w:rsid w:val="007421E3"/>
    <w:rsid w:val="00742849"/>
    <w:rsid w:val="00762360"/>
    <w:rsid w:val="007775BD"/>
    <w:rsid w:val="00784DF0"/>
    <w:rsid w:val="0078746B"/>
    <w:rsid w:val="007E2F08"/>
    <w:rsid w:val="00804175"/>
    <w:rsid w:val="00820893"/>
    <w:rsid w:val="00823A04"/>
    <w:rsid w:val="00824B5F"/>
    <w:rsid w:val="00861CDD"/>
    <w:rsid w:val="00891937"/>
    <w:rsid w:val="009043F4"/>
    <w:rsid w:val="00906FC3"/>
    <w:rsid w:val="00917378"/>
    <w:rsid w:val="00931D3C"/>
    <w:rsid w:val="00936EBD"/>
    <w:rsid w:val="009407CB"/>
    <w:rsid w:val="009779CF"/>
    <w:rsid w:val="00986057"/>
    <w:rsid w:val="009969B4"/>
    <w:rsid w:val="009B4B27"/>
    <w:rsid w:val="009C4192"/>
    <w:rsid w:val="009D458E"/>
    <w:rsid w:val="00A02D94"/>
    <w:rsid w:val="00A0699F"/>
    <w:rsid w:val="00A262EC"/>
    <w:rsid w:val="00A369D8"/>
    <w:rsid w:val="00A6138E"/>
    <w:rsid w:val="00A61437"/>
    <w:rsid w:val="00A645D0"/>
    <w:rsid w:val="00A709BB"/>
    <w:rsid w:val="00A735E0"/>
    <w:rsid w:val="00A77B8C"/>
    <w:rsid w:val="00A95F72"/>
    <w:rsid w:val="00A97398"/>
    <w:rsid w:val="00AA2C3B"/>
    <w:rsid w:val="00AC7871"/>
    <w:rsid w:val="00AF7330"/>
    <w:rsid w:val="00B2792F"/>
    <w:rsid w:val="00B30D1F"/>
    <w:rsid w:val="00B314BD"/>
    <w:rsid w:val="00B7236D"/>
    <w:rsid w:val="00B95B67"/>
    <w:rsid w:val="00B97230"/>
    <w:rsid w:val="00BA226D"/>
    <w:rsid w:val="00BC540C"/>
    <w:rsid w:val="00BE5BA8"/>
    <w:rsid w:val="00C076BB"/>
    <w:rsid w:val="00C12838"/>
    <w:rsid w:val="00C460DE"/>
    <w:rsid w:val="00C62C5D"/>
    <w:rsid w:val="00C807EC"/>
    <w:rsid w:val="00C95C3D"/>
    <w:rsid w:val="00C9614E"/>
    <w:rsid w:val="00CB259E"/>
    <w:rsid w:val="00CC5CD7"/>
    <w:rsid w:val="00CC6FB2"/>
    <w:rsid w:val="00CF29C4"/>
    <w:rsid w:val="00CF38BC"/>
    <w:rsid w:val="00D22552"/>
    <w:rsid w:val="00D53729"/>
    <w:rsid w:val="00D75020"/>
    <w:rsid w:val="00D77CD5"/>
    <w:rsid w:val="00D93E17"/>
    <w:rsid w:val="00DA0D90"/>
    <w:rsid w:val="00DA3A97"/>
    <w:rsid w:val="00DE4397"/>
    <w:rsid w:val="00DF7B54"/>
    <w:rsid w:val="00E9065F"/>
    <w:rsid w:val="00EB4CA5"/>
    <w:rsid w:val="00EC498A"/>
    <w:rsid w:val="00EE5B64"/>
    <w:rsid w:val="00EE7DAE"/>
    <w:rsid w:val="00EF3603"/>
    <w:rsid w:val="00F264C9"/>
    <w:rsid w:val="00F5363A"/>
    <w:rsid w:val="00F64769"/>
    <w:rsid w:val="00F82185"/>
    <w:rsid w:val="00F82CFF"/>
    <w:rsid w:val="00F92D95"/>
    <w:rsid w:val="00F96D90"/>
    <w:rsid w:val="00FA3170"/>
    <w:rsid w:val="00FC6073"/>
    <w:rsid w:val="00FC7E1C"/>
    <w:rsid w:val="00F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145D"/>
  <w15:chartTrackingRefBased/>
  <w15:docId w15:val="{68BD4741-83EB-4C5D-B9E6-E2378AE7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552"/>
    <w:pPr>
      <w:spacing w:after="0"/>
      <w:ind w:firstLine="720"/>
    </w:pPr>
  </w:style>
  <w:style w:type="paragraph" w:styleId="1">
    <w:name w:val="heading 1"/>
    <w:basedOn w:val="a"/>
    <w:next w:val="a"/>
    <w:link w:val="10"/>
    <w:uiPriority w:val="9"/>
    <w:qFormat/>
    <w:rsid w:val="005711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D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5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5B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A0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46258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E906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E9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F82CFF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C62C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bound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elestiaproject.sp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llarium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ss.co.ua/plan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ecial:BookSources/0-8053-9045-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6</Pages>
  <Words>2573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25</cp:revision>
  <dcterms:created xsi:type="dcterms:W3CDTF">2024-10-02T05:51:00Z</dcterms:created>
  <dcterms:modified xsi:type="dcterms:W3CDTF">2024-10-13T05:34:00Z</dcterms:modified>
</cp:coreProperties>
</file>