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FC956" w14:textId="235BCEAC" w:rsidR="00E062F1" w:rsidRPr="00E062F1" w:rsidRDefault="00506A4A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 w:rsidRPr="00506A4A">
        <w:rPr>
          <w:b/>
          <w:bCs/>
          <w:sz w:val="32"/>
          <w:szCs w:val="32"/>
        </w:rPr>
        <w:t>PLANIFICARE CALENDARISTICĂ</w:t>
      </w:r>
    </w:p>
    <w:p w14:paraId="1993CBB3" w14:textId="77777777" w:rsidR="00E062F1" w:rsidRDefault="00000000" w:rsidP="00E062F1">
      <w:pPr>
        <w:spacing w:after="0" w:line="240" w:lineRule="auto"/>
      </w:pPr>
      <w:r>
        <w:t>Facultatea de Matematică și Informatică</w:t>
      </w:r>
    </w:p>
    <w:p w14:paraId="08477D35" w14:textId="7FEC3253" w:rsidR="00D33990" w:rsidRDefault="00E062F1">
      <w:r>
        <w:t>Mutu Vlad</w:t>
      </w:r>
      <w:r w:rsidR="00000000">
        <w:br/>
        <w:t>Specializarea: Informatică (română)</w:t>
      </w:r>
      <w:r w:rsidR="00000000">
        <w:br/>
        <w:t>Grupa 22</w:t>
      </w:r>
      <w:r>
        <w:t>4</w:t>
      </w:r>
    </w:p>
    <w:p w14:paraId="0F502F3E" w14:textId="4C5E6B14" w:rsidR="00D33990" w:rsidRDefault="00000000" w:rsidP="00506A4A">
      <w:r>
        <w:br/>
        <w:t>Disciplina: Informatică</w:t>
      </w:r>
      <w:r>
        <w:br/>
        <w:t xml:space="preserve">Profesor: </w:t>
      </w:r>
      <w:r w:rsidR="00506A4A">
        <w:t>Mutu Vlad Andrei</w:t>
      </w:r>
      <w:r>
        <w:br/>
        <w:t>Clasa: a V-a</w:t>
      </w:r>
      <w:r>
        <w:br/>
        <w:t>AN ȘCOLAR: 2024-2025</w:t>
      </w:r>
    </w:p>
    <w:p w14:paraId="7E349C36" w14:textId="097BE252" w:rsidR="00506A4A" w:rsidRPr="00506A4A" w:rsidRDefault="00506A4A" w:rsidP="00506A4A">
      <w:pPr>
        <w:rPr>
          <w:b/>
          <w:bCs/>
          <w:sz w:val="24"/>
          <w:szCs w:val="24"/>
        </w:rPr>
      </w:pPr>
      <w:r w:rsidRPr="00506A4A">
        <w:rPr>
          <w:b/>
          <w:bCs/>
          <w:sz w:val="24"/>
          <w:szCs w:val="24"/>
        </w:rPr>
        <w:t>Structura anului școlar</w:t>
      </w:r>
    </w:p>
    <w:p w14:paraId="12311B7E" w14:textId="77777777" w:rsidR="00D33990" w:rsidRDefault="00000000">
      <w:r>
        <w:t>Cursuri: 2024/2025 are 36 de săptămâni; 36 de ore/an;</w:t>
      </w:r>
    </w:p>
    <w:p w14:paraId="5E0C5DDA" w14:textId="77777777" w:rsidR="00506A4A" w:rsidRDefault="00000000">
      <w:r>
        <w:t>Modulul I: 6 săptămâni, 1 ora/săptămână = 6 de ore</w:t>
      </w:r>
      <w:r>
        <w:br/>
        <w:t>Modulul al II-lea: 8 săptămâni 1 ora / săptămână = 8 de ore;</w:t>
      </w:r>
      <w:r>
        <w:br/>
        <w:t>Modulul al III-lea: 7 săptămâni 1 ora / săptămână = 7 de ore;</w:t>
      </w:r>
      <w:r>
        <w:br/>
        <w:t>Modulul al IV-lea: 7 săptămâni 1 ora / săptămână = 7 de ore;</w:t>
      </w:r>
      <w:r>
        <w:br/>
        <w:t>Modulul al V-lea: 8 săptămâni 1 ora / săptămână = 8 de ore;</w:t>
      </w:r>
      <w:r>
        <w:br/>
        <w:t>Săptămâna 16-20.12.2024 (S14): ȘCOALA ALTFEL</w:t>
      </w:r>
      <w:r>
        <w:br/>
        <w:t>Săptămâna 5-9.05.2025 (S30): SĂPTĂMÂNA VERDE</w:t>
      </w:r>
    </w:p>
    <w:p w14:paraId="17D31F86" w14:textId="1BC63B8A" w:rsidR="00506A4A" w:rsidRPr="00506A4A" w:rsidRDefault="00506A4A">
      <w:pPr>
        <w:rPr>
          <w:b/>
          <w:bCs/>
          <w:sz w:val="24"/>
          <w:szCs w:val="24"/>
        </w:rPr>
      </w:pPr>
      <w:r w:rsidRPr="00506A4A">
        <w:rPr>
          <w:b/>
          <w:bCs/>
          <w:sz w:val="24"/>
          <w:szCs w:val="24"/>
        </w:rPr>
        <w:t>Competențe generale și specifice vizate</w:t>
      </w:r>
    </w:p>
    <w:p w14:paraId="57266CFD" w14:textId="1B794EDC" w:rsidR="00D33990" w:rsidRDefault="00000000">
      <w:r>
        <w:t>1. Dezvoltarea competențelor de utilizare responsabilă a resurselor TIC</w:t>
      </w:r>
      <w:r>
        <w:br/>
        <w:t xml:space="preserve">  1.1. Utilizarea eficientă și sigură a componentelor hardware și software</w:t>
      </w:r>
      <w:r>
        <w:br/>
        <w:t xml:space="preserve">  1.2. Crearea de documente utilizând aplicații de tip editor de text</w:t>
      </w:r>
    </w:p>
    <w:p w14:paraId="783002D1" w14:textId="77777777" w:rsidR="00D33990" w:rsidRDefault="00000000">
      <w:r>
        <w:t>2. Rezolvarea de probleme prin utilizarea algoritmilor și a programării</w:t>
      </w:r>
      <w:r>
        <w:br/>
        <w:t xml:space="preserve">  2.1. Analiza problemelor și identificarea soluțiilor algoritmice</w:t>
      </w:r>
      <w:r>
        <w:br/>
        <w:t xml:space="preserve">  2.2. Dezvoltarea de algoritmi pentru probleme practice</w:t>
      </w:r>
    </w:p>
    <w:p w14:paraId="5CDC1037" w14:textId="19B24D44" w:rsidR="00D33990" w:rsidRDefault="00000000" w:rsidP="00506A4A">
      <w:r>
        <w:t>3. Elaborarea creativă de produse informatice</w:t>
      </w:r>
      <w:r>
        <w:br/>
        <w:t xml:space="preserve">  3.1. Crearea și personalizarea aplicațiilor grafice simple</w:t>
      </w:r>
      <w:r>
        <w:br/>
        <w:t xml:space="preserve">  3.2. Dezvoltarea de proiecte digitale în echipă</w:t>
      </w:r>
    </w:p>
    <w:p w14:paraId="74ECBDA4" w14:textId="77777777" w:rsidR="00506A4A" w:rsidRDefault="00506A4A" w:rsidP="00506A4A"/>
    <w:p w14:paraId="254E87EC" w14:textId="77777777" w:rsidR="00506A4A" w:rsidRDefault="00506A4A" w:rsidP="00506A4A"/>
    <w:p w14:paraId="1C302C1C" w14:textId="77777777" w:rsidR="00506A4A" w:rsidRDefault="00506A4A" w:rsidP="00506A4A"/>
    <w:p w14:paraId="7AA9370C" w14:textId="77777777" w:rsidR="00506A4A" w:rsidRDefault="00506A4A" w:rsidP="00506A4A"/>
    <w:p w14:paraId="67EE294C" w14:textId="77777777" w:rsidR="00506A4A" w:rsidRDefault="00506A4A" w:rsidP="00506A4A"/>
    <w:p w14:paraId="1DD43FB3" w14:textId="063B336F" w:rsidR="00506A4A" w:rsidRPr="00506A4A" w:rsidRDefault="00506A4A" w:rsidP="00506A4A">
      <w:pPr>
        <w:jc w:val="center"/>
        <w:rPr>
          <w:b/>
          <w:bCs/>
          <w:sz w:val="36"/>
          <w:szCs w:val="36"/>
        </w:rPr>
      </w:pPr>
      <w:r w:rsidRPr="00506A4A">
        <w:rPr>
          <w:b/>
          <w:bCs/>
          <w:sz w:val="36"/>
          <w:szCs w:val="36"/>
        </w:rPr>
        <w:t>Planificarea calendaristică anuală:</w:t>
      </w:r>
    </w:p>
    <w:tbl>
      <w:tblPr>
        <w:tblStyle w:val="TableGrid"/>
        <w:tblW w:w="11070" w:type="dxa"/>
        <w:tblInd w:w="-1152" w:type="dxa"/>
        <w:tblLook w:val="04A0" w:firstRow="1" w:lastRow="0" w:firstColumn="1" w:lastColumn="0" w:noHBand="0" w:noVBand="1"/>
      </w:tblPr>
      <w:tblGrid>
        <w:gridCol w:w="1507"/>
        <w:gridCol w:w="2380"/>
        <w:gridCol w:w="5293"/>
        <w:gridCol w:w="632"/>
        <w:gridCol w:w="1258"/>
      </w:tblGrid>
      <w:tr w:rsidR="00D33990" w14:paraId="77CF734F" w14:textId="77777777" w:rsidTr="00FE2FA2">
        <w:tc>
          <w:tcPr>
            <w:tcW w:w="1507" w:type="dxa"/>
          </w:tcPr>
          <w:p w14:paraId="0166F28A" w14:textId="6118412B" w:rsidR="00D33990" w:rsidRDefault="00000000">
            <w:r>
              <w:t>Unitatea de învățare</w:t>
            </w:r>
          </w:p>
        </w:tc>
        <w:tc>
          <w:tcPr>
            <w:tcW w:w="2380" w:type="dxa"/>
          </w:tcPr>
          <w:p w14:paraId="65734277" w14:textId="77777777" w:rsidR="00D33990" w:rsidRDefault="00000000">
            <w:r>
              <w:t>Competențe specifice</w:t>
            </w:r>
          </w:p>
        </w:tc>
        <w:tc>
          <w:tcPr>
            <w:tcW w:w="5293" w:type="dxa"/>
          </w:tcPr>
          <w:p w14:paraId="11C9C120" w14:textId="77777777" w:rsidR="00D33990" w:rsidRDefault="00000000">
            <w:r>
              <w:t>Conținuturi</w:t>
            </w:r>
          </w:p>
        </w:tc>
        <w:tc>
          <w:tcPr>
            <w:tcW w:w="632" w:type="dxa"/>
          </w:tcPr>
          <w:p w14:paraId="0402AB2A" w14:textId="77777777" w:rsidR="00D33990" w:rsidRDefault="00000000">
            <w:r>
              <w:t>Nr. ore</w:t>
            </w:r>
          </w:p>
        </w:tc>
        <w:tc>
          <w:tcPr>
            <w:tcW w:w="1258" w:type="dxa"/>
          </w:tcPr>
          <w:p w14:paraId="756D291F" w14:textId="77777777" w:rsidR="00D33990" w:rsidRDefault="00000000">
            <w:r>
              <w:t>Săptămâna</w:t>
            </w:r>
          </w:p>
        </w:tc>
      </w:tr>
      <w:tr w:rsidR="00506A4A" w14:paraId="74AB27C1" w14:textId="77777777" w:rsidTr="00FE2FA2">
        <w:tc>
          <w:tcPr>
            <w:tcW w:w="11070" w:type="dxa"/>
            <w:gridSpan w:val="5"/>
            <w:shd w:val="clear" w:color="auto" w:fill="D9D9D9" w:themeFill="background1" w:themeFillShade="D9"/>
          </w:tcPr>
          <w:p w14:paraId="163E7214" w14:textId="1B1E8882" w:rsidR="00506A4A" w:rsidRDefault="00506A4A" w:rsidP="00506A4A">
            <w:pPr>
              <w:jc w:val="center"/>
            </w:pPr>
            <w:r>
              <w:t>Modulul I</w:t>
            </w:r>
          </w:p>
        </w:tc>
      </w:tr>
      <w:tr w:rsidR="00FE2FA2" w14:paraId="4E18FB86" w14:textId="77777777" w:rsidTr="00FE2FA2">
        <w:trPr>
          <w:trHeight w:val="779"/>
        </w:trPr>
        <w:tc>
          <w:tcPr>
            <w:tcW w:w="1507" w:type="dxa"/>
            <w:vMerge w:val="restart"/>
          </w:tcPr>
          <w:p w14:paraId="6C879103" w14:textId="77777777" w:rsidR="00FE2FA2" w:rsidRDefault="00FE2FA2">
            <w:r>
              <w:t>Elementele unui calculator</w:t>
            </w:r>
          </w:p>
        </w:tc>
        <w:tc>
          <w:tcPr>
            <w:tcW w:w="2380" w:type="dxa"/>
            <w:vMerge w:val="restart"/>
          </w:tcPr>
          <w:p w14:paraId="10646967" w14:textId="0DC91FCE" w:rsidR="00FE2FA2" w:rsidRDefault="00FE2FA2">
            <w:r>
              <w:t>1.1 Utilizarea in siguranta a elementelor de calcul</w:t>
            </w:r>
          </w:p>
          <w:p w14:paraId="30BCCAB5" w14:textId="77777777" w:rsidR="00FE2FA2" w:rsidRDefault="00FE2FA2">
            <w:r>
              <w:t>1.2 Înțelegerea structura unui sistem de operare</w:t>
            </w:r>
          </w:p>
          <w:p w14:paraId="27D30EE9" w14:textId="552CACE1" w:rsidR="00FE2FA2" w:rsidRDefault="00FE2FA2">
            <w:r>
              <w:t>1.3 Înțelegerea utilizării etice a calculatorului</w:t>
            </w:r>
          </w:p>
        </w:tc>
        <w:tc>
          <w:tcPr>
            <w:tcW w:w="5293" w:type="dxa"/>
          </w:tcPr>
          <w:p w14:paraId="66EFCCFF" w14:textId="77777777" w:rsidR="00FE2FA2" w:rsidRDefault="00FE2FA2">
            <w:r>
              <w:t>Structura calculatorului: componente hardware și software, norme de securitate</w:t>
            </w:r>
          </w:p>
        </w:tc>
        <w:tc>
          <w:tcPr>
            <w:tcW w:w="632" w:type="dxa"/>
            <w:vMerge w:val="restart"/>
          </w:tcPr>
          <w:p w14:paraId="18983000" w14:textId="77777777" w:rsidR="00FE2FA2" w:rsidRDefault="00FE2FA2">
            <w:r>
              <w:t>6</w:t>
            </w:r>
          </w:p>
        </w:tc>
        <w:tc>
          <w:tcPr>
            <w:tcW w:w="1258" w:type="dxa"/>
            <w:vMerge w:val="restart"/>
          </w:tcPr>
          <w:p w14:paraId="21762FEB" w14:textId="52233143" w:rsidR="00FE2FA2" w:rsidRDefault="00FE2FA2">
            <w:r>
              <w:t>:S1-S6</w:t>
            </w:r>
          </w:p>
        </w:tc>
      </w:tr>
      <w:tr w:rsidR="00FE2FA2" w14:paraId="5411D0E9" w14:textId="77777777" w:rsidTr="00FE2FA2">
        <w:trPr>
          <w:trHeight w:val="692"/>
        </w:trPr>
        <w:tc>
          <w:tcPr>
            <w:tcW w:w="1507" w:type="dxa"/>
            <w:vMerge/>
          </w:tcPr>
          <w:p w14:paraId="54CFE6B1" w14:textId="77777777" w:rsidR="00FE2FA2" w:rsidRDefault="00FE2FA2"/>
        </w:tc>
        <w:tc>
          <w:tcPr>
            <w:tcW w:w="2380" w:type="dxa"/>
            <w:vMerge/>
          </w:tcPr>
          <w:p w14:paraId="46D1EEBD" w14:textId="77777777" w:rsidR="00FE2FA2" w:rsidRDefault="00FE2FA2"/>
        </w:tc>
        <w:tc>
          <w:tcPr>
            <w:tcW w:w="5293" w:type="dxa"/>
          </w:tcPr>
          <w:p w14:paraId="7EC0ABB6" w14:textId="7362AE14" w:rsidR="00FE2FA2" w:rsidRDefault="00FE2FA2">
            <w:r>
              <w:t>Arhitectura CPU</w:t>
            </w:r>
          </w:p>
        </w:tc>
        <w:tc>
          <w:tcPr>
            <w:tcW w:w="632" w:type="dxa"/>
            <w:vMerge/>
          </w:tcPr>
          <w:p w14:paraId="40886A44" w14:textId="77777777" w:rsidR="00FE2FA2" w:rsidRDefault="00FE2FA2"/>
        </w:tc>
        <w:tc>
          <w:tcPr>
            <w:tcW w:w="1258" w:type="dxa"/>
            <w:vMerge/>
          </w:tcPr>
          <w:p w14:paraId="4C618400" w14:textId="77777777" w:rsidR="00FE2FA2" w:rsidRDefault="00FE2FA2"/>
        </w:tc>
      </w:tr>
      <w:tr w:rsidR="00FE2FA2" w14:paraId="469D8763" w14:textId="77777777" w:rsidTr="00FE2FA2">
        <w:trPr>
          <w:trHeight w:val="337"/>
        </w:trPr>
        <w:tc>
          <w:tcPr>
            <w:tcW w:w="1507" w:type="dxa"/>
            <w:vMerge/>
          </w:tcPr>
          <w:p w14:paraId="51A7C38F" w14:textId="77777777" w:rsidR="00FE2FA2" w:rsidRDefault="00FE2FA2"/>
        </w:tc>
        <w:tc>
          <w:tcPr>
            <w:tcW w:w="2380" w:type="dxa"/>
            <w:vMerge/>
          </w:tcPr>
          <w:p w14:paraId="2C061953" w14:textId="77777777" w:rsidR="00FE2FA2" w:rsidRDefault="00FE2FA2"/>
        </w:tc>
        <w:tc>
          <w:tcPr>
            <w:tcW w:w="5293" w:type="dxa"/>
          </w:tcPr>
          <w:p w14:paraId="01063D81" w14:textId="088FE5D2" w:rsidR="00FE2FA2" w:rsidRDefault="00FE2FA2">
            <w:r>
              <w:t>Securitate și etică digitală:crearea și protejarea parolelor, recunoașterea riscurilor online</w:t>
            </w:r>
          </w:p>
        </w:tc>
        <w:tc>
          <w:tcPr>
            <w:tcW w:w="632" w:type="dxa"/>
            <w:vMerge/>
          </w:tcPr>
          <w:p w14:paraId="677221C0" w14:textId="77777777" w:rsidR="00FE2FA2" w:rsidRDefault="00FE2FA2"/>
        </w:tc>
        <w:tc>
          <w:tcPr>
            <w:tcW w:w="1258" w:type="dxa"/>
            <w:vMerge/>
          </w:tcPr>
          <w:p w14:paraId="2085C32E" w14:textId="77777777" w:rsidR="00FE2FA2" w:rsidRDefault="00FE2FA2"/>
        </w:tc>
      </w:tr>
      <w:tr w:rsidR="00506A4A" w14:paraId="7D9E5DBC" w14:textId="77777777" w:rsidTr="00FE2FA2">
        <w:tc>
          <w:tcPr>
            <w:tcW w:w="11070" w:type="dxa"/>
            <w:gridSpan w:val="5"/>
            <w:shd w:val="clear" w:color="auto" w:fill="D9D9D9" w:themeFill="background1" w:themeFillShade="D9"/>
          </w:tcPr>
          <w:p w14:paraId="05894164" w14:textId="4940003D" w:rsidR="00506A4A" w:rsidRDefault="00506A4A" w:rsidP="00506A4A">
            <w:pPr>
              <w:jc w:val="center"/>
            </w:pPr>
            <w:r>
              <w:t>Modulul II</w:t>
            </w:r>
          </w:p>
        </w:tc>
      </w:tr>
      <w:tr w:rsidR="00FE2FA2" w14:paraId="00BDDDA7" w14:textId="77777777" w:rsidTr="00FE2FA2">
        <w:trPr>
          <w:trHeight w:val="584"/>
        </w:trPr>
        <w:tc>
          <w:tcPr>
            <w:tcW w:w="1507" w:type="dxa"/>
            <w:vMerge w:val="restart"/>
          </w:tcPr>
          <w:p w14:paraId="2F762384" w14:textId="77777777" w:rsidR="00FE2FA2" w:rsidRDefault="00FE2FA2">
            <w:r>
              <w:t>Introducere în algoritmi</w:t>
            </w:r>
          </w:p>
        </w:tc>
        <w:tc>
          <w:tcPr>
            <w:tcW w:w="2380" w:type="dxa"/>
            <w:vMerge w:val="restart"/>
          </w:tcPr>
          <w:p w14:paraId="6C42ED3A" w14:textId="6B7DFB01" w:rsidR="00FE2FA2" w:rsidRDefault="00FE2FA2">
            <w:r>
              <w:t xml:space="preserve"> 2.1 Înțelegerea conceptului de algoritm</w:t>
            </w:r>
          </w:p>
          <w:p w14:paraId="0B59E061" w14:textId="5FAE23DC" w:rsidR="00FE2FA2" w:rsidRDefault="00FE2FA2">
            <w:r>
              <w:t xml:space="preserve"> 2.2 </w:t>
            </w:r>
            <w:r w:rsidRPr="00FE2FA2">
              <w:t>Analiza și proiectarea algoritmilor</w:t>
            </w:r>
          </w:p>
          <w:p w14:paraId="623D3EA4" w14:textId="4F3FDA7F" w:rsidR="00FE2FA2" w:rsidRDefault="00FE2FA2">
            <w:r>
              <w:t xml:space="preserve"> 2.3 </w:t>
            </w:r>
            <w:r w:rsidRPr="00FE2FA2">
              <w:t>Aplicarea noțiunilor de complexitate algoritmică</w:t>
            </w:r>
          </w:p>
        </w:tc>
        <w:tc>
          <w:tcPr>
            <w:tcW w:w="5293" w:type="dxa"/>
          </w:tcPr>
          <w:p w14:paraId="6299028D" w14:textId="77777777" w:rsidR="00FE2FA2" w:rsidRDefault="00FE2FA2">
            <w:r>
              <w:t>Noțiuni de bază despre algoritmi, reprezentări grafice și descriptive</w:t>
            </w:r>
          </w:p>
        </w:tc>
        <w:tc>
          <w:tcPr>
            <w:tcW w:w="632" w:type="dxa"/>
            <w:vMerge w:val="restart"/>
          </w:tcPr>
          <w:p w14:paraId="2303C76C" w14:textId="77777777" w:rsidR="00FE2FA2" w:rsidRDefault="00FE2FA2">
            <w:r>
              <w:t>8</w:t>
            </w:r>
          </w:p>
        </w:tc>
        <w:tc>
          <w:tcPr>
            <w:tcW w:w="1258" w:type="dxa"/>
            <w:vMerge w:val="restart"/>
          </w:tcPr>
          <w:p w14:paraId="630638CC" w14:textId="77777777" w:rsidR="00FE2FA2" w:rsidRDefault="00FE2FA2">
            <w:r>
              <w:t>S7-S14</w:t>
            </w:r>
          </w:p>
        </w:tc>
      </w:tr>
      <w:tr w:rsidR="00FE2FA2" w14:paraId="452FFBD2" w14:textId="77777777" w:rsidTr="00FE2FA2">
        <w:trPr>
          <w:trHeight w:val="420"/>
        </w:trPr>
        <w:tc>
          <w:tcPr>
            <w:tcW w:w="1507" w:type="dxa"/>
            <w:vMerge/>
          </w:tcPr>
          <w:p w14:paraId="7A1F3C67" w14:textId="77777777" w:rsidR="00FE2FA2" w:rsidRDefault="00FE2FA2"/>
        </w:tc>
        <w:tc>
          <w:tcPr>
            <w:tcW w:w="2380" w:type="dxa"/>
            <w:vMerge/>
          </w:tcPr>
          <w:p w14:paraId="1B5D2A9D" w14:textId="77777777" w:rsidR="00FE2FA2" w:rsidRDefault="00FE2FA2"/>
        </w:tc>
        <w:tc>
          <w:tcPr>
            <w:tcW w:w="5293" w:type="dxa"/>
          </w:tcPr>
          <w:p w14:paraId="603891CA" w14:textId="5282BFBD" w:rsidR="00FE2FA2" w:rsidRDefault="00FE2FA2">
            <w:r w:rsidRPr="00FE2FA2">
              <w:t>Algoritmi simpli:</w:t>
            </w:r>
            <w:r>
              <w:t xml:space="preserve"> algoritmi de cautare, algoritmi de sortare, algoritmi de determinare a minimului/maximului</w:t>
            </w:r>
          </w:p>
        </w:tc>
        <w:tc>
          <w:tcPr>
            <w:tcW w:w="632" w:type="dxa"/>
            <w:vMerge/>
          </w:tcPr>
          <w:p w14:paraId="753DDA88" w14:textId="77777777" w:rsidR="00FE2FA2" w:rsidRDefault="00FE2FA2"/>
        </w:tc>
        <w:tc>
          <w:tcPr>
            <w:tcW w:w="1258" w:type="dxa"/>
            <w:vMerge/>
          </w:tcPr>
          <w:p w14:paraId="60F57FAD" w14:textId="77777777" w:rsidR="00FE2FA2" w:rsidRDefault="00FE2FA2"/>
        </w:tc>
      </w:tr>
      <w:tr w:rsidR="00FE2FA2" w14:paraId="30DC7E30" w14:textId="77777777" w:rsidTr="00FE2FA2">
        <w:trPr>
          <w:trHeight w:val="419"/>
        </w:trPr>
        <w:tc>
          <w:tcPr>
            <w:tcW w:w="1507" w:type="dxa"/>
            <w:vMerge/>
          </w:tcPr>
          <w:p w14:paraId="651E80B6" w14:textId="77777777" w:rsidR="00FE2FA2" w:rsidRDefault="00FE2FA2"/>
        </w:tc>
        <w:tc>
          <w:tcPr>
            <w:tcW w:w="2380" w:type="dxa"/>
            <w:vMerge/>
          </w:tcPr>
          <w:p w14:paraId="5E3CBADB" w14:textId="77777777" w:rsidR="00FE2FA2" w:rsidRDefault="00FE2FA2"/>
        </w:tc>
        <w:tc>
          <w:tcPr>
            <w:tcW w:w="5293" w:type="dxa"/>
          </w:tcPr>
          <w:p w14:paraId="5AD93D3F" w14:textId="1A46C60E" w:rsidR="00FE2FA2" w:rsidRDefault="00FE2FA2">
            <w:r w:rsidRPr="00FE2FA2">
              <w:t xml:space="preserve">Complexitatea algoritmică: </w:t>
            </w:r>
            <w:r>
              <w:t>c</w:t>
            </w:r>
            <w:r w:rsidRPr="00FE2FA2">
              <w:t>omplexitate spațială</w:t>
            </w:r>
            <w:r>
              <w:t>, c</w:t>
            </w:r>
            <w:r w:rsidRPr="00FE2FA2">
              <w:t>omplexitate temporală</w:t>
            </w:r>
          </w:p>
        </w:tc>
        <w:tc>
          <w:tcPr>
            <w:tcW w:w="632" w:type="dxa"/>
            <w:vMerge/>
          </w:tcPr>
          <w:p w14:paraId="5B0F83FC" w14:textId="77777777" w:rsidR="00FE2FA2" w:rsidRDefault="00FE2FA2"/>
        </w:tc>
        <w:tc>
          <w:tcPr>
            <w:tcW w:w="1258" w:type="dxa"/>
            <w:vMerge/>
          </w:tcPr>
          <w:p w14:paraId="7D473C2D" w14:textId="77777777" w:rsidR="00FE2FA2" w:rsidRDefault="00FE2FA2"/>
        </w:tc>
      </w:tr>
      <w:tr w:rsidR="00FE2FA2" w14:paraId="359CCC58" w14:textId="77777777" w:rsidTr="00FE2FA2">
        <w:trPr>
          <w:trHeight w:val="419"/>
        </w:trPr>
        <w:tc>
          <w:tcPr>
            <w:tcW w:w="1507" w:type="dxa"/>
            <w:vMerge/>
          </w:tcPr>
          <w:p w14:paraId="15E1CA63" w14:textId="77777777" w:rsidR="00FE2FA2" w:rsidRDefault="00FE2FA2"/>
        </w:tc>
        <w:tc>
          <w:tcPr>
            <w:tcW w:w="2380" w:type="dxa"/>
            <w:vMerge/>
          </w:tcPr>
          <w:p w14:paraId="121DEE5E" w14:textId="77777777" w:rsidR="00FE2FA2" w:rsidRDefault="00FE2FA2"/>
        </w:tc>
        <w:tc>
          <w:tcPr>
            <w:tcW w:w="5293" w:type="dxa"/>
          </w:tcPr>
          <w:p w14:paraId="214E3AAE" w14:textId="18C3DEAF" w:rsidR="00FE2FA2" w:rsidRDefault="00FE2FA2">
            <w:r w:rsidRPr="00FE2FA2">
              <w:t>Probleme și provocări practice</w:t>
            </w:r>
          </w:p>
        </w:tc>
        <w:tc>
          <w:tcPr>
            <w:tcW w:w="632" w:type="dxa"/>
            <w:vMerge/>
          </w:tcPr>
          <w:p w14:paraId="512DF755" w14:textId="77777777" w:rsidR="00FE2FA2" w:rsidRDefault="00FE2FA2"/>
        </w:tc>
        <w:tc>
          <w:tcPr>
            <w:tcW w:w="1258" w:type="dxa"/>
            <w:vMerge/>
          </w:tcPr>
          <w:p w14:paraId="6B7654B6" w14:textId="77777777" w:rsidR="00FE2FA2" w:rsidRDefault="00FE2FA2"/>
        </w:tc>
      </w:tr>
      <w:tr w:rsidR="00506A4A" w14:paraId="2DD3E61F" w14:textId="77777777" w:rsidTr="00FE2FA2">
        <w:tc>
          <w:tcPr>
            <w:tcW w:w="11070" w:type="dxa"/>
            <w:gridSpan w:val="5"/>
            <w:shd w:val="clear" w:color="auto" w:fill="D9D9D9" w:themeFill="background1" w:themeFillShade="D9"/>
          </w:tcPr>
          <w:p w14:paraId="26E4AD2A" w14:textId="07EF9D43" w:rsidR="00506A4A" w:rsidRDefault="00506A4A" w:rsidP="00506A4A">
            <w:pPr>
              <w:jc w:val="center"/>
            </w:pPr>
            <w:r>
              <w:t>Modulul III</w:t>
            </w:r>
          </w:p>
        </w:tc>
      </w:tr>
      <w:tr w:rsidR="00FE2FA2" w14:paraId="39081BC4" w14:textId="77777777" w:rsidTr="00FE2FA2">
        <w:trPr>
          <w:trHeight w:val="745"/>
        </w:trPr>
        <w:tc>
          <w:tcPr>
            <w:tcW w:w="1507" w:type="dxa"/>
            <w:vMerge w:val="restart"/>
          </w:tcPr>
          <w:p w14:paraId="0EED0698" w14:textId="77777777" w:rsidR="00FE2FA2" w:rsidRDefault="00FE2FA2">
            <w:r>
              <w:t>Editoare de text</w:t>
            </w:r>
          </w:p>
        </w:tc>
        <w:tc>
          <w:tcPr>
            <w:tcW w:w="2380" w:type="dxa"/>
            <w:vMerge w:val="restart"/>
          </w:tcPr>
          <w:p w14:paraId="0F28CF6E" w14:textId="3CBD472D" w:rsidR="00FE2FA2" w:rsidRDefault="00FE2FA2">
            <w:r>
              <w:t>3.1</w:t>
            </w:r>
            <w:r w:rsidRPr="00FE2FA2">
              <w:t>Utilizarea instrumentelor de formatare a textului</w:t>
            </w:r>
          </w:p>
          <w:p w14:paraId="632B62E5" w14:textId="662B94FF" w:rsidR="00FE2FA2" w:rsidRDefault="00FE2FA2">
            <w:r>
              <w:t xml:space="preserve">3.2 </w:t>
            </w:r>
            <w:r w:rsidRPr="00FE2FA2">
              <w:t>Introducerea și manipularea imaginilor, tabelelor și link-urilor:</w:t>
            </w:r>
          </w:p>
          <w:p w14:paraId="3D70429F" w14:textId="582D8D38" w:rsidR="000E0F42" w:rsidRDefault="00FE2FA2">
            <w:r>
              <w:t>3.3 Utilizarea primului editor de cod</w:t>
            </w:r>
          </w:p>
          <w:p w14:paraId="3622AE2B" w14:textId="45D91270" w:rsidR="00FE2FA2" w:rsidRDefault="00FE2FA2"/>
        </w:tc>
        <w:tc>
          <w:tcPr>
            <w:tcW w:w="5293" w:type="dxa"/>
          </w:tcPr>
          <w:p w14:paraId="6B806865" w14:textId="77777777" w:rsidR="00FE2FA2" w:rsidRDefault="00FE2FA2">
            <w:r>
              <w:t>Crearea, formatarea și salvarea documentelor în aplicații specifice</w:t>
            </w:r>
          </w:p>
        </w:tc>
        <w:tc>
          <w:tcPr>
            <w:tcW w:w="632" w:type="dxa"/>
            <w:vMerge w:val="restart"/>
          </w:tcPr>
          <w:p w14:paraId="3831D8D6" w14:textId="77777777" w:rsidR="00FE2FA2" w:rsidRDefault="00FE2FA2">
            <w:r>
              <w:t>7</w:t>
            </w:r>
          </w:p>
        </w:tc>
        <w:tc>
          <w:tcPr>
            <w:tcW w:w="1258" w:type="dxa"/>
            <w:vMerge w:val="restart"/>
          </w:tcPr>
          <w:p w14:paraId="6B58642E" w14:textId="77777777" w:rsidR="00FE2FA2" w:rsidRDefault="00FE2FA2">
            <w:r>
              <w:t>S15-S21</w:t>
            </w:r>
          </w:p>
        </w:tc>
      </w:tr>
      <w:tr w:rsidR="00FE2FA2" w14:paraId="06BE8411" w14:textId="77777777" w:rsidTr="00FE2FA2">
        <w:trPr>
          <w:trHeight w:val="743"/>
        </w:trPr>
        <w:tc>
          <w:tcPr>
            <w:tcW w:w="1507" w:type="dxa"/>
            <w:vMerge/>
          </w:tcPr>
          <w:p w14:paraId="2AE9D5E1" w14:textId="77777777" w:rsidR="00FE2FA2" w:rsidRDefault="00FE2FA2"/>
        </w:tc>
        <w:tc>
          <w:tcPr>
            <w:tcW w:w="2380" w:type="dxa"/>
            <w:vMerge/>
          </w:tcPr>
          <w:p w14:paraId="67BEF3B3" w14:textId="77777777" w:rsidR="00FE2FA2" w:rsidRDefault="00FE2FA2"/>
        </w:tc>
        <w:tc>
          <w:tcPr>
            <w:tcW w:w="5293" w:type="dxa"/>
          </w:tcPr>
          <w:p w14:paraId="23980780" w14:textId="709B2C86" w:rsidR="00FE2FA2" w:rsidRDefault="00FE2FA2">
            <w:r w:rsidRPr="00FE2FA2">
              <w:t>Interfața unui editor de text</w:t>
            </w:r>
            <w:r>
              <w:t>: funcții specifice, shortcuts</w:t>
            </w:r>
          </w:p>
        </w:tc>
        <w:tc>
          <w:tcPr>
            <w:tcW w:w="632" w:type="dxa"/>
            <w:vMerge/>
          </w:tcPr>
          <w:p w14:paraId="1A647B71" w14:textId="77777777" w:rsidR="00FE2FA2" w:rsidRDefault="00FE2FA2"/>
        </w:tc>
        <w:tc>
          <w:tcPr>
            <w:tcW w:w="1258" w:type="dxa"/>
            <w:vMerge/>
          </w:tcPr>
          <w:p w14:paraId="1BE04B89" w14:textId="77777777" w:rsidR="00FE2FA2" w:rsidRDefault="00FE2FA2"/>
        </w:tc>
      </w:tr>
      <w:tr w:rsidR="00FE2FA2" w14:paraId="4A197CB5" w14:textId="77777777" w:rsidTr="00E062F1">
        <w:trPr>
          <w:trHeight w:val="3743"/>
        </w:trPr>
        <w:tc>
          <w:tcPr>
            <w:tcW w:w="1507" w:type="dxa"/>
            <w:vMerge/>
          </w:tcPr>
          <w:p w14:paraId="55DD239E" w14:textId="77777777" w:rsidR="00FE2FA2" w:rsidRDefault="00FE2FA2"/>
        </w:tc>
        <w:tc>
          <w:tcPr>
            <w:tcW w:w="2380" w:type="dxa"/>
            <w:vMerge/>
          </w:tcPr>
          <w:p w14:paraId="1FAC3B05" w14:textId="77777777" w:rsidR="00FE2FA2" w:rsidRDefault="00FE2FA2"/>
        </w:tc>
        <w:tc>
          <w:tcPr>
            <w:tcW w:w="5293" w:type="dxa"/>
          </w:tcPr>
          <w:p w14:paraId="2D60E165" w14:textId="1CD07572" w:rsidR="00FE2FA2" w:rsidRDefault="00FE2FA2">
            <w:r>
              <w:t>Instalarea unui editor de cod, rularea primului</w:t>
            </w:r>
            <w:r w:rsidR="000E0F42">
              <w:t xml:space="preserve"> cod</w:t>
            </w:r>
          </w:p>
        </w:tc>
        <w:tc>
          <w:tcPr>
            <w:tcW w:w="632" w:type="dxa"/>
            <w:vMerge/>
          </w:tcPr>
          <w:p w14:paraId="78B3AA77" w14:textId="77777777" w:rsidR="00FE2FA2" w:rsidRDefault="00FE2FA2"/>
        </w:tc>
        <w:tc>
          <w:tcPr>
            <w:tcW w:w="1258" w:type="dxa"/>
            <w:vMerge/>
          </w:tcPr>
          <w:p w14:paraId="1F9FA213" w14:textId="77777777" w:rsidR="00FE2FA2" w:rsidRDefault="00FE2FA2"/>
        </w:tc>
      </w:tr>
      <w:tr w:rsidR="00506A4A" w14:paraId="762F59AB" w14:textId="77777777" w:rsidTr="00FE2FA2">
        <w:tc>
          <w:tcPr>
            <w:tcW w:w="11070" w:type="dxa"/>
            <w:gridSpan w:val="5"/>
            <w:shd w:val="clear" w:color="auto" w:fill="D9D9D9" w:themeFill="background1" w:themeFillShade="D9"/>
          </w:tcPr>
          <w:p w14:paraId="24CA0BB1" w14:textId="271BFC83" w:rsidR="00506A4A" w:rsidRDefault="00506A4A" w:rsidP="00506A4A">
            <w:pPr>
              <w:jc w:val="center"/>
            </w:pPr>
            <w:r>
              <w:lastRenderedPageBreak/>
              <w:t>Modulul IV</w:t>
            </w:r>
          </w:p>
        </w:tc>
      </w:tr>
      <w:tr w:rsidR="000E0F42" w14:paraId="7FB540E6" w14:textId="77777777" w:rsidTr="00E062F1">
        <w:trPr>
          <w:trHeight w:val="800"/>
        </w:trPr>
        <w:tc>
          <w:tcPr>
            <w:tcW w:w="1507" w:type="dxa"/>
            <w:vMerge w:val="restart"/>
          </w:tcPr>
          <w:p w14:paraId="071E0D24" w14:textId="77777777" w:rsidR="000E0F42" w:rsidRDefault="000E0F42">
            <w:r>
              <w:t>Introducere în programare</w:t>
            </w:r>
          </w:p>
        </w:tc>
        <w:tc>
          <w:tcPr>
            <w:tcW w:w="2380" w:type="dxa"/>
            <w:vMerge w:val="restart"/>
          </w:tcPr>
          <w:p w14:paraId="7F52AF2D" w14:textId="4DB5BF09" w:rsidR="000E0F42" w:rsidRDefault="000E0F42">
            <w:r>
              <w:t>4.1 Familiarizarea cu sintaxa limbajului C++</w:t>
            </w:r>
          </w:p>
          <w:p w14:paraId="7A73597F" w14:textId="1C07D8D0" w:rsidR="000E0F42" w:rsidRDefault="000E0F42" w:rsidP="000E0F42">
            <w:r>
              <w:t>4.2 Descoperirea structurilor de date, variabilelor și instructiunilor</w:t>
            </w:r>
          </w:p>
          <w:p w14:paraId="680528E0" w14:textId="77777777" w:rsidR="000E0F42" w:rsidRDefault="000E0F42" w:rsidP="000E0F42">
            <w:r>
              <w:t>4.3 Translatarea algoritmilor în C++</w:t>
            </w:r>
          </w:p>
          <w:p w14:paraId="26EAD6E0" w14:textId="28FE0220" w:rsidR="000E0F42" w:rsidRDefault="000E0F42" w:rsidP="000E0F42"/>
        </w:tc>
        <w:tc>
          <w:tcPr>
            <w:tcW w:w="5293" w:type="dxa"/>
          </w:tcPr>
          <w:p w14:paraId="1A421D14" w14:textId="65B9E817" w:rsidR="000E0F42" w:rsidRDefault="000E0F42">
            <w:r>
              <w:t>Sintaxa limbajului C++, traducere Pseudocod, înțelegerea codului rulat la finalul modulului anterior.</w:t>
            </w:r>
          </w:p>
        </w:tc>
        <w:tc>
          <w:tcPr>
            <w:tcW w:w="632" w:type="dxa"/>
            <w:vMerge w:val="restart"/>
          </w:tcPr>
          <w:p w14:paraId="7562499A" w14:textId="77777777" w:rsidR="000E0F42" w:rsidRDefault="000E0F42">
            <w:r>
              <w:t>7</w:t>
            </w:r>
          </w:p>
        </w:tc>
        <w:tc>
          <w:tcPr>
            <w:tcW w:w="1258" w:type="dxa"/>
            <w:vMerge w:val="restart"/>
          </w:tcPr>
          <w:p w14:paraId="56AE81C5" w14:textId="77777777" w:rsidR="000E0F42" w:rsidRDefault="000E0F42">
            <w:r>
              <w:t>S22-S28</w:t>
            </w:r>
          </w:p>
        </w:tc>
      </w:tr>
      <w:tr w:rsidR="000E0F42" w14:paraId="3B703171" w14:textId="77777777" w:rsidTr="00FE2FA2">
        <w:trPr>
          <w:trHeight w:val="670"/>
        </w:trPr>
        <w:tc>
          <w:tcPr>
            <w:tcW w:w="1507" w:type="dxa"/>
            <w:vMerge/>
          </w:tcPr>
          <w:p w14:paraId="182B1E17" w14:textId="77777777" w:rsidR="000E0F42" w:rsidRDefault="000E0F42" w:rsidP="000E0F42"/>
        </w:tc>
        <w:tc>
          <w:tcPr>
            <w:tcW w:w="2380" w:type="dxa"/>
            <w:vMerge/>
          </w:tcPr>
          <w:p w14:paraId="492E1A38" w14:textId="77777777" w:rsidR="000E0F42" w:rsidRDefault="000E0F42" w:rsidP="000E0F42"/>
        </w:tc>
        <w:tc>
          <w:tcPr>
            <w:tcW w:w="5293" w:type="dxa"/>
          </w:tcPr>
          <w:p w14:paraId="08B0A339" w14:textId="192D2DAD" w:rsidR="000E0F42" w:rsidRDefault="000E0F42" w:rsidP="000E0F42">
            <w:r>
              <w:t>Scrierea primelor programe: instrucțiuni simple, variabile, tipuri de date</w:t>
            </w:r>
          </w:p>
        </w:tc>
        <w:tc>
          <w:tcPr>
            <w:tcW w:w="632" w:type="dxa"/>
            <w:vMerge/>
          </w:tcPr>
          <w:p w14:paraId="7B72831E" w14:textId="77777777" w:rsidR="000E0F42" w:rsidRDefault="000E0F42" w:rsidP="000E0F42"/>
        </w:tc>
        <w:tc>
          <w:tcPr>
            <w:tcW w:w="1258" w:type="dxa"/>
            <w:vMerge/>
          </w:tcPr>
          <w:p w14:paraId="731D05B0" w14:textId="77777777" w:rsidR="000E0F42" w:rsidRDefault="000E0F42" w:rsidP="000E0F42"/>
        </w:tc>
      </w:tr>
      <w:tr w:rsidR="000E0F42" w14:paraId="7C68C22C" w14:textId="77777777" w:rsidTr="000E0F42">
        <w:trPr>
          <w:trHeight w:val="1520"/>
        </w:trPr>
        <w:tc>
          <w:tcPr>
            <w:tcW w:w="1507" w:type="dxa"/>
            <w:vMerge/>
          </w:tcPr>
          <w:p w14:paraId="5A25834E" w14:textId="77777777" w:rsidR="000E0F42" w:rsidRDefault="000E0F42" w:rsidP="000E0F42"/>
        </w:tc>
        <w:tc>
          <w:tcPr>
            <w:tcW w:w="2380" w:type="dxa"/>
            <w:vMerge/>
          </w:tcPr>
          <w:p w14:paraId="6C2B3D92" w14:textId="77777777" w:rsidR="000E0F42" w:rsidRDefault="000E0F42" w:rsidP="000E0F42"/>
        </w:tc>
        <w:tc>
          <w:tcPr>
            <w:tcW w:w="5293" w:type="dxa"/>
          </w:tcPr>
          <w:p w14:paraId="51116FB2" w14:textId="77777777" w:rsidR="000E0F42" w:rsidRDefault="000E0F42" w:rsidP="000E0F42">
            <w:r>
              <w:t>Translatarea algoritmilor studiați în C++.</w:t>
            </w:r>
          </w:p>
          <w:p w14:paraId="58D03A2E" w14:textId="77777777" w:rsidR="000E0F42" w:rsidRDefault="000E0F42" w:rsidP="000E0F42">
            <w:r>
              <w:t>Aprofundarea algoritmilor.</w:t>
            </w:r>
          </w:p>
          <w:p w14:paraId="51E5FC01" w14:textId="2DD19D3B" w:rsidR="000E0F42" w:rsidRDefault="000E0F42" w:rsidP="000E0F42">
            <w:r>
              <w:t>Exerciții și probleme pentru rezolvarea unor probleme din viața reală folosind algoritmi.</w:t>
            </w:r>
          </w:p>
        </w:tc>
        <w:tc>
          <w:tcPr>
            <w:tcW w:w="632" w:type="dxa"/>
            <w:vMerge/>
          </w:tcPr>
          <w:p w14:paraId="7F0196D7" w14:textId="77777777" w:rsidR="000E0F42" w:rsidRDefault="000E0F42" w:rsidP="000E0F42"/>
        </w:tc>
        <w:tc>
          <w:tcPr>
            <w:tcW w:w="1258" w:type="dxa"/>
            <w:vMerge/>
          </w:tcPr>
          <w:p w14:paraId="7B04A632" w14:textId="77777777" w:rsidR="000E0F42" w:rsidRDefault="000E0F42" w:rsidP="000E0F42"/>
        </w:tc>
      </w:tr>
      <w:tr w:rsidR="000E0F42" w14:paraId="29147D48" w14:textId="77777777" w:rsidTr="00FE2FA2">
        <w:tc>
          <w:tcPr>
            <w:tcW w:w="11070" w:type="dxa"/>
            <w:gridSpan w:val="5"/>
            <w:shd w:val="clear" w:color="auto" w:fill="D9D9D9" w:themeFill="background1" w:themeFillShade="D9"/>
          </w:tcPr>
          <w:p w14:paraId="709F4484" w14:textId="7EC9A279" w:rsidR="000E0F42" w:rsidRDefault="000E0F42" w:rsidP="000E0F42">
            <w:pPr>
              <w:jc w:val="center"/>
            </w:pPr>
            <w:r>
              <w:t>Modulul V</w:t>
            </w:r>
          </w:p>
        </w:tc>
      </w:tr>
      <w:tr w:rsidR="000E0F42" w14:paraId="767C34BC" w14:textId="77777777" w:rsidTr="000E0F42">
        <w:trPr>
          <w:trHeight w:val="519"/>
        </w:trPr>
        <w:tc>
          <w:tcPr>
            <w:tcW w:w="1507" w:type="dxa"/>
            <w:vMerge w:val="restart"/>
          </w:tcPr>
          <w:p w14:paraId="015B425A" w14:textId="7C138B2B" w:rsidR="000E0F42" w:rsidRDefault="000E0F42" w:rsidP="000E0F42">
            <w:r>
              <w:t>Programare grafică</w:t>
            </w:r>
          </w:p>
        </w:tc>
        <w:tc>
          <w:tcPr>
            <w:tcW w:w="2380" w:type="dxa"/>
            <w:vMerge w:val="restart"/>
          </w:tcPr>
          <w:p w14:paraId="5D444D67" w14:textId="77777777" w:rsidR="000E0F42" w:rsidRDefault="000E0F42" w:rsidP="000E0F42">
            <w:r>
              <w:t>5.1 Descoperirea programării vizuale</w:t>
            </w:r>
          </w:p>
          <w:p w14:paraId="3A927C19" w14:textId="77777777" w:rsidR="000E0F42" w:rsidRDefault="000E0F42" w:rsidP="000E0F42">
            <w:r>
              <w:t>5.2 Crearea de programe folosind C#</w:t>
            </w:r>
          </w:p>
          <w:p w14:paraId="365AF16E" w14:textId="77777777" w:rsidR="000E0F42" w:rsidRDefault="000E0F42" w:rsidP="000E0F42">
            <w:r>
              <w:t>5.3 Utilizarea C# pentru a crea programe interactive</w:t>
            </w:r>
          </w:p>
          <w:p w14:paraId="250D37BC" w14:textId="74AE61C8" w:rsidR="000E0F42" w:rsidRDefault="000E0F42" w:rsidP="000E0F42">
            <w:r>
              <w:t xml:space="preserve">5.4 </w:t>
            </w:r>
            <w:r w:rsidR="0027696A">
              <w:t>Dezvoltarea abilităților de lucru în echipă</w:t>
            </w:r>
          </w:p>
        </w:tc>
        <w:tc>
          <w:tcPr>
            <w:tcW w:w="5293" w:type="dxa"/>
          </w:tcPr>
          <w:p w14:paraId="79A1A11B" w14:textId="77777777" w:rsidR="000E0F42" w:rsidRDefault="000E0F42" w:rsidP="000E0F42">
            <w:r>
              <w:t>Sintaxa limbajului C#. Asemănări C++</w:t>
            </w:r>
          </w:p>
          <w:p w14:paraId="071FF441" w14:textId="412D64D3" w:rsidR="000E0F42" w:rsidRDefault="000E0F42" w:rsidP="000E0F42">
            <w:r>
              <w:t>Utilizarea elementelor grafice în C#</w:t>
            </w:r>
          </w:p>
        </w:tc>
        <w:tc>
          <w:tcPr>
            <w:tcW w:w="632" w:type="dxa"/>
            <w:vMerge w:val="restart"/>
          </w:tcPr>
          <w:p w14:paraId="6FEA0F21" w14:textId="07F1ABE0" w:rsidR="000E0F42" w:rsidRDefault="000E0F42" w:rsidP="000E0F42">
            <w:r>
              <w:t>8</w:t>
            </w:r>
          </w:p>
        </w:tc>
        <w:tc>
          <w:tcPr>
            <w:tcW w:w="1258" w:type="dxa"/>
            <w:vMerge w:val="restart"/>
          </w:tcPr>
          <w:p w14:paraId="01535F50" w14:textId="028C2F8A" w:rsidR="000E0F42" w:rsidRDefault="000E0F42" w:rsidP="000E0F42">
            <w:r>
              <w:t>S29-S36</w:t>
            </w:r>
          </w:p>
        </w:tc>
      </w:tr>
      <w:tr w:rsidR="000E0F42" w14:paraId="58D35820" w14:textId="77777777" w:rsidTr="00FE2FA2">
        <w:trPr>
          <w:trHeight w:val="519"/>
        </w:trPr>
        <w:tc>
          <w:tcPr>
            <w:tcW w:w="1507" w:type="dxa"/>
            <w:vMerge/>
          </w:tcPr>
          <w:p w14:paraId="728F2B4B" w14:textId="77777777" w:rsidR="000E0F42" w:rsidRDefault="000E0F42" w:rsidP="000E0F42"/>
        </w:tc>
        <w:tc>
          <w:tcPr>
            <w:tcW w:w="2380" w:type="dxa"/>
            <w:vMerge/>
          </w:tcPr>
          <w:p w14:paraId="797CE031" w14:textId="77777777" w:rsidR="000E0F42" w:rsidRDefault="000E0F42" w:rsidP="000E0F42"/>
        </w:tc>
        <w:tc>
          <w:tcPr>
            <w:tcW w:w="5293" w:type="dxa"/>
          </w:tcPr>
          <w:p w14:paraId="46B1B30F" w14:textId="64CF774E" w:rsidR="000E0F42" w:rsidRDefault="000E0F42" w:rsidP="000E0F42">
            <w:r>
              <w:t>Crearea jocului Tic-Tac-Toe. Lucru în echipa</w:t>
            </w:r>
          </w:p>
        </w:tc>
        <w:tc>
          <w:tcPr>
            <w:tcW w:w="632" w:type="dxa"/>
            <w:vMerge/>
          </w:tcPr>
          <w:p w14:paraId="2A2F18A6" w14:textId="77777777" w:rsidR="000E0F42" w:rsidRDefault="000E0F42" w:rsidP="000E0F42"/>
        </w:tc>
        <w:tc>
          <w:tcPr>
            <w:tcW w:w="1258" w:type="dxa"/>
            <w:vMerge/>
          </w:tcPr>
          <w:p w14:paraId="6BD155BE" w14:textId="77777777" w:rsidR="000E0F42" w:rsidRDefault="000E0F42" w:rsidP="000E0F42"/>
        </w:tc>
      </w:tr>
      <w:tr w:rsidR="000E0F42" w14:paraId="7DC102B3" w14:textId="77777777" w:rsidTr="00FE2FA2">
        <w:trPr>
          <w:trHeight w:val="519"/>
        </w:trPr>
        <w:tc>
          <w:tcPr>
            <w:tcW w:w="1507" w:type="dxa"/>
            <w:vMerge/>
          </w:tcPr>
          <w:p w14:paraId="3EE8B870" w14:textId="77777777" w:rsidR="000E0F42" w:rsidRDefault="000E0F42" w:rsidP="000E0F42"/>
        </w:tc>
        <w:tc>
          <w:tcPr>
            <w:tcW w:w="2380" w:type="dxa"/>
            <w:vMerge/>
          </w:tcPr>
          <w:p w14:paraId="00F88159" w14:textId="77777777" w:rsidR="000E0F42" w:rsidRDefault="000E0F42" w:rsidP="000E0F42"/>
        </w:tc>
        <w:tc>
          <w:tcPr>
            <w:tcW w:w="5293" w:type="dxa"/>
          </w:tcPr>
          <w:p w14:paraId="5886F2F2" w14:textId="7461EB9C" w:rsidR="000E0F42" w:rsidRDefault="000E0F42" w:rsidP="000E0F42">
            <w:r>
              <w:t>Alte programe și joculețe interactive. Lucru în echipă</w:t>
            </w:r>
          </w:p>
        </w:tc>
        <w:tc>
          <w:tcPr>
            <w:tcW w:w="632" w:type="dxa"/>
            <w:vMerge/>
          </w:tcPr>
          <w:p w14:paraId="4C230FEC" w14:textId="77777777" w:rsidR="000E0F42" w:rsidRDefault="000E0F42" w:rsidP="000E0F42"/>
        </w:tc>
        <w:tc>
          <w:tcPr>
            <w:tcW w:w="1258" w:type="dxa"/>
            <w:vMerge/>
          </w:tcPr>
          <w:p w14:paraId="7826A626" w14:textId="77777777" w:rsidR="000E0F42" w:rsidRDefault="000E0F42" w:rsidP="000E0F42"/>
        </w:tc>
      </w:tr>
      <w:tr w:rsidR="000E0F42" w14:paraId="0DC12669" w14:textId="77777777" w:rsidTr="00FE2FA2">
        <w:tc>
          <w:tcPr>
            <w:tcW w:w="1507" w:type="dxa"/>
          </w:tcPr>
          <w:p w14:paraId="414DE22E" w14:textId="77777777" w:rsidR="000E0F42" w:rsidRDefault="000E0F42" w:rsidP="000E0F42"/>
          <w:p w14:paraId="6787ABB1" w14:textId="08E7D7C9" w:rsidR="000E0F42" w:rsidRDefault="000E0F42" w:rsidP="000E0F42">
            <w:r>
              <w:t>Proiect final și recapitulare</w:t>
            </w:r>
          </w:p>
        </w:tc>
        <w:tc>
          <w:tcPr>
            <w:tcW w:w="2380" w:type="dxa"/>
          </w:tcPr>
          <w:p w14:paraId="5AD2941E" w14:textId="77777777" w:rsidR="000E0F42" w:rsidRDefault="000E0F42" w:rsidP="000E0F42">
            <w:r>
              <w:t>Toate competențele</w:t>
            </w:r>
          </w:p>
        </w:tc>
        <w:tc>
          <w:tcPr>
            <w:tcW w:w="5293" w:type="dxa"/>
          </w:tcPr>
          <w:p w14:paraId="5B89358A" w14:textId="77777777" w:rsidR="000E0F42" w:rsidRDefault="000E0F42" w:rsidP="000E0F42">
            <w:r>
              <w:t>Realizarea unui proiect informatic și evaluare finală</w:t>
            </w:r>
          </w:p>
        </w:tc>
        <w:tc>
          <w:tcPr>
            <w:tcW w:w="632" w:type="dxa"/>
          </w:tcPr>
          <w:p w14:paraId="39D7C587" w14:textId="3A7725CB" w:rsidR="000E0F42" w:rsidRDefault="000E0F42" w:rsidP="000E0F42"/>
        </w:tc>
        <w:tc>
          <w:tcPr>
            <w:tcW w:w="1258" w:type="dxa"/>
          </w:tcPr>
          <w:p w14:paraId="25C19014" w14:textId="7A1E7DCE" w:rsidR="000E0F42" w:rsidRDefault="000E0F42" w:rsidP="000E0F42">
            <w:r>
              <w:t>S36</w:t>
            </w:r>
          </w:p>
        </w:tc>
      </w:tr>
    </w:tbl>
    <w:p w14:paraId="45EB4723" w14:textId="77777777" w:rsidR="00CC1259" w:rsidRDefault="00CC1259"/>
    <w:sectPr w:rsidR="00CC12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3153678">
    <w:abstractNumId w:val="8"/>
  </w:num>
  <w:num w:numId="2" w16cid:durableId="1828594933">
    <w:abstractNumId w:val="6"/>
  </w:num>
  <w:num w:numId="3" w16cid:durableId="371424301">
    <w:abstractNumId w:val="5"/>
  </w:num>
  <w:num w:numId="4" w16cid:durableId="61953023">
    <w:abstractNumId w:val="4"/>
  </w:num>
  <w:num w:numId="5" w16cid:durableId="1054230452">
    <w:abstractNumId w:val="7"/>
  </w:num>
  <w:num w:numId="6" w16cid:durableId="1001856275">
    <w:abstractNumId w:val="3"/>
  </w:num>
  <w:num w:numId="7" w16cid:durableId="1611234184">
    <w:abstractNumId w:val="2"/>
  </w:num>
  <w:num w:numId="8" w16cid:durableId="1727874211">
    <w:abstractNumId w:val="1"/>
  </w:num>
  <w:num w:numId="9" w16cid:durableId="1378042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F42"/>
    <w:rsid w:val="0015074B"/>
    <w:rsid w:val="0027696A"/>
    <w:rsid w:val="0029639D"/>
    <w:rsid w:val="00326F90"/>
    <w:rsid w:val="00506A4A"/>
    <w:rsid w:val="00597804"/>
    <w:rsid w:val="00AA1D8D"/>
    <w:rsid w:val="00B47730"/>
    <w:rsid w:val="00CB0664"/>
    <w:rsid w:val="00CC1259"/>
    <w:rsid w:val="00D33990"/>
    <w:rsid w:val="00DB552F"/>
    <w:rsid w:val="00E062F1"/>
    <w:rsid w:val="00FC693F"/>
    <w:rsid w:val="00FE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27175"/>
  <w14:defaultImageDpi w14:val="300"/>
  <w15:docId w15:val="{87979CC3-516C-4D39-A92E-A3EBC981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Mutu</dc:creator>
  <cp:keywords/>
  <dc:description>-</dc:description>
  <cp:lastModifiedBy>Vlad Mutu</cp:lastModifiedBy>
  <cp:revision>3</cp:revision>
  <dcterms:created xsi:type="dcterms:W3CDTF">2013-12-23T23:15:00Z</dcterms:created>
  <dcterms:modified xsi:type="dcterms:W3CDTF">2025-01-05T22:57:00Z</dcterms:modified>
  <cp:category/>
</cp:coreProperties>
</file>