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46FD4" w14:textId="5584D91F" w:rsidR="00FE4318" w:rsidRPr="001D12F9" w:rsidRDefault="00431D77" w:rsidP="00431D77">
      <w:pPr>
        <w:pStyle w:val="ListParagraph"/>
        <w:numPr>
          <w:ilvl w:val="0"/>
          <w:numId w:val="1"/>
        </w:numPr>
        <w:rPr>
          <w:b/>
          <w:bCs/>
        </w:rPr>
      </w:pPr>
      <w:r w:rsidRPr="001D12F9">
        <w:rPr>
          <w:b/>
          <w:bCs/>
        </w:rPr>
        <w:t>Sheduling tasks</w:t>
      </w:r>
    </w:p>
    <w:p w14:paraId="13B3CFD0" w14:textId="3D0CA9AF" w:rsidR="00C3290E" w:rsidRDefault="00C3290E" w:rsidP="00C3290E">
      <w:r>
        <w:t xml:space="preserve">Crontab.guru – </w:t>
      </w:r>
      <w:r>
        <w:rPr>
          <w:lang w:val="bg-BG"/>
        </w:rPr>
        <w:t xml:space="preserve"> сайт за </w:t>
      </w:r>
      <w:r>
        <w:t>cron expressions</w:t>
      </w:r>
    </w:p>
    <w:p w14:paraId="57AB92DF" w14:textId="77777777" w:rsidR="002C61C6" w:rsidRDefault="002C61C6" w:rsidP="00C3290E"/>
    <w:p w14:paraId="4720D80A" w14:textId="0CF7E4FB" w:rsidR="002C61C6" w:rsidRPr="00E46FE4" w:rsidRDefault="002C61C6" w:rsidP="00C3290E">
      <w:r>
        <w:t>-</w:t>
      </w:r>
      <w:r>
        <w:rPr>
          <w:lang w:val="bg-BG"/>
        </w:rPr>
        <w:t xml:space="preserve">създаване на </w:t>
      </w:r>
      <w:r>
        <w:t>cron expression</w:t>
      </w:r>
      <w:r w:rsidR="00E46FE4">
        <w:rPr>
          <w:lang w:val="bg-BG"/>
        </w:rPr>
        <w:t xml:space="preserve">. Класа в който е метода трябва да е </w:t>
      </w:r>
      <w:r w:rsidR="00E46FE4">
        <w:t>Bean (@Component)</w:t>
      </w:r>
    </w:p>
    <w:p w14:paraId="7E6D6966" w14:textId="7B1C12A7" w:rsidR="002C61C6" w:rsidRDefault="00C3290E" w:rsidP="00C3290E">
      <w:r>
        <w:rPr>
          <w:noProof/>
        </w:rPr>
        <w:drawing>
          <wp:inline distT="0" distB="0" distL="0" distR="0" wp14:anchorId="3822AC6B" wp14:editId="691D32C1">
            <wp:extent cx="5943600" cy="2249170"/>
            <wp:effectExtent l="0" t="0" r="0" b="0"/>
            <wp:docPr id="141044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45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D12C" w14:textId="77777777" w:rsidR="002C61C6" w:rsidRDefault="002C61C6" w:rsidP="00C3290E"/>
    <w:p w14:paraId="7C0AF2A0" w14:textId="02892FF5" w:rsidR="002C61C6" w:rsidRDefault="002C61C6" w:rsidP="002C61C6">
      <w:pPr>
        <w:pStyle w:val="ListParagraph"/>
        <w:numPr>
          <w:ilvl w:val="0"/>
          <w:numId w:val="2"/>
        </w:numPr>
      </w:pPr>
      <w:r>
        <w:t xml:space="preserve">@EnableScheduling </w:t>
      </w:r>
      <w:r>
        <w:rPr>
          <w:lang w:val="bg-BG"/>
        </w:rPr>
        <w:t xml:space="preserve">на </w:t>
      </w:r>
      <w:r>
        <w:t xml:space="preserve">main method </w:t>
      </w:r>
      <w:r>
        <w:rPr>
          <w:lang w:val="bg-BG"/>
        </w:rPr>
        <w:t>на главния клас</w:t>
      </w:r>
    </w:p>
    <w:p w14:paraId="0521B3DF" w14:textId="45B4F5B3" w:rsidR="002C61C6" w:rsidRDefault="002C61C6" w:rsidP="00C3290E">
      <w:r>
        <w:rPr>
          <w:noProof/>
        </w:rPr>
        <w:drawing>
          <wp:inline distT="0" distB="0" distL="0" distR="0" wp14:anchorId="4A429CEF" wp14:editId="3A916E80">
            <wp:extent cx="5943600" cy="1754505"/>
            <wp:effectExtent l="0" t="0" r="0" b="0"/>
            <wp:docPr id="117877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79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DC7" w14:textId="77777777" w:rsidR="001E3D3D" w:rsidRDefault="001E3D3D" w:rsidP="00C3290E"/>
    <w:p w14:paraId="1DCAFB40" w14:textId="03F9550C" w:rsidR="001E3D3D" w:rsidRDefault="001E3D3D" w:rsidP="001E3D3D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Настройка през </w:t>
      </w:r>
      <w:r>
        <w:t>application.properties</w:t>
      </w:r>
    </w:p>
    <w:p w14:paraId="14D5CF28" w14:textId="6DD525DE" w:rsidR="001E3D3D" w:rsidRDefault="001E3D3D" w:rsidP="001E3D3D">
      <w:pPr>
        <w:pStyle w:val="ListParagraph"/>
      </w:pPr>
      <w:r>
        <w:rPr>
          <w:noProof/>
        </w:rPr>
        <w:drawing>
          <wp:inline distT="0" distB="0" distL="0" distR="0" wp14:anchorId="01192473" wp14:editId="27BC7AF0">
            <wp:extent cx="4259766" cy="404854"/>
            <wp:effectExtent l="0" t="0" r="0" b="0"/>
            <wp:docPr id="138858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81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885" cy="4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7E5" w14:textId="27228199" w:rsidR="001E3D3D" w:rsidRDefault="001E3D3D" w:rsidP="001E3D3D">
      <w:pPr>
        <w:pStyle w:val="ListParagraph"/>
      </w:pPr>
      <w:r>
        <w:rPr>
          <w:noProof/>
        </w:rPr>
        <w:drawing>
          <wp:inline distT="0" distB="0" distL="0" distR="0" wp14:anchorId="71D28BEB" wp14:editId="499342EC">
            <wp:extent cx="5943600" cy="1302385"/>
            <wp:effectExtent l="0" t="0" r="0" b="0"/>
            <wp:docPr id="183956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63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DA9" w14:textId="05ED31E0" w:rsidR="00560D8D" w:rsidRDefault="00560D8D" w:rsidP="00560D8D">
      <w:pPr>
        <w:pStyle w:val="ListParagraph"/>
        <w:numPr>
          <w:ilvl w:val="0"/>
          <w:numId w:val="2"/>
        </w:numPr>
      </w:pPr>
      <w:r>
        <w:lastRenderedPageBreak/>
        <w:t>Fixed delay scheduler</w:t>
      </w:r>
    </w:p>
    <w:p w14:paraId="2C3D6CB7" w14:textId="265DE9AA" w:rsidR="00560D8D" w:rsidRDefault="00560D8D" w:rsidP="00560D8D">
      <w:pPr>
        <w:pStyle w:val="ListParagraph"/>
      </w:pPr>
      <w:r>
        <w:rPr>
          <w:noProof/>
        </w:rPr>
        <w:drawing>
          <wp:inline distT="0" distB="0" distL="0" distR="0" wp14:anchorId="7BD9E51D" wp14:editId="251694D9">
            <wp:extent cx="5516137" cy="1169822"/>
            <wp:effectExtent l="0" t="0" r="8890" b="0"/>
            <wp:docPr id="137892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6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9499" cy="11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C66B" w14:textId="77777777" w:rsidR="001D12F9" w:rsidRDefault="001D12F9" w:rsidP="00560D8D">
      <w:pPr>
        <w:pStyle w:val="ListParagraph"/>
      </w:pPr>
    </w:p>
    <w:p w14:paraId="68A4C1A7" w14:textId="77777777" w:rsidR="001D12F9" w:rsidRDefault="001D12F9" w:rsidP="00560D8D">
      <w:pPr>
        <w:pStyle w:val="ListParagraph"/>
      </w:pPr>
    </w:p>
    <w:p w14:paraId="64B2D69A" w14:textId="77777777" w:rsidR="001D12F9" w:rsidRDefault="001D12F9" w:rsidP="00560D8D">
      <w:pPr>
        <w:pStyle w:val="ListParagraph"/>
      </w:pPr>
    </w:p>
    <w:p w14:paraId="0EC29036" w14:textId="77777777" w:rsidR="001D12F9" w:rsidRDefault="001D12F9" w:rsidP="00560D8D">
      <w:pPr>
        <w:pStyle w:val="ListParagraph"/>
      </w:pPr>
    </w:p>
    <w:p w14:paraId="353A5DB7" w14:textId="5D924C58" w:rsidR="001D12F9" w:rsidRPr="00E94238" w:rsidRDefault="001D12F9" w:rsidP="001D12F9">
      <w:pPr>
        <w:pStyle w:val="ListParagraph"/>
        <w:numPr>
          <w:ilvl w:val="0"/>
          <w:numId w:val="1"/>
        </w:numPr>
        <w:rPr>
          <w:b/>
          <w:bCs/>
          <w:lang w:val="bg-BG"/>
        </w:rPr>
      </w:pPr>
      <w:r>
        <w:rPr>
          <w:b/>
          <w:bCs/>
        </w:rPr>
        <w:t>Events</w:t>
      </w:r>
    </w:p>
    <w:p w14:paraId="7DABA883" w14:textId="47185049" w:rsidR="00E94238" w:rsidRPr="00E94238" w:rsidRDefault="00E94238" w:rsidP="00E94238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 xml:space="preserve">Вградени ивенти от </w:t>
      </w:r>
      <w:r>
        <w:t>Spring</w:t>
      </w:r>
      <w:r w:rsidR="008666F7">
        <w:t xml:space="preserve">. </w:t>
      </w:r>
      <w:r w:rsidR="008666F7">
        <w:rPr>
          <w:lang w:val="bg-BG"/>
        </w:rPr>
        <w:t xml:space="preserve">В този случай ще следи за </w:t>
      </w:r>
      <w:r w:rsidR="008666F7">
        <w:t>ServletRequestHandledEvent</w:t>
      </w:r>
    </w:p>
    <w:p w14:paraId="28730C07" w14:textId="7EBF4AEF" w:rsidR="001D12F9" w:rsidRDefault="00E94238" w:rsidP="00E94238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0BAAA52B" wp14:editId="54C0E873">
            <wp:extent cx="5943600" cy="1628140"/>
            <wp:effectExtent l="0" t="0" r="0" b="0"/>
            <wp:docPr id="20255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9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FA56" w14:textId="77777777" w:rsidR="005A14B6" w:rsidRDefault="005A14B6" w:rsidP="00E94238">
      <w:pPr>
        <w:pStyle w:val="ListParagraph"/>
        <w:rPr>
          <w:lang w:val="bg-BG"/>
        </w:rPr>
      </w:pPr>
    </w:p>
    <w:p w14:paraId="5CC56691" w14:textId="46387085" w:rsidR="005A14B6" w:rsidRDefault="005A14B6" w:rsidP="00E94238">
      <w:pPr>
        <w:pStyle w:val="ListParagraph"/>
      </w:pPr>
    </w:p>
    <w:p w14:paraId="33070D0C" w14:textId="682B5901" w:rsidR="005A14B6" w:rsidRDefault="005A14B6" w:rsidP="00E94238">
      <w:pPr>
        <w:pStyle w:val="ListParagraph"/>
      </w:pPr>
      <w:r>
        <w:t>-</w:t>
      </w:r>
      <w:r>
        <w:rPr>
          <w:lang w:val="bg-BG"/>
        </w:rPr>
        <w:t xml:space="preserve">вариянт с </w:t>
      </w:r>
      <w:r>
        <w:t>@EventListener</w:t>
      </w:r>
    </w:p>
    <w:p w14:paraId="2FA19938" w14:textId="4F63C6C3" w:rsidR="005858E6" w:rsidRDefault="005858E6" w:rsidP="00E94238">
      <w:pPr>
        <w:pStyle w:val="ListParagraph"/>
      </w:pPr>
      <w:r>
        <w:rPr>
          <w:noProof/>
        </w:rPr>
        <w:drawing>
          <wp:inline distT="0" distB="0" distL="0" distR="0" wp14:anchorId="41CD14FC" wp14:editId="2E00A51C">
            <wp:extent cx="5943600" cy="2077720"/>
            <wp:effectExtent l="0" t="0" r="0" b="0"/>
            <wp:docPr id="110022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26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0AF9" w14:textId="77777777" w:rsidR="007E09FE" w:rsidRDefault="007E09FE" w:rsidP="00E94238">
      <w:pPr>
        <w:pStyle w:val="ListParagraph"/>
      </w:pPr>
    </w:p>
    <w:p w14:paraId="717BD305" w14:textId="77777777" w:rsidR="007E09FE" w:rsidRDefault="007E09FE" w:rsidP="00E94238">
      <w:pPr>
        <w:pStyle w:val="ListParagraph"/>
      </w:pPr>
    </w:p>
    <w:p w14:paraId="680E04B5" w14:textId="77777777" w:rsidR="007E09FE" w:rsidRDefault="007E09FE" w:rsidP="00E94238">
      <w:pPr>
        <w:pStyle w:val="ListParagraph"/>
      </w:pPr>
    </w:p>
    <w:p w14:paraId="71DBB7A2" w14:textId="77777777" w:rsidR="007E09FE" w:rsidRDefault="007E09FE" w:rsidP="00E94238">
      <w:pPr>
        <w:pStyle w:val="ListParagraph"/>
      </w:pPr>
    </w:p>
    <w:p w14:paraId="25CF98AE" w14:textId="77777777" w:rsidR="007E09FE" w:rsidRDefault="007E09FE" w:rsidP="00E94238">
      <w:pPr>
        <w:pStyle w:val="ListParagraph"/>
      </w:pPr>
    </w:p>
    <w:p w14:paraId="1541D2D4" w14:textId="77777777" w:rsidR="007E09FE" w:rsidRDefault="007E09FE" w:rsidP="00E94238">
      <w:pPr>
        <w:pStyle w:val="ListParagraph"/>
      </w:pPr>
    </w:p>
    <w:p w14:paraId="0AE34C8B" w14:textId="77777777" w:rsidR="007E09FE" w:rsidRDefault="007E09FE" w:rsidP="00E94238">
      <w:pPr>
        <w:pStyle w:val="ListParagraph"/>
      </w:pPr>
    </w:p>
    <w:p w14:paraId="337F8A6B" w14:textId="77777777" w:rsidR="007E09FE" w:rsidRDefault="007E09FE" w:rsidP="00E94238">
      <w:pPr>
        <w:pStyle w:val="ListParagraph"/>
      </w:pPr>
    </w:p>
    <w:p w14:paraId="4A3DA28D" w14:textId="51F2F81A" w:rsidR="007E09FE" w:rsidRDefault="007E09FE" w:rsidP="007E09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lang w:val="bg-BG"/>
        </w:rPr>
        <w:lastRenderedPageBreak/>
        <w:t xml:space="preserve">Създаване на </w:t>
      </w:r>
      <w:r>
        <w:rPr>
          <w:b/>
          <w:bCs/>
        </w:rPr>
        <w:t>custom event</w:t>
      </w:r>
    </w:p>
    <w:p w14:paraId="26E4F525" w14:textId="6A8A49E7" w:rsidR="006331E1" w:rsidRDefault="006331E1" w:rsidP="006331E1">
      <w:pPr>
        <w:pStyle w:val="ListParagraph"/>
        <w:rPr>
          <w:b/>
          <w:bCs/>
        </w:rPr>
      </w:pPr>
    </w:p>
    <w:p w14:paraId="425C2B9C" w14:textId="20C64C4E" w:rsidR="001D3C30" w:rsidRPr="00AE4C49" w:rsidRDefault="001D3C30" w:rsidP="001D3C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Създава се </w:t>
      </w:r>
      <w:r>
        <w:t>custom event</w:t>
      </w:r>
      <w:r>
        <w:rPr>
          <w:lang w:val="bg-BG"/>
        </w:rPr>
        <w:t xml:space="preserve">, който </w:t>
      </w:r>
      <w:r>
        <w:t>extends</w:t>
      </w:r>
      <w:r w:rsidRPr="001D3C30">
        <w:rPr>
          <w:color w:val="FF0000"/>
        </w:rPr>
        <w:t xml:space="preserve"> ApplicationEvent</w:t>
      </w:r>
    </w:p>
    <w:p w14:paraId="5BE7EDA0" w14:textId="631B7B3A" w:rsidR="00AE4C49" w:rsidRDefault="00AE4C49" w:rsidP="001D3C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Допринася за </w:t>
      </w:r>
      <w:r>
        <w:t>loose coupling</w:t>
      </w:r>
    </w:p>
    <w:p w14:paraId="143B9A2B" w14:textId="03A26177" w:rsidR="001D3C30" w:rsidRDefault="001D3C30" w:rsidP="006331E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781C03D" wp14:editId="7C30682C">
            <wp:extent cx="5943600" cy="1678305"/>
            <wp:effectExtent l="0" t="0" r="0" b="0"/>
            <wp:docPr id="13160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2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9443" w14:textId="09C7868C" w:rsidR="006331E1" w:rsidRPr="006331E1" w:rsidRDefault="006331E1" w:rsidP="006331E1">
      <w:pPr>
        <w:pStyle w:val="ListParagraph"/>
        <w:numPr>
          <w:ilvl w:val="0"/>
          <w:numId w:val="2"/>
        </w:numPr>
      </w:pPr>
      <w:r>
        <w:rPr>
          <w:lang w:val="bg-BG"/>
        </w:rPr>
        <w:t xml:space="preserve">Инжектира се и се публикува създадения ивент към </w:t>
      </w:r>
      <w:r w:rsidRPr="006331E1">
        <w:rPr>
          <w:color w:val="FF0000"/>
        </w:rPr>
        <w:t>ApplicationEventPublisher</w:t>
      </w:r>
    </w:p>
    <w:p w14:paraId="2E430DAB" w14:textId="74CE01F2" w:rsidR="006331E1" w:rsidRPr="006331E1" w:rsidRDefault="000979FF" w:rsidP="006331E1">
      <w:pPr>
        <w:rPr>
          <w:b/>
          <w:bCs/>
        </w:rPr>
      </w:pPr>
      <w:r>
        <w:rPr>
          <w:noProof/>
          <w:lang w:val="bg-BG"/>
        </w:rPr>
        <w:t xml:space="preserve"> </w:t>
      </w:r>
      <w:r w:rsidR="006331E1">
        <w:rPr>
          <w:noProof/>
        </w:rPr>
        <w:drawing>
          <wp:inline distT="0" distB="0" distL="0" distR="0" wp14:anchorId="775DFD61" wp14:editId="62B7DC6B">
            <wp:extent cx="5943600" cy="2880995"/>
            <wp:effectExtent l="0" t="0" r="0" b="0"/>
            <wp:docPr id="170817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76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C0DD" w14:textId="525C3C19" w:rsidR="006331E1" w:rsidRDefault="006331E1" w:rsidP="006331E1">
      <w:pPr>
        <w:pStyle w:val="ListParagraph"/>
        <w:rPr>
          <w:b/>
          <w:bCs/>
        </w:rPr>
      </w:pPr>
    </w:p>
    <w:p w14:paraId="733CE091" w14:textId="1DE9B487" w:rsidR="006331E1" w:rsidRDefault="006331E1" w:rsidP="006331E1">
      <w:pPr>
        <w:pStyle w:val="ListParagraph"/>
        <w:numPr>
          <w:ilvl w:val="0"/>
          <w:numId w:val="2"/>
        </w:numPr>
      </w:pPr>
      <w:r>
        <w:t xml:space="preserve">ProductQuantityCalculator </w:t>
      </w:r>
      <w:r>
        <w:rPr>
          <w:lang w:val="bg-BG"/>
        </w:rPr>
        <w:t xml:space="preserve">ивента се активира при </w:t>
      </w:r>
      <w:r>
        <w:t>OrderCreatedEvent.class</w:t>
      </w:r>
    </w:p>
    <w:p w14:paraId="16629145" w14:textId="3EBEBEDC" w:rsidR="00497F53" w:rsidRPr="006331E1" w:rsidRDefault="00497F53" w:rsidP="006331E1">
      <w:pPr>
        <w:pStyle w:val="ListParagraph"/>
        <w:numPr>
          <w:ilvl w:val="0"/>
          <w:numId w:val="2"/>
        </w:numPr>
      </w:pPr>
      <w:r>
        <w:rPr>
          <w:lang w:val="bg-BG"/>
        </w:rPr>
        <w:t xml:space="preserve">Може да има много </w:t>
      </w:r>
      <w:r>
        <w:t xml:space="preserve">@EventListener </w:t>
      </w:r>
      <w:r>
        <w:rPr>
          <w:lang w:val="bg-BG"/>
        </w:rPr>
        <w:t>на различни места</w:t>
      </w:r>
    </w:p>
    <w:p w14:paraId="494265F8" w14:textId="72FE75BC" w:rsidR="006331E1" w:rsidRDefault="006331E1" w:rsidP="006331E1">
      <w:pPr>
        <w:rPr>
          <w:b/>
          <w:bCs/>
        </w:rPr>
      </w:pPr>
      <w:r>
        <w:rPr>
          <w:noProof/>
        </w:rPr>
        <w:drawing>
          <wp:inline distT="0" distB="0" distL="0" distR="0" wp14:anchorId="26F7ACAD" wp14:editId="6571F5D7">
            <wp:extent cx="5943600" cy="1363980"/>
            <wp:effectExtent l="0" t="0" r="0" b="7620"/>
            <wp:docPr id="110154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43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FC12" w14:textId="77777777" w:rsidR="0072158C" w:rsidRDefault="0072158C" w:rsidP="006331E1">
      <w:pPr>
        <w:rPr>
          <w:b/>
          <w:bCs/>
        </w:rPr>
      </w:pPr>
    </w:p>
    <w:p w14:paraId="7FD7247F" w14:textId="297B7F9A" w:rsidR="0072158C" w:rsidRDefault="00322342" w:rsidP="0032234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Caching</w:t>
      </w:r>
    </w:p>
    <w:p w14:paraId="267D3A99" w14:textId="135CB406" w:rsidR="00322342" w:rsidRDefault="00322342" w:rsidP="00322342">
      <w:pPr>
        <w:pStyle w:val="ListParagraph"/>
        <w:numPr>
          <w:ilvl w:val="0"/>
          <w:numId w:val="2"/>
        </w:numPr>
      </w:pPr>
      <w:r>
        <w:t xml:space="preserve">Dependency </w:t>
      </w:r>
    </w:p>
    <w:p w14:paraId="637CF315" w14:textId="3A2D5D1C" w:rsidR="00322342" w:rsidRDefault="00322342" w:rsidP="00322342">
      <w:pPr>
        <w:pStyle w:val="ListParagraph"/>
      </w:pPr>
      <w:r>
        <w:rPr>
          <w:noProof/>
        </w:rPr>
        <w:drawing>
          <wp:inline distT="0" distB="0" distL="0" distR="0" wp14:anchorId="7959E0FF" wp14:editId="0B6CAA88">
            <wp:extent cx="5322849" cy="1179443"/>
            <wp:effectExtent l="0" t="0" r="0" b="1905"/>
            <wp:docPr id="69975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53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8510" cy="11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CA60" w14:textId="77777777" w:rsidR="00057AF3" w:rsidRDefault="00057AF3" w:rsidP="00322342">
      <w:pPr>
        <w:pStyle w:val="ListParagraph"/>
      </w:pPr>
    </w:p>
    <w:p w14:paraId="00A778E9" w14:textId="51A95ED1" w:rsidR="00057AF3" w:rsidRPr="00057AF3" w:rsidRDefault="00057AF3" w:rsidP="00057AF3">
      <w:pPr>
        <w:pStyle w:val="ListParagraph"/>
        <w:numPr>
          <w:ilvl w:val="0"/>
          <w:numId w:val="2"/>
        </w:numPr>
      </w:pPr>
      <w:r>
        <w:rPr>
          <w:lang w:val="bg-BG"/>
        </w:rPr>
        <w:t xml:space="preserve">Добавя се </w:t>
      </w:r>
      <w:r>
        <w:t xml:space="preserve">@EnableCaching </w:t>
      </w:r>
      <w:r>
        <w:rPr>
          <w:lang w:val="bg-BG"/>
        </w:rPr>
        <w:t>на Спринг мейн метода</w:t>
      </w:r>
    </w:p>
    <w:p w14:paraId="564897B9" w14:textId="587F60BE" w:rsidR="00057AF3" w:rsidRDefault="00057AF3" w:rsidP="00057AF3">
      <w:pPr>
        <w:pStyle w:val="ListParagraph"/>
      </w:pPr>
      <w:r>
        <w:rPr>
          <w:noProof/>
        </w:rPr>
        <w:drawing>
          <wp:inline distT="0" distB="0" distL="0" distR="0" wp14:anchorId="29AF35DC" wp14:editId="69F53A03">
            <wp:extent cx="5943600" cy="1057275"/>
            <wp:effectExtent l="0" t="0" r="0" b="9525"/>
            <wp:docPr id="135746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63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E37A" w14:textId="77777777" w:rsidR="00112AE6" w:rsidRDefault="00112AE6" w:rsidP="00057AF3">
      <w:pPr>
        <w:pStyle w:val="ListParagraph"/>
      </w:pPr>
    </w:p>
    <w:p w14:paraId="23827B04" w14:textId="3F7B1BFE" w:rsidR="00112AE6" w:rsidRDefault="00112AE6" w:rsidP="00112AE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 xml:space="preserve">С анотация </w:t>
      </w:r>
      <w:r>
        <w:t xml:space="preserve">@Cachable </w:t>
      </w:r>
      <w:r>
        <w:rPr>
          <w:lang w:val="bg-BG"/>
        </w:rPr>
        <w:t>се кешират студентите</w:t>
      </w:r>
    </w:p>
    <w:p w14:paraId="32453821" w14:textId="2A684608" w:rsidR="00663264" w:rsidRPr="00112AE6" w:rsidRDefault="00663264" w:rsidP="00112AE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Веднъж когато се извика през контролера и се кешира, повече не се извиква</w:t>
      </w:r>
    </w:p>
    <w:p w14:paraId="6DC8E9B0" w14:textId="3CE26D56" w:rsidR="00057AF3" w:rsidRPr="00322342" w:rsidRDefault="00057AF3" w:rsidP="00057AF3">
      <w:pPr>
        <w:pStyle w:val="ListParagraph"/>
      </w:pPr>
      <w:r>
        <w:rPr>
          <w:noProof/>
        </w:rPr>
        <w:drawing>
          <wp:inline distT="0" distB="0" distL="0" distR="0" wp14:anchorId="558950FC" wp14:editId="3689E26E">
            <wp:extent cx="5384142" cy="3122342"/>
            <wp:effectExtent l="0" t="0" r="7620" b="1905"/>
            <wp:docPr id="20338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1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292" cy="31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9E7E" w14:textId="628E581E" w:rsidR="00322342" w:rsidRPr="00322342" w:rsidRDefault="00322342" w:rsidP="00322342">
      <w:pPr>
        <w:pStyle w:val="ListParagraph"/>
        <w:rPr>
          <w:b/>
          <w:bCs/>
        </w:rPr>
      </w:pPr>
    </w:p>
    <w:p w14:paraId="461BE1FE" w14:textId="77777777" w:rsidR="0072158C" w:rsidRDefault="0072158C" w:rsidP="006331E1">
      <w:pPr>
        <w:rPr>
          <w:b/>
          <w:bCs/>
        </w:rPr>
      </w:pPr>
    </w:p>
    <w:p w14:paraId="0D07814B" w14:textId="77777777" w:rsidR="0072158C" w:rsidRPr="006331E1" w:rsidRDefault="0072158C" w:rsidP="006331E1">
      <w:pPr>
        <w:rPr>
          <w:b/>
          <w:bCs/>
        </w:rPr>
      </w:pPr>
    </w:p>
    <w:sectPr w:rsidR="0072158C" w:rsidRPr="00633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9598B"/>
    <w:multiLevelType w:val="hybridMultilevel"/>
    <w:tmpl w:val="327E5668"/>
    <w:lvl w:ilvl="0" w:tplc="AAF60F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62B25"/>
    <w:multiLevelType w:val="hybridMultilevel"/>
    <w:tmpl w:val="6C346BF8"/>
    <w:lvl w:ilvl="0" w:tplc="C108DE5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7C04D8"/>
    <w:multiLevelType w:val="hybridMultilevel"/>
    <w:tmpl w:val="79948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025979">
    <w:abstractNumId w:val="2"/>
  </w:num>
  <w:num w:numId="2" w16cid:durableId="73359741">
    <w:abstractNumId w:val="0"/>
  </w:num>
  <w:num w:numId="3" w16cid:durableId="1768385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160"/>
    <w:rsid w:val="00021160"/>
    <w:rsid w:val="00057AF3"/>
    <w:rsid w:val="000979FF"/>
    <w:rsid w:val="00112AE6"/>
    <w:rsid w:val="001D12F9"/>
    <w:rsid w:val="001D3C30"/>
    <w:rsid w:val="001E3D3D"/>
    <w:rsid w:val="002C61C6"/>
    <w:rsid w:val="00322342"/>
    <w:rsid w:val="00431D77"/>
    <w:rsid w:val="00497F53"/>
    <w:rsid w:val="00560D8D"/>
    <w:rsid w:val="005858E6"/>
    <w:rsid w:val="005A14B6"/>
    <w:rsid w:val="006331E1"/>
    <w:rsid w:val="00663264"/>
    <w:rsid w:val="0072158C"/>
    <w:rsid w:val="00767B96"/>
    <w:rsid w:val="007E09FE"/>
    <w:rsid w:val="008666F7"/>
    <w:rsid w:val="00AE4C49"/>
    <w:rsid w:val="00C3290E"/>
    <w:rsid w:val="00DE742A"/>
    <w:rsid w:val="00E46FE4"/>
    <w:rsid w:val="00E94238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A3DE9"/>
  <w15:chartTrackingRefBased/>
  <w15:docId w15:val="{B2597B98-92BD-4CE6-A22C-E673BD8B2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D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21</cp:revision>
  <dcterms:created xsi:type="dcterms:W3CDTF">2023-10-05T16:33:00Z</dcterms:created>
  <dcterms:modified xsi:type="dcterms:W3CDTF">2023-10-05T22:16:00Z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2023-10-05T20:34:35Z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c48bb7e3-f8ab-431a-bef9-3ae095f5e83c</vt:lpwstr>
  </property>
  <property fmtid="{D5CDD505-2E9C-101B-9397-08002B2CF9AE}" pid="8" name="MSIP_Label_9d258917-277f-42cd-a3cd-14c4e9ee58bc_ContentBits">
    <vt:lpwstr>0</vt:lpwstr>
  </property>
</Properties>
</file>