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259" w:rsidRPr="000C1259" w:rsidRDefault="00965F0A" w:rsidP="00965F0A">
      <w:pPr>
        <w:spacing w:after="0"/>
        <w:ind w:left="-851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5F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002326" cy="9215561"/>
            <wp:effectExtent l="0" t="0" r="0" b="5080"/>
            <wp:docPr id="2" name="Рисунок 2" descr="C:\Users\Михайлова\Downloads\2022-12-26_15-0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йлова\Downloads\2022-12-26_15-05-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426" cy="926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259" w:rsidRPr="000C1259" w:rsidRDefault="000C1259" w:rsidP="000C125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1259">
        <w:rPr>
          <w:rFonts w:ascii="Times New Roman" w:hAnsi="Times New Roman" w:cs="Times New Roman"/>
          <w:b/>
          <w:sz w:val="24"/>
          <w:szCs w:val="24"/>
        </w:rPr>
        <w:lastRenderedPageBreak/>
        <w:t>Нормативно-правовая база</w:t>
      </w:r>
    </w:p>
    <w:p w:rsidR="000C1259" w:rsidRPr="000C1259" w:rsidRDefault="000C1259" w:rsidP="000C125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185F" w:rsidRPr="0073384D" w:rsidRDefault="000C1259" w:rsidP="0073384D">
      <w:pPr>
        <w:spacing w:after="0" w:line="240" w:lineRule="auto"/>
        <w:ind w:right="-1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Федеральный закон от 29.12.2012 № 273 – ФЗ (ред. от 05.12.2022) «Об образовании в Российской Федерации»;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Постановление Правительства Российской Федерации от 26 декабря 2017 г. № 1642 (ред. от 01.12.2022) «Об утверждении государственной программы Российской Федерации «Развитие образования»;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 Указ Президента Российской Федерации от 27 июля 2020 г. № 474 «О национальных целях развития Российской Федерации на период до 2030 года»;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Закон Курской области от 09.12.2013 № 121-ЗКО (ред. от 07.10.2022) «Об образовании в Курской области»;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Постановление главного санитарного врача Российской Федерации от 28 сентября 2020 г. № 28 «Об утверждении санитарных правил СП 2.4.3648-20 «Санитарно-эпидемиологические требования к организации воспитания и обучения, отдыха и оздоровления детей и молодёжи»;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Приказ </w:t>
      </w:r>
      <w:proofErr w:type="spellStart"/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Минпросвещения</w:t>
      </w:r>
      <w:proofErr w:type="spellEnd"/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России от 09.11.2018 N 196 (ред. от 30.09.2020) "Об утверждении Порядка организации и осуществления образовательной деятельности по дополнительным общеобразовательным программам" (Зарегистрировано в Минюсте России 29.11.2018 N 52831);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 Приказ Министерства образования и науки Российской Федерации от 23 августа 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Приказ </w:t>
      </w:r>
      <w:proofErr w:type="spellStart"/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Минпросвещения</w:t>
      </w:r>
      <w:proofErr w:type="spellEnd"/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России от 03.09.2019 N 467 (ред. от 02.02.2021) "Об утверждении Целевой модели развития региональных систем дополнительного образования детей" (Зарегистрировано в Минюсте России 06.12.2019 N 56722);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 Приказ </w:t>
      </w:r>
      <w:proofErr w:type="spellStart"/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Минобрнауки</w:t>
      </w:r>
      <w:proofErr w:type="spellEnd"/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России N 882, </w:t>
      </w:r>
      <w:proofErr w:type="spellStart"/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Минпросвещения</w:t>
      </w:r>
      <w:proofErr w:type="spellEnd"/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России N 391 от 05.08.2020 (ред. от 26.07.2022) "Об организации и осуществлении образовательной деятельности при сетевой форме реализации образовательных программ" (вместе с "Порядком организации и осуществления образовательной деятельности при сетевой форме реализации образовательных программ") (Зарегистрировано в Минюсте России 10.09.2020 N 59764);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Письмо </w:t>
      </w:r>
      <w:proofErr w:type="spellStart"/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Минобрнауки</w:t>
      </w:r>
      <w:proofErr w:type="spellEnd"/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России от 28.08.2015 N АК-2563/05 "О методических рекомендациях" (вместе с "Методическими рекомендациями по организации образовательной деятельности с использованием сетевых форм реализации образовательных программ");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11. Распоряжение Правительства Российской Федерации от 31 марта 2022 г. № 678-р «Об утверждении Концепции развития дополнительного образования детей до 2030 года»;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12. Приказ Минтруда России от 22.09.2021 N 652н "Об утверждении профессионального стандарта "Педагог дополнительного образования детей и взрослых" (Зарегистрировано в Минюсте России 17.12.2021 N 66403);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13. Письмо Министерства Просвещения России от 01.08.2019 N ТС-1780/07 «О направлении эффективных моделей дополнительного образования для обучающихся с ОВЗ» (с приложением – Эффективные модели реализации дополнительных общеобразовательных программ для детей с ограниченными возможностями здоровья (далее-ОВЗ), в том числе с использованием дистанционных технологий для использования в работе);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14. Приказ комитета образования и науки Курской области от 12.02.2021 г. № 1-114 (в ред. приказов комитета образования и науки Курской области от 11.05.2021 г. №1-685, от 28.09.2021 г № 1-1092 и от 03.3.2022 г. №1-243) «Об организации и проведении независимой оценки качества дополнительных общеобразовательных программ»;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15. Приказ комитета образования и науки Курской области от 30.08.2021 г. № 1-970 (в ред. приказа комитета образования и науки Курской области от 01.04.2022 № 1-443) «Об </w:t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утверждении моделей обеспечения доступности дополнительного образования для детей в Курской области».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16. Целевая модель развития региональных систем ДОД.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17. Устав ОБПОУ «КТС».</w:t>
      </w:r>
      <w:r w:rsidRPr="000C125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2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18. Положение о дополнительном образовании в ОБПОУ «КТС».</w:t>
      </w:r>
    </w:p>
    <w:p w:rsidR="00E51EAE" w:rsidRDefault="00E51EAE" w:rsidP="006C6FF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E51EAE" w:rsidRDefault="00E51EAE" w:rsidP="006C6FF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:rsidR="00E62EDC" w:rsidRPr="00A44FF4" w:rsidRDefault="00E62EDC" w:rsidP="006C6FF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Пояснительная записка</w:t>
      </w:r>
    </w:p>
    <w:p w:rsidR="00E62EDC" w:rsidRPr="00A44FF4" w:rsidRDefault="00E62EDC" w:rsidP="006C6FF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Направленность, образовательная область и предмет изучения</w:t>
      </w:r>
    </w:p>
    <w:p w:rsidR="006C6FFA" w:rsidRPr="00A44FF4" w:rsidRDefault="00E62EDC" w:rsidP="001A03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Дополнительная общеобразовательная </w:t>
      </w:r>
      <w:r w:rsidR="001A0315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общеразвивающая </w:t>
      </w: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</w:t>
      </w:r>
      <w:r w:rsidR="001A0315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1A0315" w:rsidRPr="00A44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</w:t>
      </w:r>
      <w:r w:rsidR="001A0315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1EAE" w:rsidRPr="00A44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vocals</w:t>
      </w:r>
      <w:r w:rsidR="001A0315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носит художественное направление и предполагает </w:t>
      </w:r>
      <w:r w:rsidR="001A0315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творческих способностей в </w:t>
      </w: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сфере музыкального искусства. </w:t>
      </w:r>
    </w:p>
    <w:p w:rsidR="00E62EDC" w:rsidRPr="00A44FF4" w:rsidRDefault="00E62EDC" w:rsidP="001A0315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</w:t>
      </w:r>
      <w:r w:rsidR="001A0315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овным назначением </w:t>
      </w:r>
      <w:r w:rsidR="00742119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является</w:t>
      </w: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изучение теоретических основ, необходимых для формирования</w:t>
      </w:r>
      <w:r w:rsidR="006C6FFA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навыков эстрадного вокала у обучаю</w:t>
      </w: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щихся; овладение специфической техникой вокального мастерства, соответствующего требованиям эстрадн</w:t>
      </w:r>
      <w:r w:rsidR="00687A78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 исполнительского искусства.</w:t>
      </w:r>
    </w:p>
    <w:p w:rsidR="00E62EDC" w:rsidRPr="00A44FF4" w:rsidRDefault="00E62EDC" w:rsidP="006C6FF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Новизна, актуальность, педагогическая целесообразность изучаемого курса</w:t>
      </w:r>
    </w:p>
    <w:p w:rsidR="00E62EDC" w:rsidRPr="00A44FF4" w:rsidRDefault="00E62EDC" w:rsidP="00687A78">
      <w:pPr>
        <w:shd w:val="clear" w:color="auto" w:fill="FFFFFF"/>
        <w:spacing w:after="15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современной музыке эстрадное пение занимает особое место. В отличие от классического вокала, выросшего из духовной музыки, эстрадное пение возникло из бытового фольклора разных культур и отличается многообразием форм и направлений. Эстрадный вокал базируется на физиологических принципах в работе голосового аппарата и является предметом вокальной педагогики.</w:t>
      </w:r>
    </w:p>
    <w:p w:rsidR="001A0315" w:rsidRPr="00A44FF4" w:rsidRDefault="001A0315" w:rsidP="006C6FF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62EDC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Педагогическая целесообразность данной программы обусловлена важностью создания условий для формирования у обучающихся навыков восприятия музыки, вокала, музыкально-пластического интонирования. Также данная программа способствует развитию художественных способностей</w:t>
      </w:r>
      <w:r w:rsidR="006C6FFA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подростков</w:t>
      </w:r>
      <w:r w:rsidR="00E62EDC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формирует эстетический вкус, улучшает физическое развитие</w:t>
      </w:r>
      <w:r w:rsidR="00785161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эмоц</w:t>
      </w:r>
      <w:r w:rsidR="00E51EAE">
        <w:rPr>
          <w:rFonts w:ascii="Times New Roman" w:eastAsia="Times New Roman" w:hAnsi="Times New Roman" w:cs="Times New Roman"/>
          <w:sz w:val="24"/>
          <w:szCs w:val="24"/>
          <w:lang w:eastAsia="ru-RU"/>
        </w:rPr>
        <w:t>иональное состояние обучающихся</w:t>
      </w:r>
      <w:r w:rsidR="00E62EDC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D1F86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87A78" w:rsidRPr="00A44FF4" w:rsidRDefault="001A0315" w:rsidP="006C6FFA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62EDC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ценна своей практической значимостью. В процессе её реализации воспитанники получают опыт социального общения </w:t>
      </w:r>
      <w:r w:rsidR="00687A78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коллективе </w:t>
      </w:r>
      <w:r w:rsidR="00E62EDC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приобретают опыт социально-полезного действия во</w:t>
      </w:r>
      <w:r w:rsidR="00687A78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концертов и выступлений.</w:t>
      </w:r>
    </w:p>
    <w:p w:rsidR="00687A78" w:rsidRPr="00A44FF4" w:rsidRDefault="00687A78" w:rsidP="00687A7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программы</w:t>
      </w:r>
    </w:p>
    <w:p w:rsidR="00687A78" w:rsidRPr="00A44FF4" w:rsidRDefault="00687A78" w:rsidP="00687A7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-Создание условий для развития т</w:t>
      </w:r>
      <w:r w:rsidR="001A0315" w:rsidRPr="00A44F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</w:t>
      </w:r>
      <w:r w:rsidR="00621BB6" w:rsidRPr="00A44F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рческого потенц</w:t>
      </w:r>
      <w:r w:rsidR="00E51E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иала обучающихся, самовыражения</w:t>
      </w:r>
      <w:r w:rsidR="00621BB6" w:rsidRPr="00A44F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преодоления психологических </w:t>
      </w:r>
      <w:r w:rsidR="009B7F0E" w:rsidRPr="00A44F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барьеров.</w:t>
      </w:r>
    </w:p>
    <w:p w:rsidR="00687A78" w:rsidRPr="00A44FF4" w:rsidRDefault="00687A78" w:rsidP="00687A7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программы</w:t>
      </w:r>
    </w:p>
    <w:p w:rsidR="00687A78" w:rsidRPr="00A44FF4" w:rsidRDefault="00687A78" w:rsidP="00687A7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Обучающие: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Учить:</w:t>
      </w:r>
    </w:p>
    <w:p w:rsidR="00621BB6" w:rsidRPr="00A44FF4" w:rsidRDefault="00621BB6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 CYR" w:hAnsi="Times New Roman CYR" w:cs="Times New Roman CYR"/>
          <w:color w:val="181818"/>
          <w:sz w:val="24"/>
          <w:szCs w:val="24"/>
          <w:shd w:val="clear" w:color="auto" w:fill="FFFFFF"/>
        </w:rPr>
        <w:t>-приёмам музыкального самовыражения и саморегуляции, координации между слуховыми представлениями и звуковым восприятием.</w:t>
      </w:r>
    </w:p>
    <w:p w:rsidR="00687A78" w:rsidRPr="00A44FF4" w:rsidRDefault="00687A78" w:rsidP="00621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 </w:t>
      </w:r>
      <w:r w:rsidR="0025653E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навыкам и умениям сценического выступления</w:t>
      </w: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87A78" w:rsidRPr="00A44FF4" w:rsidRDefault="00687A78" w:rsidP="00687A7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Развивающие:</w:t>
      </w:r>
    </w:p>
    <w:p w:rsidR="00687A78" w:rsidRPr="00A44FF4" w:rsidRDefault="00687A78" w:rsidP="00687A7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Развивать: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вокальное и художественно-творческое</w:t>
      </w:r>
      <w:r w:rsidR="00E51E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способности обучающихся</w:t>
      </w: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-выразительность речи и грамматический строй речи;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способности эмоционального, активного восприятия искусства;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способность работать в коллективе;</w:t>
      </w:r>
    </w:p>
    <w:p w:rsidR="00687A78" w:rsidRPr="00A44FF4" w:rsidRDefault="00621BB6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творческие и </w:t>
      </w:r>
      <w:r w:rsidR="00687A78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эстетические способности;</w:t>
      </w:r>
    </w:p>
    <w:p w:rsidR="00687A78" w:rsidRPr="00A44FF4" w:rsidRDefault="0025653E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способность к самовыражению</w:t>
      </w:r>
      <w:r w:rsidR="00687A78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Воспитательные: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Воспитывать: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- художественно-эстетический вкус;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-волю к достижению поставленной цели;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- культуру поведения на мероприятиях.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Организационно-педагогические основы обучения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разраб</w:t>
      </w:r>
      <w:r w:rsidR="00073E12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отана на возрастную группу 15</w:t>
      </w:r>
      <w:r w:rsidR="005F76EE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-18</w:t>
      </w:r>
      <w:r w:rsidR="00785161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лет. В одной группе от 7 до 10 человек.</w:t>
      </w:r>
    </w:p>
    <w:p w:rsidR="00687A78" w:rsidRPr="00A44FF4" w:rsidRDefault="00785161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 р</w:t>
      </w:r>
      <w:r w:rsidR="00687A78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ассчитана на 1 год </w:t>
      </w:r>
      <w:r w:rsidR="00E51EAE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обучения, является</w:t>
      </w:r>
      <w:r w:rsidR="00687A78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оконченным циклом</w:t>
      </w: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87A78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программы 175 часов.</w:t>
      </w:r>
    </w:p>
    <w:p w:rsidR="00687A78" w:rsidRPr="00A44FF4" w:rsidRDefault="00687A78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Занятия проводятся </w:t>
      </w:r>
      <w:r w:rsidR="00F35AF5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="00A941E1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раза в неделю по 1,5 </w:t>
      </w:r>
      <w:r w:rsidR="00077B77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часа</w:t>
      </w:r>
      <w:r w:rsidR="00A941E1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77B77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87A78" w:rsidRPr="00A44FF4" w:rsidRDefault="00687A78" w:rsidP="00A94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</w:t>
      </w:r>
      <w:r w:rsidR="00E51EAE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занятий: групповая</w:t>
      </w:r>
      <w:r w:rsidR="00A941E1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индивидуальная</w:t>
      </w:r>
      <w:r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индивидуальных певческих занятий с солистами, дуэтами, трио, небольшими группами.</w:t>
      </w:r>
    </w:p>
    <w:p w:rsidR="00621BB6" w:rsidRPr="00A44FF4" w:rsidRDefault="00621BB6" w:rsidP="00A94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Планируемые результаты </w:t>
      </w:r>
    </w:p>
    <w:p w:rsidR="00621BB6" w:rsidRPr="00621BB6" w:rsidRDefault="00621BB6" w:rsidP="00621B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4"/>
          <w:szCs w:val="24"/>
          <w:lang w:eastAsia="ru-RU"/>
        </w:rPr>
        <w:t>Предметные результаты: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- знание терминологии</w:t>
      </w:r>
      <w:r w:rsidRPr="00621BB6">
        <w:rPr>
          <w:rFonts w:ascii="Times New Roman CYR" w:eastAsia="Times New Roman" w:hAnsi="Times New Roman CYR" w:cs="Times New Roman CYR"/>
          <w:i/>
          <w:iCs/>
          <w:color w:val="181818"/>
          <w:sz w:val="24"/>
          <w:szCs w:val="24"/>
          <w:lang w:eastAsia="ru-RU"/>
        </w:rPr>
        <w:t>                </w:t>
      </w:r>
      <w:r w:rsidRPr="00A44FF4">
        <w:rPr>
          <w:rFonts w:ascii="Times New Roman CYR" w:eastAsia="Times New Roman" w:hAnsi="Times New Roman CYR" w:cs="Times New Roman CYR"/>
          <w:i/>
          <w:iCs/>
          <w:color w:val="181818"/>
          <w:sz w:val="24"/>
          <w:szCs w:val="24"/>
          <w:lang w:eastAsia="ru-RU"/>
        </w:rPr>
        <w:t>                            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-формирование практических навыков в области вокального творчества</w:t>
      </w:r>
    </w:p>
    <w:p w:rsidR="00621BB6" w:rsidRPr="00621BB6" w:rsidRDefault="00621BB6" w:rsidP="00621B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         - импровизация</w:t>
      </w:r>
    </w:p>
    <w:p w:rsidR="00621BB6" w:rsidRPr="00621BB6" w:rsidRDefault="00621BB6" w:rsidP="00621B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4"/>
          <w:szCs w:val="24"/>
          <w:lang w:eastAsia="ru-RU"/>
        </w:rPr>
        <w:t>Метапредметные результаты: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-развитие фантазии, образного мышления, воображения;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-выработка и устойчивая заинтересованность в творческой деятельности, как способа самопознания и познания мира;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- контроль и оценка процесса и результата деятельности.</w:t>
      </w:r>
    </w:p>
    <w:p w:rsidR="00621BB6" w:rsidRPr="00621BB6" w:rsidRDefault="00621BB6" w:rsidP="00621B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4"/>
          <w:szCs w:val="24"/>
          <w:lang w:eastAsia="ru-RU"/>
        </w:rPr>
        <w:t> </w:t>
      </w:r>
    </w:p>
    <w:p w:rsidR="00621BB6" w:rsidRPr="00621BB6" w:rsidRDefault="00621BB6" w:rsidP="00621B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4"/>
          <w:szCs w:val="24"/>
          <w:lang w:eastAsia="ru-RU"/>
        </w:rPr>
        <w:t>Личностные результаты: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-формирование личностных качеств (ответственность, исполнительность, трудолюбие, аккуратность и др.);</w:t>
      </w:r>
      <w:r w:rsidRPr="00621BB6">
        <w:rPr>
          <w:rFonts w:ascii="Times New Roman CYR" w:eastAsia="Times New Roman" w:hAnsi="Times New Roman CYR" w:cs="Times New Roman CYR"/>
          <w:i/>
          <w:iCs/>
          <w:color w:val="181818"/>
          <w:sz w:val="24"/>
          <w:szCs w:val="24"/>
          <w:lang w:eastAsia="ru-RU"/>
        </w:rPr>
        <w:t>                              </w:t>
      </w:r>
      <w:r w:rsidRPr="00A44FF4">
        <w:rPr>
          <w:rFonts w:ascii="Times New Roman CYR" w:eastAsia="Times New Roman" w:hAnsi="Times New Roman CYR" w:cs="Times New Roman CYR"/>
          <w:i/>
          <w:iCs/>
          <w:color w:val="181818"/>
          <w:sz w:val="24"/>
          <w:szCs w:val="24"/>
          <w:lang w:eastAsia="ru-RU"/>
        </w:rPr>
        <w:t>        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-формирование потребности и навыков коллективного взаимодействия через влечение в общее творческое дело;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-выражение себя в различных доступных и наиболее привлекательных для ребёнка видах творческой и игровой деятельности.</w:t>
      </w:r>
    </w:p>
    <w:p w:rsidR="00621BB6" w:rsidRPr="00621BB6" w:rsidRDefault="00621BB6" w:rsidP="00621B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 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Вариантом оценки </w:t>
      </w:r>
      <w:proofErr w:type="gramStart"/>
      <w:r w:rsidR="009B7F0E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индивидуальных результатов</w:t>
      </w:r>
      <w:proofErr w:type="gramEnd"/>
      <w:r w:rsidRPr="00A44FF4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 обучающихся является монитори</w:t>
      </w:r>
      <w:r w:rsidR="0073384D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н</w:t>
      </w:r>
      <w:r w:rsidRPr="00A44FF4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г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 приобретенных навыков, знаний и умений (практических и организационных), а также диагностика проявившихся и формирующихся личностных качеств. Отслеживание личностных качеств и степень их выраженности происходит методом наблюдения личностного роста обучающихся.</w:t>
      </w:r>
    </w:p>
    <w:p w:rsidR="00621BB6" w:rsidRPr="00621BB6" w:rsidRDefault="00621BB6" w:rsidP="00621BB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4"/>
          <w:szCs w:val="24"/>
          <w:lang w:eastAsia="ru-RU"/>
        </w:rPr>
        <w:t> </w:t>
      </w:r>
    </w:p>
    <w:p w:rsidR="00621BB6" w:rsidRPr="00621BB6" w:rsidRDefault="00621BB6" w:rsidP="00621BB6">
      <w:pPr>
        <w:shd w:val="clear" w:color="auto" w:fill="FFFFFF"/>
        <w:spacing w:after="200" w:line="240" w:lineRule="auto"/>
        <w:jc w:val="center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4"/>
          <w:szCs w:val="24"/>
          <w:lang w:eastAsia="ru-RU"/>
        </w:rPr>
        <w:t>Показатели результативности:</w:t>
      </w:r>
    </w:p>
    <w:p w:rsidR="00621BB6" w:rsidRPr="00621BB6" w:rsidRDefault="00621BB6" w:rsidP="00621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</w:t>
      </w:r>
      <w:r w:rsidRPr="00621BB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      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оптимальный уровень воспитанности обучающихся</w:t>
      </w:r>
    </w:p>
    <w:p w:rsidR="00621BB6" w:rsidRPr="00621BB6" w:rsidRDefault="00621BB6" w:rsidP="00621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A44FF4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</w:t>
      </w:r>
      <w:r w:rsidRPr="00A44FF4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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участие </w:t>
      </w:r>
      <w:r w:rsidRPr="00A44FF4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обучающихся в городских региональных конкурсах и пр. </w:t>
      </w:r>
    </w:p>
    <w:p w:rsidR="00621BB6" w:rsidRPr="00A44FF4" w:rsidRDefault="00621BB6" w:rsidP="00621BB6">
      <w:pPr>
        <w:shd w:val="clear" w:color="auto" w:fill="FFFFFF"/>
        <w:spacing w:after="0" w:line="240" w:lineRule="auto"/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</w:t>
      </w:r>
      <w:r w:rsidRPr="00621BB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      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высокий уровень удовлетворенности родителей и обучающихся жизнедеятельностью объединения </w:t>
      </w:r>
    </w:p>
    <w:p w:rsidR="00621BB6" w:rsidRPr="00621BB6" w:rsidRDefault="00621BB6" w:rsidP="00621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</w:t>
      </w:r>
      <w:r w:rsidRPr="00621BB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      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активное участие в мероприятиях на базе </w:t>
      </w:r>
      <w:r w:rsidRPr="00A44FF4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ОБПОУ «курский техникум связи» </w:t>
      </w:r>
    </w:p>
    <w:p w:rsidR="00621BB6" w:rsidRPr="00621BB6" w:rsidRDefault="00621BB6" w:rsidP="00621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</w:t>
      </w:r>
      <w:r w:rsidRPr="00621BB6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      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высокий уровень сплоченности</w:t>
      </w:r>
    </w:p>
    <w:p w:rsidR="00621BB6" w:rsidRPr="00621BB6" w:rsidRDefault="00621BB6" w:rsidP="00621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 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510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A44FF4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К концу обучения 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обучающиеся должны: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получить вокальные навыки.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lastRenderedPageBreak/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иметь глубокий и устойчивый интерес и уважение к истории и культуре своего народа.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иметь детальное представление о жанровой системе вокала.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практически владеть различными вокальными жанрами, предусмотренными программой.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владеть следующими вокальными навыками: унисона, цепного дыхания, </w:t>
      </w:r>
      <w:proofErr w:type="spellStart"/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двухголосия</w:t>
      </w:r>
      <w:proofErr w:type="spellEnd"/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 (многоголосия), ансамблевого пения.</w:t>
      </w:r>
    </w:p>
    <w:p w:rsidR="00621BB6" w:rsidRPr="00621BB6" w:rsidRDefault="00621BB6" w:rsidP="00621B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Arial" w:eastAsia="Times New Roman" w:hAnsi="Arial" w:cs="Arial"/>
          <w:color w:val="181818"/>
          <w:sz w:val="24"/>
          <w:szCs w:val="24"/>
          <w:lang w:eastAsia="ru-RU"/>
        </w:rPr>
        <w:t> </w:t>
      </w:r>
    </w:p>
    <w:p w:rsidR="00621BB6" w:rsidRPr="009B7F0E" w:rsidRDefault="00621BB6" w:rsidP="009B7F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В ходе реализации индивидуальной программы </w:t>
      </w:r>
      <w:r w:rsidR="0030103D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30103D" w:rsidRPr="00A44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</w:t>
      </w:r>
      <w:r w:rsidR="0030103D" w:rsidRPr="00A44F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B7F0E" w:rsidRPr="00A44F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vocals</w:t>
      </w:r>
      <w:r w:rsidR="009B7F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обучающиеся должны знать и уметь: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4"/>
          <w:szCs w:val="24"/>
          <w:lang w:eastAsia="ru-RU"/>
        </w:rPr>
        <w:t>Знать: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left="1416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основные жанры песенного искусства;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left="1416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физиологические особенности голосового аппарата;</w:t>
      </w:r>
    </w:p>
    <w:p w:rsidR="00621BB6" w:rsidRPr="00A44FF4" w:rsidRDefault="00621BB6" w:rsidP="00621BB6">
      <w:pPr>
        <w:shd w:val="clear" w:color="auto" w:fill="FFFFFF"/>
        <w:spacing w:after="0" w:line="240" w:lineRule="auto"/>
        <w:ind w:left="1416"/>
        <w:jc w:val="both"/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правильную позицию рта при пении.</w:t>
      </w:r>
    </w:p>
    <w:p w:rsidR="0030103D" w:rsidRPr="00621BB6" w:rsidRDefault="0030103D" w:rsidP="0030103D">
      <w:pPr>
        <w:shd w:val="clear" w:color="auto" w:fill="FFFFFF"/>
        <w:spacing w:after="0" w:line="240" w:lineRule="auto"/>
        <w:ind w:left="1416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цензуру в музыке;</w:t>
      </w:r>
    </w:p>
    <w:p w:rsidR="0030103D" w:rsidRPr="00621BB6" w:rsidRDefault="0030103D" w:rsidP="0030103D">
      <w:pPr>
        <w:shd w:val="clear" w:color="auto" w:fill="FFFFFF"/>
        <w:spacing w:after="0" w:line="240" w:lineRule="auto"/>
        <w:ind w:left="1416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ритм и метр в мелодическом движении произведения;</w:t>
      </w:r>
    </w:p>
    <w:p w:rsidR="0030103D" w:rsidRPr="00621BB6" w:rsidRDefault="0030103D" w:rsidP="0030103D">
      <w:pPr>
        <w:shd w:val="clear" w:color="auto" w:fill="FFFFFF"/>
        <w:spacing w:after="0" w:line="240" w:lineRule="auto"/>
        <w:ind w:left="1416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динамические оттенки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4"/>
          <w:szCs w:val="24"/>
          <w:lang w:eastAsia="ru-RU"/>
        </w:rPr>
        <w:t>Уметь:</w:t>
      </w:r>
    </w:p>
    <w:p w:rsidR="00621BB6" w:rsidRPr="00621BB6" w:rsidRDefault="00621BB6" w:rsidP="00621BB6">
      <w:pPr>
        <w:shd w:val="clear" w:color="auto" w:fill="FFFFFF"/>
        <w:spacing w:after="0" w:line="240" w:lineRule="auto"/>
        <w:ind w:left="1416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исполнять выразительно, чисто, интонационно несложную в методическом отношении песню без музыкально инструмента;</w:t>
      </w:r>
    </w:p>
    <w:p w:rsidR="00621BB6" w:rsidRPr="00A44FF4" w:rsidRDefault="00621BB6" w:rsidP="00621BB6">
      <w:pPr>
        <w:shd w:val="clear" w:color="auto" w:fill="FFFFFF"/>
        <w:spacing w:after="0" w:line="240" w:lineRule="auto"/>
        <w:ind w:left="1416"/>
        <w:jc w:val="both"/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уметь брать д</w:t>
      </w:r>
      <w:r w:rsidR="0030103D" w:rsidRPr="00A44FF4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ыхание в характере произведения;</w:t>
      </w:r>
    </w:p>
    <w:p w:rsidR="0030103D" w:rsidRPr="00A44FF4" w:rsidRDefault="0030103D" w:rsidP="00621BB6">
      <w:pPr>
        <w:shd w:val="clear" w:color="auto" w:fill="FFFFFF"/>
        <w:spacing w:after="0" w:line="240" w:lineRule="auto"/>
        <w:ind w:left="1416"/>
        <w:jc w:val="both"/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петь чисто в унисон, чувствовать ритмическую пульсацию песни</w:t>
      </w:r>
    </w:p>
    <w:p w:rsidR="0030103D" w:rsidRPr="00621BB6" w:rsidRDefault="0030103D" w:rsidP="0030103D">
      <w:pPr>
        <w:shd w:val="clear" w:color="auto" w:fill="FFFFFF"/>
        <w:spacing w:after="0" w:line="240" w:lineRule="auto"/>
        <w:ind w:left="1416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Symbol" w:eastAsia="Times New Roman" w:hAnsi="Symbol" w:cs="Arial"/>
          <w:color w:val="181818"/>
          <w:sz w:val="24"/>
          <w:szCs w:val="24"/>
          <w:lang w:eastAsia="ru-RU"/>
        </w:rPr>
        <w:t>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исполнять вокальные произведения, некоторые виды </w:t>
      </w:r>
      <w:proofErr w:type="spellStart"/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двухголосия</w:t>
      </w:r>
      <w:proofErr w:type="spellEnd"/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 в упражнениях и песнях;</w:t>
      </w:r>
    </w:p>
    <w:p w:rsidR="0030103D" w:rsidRPr="00621BB6" w:rsidRDefault="0030103D" w:rsidP="00621BB6">
      <w:pPr>
        <w:shd w:val="clear" w:color="auto" w:fill="FFFFFF"/>
        <w:spacing w:after="0" w:line="240" w:lineRule="auto"/>
        <w:ind w:left="1416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</w:p>
    <w:p w:rsidR="00621BB6" w:rsidRPr="00621BB6" w:rsidRDefault="00621BB6" w:rsidP="00621BB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Для отслеживания результатов обучения используются следующие формы контроля</w:t>
      </w: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4"/>
          <w:szCs w:val="24"/>
          <w:lang w:eastAsia="ru-RU"/>
        </w:rPr>
        <w:t>:</w:t>
      </w:r>
      <w:r w:rsidR="0030103D" w:rsidRPr="00A44FF4">
        <w:rPr>
          <w:rFonts w:ascii="Times New Roman CYR" w:eastAsia="Times New Roman" w:hAnsi="Times New Roman CYR" w:cs="Times New Roman CYR"/>
          <w:b/>
          <w:bCs/>
          <w:color w:val="181818"/>
          <w:sz w:val="24"/>
          <w:szCs w:val="24"/>
          <w:lang w:eastAsia="ru-RU"/>
        </w:rPr>
        <w:t xml:space="preserve"> 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>участие в смотрах-конкурсах, фестивалях, концертно-массовых мероприятиях, отчётных концертах.</w:t>
      </w:r>
    </w:p>
    <w:p w:rsidR="00621BB6" w:rsidRPr="00A44FF4" w:rsidRDefault="00621BB6" w:rsidP="00621BB6">
      <w:pPr>
        <w:shd w:val="clear" w:color="auto" w:fill="FFFFFF"/>
        <w:spacing w:after="0" w:line="240" w:lineRule="auto"/>
        <w:ind w:firstLine="708"/>
        <w:jc w:val="both"/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color w:val="181818"/>
          <w:sz w:val="24"/>
          <w:szCs w:val="24"/>
          <w:lang w:eastAsia="ru-RU"/>
        </w:rPr>
        <w:t>Формы подведения итогов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 реализации образовательной программы:</w:t>
      </w:r>
      <w:r w:rsidR="00C4553B" w:rsidRPr="00A44FF4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 промежуточный контроль (собеседования, выступления), </w:t>
      </w:r>
      <w:r w:rsidRPr="00621BB6">
        <w:rPr>
          <w:rFonts w:ascii="Times New Roman CYR" w:eastAsia="Times New Roman" w:hAnsi="Times New Roman CYR" w:cs="Times New Roman CYR"/>
          <w:color w:val="181818"/>
          <w:sz w:val="24"/>
          <w:szCs w:val="24"/>
          <w:lang w:eastAsia="ru-RU"/>
        </w:rPr>
        <w:t xml:space="preserve"> по окончании каждого года обучения проводится итоговое выступление.</w:t>
      </w:r>
    </w:p>
    <w:p w:rsidR="00C4553B" w:rsidRPr="00621BB6" w:rsidRDefault="00C4553B" w:rsidP="00714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</w:p>
    <w:p w:rsidR="000C1259" w:rsidRPr="00714ACC" w:rsidRDefault="00621BB6" w:rsidP="00621B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181818"/>
          <w:sz w:val="21"/>
          <w:szCs w:val="21"/>
          <w:lang w:eastAsia="ru-RU"/>
        </w:rPr>
      </w:pPr>
      <w:r w:rsidRPr="00621BB6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> </w:t>
      </w:r>
      <w:r w:rsidR="00C4553B" w:rsidRPr="00C4553B">
        <w:rPr>
          <w:rFonts w:ascii="Times New Roman" w:eastAsia="Times New Roman" w:hAnsi="Times New Roman" w:cs="Times New Roman"/>
          <w:b/>
          <w:color w:val="181818"/>
          <w:sz w:val="28"/>
          <w:szCs w:val="28"/>
          <w:lang w:eastAsia="ru-RU"/>
        </w:rPr>
        <w:t xml:space="preserve">Учебный план </w:t>
      </w:r>
    </w:p>
    <w:p w:rsidR="000C1259" w:rsidRPr="00621BB6" w:rsidRDefault="000C1259" w:rsidP="00621B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</w:p>
    <w:tbl>
      <w:tblPr>
        <w:tblW w:w="96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121"/>
        <w:gridCol w:w="930"/>
        <w:gridCol w:w="1135"/>
        <w:gridCol w:w="1495"/>
        <w:gridCol w:w="2423"/>
      </w:tblGrid>
      <w:tr w:rsidR="00C4553B" w:rsidRPr="00C4553B" w:rsidTr="00C4553B">
        <w:trPr>
          <w:trHeight w:val="220"/>
        </w:trPr>
        <w:tc>
          <w:tcPr>
            <w:tcW w:w="5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55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3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тем</w:t>
            </w:r>
          </w:p>
        </w:tc>
        <w:tc>
          <w:tcPr>
            <w:tcW w:w="3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Общее кол-во часов</w:t>
            </w:r>
          </w:p>
        </w:tc>
        <w:tc>
          <w:tcPr>
            <w:tcW w:w="24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Формы аттестации</w:t>
            </w:r>
          </w:p>
        </w:tc>
      </w:tr>
      <w:tr w:rsidR="00C4553B" w:rsidRPr="00C4553B" w:rsidTr="00ED6AFF">
        <w:trPr>
          <w:trHeight w:val="42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Практика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4553B" w:rsidRPr="00C4553B" w:rsidTr="00ED6AFF">
        <w:trPr>
          <w:trHeight w:val="331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Вводное занятие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Прослушивание</w:t>
            </w:r>
          </w:p>
        </w:tc>
      </w:tr>
      <w:tr w:rsidR="00C4553B" w:rsidRPr="00C4553B" w:rsidTr="00ED6AFF">
        <w:trPr>
          <w:trHeight w:val="647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Певческая установка и навыки певческого дыхания.  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 w:rsidR="00C4553B" w:rsidRPr="00C4553B" w:rsidTr="00ED6AFF">
        <w:trPr>
          <w:trHeight w:val="662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Упражнения на выявление тембровой окраски голоса.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 w:rsidR="00C4553B" w:rsidRPr="00C4553B" w:rsidTr="00ED6AFF">
        <w:trPr>
          <w:trHeight w:val="647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Постановка вокального дыхания.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 w:rsidR="00C4553B" w:rsidRPr="00C4553B" w:rsidTr="00ED6AFF">
        <w:trPr>
          <w:trHeight w:val="331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Дыхательная гимнастика.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 w:rsidR="00C4553B" w:rsidRPr="00C4553B" w:rsidTr="00ED6AFF">
        <w:trPr>
          <w:trHeight w:val="647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Пение учебно-тренировочного материала.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 w:rsidR="00C4553B" w:rsidRPr="00C4553B" w:rsidTr="00ED6AFF">
        <w:trPr>
          <w:trHeight w:val="978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Распевания на дикцию, на развитие и укрепление певческого дыхания.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 w:rsidR="00C4553B" w:rsidRPr="00C4553B" w:rsidTr="00ED6AFF">
        <w:trPr>
          <w:trHeight w:val="662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Совершенствуем несложные элементы </w:t>
            </w:r>
            <w:proofErr w:type="spellStart"/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двухголосия</w:t>
            </w:r>
            <w:proofErr w:type="spellEnd"/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ED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ED6AFF"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 w:rsidR="00C4553B" w:rsidRPr="00C4553B" w:rsidTr="00ED6AFF">
        <w:trPr>
          <w:trHeight w:val="1294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Дикция и  правильное голосообразование. Скороговорки. Артикуляционная гимнастика.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A44FF4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 w:rsidR="00C4553B" w:rsidRPr="00C4553B" w:rsidTr="00ED6AFF">
        <w:trPr>
          <w:trHeight w:val="331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Репертуарная практика.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 w:rsidR="00C4553B" w:rsidRPr="00C4553B" w:rsidTr="00ED6AFF">
        <w:trPr>
          <w:trHeight w:val="978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Тренинг на эмоции и сценическую речь. Сценическая  практика.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19.5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 w:rsidR="00C4553B" w:rsidRPr="00C4553B" w:rsidTr="00ED6AFF">
        <w:trPr>
          <w:trHeight w:val="331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  <w:r w:rsidR="00C4553B"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Итоговое занятие.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Выступления</w:t>
            </w:r>
          </w:p>
        </w:tc>
      </w:tr>
      <w:tr w:rsidR="00C4553B" w:rsidRPr="00C4553B" w:rsidTr="00ED6AFF">
        <w:trPr>
          <w:trHeight w:val="331"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ED6AFF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A44FF4" w:rsidP="00C45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44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  <w:r w:rsidR="00C4553B" w:rsidRPr="00A44F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:rsidR="00C4553B" w:rsidRPr="00C4553B" w:rsidRDefault="00C4553B" w:rsidP="00C45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C4553B" w:rsidRPr="00C4553B" w:rsidRDefault="00C4553B" w:rsidP="00C455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44F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Содержание программы</w:t>
      </w:r>
    </w:p>
    <w:p w:rsidR="00C4553B" w:rsidRPr="00C4553B" w:rsidRDefault="00C4553B" w:rsidP="00C4553B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                            </w:t>
      </w:r>
      <w:r w:rsidR="0073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           175 часов</w:t>
      </w:r>
    </w:p>
    <w:p w:rsidR="00C4553B" w:rsidRPr="00C4553B" w:rsidRDefault="00A44FF4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1.Вводное занятие (3</w:t>
      </w:r>
      <w:r w:rsidR="00C4553B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часа)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Техника безопасности, соответствующая внутренним инструкциям. Правила поведения на занятиях и в образовательном учреждении (внимание, аккуратность, вежливость,  сменная обувь и т.д.)</w:t>
      </w:r>
    </w:p>
    <w:p w:rsidR="00C4553B" w:rsidRPr="00C4553B" w:rsidRDefault="00A44FF4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2.Постановка голоса (12 </w:t>
      </w:r>
      <w:r w:rsidR="00C4553B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часа)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Певческая установка и навыки певческого дыхания.  «Зевок» - методический приём произвольного опускания гортани. Теория образования звука и работа вокального аппарата.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Практика: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Укрепление и развитие певческого диапазона. «Слушать и слышать себя!»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3.Упражнения на выявл</w:t>
      </w:r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ение тембровой окраски голоса</w:t>
      </w:r>
      <w:r w:rsidR="007338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(15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часов)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</w:t>
      </w:r>
      <w:r w:rsidRPr="000C12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 </w:t>
      </w:r>
      <w:r w:rsidRPr="000C125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Упражнения на выявление тембровой окраски голоса: </w:t>
      </w:r>
      <w:proofErr w:type="spell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акапелла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двухголосие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(параллельное движение 3, 6), на разные виды голосоведения, на отработку ровного дыхания, на выравнивание гласных.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Практика: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Пение в унисон упражнений и мелодий  разучиваемых песен, пение упражнений </w:t>
      </w:r>
      <w:proofErr w:type="spell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а’капелла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упражнений на освоение </w:t>
      </w:r>
      <w:proofErr w:type="spell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двухголосия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(параллельное движение 3, 6) – для ансамбля.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Упражнения на разные виды голосоведения, на отработку ровного дыхания, на выравнивание гласных. Развитие ощущения правильного  </w:t>
      </w:r>
      <w:proofErr w:type="spell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резонирования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активности работы артикуляционного аппарата.  Прорабатываем упражнения на развитие гармонического слуха.  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4.П</w:t>
      </w:r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остановка вокального дыхания (15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часов)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</w:t>
      </w:r>
      <w:r w:rsidRPr="000C12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 </w:t>
      </w:r>
      <w:r w:rsidRPr="000C125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Дыхательные</w:t>
      </w:r>
      <w:proofErr w:type="gram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упражнения на разные виды техники: «Свечка (3, 5, 7 свечей)», «Снайпер», «Упрямая свечка», «Комарик», «Раздувание огня», « Собачка» и др.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Практика: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Певческое дыхание и развитие всего организма. Длинные фразы - разумный, экономичный выдох. Вдох между фразами в быстром произведении. Упражнения 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на  грамотное распределение дыхания. Дыхательные упражнения на разные виды техники: «Свечка (3, 5, 7 свечей)», «Снайпер», «Упрямая свечка», «Комарик», «Раздувание огня», </w:t>
      </w:r>
      <w:proofErr w:type="gram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 Собачка</w:t>
      </w:r>
      <w:proofErr w:type="gram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др.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Дыхательная гимнастика (для постановки правильного дыхания по Стрельниковой) (18 часов)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</w:t>
      </w:r>
      <w:r w:rsidRPr="000C12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 </w:t>
      </w:r>
      <w:r w:rsidRPr="000C1259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Дыхательная гимнастика (по Стрельниковой).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Практика: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Упражнения для развития и укрепления вокального дыхания. Отработка правильного </w:t>
      </w:r>
      <w:proofErr w:type="spell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диафрагматического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дыхания. Знакомство с навыками «цепного дыхания» (для ансамбля). Работа над произнесением одной мысли на одном дыхании.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 Пение уче</w:t>
      </w:r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бно-тренировочного материала (21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часов)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Разъяснение теоретических основ применения упражнений.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Практика: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Распевания, содержащие дыхательные упражнения, мелодии -</w:t>
      </w:r>
      <w:proofErr w:type="spell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попевки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необходимые виды техники (пение с закрытым ртом, на определённые гласные, слоги, на сглаживание разницы в произношении гласных звуков, на переходные звуки, на улучшение звукообразования, на расширение диапазона, на отработку мелодических или ритмических сложностей).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 Распевание как эмоци</w:t>
      </w:r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ональная настройка вокалиста (15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часов)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Распределение внимания и слуховой контроль.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Практика: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Распевания на дикцию, на развитие и укрепление певческого дыхания. Проработка упражнений с усложнением и ускорением.  Мышечный автоматизм и слуховой «контроль» поющего. Упражнения на переходы к многоголосию от унисона, через квинты к трезвучиям.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Совершенствуем не</w:t>
      </w:r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сложные элементы </w:t>
      </w:r>
      <w:proofErr w:type="spellStart"/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двухголосия</w:t>
      </w:r>
      <w:proofErr w:type="spellEnd"/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(15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часов)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Понятие полифония и гомофония в музыке.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Практика: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Совершенствуем несложные элементы </w:t>
      </w:r>
      <w:proofErr w:type="spell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двухголосия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подголоски, фрагментарное пение в терцию, фрагментарное отдаление и сближение голосов – принцип «веера» (для ансамбля). Упражнения на создание ритмического ансамбля (для ансамбля). Пение с микрофоном упражнений и отрывков из песен и запись в компьютер с последующим прослушиванием и просмотром записи.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 Дикция и  правильное голосообразование. Скороговорки</w:t>
      </w:r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Артикуляционная гимнастика (17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часов)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 Понятие резонаторы и их расположение.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Практика: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Отрабатываем отдельные гласные и согласные звуки. Гласные – «носители» вокального звука. Упражнения на подачу звука. Упражнения на развитие и укрепление ощущения резонаторов. Анализ внутренних ощущений. Упражнения на развитие грудного резонатора. Упражнения на снятие зажатий.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10. Репертуарная практика         </w:t>
      </w:r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(18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часов)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</w:t>
      </w:r>
      <w:r w:rsidRPr="000C12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Разнообразие репертуара: включение произведений различных по форме, жанру, содержанию. Выбор произведений, способствующих развитию и укреплению голоса, составление репертуарного плана.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Практика: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Усложнение репертуара: </w:t>
      </w:r>
      <w:proofErr w:type="spell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двухголосие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(для ансамбля); </w:t>
      </w:r>
      <w:proofErr w:type="spellStart"/>
      <w:proofErr w:type="gram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тесситурные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возможности</w:t>
      </w:r>
      <w:proofErr w:type="gram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интонационные, ритмические, динамические трудности; наличие аккомпанемента («живой инструментальный ансамбль» или «фонограмма»). Технические  моменты репертуара. </w:t>
      </w:r>
      <w:proofErr w:type="gram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Разучивание  произведения</w:t>
      </w:r>
      <w:proofErr w:type="gram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партиям, работаем над унисоном, текст отрабатываем в виде мелодической «</w:t>
      </w:r>
      <w:proofErr w:type="spell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речитации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Учимся распределять  дыхание во время сценического  движения. Художественный этап в отработке репертуара - пение  осмысленное и выразительное.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11. Тренинг </w:t>
      </w:r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эмоции и сценическую речь (21 час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Введение в сценическую репетиционную работу таких понятий, как идея, тема песни, предлагаемые обстоятельства, </w:t>
      </w:r>
      <w:proofErr w:type="spellStart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темпоритм</w:t>
      </w:r>
      <w:proofErr w:type="spellEnd"/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4553B" w:rsidRPr="00C4553B" w:rsidRDefault="00C4553B" w:rsidP="00C455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Практика: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Нарабатываем «специальное состояние», которое позволяет комфортней чувствовать себя в жизни, на сцене, отрабатываем навыки актёрского мастерства. Работа 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над эстрадным номером: развиваем умение раскрыть индивидуальность песни, выстроить драматургию номера. Этюды для тренировки актёрской природы в разнообразных сценических ситуациях. Учимся не только петь, но и красиво, грамотно оформлять свои действия на сцене. Уметь сочетать пение с  простейшими танцевальными движениями. Вырабатываем осознанное ощущение пространства для грамотного и уверенного расположения ансамбля на сцене.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 </w:t>
      </w:r>
      <w:r w:rsidR="00E221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</w:t>
      </w:r>
      <w:r w:rsidR="00A44FF4"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Итоговое занятие (5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часов)</w:t>
      </w:r>
    </w:p>
    <w:p w:rsidR="00C4553B" w:rsidRPr="00C4553B" w:rsidRDefault="00C4553B" w:rsidP="00C455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Анализ выступлений.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Подведение итогов второго учебного года. </w:t>
      </w:r>
      <w:r w:rsidRPr="000C125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Практика: 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Выступления, отчетны</w:t>
      </w:r>
      <w:r w:rsidR="00A44FF4"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 концерт</w:t>
      </w:r>
      <w:r w:rsidRPr="000C12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21BB6" w:rsidRPr="000C1259" w:rsidRDefault="00621BB6" w:rsidP="00621B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</w:p>
    <w:p w:rsidR="00621BB6" w:rsidRPr="00621BB6" w:rsidRDefault="00A44FF4" w:rsidP="00621B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81818"/>
          <w:sz w:val="24"/>
          <w:szCs w:val="24"/>
          <w:lang w:eastAsia="ru-RU"/>
        </w:rPr>
      </w:pPr>
      <w:r w:rsidRPr="000C1259">
        <w:rPr>
          <w:rFonts w:ascii="Times New Roman" w:eastAsia="Times New Roman" w:hAnsi="Times New Roman" w:cs="Times New Roman"/>
          <w:b/>
          <w:color w:val="181818"/>
          <w:sz w:val="24"/>
          <w:szCs w:val="24"/>
          <w:lang w:eastAsia="ru-RU"/>
        </w:rPr>
        <w:t xml:space="preserve">Методическое обеспечение </w:t>
      </w:r>
    </w:p>
    <w:p w:rsidR="00A44FF4" w:rsidRPr="000C1259" w:rsidRDefault="00621BB6" w:rsidP="00A44FF4">
      <w:pPr>
        <w:pStyle w:val="c30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</w:rPr>
      </w:pPr>
      <w:r w:rsidRPr="00621BB6">
        <w:rPr>
          <w:rFonts w:ascii="Times New Roman CYR" w:hAnsi="Times New Roman CYR" w:cs="Times New Roman CYR"/>
          <w:b/>
          <w:bCs/>
          <w:color w:val="FF0000"/>
        </w:rPr>
        <w:t> </w:t>
      </w:r>
      <w:r w:rsidR="00A44FF4" w:rsidRPr="000C1259">
        <w:rPr>
          <w:rStyle w:val="c24"/>
          <w:color w:val="000000"/>
        </w:rPr>
        <w:t>Важнейшие педагогические принципы постепенности и последовательности в изучении материала требуют от педагога применения различных подходов к учащимся, учитывающих оценку их интеллектуальных, физических, музыкальных и эмоциональных данных, уровень подготовки.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</w:rPr>
      </w:pPr>
      <w:r w:rsidRPr="000C1259">
        <w:rPr>
          <w:rStyle w:val="c24"/>
          <w:color w:val="000000"/>
        </w:rPr>
        <w:t> Основное время на занятии отводится практической деятельности, поэтому создание творческой атмосферы способствует ее продуктивности.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</w:rPr>
      </w:pPr>
      <w:r w:rsidRPr="000C1259">
        <w:rPr>
          <w:rStyle w:val="c24"/>
          <w:color w:val="000000"/>
        </w:rPr>
        <w:t>Правильная организация учебного процесса, успешное и всестороннее развитие музыкально-исполнительских данных учащихся зависят непосредственно от того, насколько тщательно спланирована работа в целом, глубоко продуман выбор репертуара.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</w:rPr>
      </w:pPr>
      <w:r w:rsidRPr="000C1259">
        <w:rPr>
          <w:rStyle w:val="c24"/>
          <w:color w:val="000000"/>
        </w:rPr>
        <w:t>Предлагаемые репертуарные списки, включающие художественный и учебный материал различной степени трудности, являются примерными, предполагающими варьирование, дополнение в соответствии с творческими намерениями преподавателя и особенностями учащихся.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</w:rPr>
      </w:pPr>
      <w:r w:rsidRPr="000C1259">
        <w:rPr>
          <w:rStyle w:val="c24"/>
          <w:color w:val="000000"/>
        </w:rPr>
        <w:t>Предполагается, что педагог в работе над репертуаром будет добиваться различной степени завершенности исполнения: некоторые произведения должны быть подготовлены для публичного выступления, други</w:t>
      </w:r>
      <w:r w:rsidR="000C1259" w:rsidRPr="000C1259">
        <w:rPr>
          <w:rStyle w:val="c24"/>
          <w:color w:val="000000"/>
        </w:rPr>
        <w:t>е – для показа в условиях учебной группы</w:t>
      </w:r>
      <w:r w:rsidRPr="000C1259">
        <w:rPr>
          <w:rStyle w:val="c24"/>
          <w:color w:val="000000"/>
        </w:rPr>
        <w:t>,</w:t>
      </w:r>
      <w:r w:rsidR="000C1259" w:rsidRPr="000C1259">
        <w:rPr>
          <w:rStyle w:val="c24"/>
          <w:color w:val="000000"/>
        </w:rPr>
        <w:t xml:space="preserve"> техникума </w:t>
      </w:r>
      <w:r w:rsidRPr="000C1259">
        <w:rPr>
          <w:rStyle w:val="c24"/>
          <w:color w:val="000000"/>
        </w:rPr>
        <w:t xml:space="preserve"> третьи – с целью ознакомления. Все это определяет содержание учебного плана.</w:t>
      </w:r>
    </w:p>
    <w:p w:rsidR="00A44FF4" w:rsidRPr="000C1259" w:rsidRDefault="00A44FF4" w:rsidP="000C1259">
      <w:pPr>
        <w:pStyle w:val="c30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</w:rPr>
      </w:pPr>
      <w:r w:rsidRPr="000C1259">
        <w:rPr>
          <w:rStyle w:val="c24"/>
          <w:color w:val="000000"/>
        </w:rPr>
        <w:t xml:space="preserve">На заключительном этапе </w:t>
      </w:r>
      <w:r w:rsidR="000C1259" w:rsidRPr="000C1259">
        <w:rPr>
          <w:rStyle w:val="c24"/>
          <w:color w:val="000000"/>
        </w:rPr>
        <w:t>обу</w:t>
      </w:r>
      <w:r w:rsidRPr="000C1259">
        <w:rPr>
          <w:rStyle w:val="c24"/>
          <w:color w:val="000000"/>
        </w:rPr>
        <w:t>ча</w:t>
      </w:r>
      <w:r w:rsidR="0073384D">
        <w:rPr>
          <w:rStyle w:val="c24"/>
          <w:color w:val="000000"/>
        </w:rPr>
        <w:t>ю</w:t>
      </w:r>
      <w:r w:rsidRPr="000C1259">
        <w:rPr>
          <w:rStyle w:val="c24"/>
          <w:color w:val="000000"/>
        </w:rPr>
        <w:t xml:space="preserve">щиеся имеют опыт исполнения произведений современной музыки, опыт </w:t>
      </w:r>
      <w:r w:rsidR="000C1259" w:rsidRPr="000C1259">
        <w:rPr>
          <w:rStyle w:val="c24"/>
          <w:color w:val="000000"/>
        </w:rPr>
        <w:t xml:space="preserve">дуэтного </w:t>
      </w:r>
      <w:r w:rsidRPr="000C1259">
        <w:rPr>
          <w:rStyle w:val="c24"/>
          <w:color w:val="000000"/>
        </w:rPr>
        <w:t xml:space="preserve">и ансамблевого </w:t>
      </w:r>
      <w:proofErr w:type="spellStart"/>
      <w:r w:rsidRPr="000C1259">
        <w:rPr>
          <w:rStyle w:val="c24"/>
          <w:color w:val="000000"/>
        </w:rPr>
        <w:t>музицирования</w:t>
      </w:r>
      <w:proofErr w:type="spellEnd"/>
      <w:r w:rsidRPr="000C1259">
        <w:rPr>
          <w:rStyle w:val="c24"/>
          <w:color w:val="000000"/>
        </w:rPr>
        <w:t xml:space="preserve">. Исходя из этого опыта, они используют полученные знания, умения и навыки в исполнительской практике. 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</w:rPr>
      </w:pPr>
      <w:r w:rsidRPr="000C1259">
        <w:rPr>
          <w:rStyle w:val="c24"/>
          <w:color w:val="000000"/>
        </w:rPr>
        <w:t>Важным элементом обучения является накопление художественного исполнительского материала, дальнейшее расширение и совершенствование практики публичных выступлений (сольных и ансамблевых).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C1259">
        <w:rPr>
          <w:rStyle w:val="c8"/>
          <w:color w:val="000000"/>
        </w:rPr>
        <w:t> Для достижения поставленной цели и реализации задач предмета используются следующие </w:t>
      </w:r>
      <w:r w:rsidRPr="000C1259">
        <w:rPr>
          <w:rStyle w:val="c6"/>
          <w:b/>
          <w:bCs/>
          <w:color w:val="000000"/>
        </w:rPr>
        <w:t>методы обучения</w:t>
      </w:r>
      <w:r w:rsidRPr="000C1259">
        <w:rPr>
          <w:rStyle w:val="c8"/>
          <w:color w:val="000000"/>
        </w:rPr>
        <w:t>: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C1259">
        <w:rPr>
          <w:rStyle w:val="c8"/>
          <w:color w:val="000000"/>
        </w:rPr>
        <w:t>-Словесный (объяснение, беседа, рассказ).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C1259">
        <w:rPr>
          <w:rStyle w:val="c8"/>
          <w:color w:val="000000"/>
        </w:rPr>
        <w:t>-Наглядный (показ, наблюдение, демонстрация приемов работы). Наглядный метод - исполнение педагогом музыкального материала, показ видеоматериала, иллюстраций.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C1259">
        <w:rPr>
          <w:rStyle w:val="c8"/>
          <w:color w:val="000000"/>
        </w:rPr>
        <w:t>-Практический (освоение приемов хорового пения, разучивание, работа с упражнениями, тренинги;).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C1259">
        <w:rPr>
          <w:rStyle w:val="c8"/>
          <w:color w:val="000000"/>
        </w:rPr>
        <w:t>-Эмоциональный (подбор ассоциаций, образов, художественные впечатления).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C1259">
        <w:rPr>
          <w:rStyle w:val="c8"/>
          <w:color w:val="000000"/>
        </w:rPr>
        <w:t>−Метод повторения.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C1259">
        <w:rPr>
          <w:rStyle w:val="c8"/>
          <w:color w:val="000000"/>
        </w:rPr>
        <w:t>−Репродуктивный метод.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C1259">
        <w:rPr>
          <w:rStyle w:val="c8"/>
          <w:color w:val="000000"/>
        </w:rPr>
        <w:t>−Интерактивные игры, способствующие лучшему формированию и закреплению вокально-хоровых навыков (дикция, артикуляция, ритмическая организация и т.д.);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C1259">
        <w:rPr>
          <w:rStyle w:val="c8"/>
          <w:color w:val="000000"/>
        </w:rPr>
        <w:t> −Метод сравнительного анализа - обучающиеся учатся не только слушать, но и слышать себя, что формирует навыки самоконтроля.</w:t>
      </w:r>
    </w:p>
    <w:p w:rsidR="00A44FF4" w:rsidRPr="000C1259" w:rsidRDefault="00A44FF4" w:rsidP="00A44FF4">
      <w:pPr>
        <w:pStyle w:val="c30"/>
        <w:shd w:val="clear" w:color="auto" w:fill="FFFFFF"/>
        <w:spacing w:before="0" w:beforeAutospacing="0" w:after="0" w:afterAutospacing="0"/>
        <w:ind w:firstLine="710"/>
        <w:jc w:val="both"/>
        <w:rPr>
          <w:color w:val="000000"/>
        </w:rPr>
      </w:pPr>
      <w:r w:rsidRPr="000C1259">
        <w:rPr>
          <w:rStyle w:val="c24"/>
          <w:color w:val="000000"/>
        </w:rPr>
        <w:t>Каждый метод представляет собой систему </w:t>
      </w:r>
      <w:r w:rsidRPr="000C1259">
        <w:rPr>
          <w:rStyle w:val="c28"/>
          <w:b/>
          <w:bCs/>
          <w:color w:val="000000"/>
        </w:rPr>
        <w:t>приемов</w:t>
      </w:r>
      <w:r w:rsidRPr="000C1259">
        <w:rPr>
          <w:rStyle w:val="c8"/>
          <w:color w:val="000000"/>
        </w:rPr>
        <w:t xml:space="preserve">: приемы развития слуха, направлены на формирование слуховых восприятий и вокально-слуховых представлений; </w:t>
      </w:r>
      <w:r w:rsidRPr="000C1259">
        <w:rPr>
          <w:rStyle w:val="c8"/>
          <w:color w:val="000000"/>
        </w:rPr>
        <w:lastRenderedPageBreak/>
        <w:t>основные приёмы развития голоса, относящиеся к звукообразованию, артикуляции, дыханию. Все эти методы способствуют реализации задач, которые осуществляются в различных видах вокальной деятельности, главными из которых является хоровое пение, а также слушание различных интерпретаций исполнения.</w:t>
      </w:r>
    </w:p>
    <w:p w:rsidR="00621BB6" w:rsidRPr="00621BB6" w:rsidRDefault="00621BB6" w:rsidP="00621BB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</w:p>
    <w:p w:rsidR="00621BB6" w:rsidRPr="00621BB6" w:rsidRDefault="00621BB6" w:rsidP="00621BB6">
      <w:pPr>
        <w:shd w:val="clear" w:color="auto" w:fill="FFFFFF"/>
        <w:spacing w:after="20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> </w:t>
      </w:r>
      <w:r w:rsidR="000C1259" w:rsidRPr="000C1259">
        <w:rPr>
          <w:rFonts w:ascii="Times New Roman CYR" w:eastAsia="Times New Roman" w:hAnsi="Times New Roman CYR" w:cs="Times New Roman CYR"/>
          <w:b/>
          <w:bCs/>
          <w:sz w:val="24"/>
          <w:szCs w:val="24"/>
          <w:lang w:eastAsia="ru-RU"/>
        </w:rPr>
        <w:t xml:space="preserve">Календарный учебный график </w:t>
      </w:r>
    </w:p>
    <w:p w:rsidR="002151F2" w:rsidRPr="00F56D94" w:rsidRDefault="00621BB6" w:rsidP="00621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4"/>
          <w:szCs w:val="24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4"/>
          <w:szCs w:val="24"/>
          <w:lang w:eastAsia="ru-RU"/>
        </w:rPr>
        <w:t> </w:t>
      </w:r>
    </w:p>
    <w:tbl>
      <w:tblPr>
        <w:tblStyle w:val="a8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53"/>
        <w:gridCol w:w="113"/>
        <w:gridCol w:w="880"/>
        <w:gridCol w:w="113"/>
        <w:gridCol w:w="993"/>
        <w:gridCol w:w="4678"/>
        <w:gridCol w:w="56"/>
        <w:gridCol w:w="1078"/>
        <w:gridCol w:w="1984"/>
      </w:tblGrid>
      <w:tr w:rsidR="002151F2" w:rsidRPr="000601C2" w:rsidTr="00F45266">
        <w:trPr>
          <w:trHeight w:val="1204"/>
        </w:trPr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sz w:val="24"/>
                <w:szCs w:val="24"/>
              </w:rPr>
            </w:pPr>
            <w:r w:rsidRPr="000601C2">
              <w:rPr>
                <w:b/>
                <w:sz w:val="24"/>
                <w:szCs w:val="24"/>
              </w:rPr>
              <w:t>№</w:t>
            </w:r>
          </w:p>
          <w:p w:rsidR="002151F2" w:rsidRPr="008E2E2D" w:rsidRDefault="002151F2" w:rsidP="00297B90">
            <w:pPr>
              <w:jc w:val="center"/>
              <w:rPr>
                <w:sz w:val="24"/>
                <w:szCs w:val="24"/>
              </w:rPr>
            </w:pPr>
            <w:r w:rsidRPr="008E2E2D">
              <w:rPr>
                <w:b/>
                <w:sz w:val="24"/>
                <w:szCs w:val="24"/>
              </w:rPr>
              <w:t>п/</w:t>
            </w:r>
            <w:r w:rsidRPr="000601C2">
              <w:rPr>
                <w:b/>
                <w:sz w:val="24"/>
                <w:szCs w:val="24"/>
              </w:rPr>
              <w:t>п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Месяц, число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Форма занятия </w:t>
            </w:r>
          </w:p>
        </w:tc>
        <w:tc>
          <w:tcPr>
            <w:tcW w:w="4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 w:rsidRPr="000601C2">
              <w:rPr>
                <w:b/>
                <w:sz w:val="24"/>
                <w:szCs w:val="24"/>
              </w:rPr>
              <w:t>Тема занятий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Кол-во </w:t>
            </w:r>
            <w:r w:rsidRPr="000601C2">
              <w:rPr>
                <w:b/>
                <w:sz w:val="24"/>
                <w:szCs w:val="24"/>
              </w:rPr>
              <w:t>часов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ind w:firstLine="36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Форма контроля </w:t>
            </w:r>
          </w:p>
        </w:tc>
      </w:tr>
      <w:tr w:rsidR="002151F2" w:rsidRPr="00753A52" w:rsidTr="00F45266">
        <w:tc>
          <w:tcPr>
            <w:tcW w:w="7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151F2" w:rsidRPr="00BF2D27" w:rsidRDefault="002151F2" w:rsidP="002151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4"/>
                <w:szCs w:val="24"/>
              </w:rPr>
            </w:pPr>
            <w:r w:rsidRPr="00BF2D27">
              <w:rPr>
                <w:b/>
                <w:sz w:val="24"/>
                <w:szCs w:val="24"/>
              </w:rPr>
              <w:t xml:space="preserve">Тема 1. </w:t>
            </w:r>
            <w:r>
              <w:rPr>
                <w:b/>
                <w:bCs/>
                <w:sz w:val="24"/>
                <w:szCs w:val="24"/>
              </w:rPr>
              <w:t xml:space="preserve">Вводное занятие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151F2" w:rsidRPr="00BF2D27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151F2" w:rsidRPr="00753A52" w:rsidRDefault="002151F2" w:rsidP="00297B90">
            <w:pPr>
              <w:jc w:val="center"/>
              <w:rPr>
                <w:sz w:val="24"/>
                <w:szCs w:val="24"/>
              </w:rPr>
            </w:pPr>
          </w:p>
        </w:tc>
      </w:tr>
      <w:tr w:rsidR="002151F2" w:rsidRPr="000601C2" w:rsidTr="00F45266"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rPr>
                <w:b/>
                <w:bCs/>
                <w:sz w:val="24"/>
                <w:szCs w:val="24"/>
              </w:rPr>
            </w:pPr>
            <w:r w:rsidRPr="000601C2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BF2D27" w:rsidRDefault="002151F2" w:rsidP="00297B90">
            <w:pPr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Вводное занятие. Знакомство с коллективом. Обсуждение плана работы на год. Знакомство с программой, расписанием</w:t>
            </w:r>
            <w:r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 w:rsidRPr="000601C2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Собеседование </w:t>
            </w:r>
          </w:p>
        </w:tc>
      </w:tr>
      <w:tr w:rsidR="002151F2" w:rsidRPr="000601C2" w:rsidTr="00F45266">
        <w:tc>
          <w:tcPr>
            <w:tcW w:w="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rPr>
                <w:b/>
                <w:bCs/>
                <w:sz w:val="24"/>
                <w:szCs w:val="24"/>
              </w:rPr>
            </w:pPr>
            <w:r w:rsidRPr="000601C2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7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BF2D27" w:rsidRDefault="00917126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151F2">
              <w:rPr>
                <w:sz w:val="24"/>
                <w:szCs w:val="24"/>
              </w:rPr>
              <w:t>рослушивание</w:t>
            </w:r>
            <w:r>
              <w:rPr>
                <w:sz w:val="24"/>
                <w:szCs w:val="24"/>
              </w:rPr>
              <w:t xml:space="preserve"> голоса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 w:rsidRPr="000601C2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151F2" w:rsidRPr="00753A52" w:rsidTr="00F45266">
        <w:tc>
          <w:tcPr>
            <w:tcW w:w="7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151F2" w:rsidRDefault="002151F2" w:rsidP="00297B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BF2D27">
              <w:rPr>
                <w:b/>
                <w:sz w:val="24"/>
                <w:szCs w:val="24"/>
              </w:rPr>
              <w:t xml:space="preserve">Тема 2.  </w:t>
            </w:r>
            <w:r>
              <w:rPr>
                <w:b/>
                <w:bCs/>
                <w:sz w:val="24"/>
                <w:szCs w:val="24"/>
              </w:rPr>
              <w:t xml:space="preserve">Певческая установка </w:t>
            </w:r>
          </w:p>
          <w:p w:rsidR="002151F2" w:rsidRPr="00BF2D27" w:rsidRDefault="002151F2" w:rsidP="002151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151F2" w:rsidRPr="00BF2D27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12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151F2" w:rsidRPr="00753A52" w:rsidRDefault="002151F2" w:rsidP="00297B90">
            <w:pPr>
              <w:jc w:val="center"/>
              <w:rPr>
                <w:sz w:val="24"/>
                <w:szCs w:val="24"/>
              </w:rPr>
            </w:pPr>
          </w:p>
        </w:tc>
      </w:tr>
      <w:tr w:rsidR="002151F2" w:rsidRPr="000601C2" w:rsidTr="00F45266">
        <w:trPr>
          <w:trHeight w:val="677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rPr>
                <w:b/>
                <w:bCs/>
                <w:sz w:val="24"/>
                <w:szCs w:val="24"/>
              </w:rPr>
            </w:pPr>
            <w:r w:rsidRPr="000601C2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C1259" w:rsidRDefault="002151F2" w:rsidP="002151F2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Формирование базовых навыков: певческое дыхание.</w:t>
            </w:r>
          </w:p>
          <w:p w:rsidR="002151F2" w:rsidRPr="00BF2D27" w:rsidRDefault="002151F2" w:rsidP="002151F2">
            <w:pPr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Дыхание перед началом пения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BF2D27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151F2" w:rsidRPr="000601C2" w:rsidTr="00F45266"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rPr>
                <w:b/>
                <w:bCs/>
                <w:sz w:val="24"/>
                <w:szCs w:val="24"/>
              </w:rPr>
            </w:pPr>
            <w:r w:rsidRPr="000601C2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15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сентябрь 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C4553B" w:rsidRDefault="002151F2" w:rsidP="002151F2">
            <w:pPr>
              <w:shd w:val="clear" w:color="auto" w:fill="FFFFFF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Теория образования звука и работа вокального аппарата.</w:t>
            </w:r>
          </w:p>
          <w:p w:rsidR="002151F2" w:rsidRPr="00BF2D27" w:rsidRDefault="002151F2" w:rsidP="002151F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BF2D27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Опрос </w:t>
            </w:r>
          </w:p>
        </w:tc>
      </w:tr>
      <w:tr w:rsidR="002151F2" w:rsidRPr="000601C2" w:rsidTr="00F45266">
        <w:tc>
          <w:tcPr>
            <w:tcW w:w="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rPr>
                <w:b/>
                <w:bCs/>
                <w:sz w:val="24"/>
                <w:szCs w:val="24"/>
              </w:rPr>
            </w:pPr>
            <w:r w:rsidRPr="000601C2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1F2" w:rsidRPr="000601C2" w:rsidRDefault="002151F2" w:rsidP="00215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Сентябрь 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1F2" w:rsidRPr="00BF2D27" w:rsidRDefault="002151F2" w:rsidP="002151F2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Укрепление и развитие певческого диапазона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1F2" w:rsidRPr="00BF2D27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151F2" w:rsidRPr="000601C2" w:rsidTr="00F45266">
        <w:trPr>
          <w:trHeight w:val="677"/>
        </w:trPr>
        <w:tc>
          <w:tcPr>
            <w:tcW w:w="453" w:type="dxa"/>
          </w:tcPr>
          <w:p w:rsidR="002151F2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  <w:r w:rsidR="002151F2" w:rsidRPr="000601C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</w:tcPr>
          <w:p w:rsidR="002151F2" w:rsidRPr="000601C2" w:rsidRDefault="002151F2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</w:t>
            </w:r>
          </w:p>
        </w:tc>
        <w:tc>
          <w:tcPr>
            <w:tcW w:w="1106" w:type="dxa"/>
            <w:gridSpan w:val="2"/>
          </w:tcPr>
          <w:p w:rsidR="002151F2" w:rsidRPr="000601C2" w:rsidRDefault="002151F2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2151F2" w:rsidRPr="00BF2D27" w:rsidRDefault="002151F2" w:rsidP="00297B90">
            <w:pPr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Укрепление и развитие певческого диапазона</w:t>
            </w:r>
          </w:p>
        </w:tc>
        <w:tc>
          <w:tcPr>
            <w:tcW w:w="1134" w:type="dxa"/>
            <w:gridSpan w:val="2"/>
          </w:tcPr>
          <w:p w:rsidR="002151F2" w:rsidRPr="00BF2D27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151F2" w:rsidRPr="000601C2" w:rsidTr="00F45266">
        <w:tc>
          <w:tcPr>
            <w:tcW w:w="453" w:type="dxa"/>
          </w:tcPr>
          <w:p w:rsidR="002151F2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="002151F2" w:rsidRPr="000601C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</w:tcPr>
          <w:p w:rsidR="002151F2" w:rsidRPr="000601C2" w:rsidRDefault="002151F2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сентябрь </w:t>
            </w:r>
          </w:p>
        </w:tc>
        <w:tc>
          <w:tcPr>
            <w:tcW w:w="1106" w:type="dxa"/>
            <w:gridSpan w:val="2"/>
          </w:tcPr>
          <w:p w:rsidR="002151F2" w:rsidRPr="000601C2" w:rsidRDefault="002151F2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2151F2" w:rsidRPr="00BF2D27" w:rsidRDefault="002151F2" w:rsidP="002151F2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Укрепление и развитие певческого диапазона</w:t>
            </w:r>
          </w:p>
        </w:tc>
        <w:tc>
          <w:tcPr>
            <w:tcW w:w="1134" w:type="dxa"/>
            <w:gridSpan w:val="2"/>
          </w:tcPr>
          <w:p w:rsidR="002151F2" w:rsidRPr="00BF2D27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151F2" w:rsidRPr="000601C2" w:rsidTr="00F45266">
        <w:tc>
          <w:tcPr>
            <w:tcW w:w="453" w:type="dxa"/>
          </w:tcPr>
          <w:p w:rsidR="002151F2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2151F2" w:rsidRPr="000601C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93" w:type="dxa"/>
            <w:gridSpan w:val="2"/>
          </w:tcPr>
          <w:p w:rsidR="002151F2" w:rsidRPr="000601C2" w:rsidRDefault="002151F2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Сентябрь </w:t>
            </w:r>
          </w:p>
        </w:tc>
        <w:tc>
          <w:tcPr>
            <w:tcW w:w="1106" w:type="dxa"/>
            <w:gridSpan w:val="2"/>
          </w:tcPr>
          <w:p w:rsidR="002151F2" w:rsidRPr="000601C2" w:rsidRDefault="002151F2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2151F2" w:rsidRPr="00BF2D27" w:rsidRDefault="002151F2" w:rsidP="00297B90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Укрепление и развитие певческого диапазона</w:t>
            </w:r>
          </w:p>
        </w:tc>
        <w:tc>
          <w:tcPr>
            <w:tcW w:w="1134" w:type="dxa"/>
            <w:gridSpan w:val="2"/>
          </w:tcPr>
          <w:p w:rsidR="002151F2" w:rsidRPr="00BF2D27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151F2" w:rsidRPr="000601C2" w:rsidTr="00F45266">
        <w:trPr>
          <w:trHeight w:val="677"/>
        </w:trPr>
        <w:tc>
          <w:tcPr>
            <w:tcW w:w="453" w:type="dxa"/>
          </w:tcPr>
          <w:p w:rsidR="002151F2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93" w:type="dxa"/>
            <w:gridSpan w:val="2"/>
          </w:tcPr>
          <w:p w:rsidR="002151F2" w:rsidRPr="000601C2" w:rsidRDefault="002151F2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</w:t>
            </w:r>
          </w:p>
        </w:tc>
        <w:tc>
          <w:tcPr>
            <w:tcW w:w="1106" w:type="dxa"/>
            <w:gridSpan w:val="2"/>
          </w:tcPr>
          <w:p w:rsidR="002151F2" w:rsidRPr="000601C2" w:rsidRDefault="002151F2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2151F2" w:rsidRPr="00BF2D27" w:rsidRDefault="002151F2" w:rsidP="00297B90">
            <w:pPr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Укрепление и развитие певческого диапазона</w:t>
            </w:r>
          </w:p>
        </w:tc>
        <w:tc>
          <w:tcPr>
            <w:tcW w:w="1134" w:type="dxa"/>
            <w:gridSpan w:val="2"/>
          </w:tcPr>
          <w:p w:rsidR="002151F2" w:rsidRPr="00BF2D27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151F2" w:rsidRPr="000601C2" w:rsidTr="00F45266">
        <w:tc>
          <w:tcPr>
            <w:tcW w:w="453" w:type="dxa"/>
          </w:tcPr>
          <w:p w:rsidR="002151F2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93" w:type="dxa"/>
            <w:gridSpan w:val="2"/>
          </w:tcPr>
          <w:p w:rsidR="002151F2" w:rsidRPr="000601C2" w:rsidRDefault="002151F2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сентябрь </w:t>
            </w:r>
          </w:p>
        </w:tc>
        <w:tc>
          <w:tcPr>
            <w:tcW w:w="1106" w:type="dxa"/>
            <w:gridSpan w:val="2"/>
          </w:tcPr>
          <w:p w:rsidR="002151F2" w:rsidRPr="000601C2" w:rsidRDefault="002151F2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2151F2" w:rsidRPr="00BF2D27" w:rsidRDefault="002151F2" w:rsidP="00297B90">
            <w:pPr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Укрепление и развитие певческого диапазона</w:t>
            </w:r>
          </w:p>
        </w:tc>
        <w:tc>
          <w:tcPr>
            <w:tcW w:w="1134" w:type="dxa"/>
            <w:gridSpan w:val="2"/>
          </w:tcPr>
          <w:p w:rsidR="002151F2" w:rsidRPr="00BF2D27" w:rsidRDefault="002151F2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2151F2" w:rsidRPr="000601C2" w:rsidRDefault="002151F2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F45266" w:rsidRPr="00621BB6" w:rsidRDefault="00F45266" w:rsidP="00621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</w:p>
    <w:tbl>
      <w:tblPr>
        <w:tblStyle w:val="a8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879"/>
        <w:gridCol w:w="227"/>
        <w:gridCol w:w="879"/>
        <w:gridCol w:w="4678"/>
        <w:gridCol w:w="56"/>
        <w:gridCol w:w="1078"/>
        <w:gridCol w:w="1984"/>
      </w:tblGrid>
      <w:tr w:rsidR="00F45266" w:rsidRPr="00753A52" w:rsidTr="00ED127E">
        <w:tc>
          <w:tcPr>
            <w:tcW w:w="72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45266" w:rsidRDefault="00F45266" w:rsidP="00297B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3</w:t>
            </w:r>
            <w:r w:rsidRPr="00BF2D27">
              <w:rPr>
                <w:b/>
                <w:sz w:val="24"/>
                <w:szCs w:val="24"/>
              </w:rPr>
              <w:t xml:space="preserve">.  </w:t>
            </w:r>
            <w:r>
              <w:rPr>
                <w:b/>
                <w:bCs/>
                <w:sz w:val="24"/>
                <w:szCs w:val="24"/>
              </w:rPr>
              <w:t xml:space="preserve">Упражнение на выявление тембровой окраски </w:t>
            </w:r>
          </w:p>
          <w:p w:rsidR="00F45266" w:rsidRPr="00BF2D27" w:rsidRDefault="00F45266" w:rsidP="00297B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45266" w:rsidRPr="00BF2D27" w:rsidRDefault="00F45266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45266" w:rsidRPr="00753A52" w:rsidRDefault="00F45266" w:rsidP="00297B90">
            <w:pPr>
              <w:jc w:val="center"/>
              <w:rPr>
                <w:sz w:val="24"/>
                <w:szCs w:val="24"/>
              </w:rPr>
            </w:pPr>
          </w:p>
        </w:tc>
      </w:tr>
      <w:tr w:rsidR="00F45266" w:rsidRPr="000601C2" w:rsidTr="00ED127E">
        <w:trPr>
          <w:trHeight w:val="67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0601C2" w:rsidRDefault="00F45266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0601C2" w:rsidRDefault="00F45266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BF2D27" w:rsidRDefault="00ED127E" w:rsidP="00297B90">
            <w:pPr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 xml:space="preserve">Формирование базовых навыков: различный характер дыхания, смена дыхания в процессе </w:t>
            </w:r>
            <w:proofErr w:type="gramStart"/>
            <w:r w:rsidRPr="000C1259">
              <w:rPr>
                <w:rFonts w:eastAsia="Times New Roman"/>
                <w:color w:val="000000"/>
                <w:sz w:val="24"/>
                <w:szCs w:val="24"/>
              </w:rPr>
              <w:t>пения.</w:t>
            </w:r>
            <w:r w:rsidR="00602BEF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gramEnd"/>
            <w:r w:rsidR="00602BEF">
              <w:rPr>
                <w:rFonts w:eastAsia="Times New Roman"/>
                <w:color w:val="000000"/>
                <w:sz w:val="24"/>
                <w:szCs w:val="24"/>
              </w:rPr>
              <w:t>теория)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BF2D27" w:rsidRDefault="00F45266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0601C2" w:rsidRDefault="00F45266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45266" w:rsidRPr="000601C2" w:rsidTr="00ED127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0601C2" w:rsidRDefault="00917126" w:rsidP="009171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0601C2" w:rsidRDefault="00F45266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BF2D27" w:rsidRDefault="00ED127E" w:rsidP="00F45266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 xml:space="preserve">Формирование базовых навыков: различный характер дыхания, смена дыхания в процессе </w:t>
            </w:r>
            <w:proofErr w:type="gramStart"/>
            <w:r w:rsidRPr="000C1259">
              <w:rPr>
                <w:rFonts w:eastAsia="Times New Roman"/>
                <w:color w:val="000000"/>
                <w:sz w:val="24"/>
                <w:szCs w:val="24"/>
              </w:rPr>
              <w:t>пения.</w:t>
            </w:r>
            <w:r w:rsidR="00602BEF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="00602BEF">
              <w:rPr>
                <w:rFonts w:eastAsia="Times New Roman"/>
                <w:color w:val="000000"/>
                <w:sz w:val="24"/>
                <w:szCs w:val="24"/>
              </w:rPr>
              <w:t>лексия</w:t>
            </w:r>
            <w:proofErr w:type="spellEnd"/>
            <w:r w:rsidR="00602BEF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BF2D27" w:rsidRDefault="00F45266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0601C2" w:rsidRDefault="00F45266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45266" w:rsidRPr="000601C2" w:rsidTr="00ED127E"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5266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5266" w:rsidRPr="000601C2" w:rsidRDefault="00F45266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Октябрь 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5266" w:rsidRPr="000601C2" w:rsidRDefault="00F45266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266" w:rsidRPr="00BF2D27" w:rsidRDefault="00ED127E" w:rsidP="00297B90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 xml:space="preserve">Формирование базовых навыков: звук, высота звука. Работа над </w:t>
            </w:r>
            <w:proofErr w:type="spellStart"/>
            <w:proofErr w:type="gramStart"/>
            <w:r w:rsidRPr="000C1259">
              <w:rPr>
                <w:rFonts w:eastAsia="Times New Roman"/>
                <w:color w:val="000000"/>
                <w:sz w:val="24"/>
                <w:szCs w:val="24"/>
              </w:rPr>
              <w:t>звуковедением</w:t>
            </w:r>
            <w:proofErr w:type="spellEnd"/>
            <w:r w:rsidRPr="000C1259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 w:rsidR="00602BEF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gramEnd"/>
            <w:r w:rsidR="00602BEF">
              <w:rPr>
                <w:rFonts w:eastAsia="Times New Roman"/>
                <w:color w:val="000000"/>
                <w:sz w:val="24"/>
                <w:szCs w:val="24"/>
              </w:rPr>
              <w:t>лекция)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5266" w:rsidRPr="00BF2D27" w:rsidRDefault="00F45266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45266" w:rsidRPr="000601C2" w:rsidRDefault="00F45266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45266" w:rsidRPr="000601C2" w:rsidTr="00ED127E">
        <w:trPr>
          <w:trHeight w:val="677"/>
        </w:trPr>
        <w:tc>
          <w:tcPr>
            <w:tcW w:w="567" w:type="dxa"/>
          </w:tcPr>
          <w:p w:rsidR="00F45266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14</w:t>
            </w:r>
            <w:r w:rsidR="00F45266" w:rsidRPr="000601C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:rsidR="00F45266" w:rsidRPr="000601C2" w:rsidRDefault="00F45266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</w:t>
            </w:r>
          </w:p>
        </w:tc>
        <w:tc>
          <w:tcPr>
            <w:tcW w:w="1106" w:type="dxa"/>
            <w:gridSpan w:val="2"/>
          </w:tcPr>
          <w:p w:rsidR="00F45266" w:rsidRPr="000601C2" w:rsidRDefault="00F45266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F45266" w:rsidRPr="00BF2D27" w:rsidRDefault="00ED127E" w:rsidP="00297B90">
            <w:pPr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 xml:space="preserve">Формирование базовых навыков: звук, высота звука. Работа над </w:t>
            </w:r>
            <w:proofErr w:type="spellStart"/>
            <w:proofErr w:type="gramStart"/>
            <w:r w:rsidRPr="000C1259">
              <w:rPr>
                <w:rFonts w:eastAsia="Times New Roman"/>
                <w:color w:val="000000"/>
                <w:sz w:val="24"/>
                <w:szCs w:val="24"/>
              </w:rPr>
              <w:t>звуковедением</w:t>
            </w:r>
            <w:proofErr w:type="spellEnd"/>
            <w:r w:rsidRPr="000C1259">
              <w:rPr>
                <w:rFonts w:eastAsia="Times New Roman"/>
                <w:color w:val="000000"/>
                <w:sz w:val="24"/>
                <w:szCs w:val="24"/>
              </w:rPr>
              <w:t>.</w:t>
            </w:r>
            <w:r w:rsidR="00602BEF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gramEnd"/>
            <w:r w:rsidR="00602BEF">
              <w:rPr>
                <w:rFonts w:eastAsia="Times New Roman"/>
                <w:color w:val="000000"/>
                <w:sz w:val="24"/>
                <w:szCs w:val="24"/>
              </w:rPr>
              <w:t>лекция)</w:t>
            </w:r>
          </w:p>
        </w:tc>
        <w:tc>
          <w:tcPr>
            <w:tcW w:w="1134" w:type="dxa"/>
            <w:gridSpan w:val="2"/>
          </w:tcPr>
          <w:p w:rsidR="00F45266" w:rsidRPr="00BF2D27" w:rsidRDefault="00F45266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F45266" w:rsidRPr="000601C2" w:rsidRDefault="00602BEF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Опрос </w:t>
            </w:r>
          </w:p>
        </w:tc>
      </w:tr>
      <w:tr w:rsidR="00F45266" w:rsidRPr="000601C2" w:rsidTr="00ED127E">
        <w:tc>
          <w:tcPr>
            <w:tcW w:w="567" w:type="dxa"/>
          </w:tcPr>
          <w:p w:rsidR="00F45266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879" w:type="dxa"/>
          </w:tcPr>
          <w:p w:rsidR="00F45266" w:rsidRPr="000601C2" w:rsidRDefault="00F45266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</w:t>
            </w:r>
          </w:p>
        </w:tc>
        <w:tc>
          <w:tcPr>
            <w:tcW w:w="1106" w:type="dxa"/>
            <w:gridSpan w:val="2"/>
          </w:tcPr>
          <w:p w:rsidR="00F45266" w:rsidRPr="000601C2" w:rsidRDefault="00F45266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F45266" w:rsidRPr="00BF2D27" w:rsidRDefault="00ED127E" w:rsidP="00ED127E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Формирование базовых навыков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р</w:t>
            </w:r>
            <w:r w:rsidRPr="000C1259">
              <w:rPr>
                <w:rFonts w:eastAsia="Times New Roman"/>
                <w:color w:val="000000"/>
                <w:sz w:val="24"/>
                <w:szCs w:val="24"/>
              </w:rPr>
              <w:t xml:space="preserve">абота над </w:t>
            </w:r>
            <w:proofErr w:type="spellStart"/>
            <w:r w:rsidRPr="000C1259">
              <w:rPr>
                <w:rFonts w:eastAsia="Times New Roman"/>
                <w:color w:val="000000"/>
                <w:sz w:val="24"/>
                <w:szCs w:val="24"/>
              </w:rPr>
              <w:t>звуковедением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и частотой интонирования </w:t>
            </w:r>
            <w:r w:rsidR="00602BEF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="00602BEF">
              <w:rPr>
                <w:rFonts w:eastAsia="Times New Roman"/>
                <w:color w:val="000000"/>
                <w:sz w:val="24"/>
                <w:szCs w:val="24"/>
              </w:rPr>
              <w:t>практич.занятия</w:t>
            </w:r>
            <w:proofErr w:type="spellEnd"/>
            <w:r w:rsidR="00602BEF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gridSpan w:val="2"/>
          </w:tcPr>
          <w:p w:rsidR="00F45266" w:rsidRPr="00BF2D27" w:rsidRDefault="00F45266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F45266" w:rsidRPr="000601C2" w:rsidRDefault="00F45266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45266" w:rsidRPr="000601C2" w:rsidTr="00ED127E">
        <w:tc>
          <w:tcPr>
            <w:tcW w:w="567" w:type="dxa"/>
          </w:tcPr>
          <w:p w:rsidR="00F45266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79" w:type="dxa"/>
          </w:tcPr>
          <w:p w:rsidR="00F45266" w:rsidRPr="000601C2" w:rsidRDefault="00F45266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</w:t>
            </w:r>
          </w:p>
        </w:tc>
        <w:tc>
          <w:tcPr>
            <w:tcW w:w="1106" w:type="dxa"/>
            <w:gridSpan w:val="2"/>
          </w:tcPr>
          <w:p w:rsidR="00F45266" w:rsidRPr="000601C2" w:rsidRDefault="00F45266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F45266" w:rsidRPr="00BF2D27" w:rsidRDefault="00ED127E" w:rsidP="00297B90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Формирование базовых навыков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р</w:t>
            </w:r>
            <w:r w:rsidRPr="000C1259">
              <w:rPr>
                <w:rFonts w:eastAsia="Times New Roman"/>
                <w:color w:val="000000"/>
                <w:sz w:val="24"/>
                <w:szCs w:val="24"/>
              </w:rPr>
              <w:t xml:space="preserve">абота над </w:t>
            </w:r>
            <w:proofErr w:type="spellStart"/>
            <w:r w:rsidRPr="000C1259">
              <w:rPr>
                <w:rFonts w:eastAsia="Times New Roman"/>
                <w:color w:val="000000"/>
                <w:sz w:val="24"/>
                <w:szCs w:val="24"/>
              </w:rPr>
              <w:t>звуковедением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и частотой интонирования</w:t>
            </w:r>
            <w:r w:rsidR="00602BEF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="00602BEF">
              <w:rPr>
                <w:rFonts w:eastAsia="Times New Roman"/>
                <w:color w:val="000000"/>
                <w:sz w:val="24"/>
                <w:szCs w:val="24"/>
              </w:rPr>
              <w:t>практич.занятия</w:t>
            </w:r>
            <w:proofErr w:type="spellEnd"/>
            <w:r w:rsidR="00602BEF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gridSpan w:val="2"/>
          </w:tcPr>
          <w:p w:rsidR="00F45266" w:rsidRPr="00BF2D27" w:rsidRDefault="00F45266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F45266" w:rsidRPr="000601C2" w:rsidRDefault="00F45266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45266" w:rsidRPr="000601C2" w:rsidTr="00ED127E">
        <w:trPr>
          <w:trHeight w:val="677"/>
        </w:trPr>
        <w:tc>
          <w:tcPr>
            <w:tcW w:w="567" w:type="dxa"/>
          </w:tcPr>
          <w:p w:rsidR="00F45266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879" w:type="dxa"/>
          </w:tcPr>
          <w:p w:rsidR="00F45266" w:rsidRPr="000601C2" w:rsidRDefault="00F45266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</w:t>
            </w:r>
          </w:p>
        </w:tc>
        <w:tc>
          <w:tcPr>
            <w:tcW w:w="1106" w:type="dxa"/>
            <w:gridSpan w:val="2"/>
          </w:tcPr>
          <w:p w:rsidR="00F45266" w:rsidRPr="000601C2" w:rsidRDefault="00F45266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F45266" w:rsidRPr="00BF2D27" w:rsidRDefault="00ED127E" w:rsidP="00297B90">
            <w:pPr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Формирование базовых навыков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р</w:t>
            </w:r>
            <w:r w:rsidRPr="000C1259">
              <w:rPr>
                <w:rFonts w:eastAsia="Times New Roman"/>
                <w:color w:val="000000"/>
                <w:sz w:val="24"/>
                <w:szCs w:val="24"/>
              </w:rPr>
              <w:t xml:space="preserve">абота над </w:t>
            </w:r>
            <w:proofErr w:type="spellStart"/>
            <w:r w:rsidRPr="000C1259">
              <w:rPr>
                <w:rFonts w:eastAsia="Times New Roman"/>
                <w:color w:val="000000"/>
                <w:sz w:val="24"/>
                <w:szCs w:val="24"/>
              </w:rPr>
              <w:t>звуковедением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и частотой интонирования</w:t>
            </w:r>
            <w:r w:rsidR="00602BEF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="00602BEF">
              <w:rPr>
                <w:rFonts w:eastAsia="Times New Roman"/>
                <w:color w:val="000000"/>
                <w:sz w:val="24"/>
                <w:szCs w:val="24"/>
              </w:rPr>
              <w:t>практич.занятия</w:t>
            </w:r>
            <w:proofErr w:type="spellEnd"/>
            <w:r w:rsidR="00602BEF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gridSpan w:val="2"/>
          </w:tcPr>
          <w:p w:rsidR="00F45266" w:rsidRPr="00BF2D27" w:rsidRDefault="00F45266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F45266" w:rsidRPr="000601C2" w:rsidRDefault="00F45266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45266" w:rsidRPr="000601C2" w:rsidTr="00ED127E">
        <w:tc>
          <w:tcPr>
            <w:tcW w:w="567" w:type="dxa"/>
          </w:tcPr>
          <w:p w:rsidR="00F45266" w:rsidRPr="000601C2" w:rsidRDefault="00297B90" w:rsidP="00297B9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  <w:r w:rsidR="00F45266" w:rsidRPr="000601C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:rsidR="00F45266" w:rsidRPr="000601C2" w:rsidRDefault="00F45266" w:rsidP="00297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</w:t>
            </w:r>
          </w:p>
        </w:tc>
        <w:tc>
          <w:tcPr>
            <w:tcW w:w="1106" w:type="dxa"/>
            <w:gridSpan w:val="2"/>
          </w:tcPr>
          <w:p w:rsidR="00F45266" w:rsidRPr="000601C2" w:rsidRDefault="00F45266" w:rsidP="00297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F45266" w:rsidRPr="00BF2D27" w:rsidRDefault="00297B90" w:rsidP="00297B90">
            <w:pPr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Формирование базовых навыков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р</w:t>
            </w:r>
            <w:r w:rsidRPr="000C1259">
              <w:rPr>
                <w:rFonts w:eastAsia="Times New Roman"/>
                <w:color w:val="000000"/>
                <w:sz w:val="24"/>
                <w:szCs w:val="24"/>
              </w:rPr>
              <w:t xml:space="preserve">абота над </w:t>
            </w:r>
            <w:proofErr w:type="spellStart"/>
            <w:r w:rsidRPr="000C1259">
              <w:rPr>
                <w:rFonts w:eastAsia="Times New Roman"/>
                <w:color w:val="000000"/>
                <w:sz w:val="24"/>
                <w:szCs w:val="24"/>
              </w:rPr>
              <w:t>звуковедением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и частотой интонирования</w:t>
            </w:r>
            <w:r w:rsidR="00602BEF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="00602BEF">
              <w:rPr>
                <w:rFonts w:eastAsia="Times New Roman"/>
                <w:color w:val="000000"/>
                <w:sz w:val="24"/>
                <w:szCs w:val="24"/>
              </w:rPr>
              <w:t>практич.занятия</w:t>
            </w:r>
            <w:proofErr w:type="spellEnd"/>
            <w:r w:rsidR="00602BEF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gridSpan w:val="2"/>
          </w:tcPr>
          <w:p w:rsidR="00F45266" w:rsidRPr="00BF2D27" w:rsidRDefault="00F45266" w:rsidP="00297B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F45266" w:rsidRPr="000601C2" w:rsidRDefault="00F45266" w:rsidP="00297B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297B90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879" w:type="dxa"/>
          </w:tcPr>
          <w:p w:rsidR="00ED127E" w:rsidRPr="000601C2" w:rsidRDefault="00ED127E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297B90" w:rsidP="00ED127E">
            <w:pPr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Формирование базовых навыков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р</w:t>
            </w:r>
            <w:r w:rsidRPr="000C1259">
              <w:rPr>
                <w:rFonts w:eastAsia="Times New Roman"/>
                <w:color w:val="000000"/>
                <w:sz w:val="24"/>
                <w:szCs w:val="24"/>
              </w:rPr>
              <w:t xml:space="preserve">абота над </w:t>
            </w:r>
            <w:proofErr w:type="spellStart"/>
            <w:r w:rsidRPr="000C1259">
              <w:rPr>
                <w:rFonts w:eastAsia="Times New Roman"/>
                <w:color w:val="000000"/>
                <w:sz w:val="24"/>
                <w:szCs w:val="24"/>
              </w:rPr>
              <w:t>звуковедением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и частотой интонирования</w:t>
            </w:r>
            <w:r w:rsidR="00602BEF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r w:rsidR="00602BEF">
              <w:rPr>
                <w:rFonts w:eastAsia="Times New Roman"/>
                <w:color w:val="000000"/>
                <w:sz w:val="24"/>
                <w:szCs w:val="24"/>
              </w:rPr>
              <w:t>практич.занятия</w:t>
            </w:r>
            <w:proofErr w:type="spellEnd"/>
            <w:r w:rsidR="00602BEF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134" w:type="dxa"/>
            <w:gridSpan w:val="2"/>
          </w:tcPr>
          <w:p w:rsidR="00ED127E" w:rsidRDefault="00297B90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297B90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ED127E" w:rsidRPr="000601C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:rsidR="00ED127E" w:rsidRPr="000601C2" w:rsidRDefault="00ED127E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297B90" w:rsidP="00ED127E">
            <w:pPr>
              <w:rPr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Формирование базовых навыков</w:t>
            </w:r>
            <w:r>
              <w:rPr>
                <w:rFonts w:eastAsia="Times New Roman"/>
                <w:color w:val="000000"/>
                <w:sz w:val="24"/>
                <w:szCs w:val="24"/>
              </w:rPr>
              <w:t>, р</w:t>
            </w:r>
            <w:r w:rsidRPr="000C1259">
              <w:rPr>
                <w:rFonts w:eastAsia="Times New Roman"/>
                <w:color w:val="000000"/>
                <w:sz w:val="24"/>
                <w:szCs w:val="24"/>
              </w:rPr>
              <w:t xml:space="preserve">абота над </w:t>
            </w:r>
            <w:proofErr w:type="spellStart"/>
            <w:r w:rsidRPr="000C1259">
              <w:rPr>
                <w:rFonts w:eastAsia="Times New Roman"/>
                <w:color w:val="000000"/>
                <w:sz w:val="24"/>
                <w:szCs w:val="24"/>
              </w:rPr>
              <w:t>звуковедением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и частотой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интонирования</w:t>
            </w:r>
            <w:r w:rsidR="00602BEF">
              <w:rPr>
                <w:rFonts w:eastAsia="Times New Roman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="00602BEF">
              <w:rPr>
                <w:rFonts w:eastAsia="Times New Roman"/>
                <w:color w:val="000000"/>
                <w:sz w:val="24"/>
                <w:szCs w:val="24"/>
              </w:rPr>
              <w:t>практич</w:t>
            </w:r>
            <w:proofErr w:type="spellEnd"/>
            <w:r w:rsidR="00602BEF">
              <w:rPr>
                <w:rFonts w:eastAsia="Times New Roman"/>
                <w:color w:val="000000"/>
                <w:sz w:val="24"/>
                <w:szCs w:val="24"/>
              </w:rPr>
              <w:t xml:space="preserve"> занятие)</w:t>
            </w:r>
          </w:p>
        </w:tc>
        <w:tc>
          <w:tcPr>
            <w:tcW w:w="1134" w:type="dxa"/>
            <w:gridSpan w:val="2"/>
          </w:tcPr>
          <w:p w:rsidR="00ED127E" w:rsidRDefault="00297B90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02BEF" w:rsidRPr="000601C2" w:rsidTr="00E51EAE">
        <w:tc>
          <w:tcPr>
            <w:tcW w:w="10348" w:type="dxa"/>
            <w:gridSpan w:val="8"/>
          </w:tcPr>
          <w:p w:rsidR="00602BEF" w:rsidRPr="000601C2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4.</w:t>
            </w:r>
            <w:r w:rsidR="00602BEF">
              <w:rPr>
                <w:b/>
                <w:sz w:val="24"/>
                <w:szCs w:val="24"/>
              </w:rPr>
              <w:t xml:space="preserve">Постановка вокального дыхания  15часов </w:t>
            </w: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297B90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  <w:r w:rsidR="00ED127E" w:rsidRPr="000601C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:rsidR="00ED127E" w:rsidRPr="000601C2" w:rsidRDefault="00ED127E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297B90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Дыхательные упражнения (лекция)</w:t>
            </w:r>
          </w:p>
        </w:tc>
        <w:tc>
          <w:tcPr>
            <w:tcW w:w="1134" w:type="dxa"/>
            <w:gridSpan w:val="2"/>
          </w:tcPr>
          <w:p w:rsidR="00ED127E" w:rsidRPr="00BF2D27" w:rsidRDefault="00297B90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297B90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879" w:type="dxa"/>
          </w:tcPr>
          <w:p w:rsidR="00ED127E" w:rsidRPr="000601C2" w:rsidRDefault="00ED127E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Октябрь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297B90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упражнения</w:t>
            </w:r>
            <w:r w:rsidR="00602BEF">
              <w:rPr>
                <w:sz w:val="24"/>
                <w:szCs w:val="24"/>
              </w:rPr>
              <w:t xml:space="preserve"> «Певческое дыхание и развитие всего организма </w:t>
            </w:r>
          </w:p>
        </w:tc>
        <w:tc>
          <w:tcPr>
            <w:tcW w:w="1134" w:type="dxa"/>
            <w:gridSpan w:val="2"/>
          </w:tcPr>
          <w:p w:rsidR="00ED127E" w:rsidRPr="00BF2D27" w:rsidRDefault="00ED127E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297B90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879" w:type="dxa"/>
          </w:tcPr>
          <w:p w:rsidR="00ED127E" w:rsidRPr="000601C2" w:rsidRDefault="00917126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Октябрь 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602BEF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упражнения «Певческое дыхание и развитие всего организма</w:t>
            </w:r>
          </w:p>
        </w:tc>
        <w:tc>
          <w:tcPr>
            <w:tcW w:w="1134" w:type="dxa"/>
            <w:gridSpan w:val="2"/>
          </w:tcPr>
          <w:p w:rsidR="00ED127E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297B90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879" w:type="dxa"/>
          </w:tcPr>
          <w:p w:rsidR="00ED127E" w:rsidRPr="000601C2" w:rsidRDefault="00602BEF" w:rsidP="00ED127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ноябрь</w:t>
            </w:r>
            <w:r w:rsidR="00ED127E">
              <w:rPr>
                <w:sz w:val="24"/>
                <w:szCs w:val="24"/>
              </w:rPr>
              <w:t>рь</w:t>
            </w:r>
            <w:proofErr w:type="spellEnd"/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917126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упражнения «Певческое дыхание и развитие всего организма</w:t>
            </w:r>
          </w:p>
        </w:tc>
        <w:tc>
          <w:tcPr>
            <w:tcW w:w="1134" w:type="dxa"/>
            <w:gridSpan w:val="2"/>
          </w:tcPr>
          <w:p w:rsidR="00ED127E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  <w:r w:rsidR="00ED127E" w:rsidRPr="000601C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:rsidR="00ED127E" w:rsidRPr="000601C2" w:rsidRDefault="00ED127E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Ноябрь ь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917126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упражнения «Певческое дыхание и развитие всего организма</w:t>
            </w:r>
          </w:p>
        </w:tc>
        <w:tc>
          <w:tcPr>
            <w:tcW w:w="1134" w:type="dxa"/>
            <w:gridSpan w:val="2"/>
          </w:tcPr>
          <w:p w:rsidR="00ED127E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879" w:type="dxa"/>
          </w:tcPr>
          <w:p w:rsidR="00ED127E" w:rsidRPr="000601C2" w:rsidRDefault="00ED127E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Ноябрь ь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917126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упражнения «Певческое дыхание и развитие всего организма</w:t>
            </w:r>
          </w:p>
        </w:tc>
        <w:tc>
          <w:tcPr>
            <w:tcW w:w="1134" w:type="dxa"/>
            <w:gridSpan w:val="2"/>
          </w:tcPr>
          <w:p w:rsidR="00ED127E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879" w:type="dxa"/>
          </w:tcPr>
          <w:p w:rsidR="00ED127E" w:rsidRPr="000601C2" w:rsidRDefault="00ED127E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Ноябрь ь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917126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упражнения «Певческое дыхание и развитие всего организма</w:t>
            </w:r>
          </w:p>
        </w:tc>
        <w:tc>
          <w:tcPr>
            <w:tcW w:w="1134" w:type="dxa"/>
            <w:gridSpan w:val="2"/>
          </w:tcPr>
          <w:p w:rsidR="00ED127E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879" w:type="dxa"/>
          </w:tcPr>
          <w:p w:rsidR="00ED127E" w:rsidRPr="000601C2" w:rsidRDefault="00ED127E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Ноябрь ь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917126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упражнения «Певческое дыхание и развитие всего организма</w:t>
            </w:r>
          </w:p>
        </w:tc>
        <w:tc>
          <w:tcPr>
            <w:tcW w:w="1134" w:type="dxa"/>
            <w:gridSpan w:val="2"/>
          </w:tcPr>
          <w:p w:rsidR="00ED127E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714AC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879" w:type="dxa"/>
          </w:tcPr>
          <w:p w:rsidR="00ED127E" w:rsidRPr="000601C2" w:rsidRDefault="00ED127E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Ноябрь ь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917126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упражнения «Певческое дыхание и развитие всего организма</w:t>
            </w:r>
          </w:p>
        </w:tc>
        <w:tc>
          <w:tcPr>
            <w:tcW w:w="1134" w:type="dxa"/>
            <w:gridSpan w:val="2"/>
          </w:tcPr>
          <w:p w:rsidR="00ED127E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прослушивание</w:t>
            </w:r>
          </w:p>
        </w:tc>
      </w:tr>
      <w:tr w:rsidR="00917126" w:rsidRPr="000601C2" w:rsidTr="00E51EAE">
        <w:tc>
          <w:tcPr>
            <w:tcW w:w="10348" w:type="dxa"/>
            <w:gridSpan w:val="8"/>
          </w:tcPr>
          <w:p w:rsidR="00917126" w:rsidRPr="000601C2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5</w:t>
            </w:r>
            <w:r w:rsidR="0073384D">
              <w:rPr>
                <w:b/>
                <w:sz w:val="24"/>
                <w:szCs w:val="24"/>
              </w:rPr>
              <w:t xml:space="preserve">. </w:t>
            </w:r>
            <w:r w:rsidR="00917126">
              <w:rPr>
                <w:b/>
                <w:sz w:val="24"/>
                <w:szCs w:val="24"/>
              </w:rPr>
              <w:t xml:space="preserve">Дыхательная гимнастика 18часов </w:t>
            </w: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79" w:type="dxa"/>
          </w:tcPr>
          <w:p w:rsidR="00ED127E" w:rsidRPr="000601C2" w:rsidRDefault="00ED127E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Ноябрь ь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917126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Теория Дыхательная гимнастика </w:t>
            </w:r>
          </w:p>
        </w:tc>
        <w:tc>
          <w:tcPr>
            <w:tcW w:w="1134" w:type="dxa"/>
            <w:gridSpan w:val="2"/>
          </w:tcPr>
          <w:p w:rsidR="00ED127E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917126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917126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917126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917126" w:rsidRDefault="00917126" w:rsidP="00ED127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ED127E" w:rsidRPr="000601C2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Собеседование </w:t>
            </w: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879" w:type="dxa"/>
          </w:tcPr>
          <w:p w:rsidR="00ED127E" w:rsidRDefault="006764AB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Ноябрь </w:t>
            </w:r>
          </w:p>
          <w:p w:rsidR="006764AB" w:rsidRPr="000601C2" w:rsidRDefault="006764AB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Декабрь 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Default="006764AB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Упражнения для развития и укрепления вокального </w:t>
            </w:r>
            <w:proofErr w:type="gramStart"/>
            <w:r>
              <w:rPr>
                <w:sz w:val="24"/>
                <w:szCs w:val="24"/>
              </w:rPr>
              <w:t>дыхания .Отработка</w:t>
            </w:r>
            <w:proofErr w:type="gramEnd"/>
            <w:r>
              <w:rPr>
                <w:sz w:val="24"/>
                <w:szCs w:val="24"/>
              </w:rPr>
              <w:t xml:space="preserve"> правильного </w:t>
            </w:r>
            <w:proofErr w:type="spellStart"/>
            <w:r>
              <w:rPr>
                <w:sz w:val="24"/>
                <w:szCs w:val="24"/>
              </w:rPr>
              <w:t>диафрагматического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дыхания.Практика</w:t>
            </w:r>
            <w:proofErr w:type="spellEnd"/>
            <w:r>
              <w:rPr>
                <w:sz w:val="24"/>
                <w:szCs w:val="24"/>
              </w:rPr>
              <w:t xml:space="preserve"> «цепного дыхания»</w:t>
            </w:r>
          </w:p>
          <w:p w:rsidR="006764AB" w:rsidRPr="00BF2D27" w:rsidRDefault="006764AB" w:rsidP="00ED127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ED127E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6764AB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6764AB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6764AB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6764AB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6764AB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6764AB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1.5</w:t>
            </w:r>
          </w:p>
          <w:p w:rsidR="006764AB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764AB" w:rsidRPr="000601C2" w:rsidTr="00E51EAE">
        <w:tc>
          <w:tcPr>
            <w:tcW w:w="10348" w:type="dxa"/>
            <w:gridSpan w:val="8"/>
          </w:tcPr>
          <w:p w:rsidR="006764AB" w:rsidRPr="000601C2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</w:t>
            </w:r>
            <w:proofErr w:type="gramStart"/>
            <w:r>
              <w:rPr>
                <w:b/>
                <w:sz w:val="24"/>
                <w:szCs w:val="24"/>
              </w:rPr>
              <w:t xml:space="preserve">6 </w:t>
            </w:r>
            <w:r w:rsidR="0073384D">
              <w:rPr>
                <w:b/>
                <w:sz w:val="24"/>
                <w:szCs w:val="24"/>
              </w:rPr>
              <w:t>.</w:t>
            </w:r>
            <w:proofErr w:type="gramEnd"/>
            <w:r w:rsidR="0073384D">
              <w:rPr>
                <w:b/>
                <w:sz w:val="24"/>
                <w:szCs w:val="24"/>
              </w:rPr>
              <w:t xml:space="preserve"> </w:t>
            </w:r>
            <w:r w:rsidR="006764AB">
              <w:rPr>
                <w:b/>
                <w:sz w:val="24"/>
                <w:szCs w:val="24"/>
              </w:rPr>
              <w:t xml:space="preserve">Пение учебно- тренировочного </w:t>
            </w:r>
            <w:proofErr w:type="gramStart"/>
            <w:r w:rsidR="006764AB">
              <w:rPr>
                <w:b/>
                <w:sz w:val="24"/>
                <w:szCs w:val="24"/>
              </w:rPr>
              <w:t>материала  21</w:t>
            </w:r>
            <w:proofErr w:type="gramEnd"/>
            <w:r w:rsidR="006764AB">
              <w:rPr>
                <w:b/>
                <w:sz w:val="24"/>
                <w:szCs w:val="24"/>
              </w:rPr>
              <w:t xml:space="preserve"> час </w:t>
            </w: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79" w:type="dxa"/>
          </w:tcPr>
          <w:p w:rsidR="00ED127E" w:rsidRPr="000601C2" w:rsidRDefault="006764AB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Декабрь 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6764AB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Теоретические основы применения упражнений (лекция)</w:t>
            </w:r>
          </w:p>
        </w:tc>
        <w:tc>
          <w:tcPr>
            <w:tcW w:w="1134" w:type="dxa"/>
            <w:gridSpan w:val="2"/>
          </w:tcPr>
          <w:p w:rsidR="00ED127E" w:rsidRDefault="00917126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6764AB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опрос</w:t>
            </w: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879" w:type="dxa"/>
          </w:tcPr>
          <w:p w:rsidR="00D852EF" w:rsidRDefault="00917126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Декабрь</w:t>
            </w:r>
          </w:p>
          <w:p w:rsidR="00D852EF" w:rsidRDefault="00D852EF" w:rsidP="00ED127E">
            <w:pPr>
              <w:rPr>
                <w:sz w:val="24"/>
                <w:szCs w:val="24"/>
              </w:rPr>
            </w:pPr>
          </w:p>
          <w:p w:rsidR="00D852EF" w:rsidRDefault="00D852EF" w:rsidP="00ED127E">
            <w:pPr>
              <w:rPr>
                <w:sz w:val="24"/>
                <w:szCs w:val="24"/>
              </w:rPr>
            </w:pPr>
          </w:p>
          <w:p w:rsidR="00D852EF" w:rsidRDefault="00D852EF" w:rsidP="00ED127E">
            <w:pPr>
              <w:rPr>
                <w:sz w:val="24"/>
                <w:szCs w:val="24"/>
              </w:rPr>
            </w:pPr>
          </w:p>
          <w:p w:rsidR="00ED127E" w:rsidRDefault="00D852EF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Январь </w:t>
            </w:r>
            <w:r w:rsidR="00917126">
              <w:rPr>
                <w:sz w:val="24"/>
                <w:szCs w:val="24"/>
              </w:rPr>
              <w:t xml:space="preserve"> </w:t>
            </w:r>
          </w:p>
          <w:p w:rsidR="00D852EF" w:rsidRDefault="00D852EF" w:rsidP="00ED127E">
            <w:pPr>
              <w:rPr>
                <w:sz w:val="24"/>
                <w:szCs w:val="24"/>
              </w:rPr>
            </w:pPr>
          </w:p>
          <w:p w:rsidR="00D852EF" w:rsidRDefault="00D852EF" w:rsidP="00ED127E">
            <w:pPr>
              <w:rPr>
                <w:sz w:val="24"/>
                <w:szCs w:val="24"/>
              </w:rPr>
            </w:pPr>
          </w:p>
          <w:p w:rsidR="00D852EF" w:rsidRDefault="00D852EF" w:rsidP="00ED127E">
            <w:pPr>
              <w:rPr>
                <w:sz w:val="24"/>
                <w:szCs w:val="24"/>
              </w:rPr>
            </w:pPr>
          </w:p>
          <w:p w:rsidR="00D852EF" w:rsidRDefault="00D852EF" w:rsidP="00ED127E">
            <w:pPr>
              <w:rPr>
                <w:sz w:val="24"/>
                <w:szCs w:val="24"/>
              </w:rPr>
            </w:pPr>
          </w:p>
          <w:p w:rsidR="00D852EF" w:rsidRPr="000601C2" w:rsidRDefault="00D852EF" w:rsidP="00ED127E">
            <w:pPr>
              <w:rPr>
                <w:sz w:val="24"/>
                <w:szCs w:val="24"/>
              </w:rPr>
            </w:pP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6764AB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Распевание (практика)</w:t>
            </w:r>
          </w:p>
        </w:tc>
        <w:tc>
          <w:tcPr>
            <w:tcW w:w="1134" w:type="dxa"/>
            <w:gridSpan w:val="2"/>
          </w:tcPr>
          <w:p w:rsidR="00ED127E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6764AB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6764AB" w:rsidRDefault="006764AB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D852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D852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D852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D852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D852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D852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852EF" w:rsidRPr="000601C2" w:rsidTr="00E51EAE">
        <w:tc>
          <w:tcPr>
            <w:tcW w:w="10348" w:type="dxa"/>
            <w:gridSpan w:val="8"/>
          </w:tcPr>
          <w:p w:rsidR="00F56D94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7.</w:t>
            </w:r>
          </w:p>
          <w:p w:rsidR="00D852EF" w:rsidRPr="000601C2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Распевание на дикцию, на развитие  и укрепление певческого дыхания 15 часов </w:t>
            </w: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 w:rsidR="00ED127E" w:rsidRPr="000601C2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879" w:type="dxa"/>
          </w:tcPr>
          <w:p w:rsidR="00ED127E" w:rsidRPr="000601C2" w:rsidRDefault="00D14658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Февраль 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D852EF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Теория (лекция) Распределение внимания  и слуховой контроль </w:t>
            </w:r>
          </w:p>
        </w:tc>
        <w:tc>
          <w:tcPr>
            <w:tcW w:w="1134" w:type="dxa"/>
            <w:gridSpan w:val="2"/>
          </w:tcPr>
          <w:p w:rsidR="00ED127E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  <w:r w:rsidR="00ED127E" w:rsidRPr="000601C2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:rsidR="00D852EF" w:rsidRDefault="00D14658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февраль</w:t>
            </w:r>
          </w:p>
          <w:p w:rsidR="00D852EF" w:rsidRDefault="00D852EF" w:rsidP="00ED127E">
            <w:pPr>
              <w:rPr>
                <w:sz w:val="24"/>
                <w:szCs w:val="24"/>
              </w:rPr>
            </w:pPr>
          </w:p>
          <w:p w:rsidR="00D852EF" w:rsidRPr="000601C2" w:rsidRDefault="00D852EF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Февраль 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Default="00F56D94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Распевание на дикцию</w:t>
            </w:r>
          </w:p>
          <w:p w:rsidR="00F56D94" w:rsidRDefault="00F56D94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певческого дыхания </w:t>
            </w:r>
          </w:p>
          <w:p w:rsidR="00F56D94" w:rsidRPr="00BF2D27" w:rsidRDefault="00F56D94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Проработка с ускорением  и усложнением</w:t>
            </w:r>
          </w:p>
        </w:tc>
        <w:tc>
          <w:tcPr>
            <w:tcW w:w="1134" w:type="dxa"/>
            <w:gridSpan w:val="2"/>
          </w:tcPr>
          <w:p w:rsidR="00ED127E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852EF" w:rsidRDefault="00D852EF" w:rsidP="00ED127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ED127E" w:rsidRPr="000601C2" w:rsidRDefault="00D14658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прослушивание</w:t>
            </w:r>
          </w:p>
        </w:tc>
      </w:tr>
      <w:tr w:rsidR="00F56D94" w:rsidRPr="000601C2" w:rsidTr="00E51EAE">
        <w:tc>
          <w:tcPr>
            <w:tcW w:w="10348" w:type="dxa"/>
            <w:gridSpan w:val="8"/>
          </w:tcPr>
          <w:p w:rsidR="00F56D94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8.</w:t>
            </w:r>
          </w:p>
          <w:p w:rsidR="00F56D94" w:rsidRPr="000601C2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Элементы </w:t>
            </w:r>
            <w:proofErr w:type="spellStart"/>
            <w:r>
              <w:rPr>
                <w:b/>
                <w:sz w:val="24"/>
                <w:szCs w:val="24"/>
              </w:rPr>
              <w:t>двухголосия</w:t>
            </w:r>
            <w:proofErr w:type="spellEnd"/>
            <w:r>
              <w:rPr>
                <w:b/>
                <w:sz w:val="24"/>
                <w:szCs w:val="24"/>
              </w:rPr>
              <w:t xml:space="preserve"> 15 часов</w:t>
            </w: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879" w:type="dxa"/>
          </w:tcPr>
          <w:p w:rsidR="00ED127E" w:rsidRPr="000601C2" w:rsidRDefault="00D14658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Февраль </w:t>
            </w:r>
          </w:p>
        </w:tc>
        <w:tc>
          <w:tcPr>
            <w:tcW w:w="1106" w:type="dxa"/>
            <w:gridSpan w:val="2"/>
          </w:tcPr>
          <w:p w:rsidR="00ED127E" w:rsidRPr="000601C2" w:rsidRDefault="00ED127E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F56D94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Полифония и гомофония в музыка (Лекция</w:t>
            </w:r>
          </w:p>
        </w:tc>
        <w:tc>
          <w:tcPr>
            <w:tcW w:w="1134" w:type="dxa"/>
            <w:gridSpan w:val="2"/>
          </w:tcPr>
          <w:p w:rsidR="00ED127E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F56D94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D14658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тестирование</w:t>
            </w:r>
          </w:p>
        </w:tc>
      </w:tr>
      <w:tr w:rsidR="00ED127E" w:rsidRPr="000601C2" w:rsidTr="00ED127E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879" w:type="dxa"/>
          </w:tcPr>
          <w:p w:rsidR="00ED127E" w:rsidRDefault="00D14658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</w:t>
            </w:r>
          </w:p>
        </w:tc>
        <w:tc>
          <w:tcPr>
            <w:tcW w:w="1106" w:type="dxa"/>
            <w:gridSpan w:val="2"/>
          </w:tcPr>
          <w:p w:rsidR="00ED127E" w:rsidRDefault="00714ACC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F56D94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Пение с микрофоном </w:t>
            </w:r>
          </w:p>
        </w:tc>
        <w:tc>
          <w:tcPr>
            <w:tcW w:w="1134" w:type="dxa"/>
            <w:gridSpan w:val="2"/>
          </w:tcPr>
          <w:p w:rsidR="00ED127E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F56D94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F56D94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F56D94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F56D94" w:rsidRDefault="00F56D94" w:rsidP="00F56D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F56D94" w:rsidRDefault="00F56D94" w:rsidP="00F56D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F56D94" w:rsidRDefault="00F56D94" w:rsidP="00F56D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F56D94" w:rsidRDefault="00F56D94" w:rsidP="00F56D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ED127E" w:rsidRPr="000601C2" w:rsidRDefault="00D14658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прослушивание</w:t>
            </w:r>
          </w:p>
        </w:tc>
      </w:tr>
      <w:tr w:rsidR="00F56D94" w:rsidRPr="000601C2" w:rsidTr="00E51EAE">
        <w:tc>
          <w:tcPr>
            <w:tcW w:w="10348" w:type="dxa"/>
            <w:gridSpan w:val="8"/>
          </w:tcPr>
          <w:p w:rsidR="00F56D94" w:rsidRPr="00C4553B" w:rsidRDefault="00F56D94" w:rsidP="00F56D94">
            <w:pPr>
              <w:shd w:val="clear" w:color="auto" w:fill="FFFFFF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Тема 9.</w:t>
            </w:r>
            <w:r w:rsidRPr="000C125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Дикция и  правильное голосообразование. Скороговорки. Артикуляционная гимнастика (17 часов)</w:t>
            </w:r>
          </w:p>
          <w:p w:rsidR="00F56D94" w:rsidRPr="000601C2" w:rsidRDefault="00F56D94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714ACC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106" w:type="dxa"/>
            <w:gridSpan w:val="2"/>
          </w:tcPr>
          <w:p w:rsidR="00ED127E" w:rsidRDefault="00ED127E" w:rsidP="00ED127E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</w:tcPr>
          <w:p w:rsidR="00ED127E" w:rsidRDefault="00714ACC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F56D94" w:rsidRDefault="00F56D94" w:rsidP="00ED127E">
            <w:pPr>
              <w:rPr>
                <w:sz w:val="24"/>
                <w:szCs w:val="24"/>
              </w:rPr>
            </w:pPr>
            <w:r>
              <w:rPr>
                <w:rFonts w:eastAsia="Times New Roman"/>
                <w:bCs/>
                <w:color w:val="000000"/>
                <w:sz w:val="24"/>
                <w:szCs w:val="24"/>
              </w:rPr>
              <w:t xml:space="preserve"> Лекция </w:t>
            </w:r>
            <w:r w:rsidRPr="00F56D94">
              <w:rPr>
                <w:rFonts w:eastAsia="Times New Roman"/>
                <w:bCs/>
                <w:color w:val="000000"/>
                <w:sz w:val="24"/>
                <w:szCs w:val="24"/>
              </w:rPr>
              <w:t>Понятие резонаторы и их расположение</w:t>
            </w:r>
          </w:p>
        </w:tc>
        <w:tc>
          <w:tcPr>
            <w:tcW w:w="1134" w:type="dxa"/>
            <w:gridSpan w:val="2"/>
          </w:tcPr>
          <w:p w:rsidR="00ED127E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F56D94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F56D94" w:rsidRDefault="00F56D94" w:rsidP="00ED127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ED127E" w:rsidRPr="000601C2" w:rsidRDefault="00F56D94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Опрос </w:t>
            </w:r>
          </w:p>
        </w:tc>
      </w:tr>
      <w:tr w:rsidR="00ED127E" w:rsidRPr="000601C2" w:rsidTr="00714ACC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39</w:t>
            </w:r>
          </w:p>
        </w:tc>
        <w:tc>
          <w:tcPr>
            <w:tcW w:w="1106" w:type="dxa"/>
            <w:gridSpan w:val="2"/>
          </w:tcPr>
          <w:p w:rsidR="00D14658" w:rsidRDefault="00D14658" w:rsidP="00D14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</w:t>
            </w:r>
          </w:p>
          <w:p w:rsidR="00D14658" w:rsidRDefault="00D14658" w:rsidP="00D14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Март</w:t>
            </w:r>
          </w:p>
          <w:p w:rsidR="00ED127E" w:rsidRDefault="00D14658" w:rsidP="00D14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апрель</w:t>
            </w:r>
          </w:p>
        </w:tc>
        <w:tc>
          <w:tcPr>
            <w:tcW w:w="879" w:type="dxa"/>
          </w:tcPr>
          <w:p w:rsidR="00D14658" w:rsidRDefault="00714ACC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F56D94" w:rsidRPr="00C4553B" w:rsidRDefault="00F56D94" w:rsidP="00F56D94">
            <w:pPr>
              <w:shd w:val="clear" w:color="auto" w:fill="FFFFFF"/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0C1259">
              <w:rPr>
                <w:rFonts w:eastAsia="Times New Roman"/>
                <w:color w:val="000000"/>
                <w:sz w:val="24"/>
                <w:szCs w:val="24"/>
              </w:rPr>
              <w:t>Отрабатываем отдельные гласные и согласные звуки. Гласные – «носители» вокального звука. Упражнения на подачу звука. Упражнения на развитие и укрепление ощущения резонаторов. Анализ внутренних ощущений. Упражнения на развитие грудного резонатора. Упражнения на снятие зажатий.</w:t>
            </w:r>
          </w:p>
          <w:p w:rsidR="00ED127E" w:rsidRPr="00BF2D27" w:rsidRDefault="00ED127E" w:rsidP="00ED127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ED127E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ED127E" w:rsidRPr="000601C2" w:rsidRDefault="00D14658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прослушивание</w:t>
            </w:r>
          </w:p>
        </w:tc>
      </w:tr>
      <w:tr w:rsidR="00ED127E" w:rsidRPr="000601C2" w:rsidTr="00714ACC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106" w:type="dxa"/>
            <w:gridSpan w:val="2"/>
          </w:tcPr>
          <w:p w:rsidR="00ED127E" w:rsidRDefault="00ED127E" w:rsidP="00ED127E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</w:tcPr>
          <w:p w:rsidR="00ED127E" w:rsidRDefault="00ED127E" w:rsidP="00ED1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ED127E" w:rsidRPr="00BF2D27" w:rsidRDefault="002714C5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Практическое занятие </w:t>
            </w:r>
          </w:p>
        </w:tc>
        <w:tc>
          <w:tcPr>
            <w:tcW w:w="1134" w:type="dxa"/>
            <w:gridSpan w:val="2"/>
          </w:tcPr>
          <w:p w:rsidR="00ED127E" w:rsidRDefault="002714C5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</w:t>
            </w:r>
          </w:p>
        </w:tc>
        <w:tc>
          <w:tcPr>
            <w:tcW w:w="1984" w:type="dxa"/>
          </w:tcPr>
          <w:p w:rsidR="00ED127E" w:rsidRPr="000601C2" w:rsidRDefault="002714C5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концерт</w:t>
            </w:r>
          </w:p>
        </w:tc>
      </w:tr>
      <w:tr w:rsidR="002714C5" w:rsidRPr="000601C2" w:rsidTr="00E51EAE">
        <w:tc>
          <w:tcPr>
            <w:tcW w:w="10348" w:type="dxa"/>
            <w:gridSpan w:val="8"/>
          </w:tcPr>
          <w:p w:rsidR="002714C5" w:rsidRPr="000601C2" w:rsidRDefault="002714C5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10.</w:t>
            </w:r>
            <w:r w:rsidR="0073384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Репертуарная </w:t>
            </w:r>
            <w:proofErr w:type="gramStart"/>
            <w:r>
              <w:rPr>
                <w:b/>
                <w:sz w:val="24"/>
                <w:szCs w:val="24"/>
              </w:rPr>
              <w:t xml:space="preserve">практика </w:t>
            </w:r>
            <w:r w:rsidR="0073384D">
              <w:rPr>
                <w:b/>
                <w:sz w:val="24"/>
                <w:szCs w:val="24"/>
              </w:rPr>
              <w:t xml:space="preserve"> 18</w:t>
            </w:r>
            <w:proofErr w:type="gramEnd"/>
            <w:r w:rsidR="0073384D">
              <w:rPr>
                <w:b/>
                <w:sz w:val="24"/>
                <w:szCs w:val="24"/>
              </w:rPr>
              <w:t xml:space="preserve"> часов </w:t>
            </w:r>
          </w:p>
        </w:tc>
      </w:tr>
      <w:tr w:rsidR="00ED127E" w:rsidRPr="000601C2" w:rsidTr="00714ACC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1106" w:type="dxa"/>
            <w:gridSpan w:val="2"/>
          </w:tcPr>
          <w:p w:rsidR="00ED127E" w:rsidRDefault="00ED127E" w:rsidP="00ED127E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</w:tcPr>
          <w:p w:rsidR="00ED127E" w:rsidRDefault="00714ACC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Pr="00BF2D27" w:rsidRDefault="002714C5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Разнообразие репертуара </w:t>
            </w:r>
          </w:p>
        </w:tc>
        <w:tc>
          <w:tcPr>
            <w:tcW w:w="1134" w:type="dxa"/>
            <w:gridSpan w:val="2"/>
          </w:tcPr>
          <w:p w:rsidR="00ED127E" w:rsidRDefault="002714C5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ED127E" w:rsidRPr="000601C2" w:rsidRDefault="00ED127E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D127E" w:rsidRPr="000601C2" w:rsidTr="00714ACC">
        <w:tc>
          <w:tcPr>
            <w:tcW w:w="567" w:type="dxa"/>
          </w:tcPr>
          <w:p w:rsidR="00ED127E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106" w:type="dxa"/>
            <w:gridSpan w:val="2"/>
          </w:tcPr>
          <w:p w:rsidR="00D14658" w:rsidRDefault="00D14658" w:rsidP="00D14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Апрель</w:t>
            </w:r>
          </w:p>
          <w:p w:rsidR="00D14658" w:rsidRDefault="00D14658" w:rsidP="00D14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Апрель</w:t>
            </w:r>
          </w:p>
          <w:p w:rsidR="00D14658" w:rsidRDefault="00D14658" w:rsidP="00D14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</w:t>
            </w:r>
          </w:p>
          <w:p w:rsidR="00ED127E" w:rsidRDefault="00ED127E" w:rsidP="00ED127E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</w:tcPr>
          <w:p w:rsidR="00D14658" w:rsidRDefault="00714ACC" w:rsidP="00714A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ED127E" w:rsidRDefault="002714C5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 занятия</w:t>
            </w:r>
          </w:p>
          <w:p w:rsidR="002714C5" w:rsidRPr="00BF2D27" w:rsidRDefault="002714C5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Разучивание  произведение и исполнение </w:t>
            </w:r>
          </w:p>
        </w:tc>
        <w:tc>
          <w:tcPr>
            <w:tcW w:w="1134" w:type="dxa"/>
            <w:gridSpan w:val="2"/>
          </w:tcPr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ED127E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2714C5" w:rsidRDefault="002714C5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  <w:p w:rsidR="00ED127E" w:rsidRPr="000601C2" w:rsidRDefault="00D14658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прослушивание</w:t>
            </w:r>
          </w:p>
        </w:tc>
      </w:tr>
      <w:tr w:rsidR="002714C5" w:rsidRPr="000601C2" w:rsidTr="00E51EAE">
        <w:tc>
          <w:tcPr>
            <w:tcW w:w="10348" w:type="dxa"/>
            <w:gridSpan w:val="8"/>
          </w:tcPr>
          <w:p w:rsidR="00D14658" w:rsidRPr="00C4553B" w:rsidRDefault="002714C5" w:rsidP="00D14658">
            <w:pPr>
              <w:shd w:val="clear" w:color="auto" w:fill="FFFFFF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11</w:t>
            </w:r>
            <w:r w:rsidR="0073384D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 xml:space="preserve"> </w:t>
            </w:r>
            <w:r w:rsidR="00D14658" w:rsidRPr="000C125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Тренинг на эмоции и сценическую речь (21 час)</w:t>
            </w:r>
          </w:p>
          <w:p w:rsidR="002714C5" w:rsidRPr="000601C2" w:rsidRDefault="002714C5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714C5" w:rsidRPr="000601C2" w:rsidTr="00714ACC">
        <w:tc>
          <w:tcPr>
            <w:tcW w:w="567" w:type="dxa"/>
          </w:tcPr>
          <w:p w:rsidR="002714C5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106" w:type="dxa"/>
            <w:gridSpan w:val="2"/>
          </w:tcPr>
          <w:p w:rsidR="002714C5" w:rsidRDefault="00714ACC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</w:t>
            </w:r>
          </w:p>
        </w:tc>
        <w:tc>
          <w:tcPr>
            <w:tcW w:w="879" w:type="dxa"/>
          </w:tcPr>
          <w:p w:rsidR="002714C5" w:rsidRDefault="00714ACC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2714C5" w:rsidRDefault="00D14658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«Идея, тема </w:t>
            </w:r>
            <w:proofErr w:type="spellStart"/>
            <w:proofErr w:type="gramStart"/>
            <w:r>
              <w:rPr>
                <w:sz w:val="24"/>
                <w:szCs w:val="24"/>
              </w:rPr>
              <w:t>песни»Лекция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gridSpan w:val="2"/>
          </w:tcPr>
          <w:p w:rsidR="002714C5" w:rsidRDefault="00D14658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1.5.</w:t>
            </w:r>
          </w:p>
        </w:tc>
        <w:tc>
          <w:tcPr>
            <w:tcW w:w="1984" w:type="dxa"/>
          </w:tcPr>
          <w:p w:rsidR="002714C5" w:rsidRPr="000601C2" w:rsidRDefault="00D14658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Опрос </w:t>
            </w:r>
          </w:p>
        </w:tc>
      </w:tr>
      <w:tr w:rsidR="00D14658" w:rsidRPr="000601C2" w:rsidTr="00714ACC">
        <w:tc>
          <w:tcPr>
            <w:tcW w:w="567" w:type="dxa"/>
          </w:tcPr>
          <w:p w:rsidR="00D14658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106" w:type="dxa"/>
            <w:gridSpan w:val="2"/>
          </w:tcPr>
          <w:p w:rsidR="00714ACC" w:rsidRDefault="00714ACC" w:rsidP="00714A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</w:t>
            </w:r>
          </w:p>
          <w:p w:rsidR="00714ACC" w:rsidRDefault="00714ACC" w:rsidP="00714A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</w:t>
            </w:r>
          </w:p>
          <w:p w:rsidR="00714ACC" w:rsidRDefault="00714ACC" w:rsidP="00714A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Май</w:t>
            </w:r>
          </w:p>
          <w:p w:rsidR="00714ACC" w:rsidRDefault="00714ACC" w:rsidP="00714A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Июнь </w:t>
            </w:r>
          </w:p>
          <w:p w:rsidR="00D14658" w:rsidRDefault="00D14658" w:rsidP="00ED127E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</w:tcPr>
          <w:p w:rsidR="00D14658" w:rsidRDefault="00D14658" w:rsidP="00ED127E">
            <w:pPr>
              <w:jc w:val="center"/>
              <w:rPr>
                <w:sz w:val="24"/>
                <w:szCs w:val="24"/>
              </w:rPr>
            </w:pPr>
          </w:p>
          <w:p w:rsidR="00D14658" w:rsidRDefault="00714ACC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  <w:p w:rsidR="00D14658" w:rsidRDefault="00D14658" w:rsidP="00ED127E">
            <w:pPr>
              <w:jc w:val="center"/>
              <w:rPr>
                <w:sz w:val="24"/>
                <w:szCs w:val="24"/>
              </w:rPr>
            </w:pPr>
          </w:p>
          <w:p w:rsidR="00D14658" w:rsidRDefault="00D14658" w:rsidP="00ED1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D14658" w:rsidRDefault="00D14658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над эстрадным номером </w:t>
            </w:r>
          </w:p>
        </w:tc>
        <w:tc>
          <w:tcPr>
            <w:tcW w:w="1134" w:type="dxa"/>
            <w:gridSpan w:val="2"/>
          </w:tcPr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  <w:p w:rsidR="00D14658" w:rsidRDefault="00D14658" w:rsidP="00D14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</w:t>
            </w:r>
          </w:p>
        </w:tc>
        <w:tc>
          <w:tcPr>
            <w:tcW w:w="1984" w:type="dxa"/>
          </w:tcPr>
          <w:p w:rsidR="00D14658" w:rsidRPr="000601C2" w:rsidRDefault="00D14658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прослушивание</w:t>
            </w:r>
          </w:p>
        </w:tc>
      </w:tr>
      <w:tr w:rsidR="00D14658" w:rsidRPr="000601C2" w:rsidTr="00714ACC">
        <w:tc>
          <w:tcPr>
            <w:tcW w:w="567" w:type="dxa"/>
          </w:tcPr>
          <w:p w:rsidR="00D14658" w:rsidRPr="000601C2" w:rsidRDefault="00D14658" w:rsidP="00ED127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6" w:type="dxa"/>
            <w:gridSpan w:val="2"/>
          </w:tcPr>
          <w:p w:rsidR="00D14658" w:rsidRDefault="00D14658" w:rsidP="00ED127E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</w:tcPr>
          <w:p w:rsidR="00D14658" w:rsidRDefault="00D14658" w:rsidP="00ED1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D14658" w:rsidRPr="00D14658" w:rsidRDefault="00D14658" w:rsidP="00714ACC">
            <w:pPr>
              <w:rPr>
                <w:b/>
                <w:sz w:val="24"/>
                <w:szCs w:val="24"/>
              </w:rPr>
            </w:pPr>
            <w:r w:rsidRPr="00D14658">
              <w:rPr>
                <w:b/>
                <w:sz w:val="24"/>
                <w:szCs w:val="24"/>
              </w:rPr>
              <w:t xml:space="preserve">Итоговое занятие </w:t>
            </w:r>
            <w:r w:rsidR="00714ACC">
              <w:rPr>
                <w:b/>
                <w:sz w:val="24"/>
                <w:szCs w:val="24"/>
              </w:rPr>
              <w:t xml:space="preserve">5 часов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gridSpan w:val="2"/>
          </w:tcPr>
          <w:p w:rsidR="00D14658" w:rsidRDefault="00D14658" w:rsidP="002714C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D14658" w:rsidRPr="000601C2" w:rsidRDefault="00D14658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14ACC" w:rsidRPr="000601C2" w:rsidTr="00714ACC">
        <w:tc>
          <w:tcPr>
            <w:tcW w:w="567" w:type="dxa"/>
          </w:tcPr>
          <w:p w:rsidR="00714ACC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106" w:type="dxa"/>
            <w:gridSpan w:val="2"/>
          </w:tcPr>
          <w:p w:rsidR="00714ACC" w:rsidRDefault="00714ACC" w:rsidP="00E51E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879" w:type="dxa"/>
          </w:tcPr>
          <w:p w:rsidR="00714ACC" w:rsidRDefault="00714ACC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714ACC" w:rsidRDefault="00714ACC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Подведение итогов курса.</w:t>
            </w:r>
          </w:p>
        </w:tc>
        <w:tc>
          <w:tcPr>
            <w:tcW w:w="1134" w:type="dxa"/>
            <w:gridSpan w:val="2"/>
          </w:tcPr>
          <w:p w:rsidR="00714ACC" w:rsidRDefault="00714ACC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984" w:type="dxa"/>
          </w:tcPr>
          <w:p w:rsidR="00714ACC" w:rsidRPr="000601C2" w:rsidRDefault="00714ACC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анализ</w:t>
            </w:r>
          </w:p>
        </w:tc>
      </w:tr>
      <w:tr w:rsidR="00714ACC" w:rsidRPr="000601C2" w:rsidTr="00714ACC">
        <w:tc>
          <w:tcPr>
            <w:tcW w:w="567" w:type="dxa"/>
          </w:tcPr>
          <w:p w:rsidR="00714ACC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106" w:type="dxa"/>
            <w:gridSpan w:val="2"/>
          </w:tcPr>
          <w:p w:rsidR="00714ACC" w:rsidRDefault="00714ACC" w:rsidP="00E51E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июнь</w:t>
            </w:r>
          </w:p>
        </w:tc>
        <w:tc>
          <w:tcPr>
            <w:tcW w:w="879" w:type="dxa"/>
          </w:tcPr>
          <w:p w:rsidR="00714ACC" w:rsidRDefault="00714ACC" w:rsidP="00ED1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Групповая</w:t>
            </w:r>
          </w:p>
        </w:tc>
        <w:tc>
          <w:tcPr>
            <w:tcW w:w="4678" w:type="dxa"/>
          </w:tcPr>
          <w:p w:rsidR="00714ACC" w:rsidRDefault="00714ACC" w:rsidP="00ED12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Концерт</w:t>
            </w:r>
          </w:p>
        </w:tc>
        <w:tc>
          <w:tcPr>
            <w:tcW w:w="1134" w:type="dxa"/>
            <w:gridSpan w:val="2"/>
          </w:tcPr>
          <w:p w:rsidR="00714ACC" w:rsidRDefault="00714ACC" w:rsidP="002714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714ACC" w:rsidRPr="000601C2" w:rsidRDefault="00714ACC" w:rsidP="00ED127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Итоговое выступление</w:t>
            </w:r>
          </w:p>
        </w:tc>
      </w:tr>
      <w:tr w:rsidR="00714ACC" w:rsidRPr="000601C2" w:rsidTr="00714ACC">
        <w:tc>
          <w:tcPr>
            <w:tcW w:w="567" w:type="dxa"/>
          </w:tcPr>
          <w:p w:rsidR="00714ACC" w:rsidRPr="000601C2" w:rsidRDefault="00714ACC" w:rsidP="00ED127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06" w:type="dxa"/>
            <w:gridSpan w:val="2"/>
          </w:tcPr>
          <w:p w:rsidR="00714ACC" w:rsidRDefault="00714ACC" w:rsidP="00ED127E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</w:tcPr>
          <w:p w:rsidR="00714ACC" w:rsidRDefault="00714ACC" w:rsidP="00ED1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14ACC" w:rsidRPr="00D14658" w:rsidRDefault="00714ACC" w:rsidP="00ED127E">
            <w:pPr>
              <w:rPr>
                <w:b/>
                <w:sz w:val="24"/>
                <w:szCs w:val="24"/>
              </w:rPr>
            </w:pPr>
            <w:r w:rsidRPr="00D14658">
              <w:rPr>
                <w:b/>
                <w:sz w:val="24"/>
                <w:szCs w:val="24"/>
              </w:rPr>
              <w:t xml:space="preserve">Итого 175 часов </w:t>
            </w:r>
          </w:p>
        </w:tc>
        <w:tc>
          <w:tcPr>
            <w:tcW w:w="1134" w:type="dxa"/>
            <w:gridSpan w:val="2"/>
          </w:tcPr>
          <w:p w:rsidR="00714ACC" w:rsidRDefault="00714ACC" w:rsidP="002714C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</w:tcPr>
          <w:p w:rsidR="00714ACC" w:rsidRPr="000601C2" w:rsidRDefault="00714ACC" w:rsidP="00ED127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D127E" w:rsidRPr="00621BB6" w:rsidRDefault="00ED127E" w:rsidP="00ED1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8"/>
          <w:szCs w:val="28"/>
          <w:lang w:eastAsia="ru-RU"/>
        </w:rPr>
        <w:t> </w:t>
      </w:r>
    </w:p>
    <w:p w:rsidR="00714ACC" w:rsidRDefault="00621BB6" w:rsidP="00714ACC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8"/>
          <w:szCs w:val="28"/>
          <w:lang w:eastAsia="ru-RU"/>
        </w:rPr>
        <w:t> </w:t>
      </w:r>
      <w:r w:rsidR="00714ACC" w:rsidRPr="00714A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Воспитательный компонент программы</w:t>
      </w:r>
    </w:p>
    <w:p w:rsidR="00714ACC" w:rsidRPr="00714ACC" w:rsidRDefault="00714ACC" w:rsidP="00714AC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14ACC">
        <w:rPr>
          <w:rFonts w:ascii="Times New Roman" w:eastAsia="Calibri" w:hAnsi="Times New Roman" w:cs="Times New Roman"/>
          <w:bCs/>
          <w:iCs/>
          <w:sz w:val="24"/>
          <w:szCs w:val="24"/>
        </w:rPr>
        <w:lastRenderedPageBreak/>
        <w:t xml:space="preserve">Работа по воспитанию, формированию и развитию личности студентов в </w:t>
      </w:r>
      <w:r w:rsidR="0073384D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техникуме </w:t>
      </w:r>
      <w:r w:rsidRPr="00714ACC">
        <w:rPr>
          <w:rFonts w:ascii="Times New Roman" w:eastAsia="Calibri" w:hAnsi="Times New Roman" w:cs="Times New Roman"/>
          <w:bCs/>
          <w:iCs/>
          <w:sz w:val="24"/>
          <w:szCs w:val="24"/>
        </w:rPr>
        <w:t>сохраняет преемственность по отношению к достижению воспитательных целей общего образования.</w:t>
      </w:r>
    </w:p>
    <w:p w:rsidR="00714ACC" w:rsidRPr="00714ACC" w:rsidRDefault="00714ACC" w:rsidP="00714AC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14ACC">
        <w:rPr>
          <w:rFonts w:ascii="Times New Roman" w:eastAsia="Calibri" w:hAnsi="Times New Roman" w:cs="Times New Roman"/>
          <w:bCs/>
          <w:sz w:val="24"/>
          <w:szCs w:val="24"/>
        </w:rPr>
        <w:t>Миссией воспитания и развития личности гражданина России выступает сплочение и консолидация нации, укрепление социальной солидарности, укрепление доверия личности к жизни в России, согражданам, обществу, настоящему и будущему малой родины, Российской Федерации.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26"/>
        <w:gridCol w:w="2114"/>
      </w:tblGrid>
      <w:tr w:rsidR="00714ACC" w:rsidRPr="00714ACC" w:rsidTr="00E51EAE">
        <w:tc>
          <w:tcPr>
            <w:tcW w:w="7226" w:type="dxa"/>
            <w:shd w:val="clear" w:color="auto" w:fill="FFFFFF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Личностные результаты </w:t>
            </w:r>
          </w:p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реализации программы воспитания </w:t>
            </w:r>
          </w:p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(дескрипторы)</w:t>
            </w:r>
          </w:p>
        </w:tc>
        <w:tc>
          <w:tcPr>
            <w:tcW w:w="2114" w:type="dxa"/>
            <w:shd w:val="clear" w:color="auto" w:fill="FFFFFF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Код личностных результатов </w:t>
            </w: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реализации </w:t>
            </w: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программы </w:t>
            </w: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воспитания</w:t>
            </w:r>
          </w:p>
        </w:tc>
      </w:tr>
      <w:tr w:rsidR="00714ACC" w:rsidRPr="00714ACC" w:rsidTr="00E51EAE"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14ACC" w:rsidRPr="00714ACC" w:rsidRDefault="00714ACC" w:rsidP="00E51EAE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>Осознающий себя гражданином и защитником великой страны</w:t>
            </w:r>
          </w:p>
        </w:tc>
        <w:tc>
          <w:tcPr>
            <w:tcW w:w="2114" w:type="dxa"/>
            <w:shd w:val="clear" w:color="auto" w:fill="FFFFFF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ЛР 1</w:t>
            </w:r>
          </w:p>
        </w:tc>
      </w:tr>
      <w:tr w:rsidR="00714ACC" w:rsidRPr="00714ACC" w:rsidTr="00E51EAE"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4ACC" w:rsidRPr="00714ACC" w:rsidRDefault="00714ACC" w:rsidP="00E51EAE">
            <w:pPr>
              <w:ind w:firstLine="3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>Проявляющий активную гражданскую позицию, демонстрирующий приверженность принципам честности, порядочности, открытости, экономически активный и участвующий в студенческом и территориальном самоуправлении, в том числе на условиях добровольчества, продуктивно взаимодействующий и участвующий в деятельности общественных организаций</w:t>
            </w:r>
          </w:p>
        </w:tc>
        <w:tc>
          <w:tcPr>
            <w:tcW w:w="2114" w:type="dxa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ЛР 2</w:t>
            </w:r>
          </w:p>
        </w:tc>
      </w:tr>
      <w:tr w:rsidR="00714ACC" w:rsidRPr="00714ACC" w:rsidTr="00E51EAE"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4ACC" w:rsidRPr="00714ACC" w:rsidRDefault="00714ACC" w:rsidP="00E51EAE">
            <w:pPr>
              <w:ind w:firstLine="3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 xml:space="preserve">Соблюдающий нормы правопорядка, следующий идеалам гражданского общества, обеспечения безопасности, прав и свобод граждан России. Лояльный к установкам и проявлениям представителей субкультур, отличающий их от групп с деструктивным и </w:t>
            </w:r>
            <w:proofErr w:type="spellStart"/>
            <w:r w:rsidRPr="00714ACC">
              <w:rPr>
                <w:rFonts w:ascii="Times New Roman" w:hAnsi="Times New Roman" w:cs="Times New Roman"/>
                <w:sz w:val="24"/>
                <w:szCs w:val="24"/>
              </w:rPr>
              <w:t>девиантным</w:t>
            </w:r>
            <w:proofErr w:type="spellEnd"/>
            <w:r w:rsidRPr="00714ACC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поведением. Демонстрирующий неприятие и предупреждающий социально опасное поведение окружающих</w:t>
            </w:r>
          </w:p>
        </w:tc>
        <w:tc>
          <w:tcPr>
            <w:tcW w:w="2114" w:type="dxa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ЛР 3</w:t>
            </w:r>
          </w:p>
        </w:tc>
      </w:tr>
      <w:tr w:rsidR="00714ACC" w:rsidRPr="00714ACC" w:rsidTr="00E51EAE"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4ACC" w:rsidRPr="00714ACC" w:rsidRDefault="00714ACC" w:rsidP="00E51EAE">
            <w:pPr>
              <w:ind w:firstLine="3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>Проявляющий и демонстрирующий уважение к людям труда, осознающий ценность собственного труда. Стремящийся к формированию в сетевой среде личностно и профессионального конструктивного «цифрового следа»</w:t>
            </w:r>
          </w:p>
        </w:tc>
        <w:tc>
          <w:tcPr>
            <w:tcW w:w="2114" w:type="dxa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ЛР 4</w:t>
            </w:r>
          </w:p>
        </w:tc>
      </w:tr>
      <w:tr w:rsidR="00714ACC" w:rsidRPr="00714ACC" w:rsidTr="00E51EAE"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4ACC" w:rsidRPr="00714ACC" w:rsidRDefault="00714ACC" w:rsidP="00E51EAE">
            <w:pPr>
              <w:ind w:firstLine="3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>Демонстрирующий приверженность к родной культуре, исторической памяти на основе любви к Родине, родному народу, малой родине, принятию традиционных ценностей многонационального народа России</w:t>
            </w:r>
          </w:p>
        </w:tc>
        <w:tc>
          <w:tcPr>
            <w:tcW w:w="2114" w:type="dxa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ЛР 5</w:t>
            </w:r>
          </w:p>
        </w:tc>
      </w:tr>
      <w:tr w:rsidR="00714ACC" w:rsidRPr="00714ACC" w:rsidTr="00E51EAE"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4ACC" w:rsidRPr="00714ACC" w:rsidRDefault="00714ACC" w:rsidP="00E51EAE">
            <w:pPr>
              <w:ind w:firstLine="3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>Проявляющий уважение к людям старшего поколения и готовность к участию в социальной поддержке и волонтерских движениях</w:t>
            </w:r>
          </w:p>
        </w:tc>
        <w:tc>
          <w:tcPr>
            <w:tcW w:w="2114" w:type="dxa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ЛР 6</w:t>
            </w:r>
          </w:p>
        </w:tc>
      </w:tr>
      <w:tr w:rsidR="00714ACC" w:rsidRPr="00714ACC" w:rsidTr="00E51EAE">
        <w:trPr>
          <w:trHeight w:val="268"/>
        </w:trPr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4ACC" w:rsidRPr="00714ACC" w:rsidRDefault="00714ACC" w:rsidP="00E51EAE">
            <w:pPr>
              <w:ind w:firstLine="3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>Осознающий приоритетную ценность личности человека; уважающий собственную и чужую уникальность в различных ситуациях, во всех формах и видах деятельности.</w:t>
            </w:r>
          </w:p>
        </w:tc>
        <w:tc>
          <w:tcPr>
            <w:tcW w:w="2114" w:type="dxa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ЛР 7</w:t>
            </w:r>
          </w:p>
        </w:tc>
      </w:tr>
      <w:tr w:rsidR="00714ACC" w:rsidRPr="00714ACC" w:rsidTr="00E51EAE"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4ACC" w:rsidRPr="00714ACC" w:rsidRDefault="00714ACC" w:rsidP="00E51EAE">
            <w:pPr>
              <w:ind w:firstLine="3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 xml:space="preserve">Проявляющий и демонстрирующий уважение к представителям различных этнокультурных, социальных, конфессиональных и иных групп. Сопричастный к сохранению, преумножению и трансляции культурных традиций и ценностей </w:t>
            </w:r>
            <w:r w:rsidRPr="00714A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многонационального российского государства</w:t>
            </w:r>
          </w:p>
        </w:tc>
        <w:tc>
          <w:tcPr>
            <w:tcW w:w="2114" w:type="dxa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ЛР 8</w:t>
            </w:r>
          </w:p>
        </w:tc>
      </w:tr>
      <w:tr w:rsidR="00714ACC" w:rsidRPr="00714ACC" w:rsidTr="00E51EAE"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4ACC" w:rsidRPr="00714ACC" w:rsidRDefault="00714ACC" w:rsidP="00E51EAE">
            <w:pPr>
              <w:ind w:firstLine="3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 xml:space="preserve">Соблюдающий и пропагандирующий правила здорового и безопасного образа жизни, спорта; предупреждающий либо преодолевающий зависимости от алкоголя, табака, </w:t>
            </w:r>
            <w:proofErr w:type="spellStart"/>
            <w:r w:rsidRPr="00714ACC">
              <w:rPr>
                <w:rFonts w:ascii="Times New Roman" w:hAnsi="Times New Roman" w:cs="Times New Roman"/>
                <w:sz w:val="24"/>
                <w:szCs w:val="24"/>
              </w:rPr>
              <w:t>психоактивных</w:t>
            </w:r>
            <w:proofErr w:type="spellEnd"/>
            <w:r w:rsidRPr="00714ACC">
              <w:rPr>
                <w:rFonts w:ascii="Times New Roman" w:hAnsi="Times New Roman" w:cs="Times New Roman"/>
                <w:sz w:val="24"/>
                <w:szCs w:val="24"/>
              </w:rPr>
              <w:t xml:space="preserve"> веществ, азартных игр и т.д. Сохраняющий психологическую устойчивость в ситуативно сложных или стремительно меняющихся ситуациях</w:t>
            </w:r>
          </w:p>
        </w:tc>
        <w:tc>
          <w:tcPr>
            <w:tcW w:w="2114" w:type="dxa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ЛР 9</w:t>
            </w:r>
          </w:p>
        </w:tc>
      </w:tr>
      <w:tr w:rsidR="00714ACC" w:rsidRPr="00714ACC" w:rsidTr="00E51EAE"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4ACC" w:rsidRPr="00714ACC" w:rsidRDefault="00714ACC" w:rsidP="00E51E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>Заботящийся о защите окружающей среды, собственной и чужой безопасности, в том числе цифровой</w:t>
            </w:r>
          </w:p>
        </w:tc>
        <w:tc>
          <w:tcPr>
            <w:tcW w:w="2114" w:type="dxa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ЛР 10</w:t>
            </w:r>
          </w:p>
        </w:tc>
      </w:tr>
      <w:tr w:rsidR="00714ACC" w:rsidRPr="00714ACC" w:rsidTr="00E51EAE"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4ACC" w:rsidRPr="00714ACC" w:rsidRDefault="00714ACC" w:rsidP="00E51E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>Проявляющий уважение к эстетическим ценностям, обладающий основами эстетической культуры</w:t>
            </w:r>
          </w:p>
        </w:tc>
        <w:tc>
          <w:tcPr>
            <w:tcW w:w="2114" w:type="dxa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ЛР 11</w:t>
            </w:r>
          </w:p>
        </w:tc>
      </w:tr>
      <w:tr w:rsidR="00714ACC" w:rsidRPr="00714ACC" w:rsidTr="00E51EAE">
        <w:tc>
          <w:tcPr>
            <w:tcW w:w="7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14ACC" w:rsidRPr="00714ACC" w:rsidRDefault="00714ACC" w:rsidP="00E51E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sz w:val="24"/>
                <w:szCs w:val="24"/>
              </w:rPr>
              <w:t>Принимающий семейные ценности, готовый к созданию семьи и воспитанию детей; демонстрирующий неприятие насилия в семье, ухода от родительской ответственности, отказа от отношений со своими детьми и их финансового содержания</w:t>
            </w:r>
          </w:p>
        </w:tc>
        <w:tc>
          <w:tcPr>
            <w:tcW w:w="2114" w:type="dxa"/>
            <w:vAlign w:val="center"/>
          </w:tcPr>
          <w:p w:rsidR="00714ACC" w:rsidRPr="00714ACC" w:rsidRDefault="00714ACC" w:rsidP="00E51EAE">
            <w:pPr>
              <w:ind w:firstLine="3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4A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ЛР 12</w:t>
            </w:r>
          </w:p>
        </w:tc>
      </w:tr>
    </w:tbl>
    <w:p w:rsidR="00714ACC" w:rsidRPr="00714ACC" w:rsidRDefault="00714ACC" w:rsidP="00714ACC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14ACC" w:rsidRPr="00714ACC" w:rsidRDefault="00714ACC" w:rsidP="00714ACC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14AC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Календарный план воспитательной работы</w:t>
      </w:r>
    </w:p>
    <w:p w:rsidR="00714ACC" w:rsidRPr="00FA1272" w:rsidRDefault="00714ACC" w:rsidP="00FA12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4AC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объединения «</w:t>
      </w:r>
      <w:r w:rsidR="0073384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7338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Just</w:t>
      </w:r>
      <w:r w:rsidR="0073384D" w:rsidRPr="00785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1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vocals</w:t>
      </w:r>
      <w:r w:rsidR="0073384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14ACC" w:rsidRPr="00714ACC" w:rsidRDefault="00714ACC" w:rsidP="00714ACC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14AC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на 2022-2023 учебный год</w:t>
      </w:r>
    </w:p>
    <w:p w:rsidR="00714ACC" w:rsidRPr="00FA1272" w:rsidRDefault="00714ACC" w:rsidP="00FA1272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714AC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Преподаватель –</w:t>
      </w:r>
      <w:r w:rsidRPr="00714AC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Кобелева Маргарита Андреевна </w:t>
      </w:r>
    </w:p>
    <w:p w:rsidR="0073384D" w:rsidRPr="00FE762F" w:rsidRDefault="0073384D" w:rsidP="0073384D">
      <w:pPr>
        <w:ind w:firstLine="567"/>
        <w:jc w:val="center"/>
        <w:rPr>
          <w:b/>
          <w:sz w:val="28"/>
          <w:szCs w:val="28"/>
          <w:shd w:val="clear" w:color="auto" w:fill="FFFFFF"/>
        </w:rPr>
      </w:pPr>
    </w:p>
    <w:tbl>
      <w:tblPr>
        <w:tblW w:w="50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7"/>
        <w:gridCol w:w="3441"/>
        <w:gridCol w:w="2127"/>
        <w:gridCol w:w="1844"/>
        <w:gridCol w:w="1558"/>
      </w:tblGrid>
      <w:tr w:rsidR="0073384D" w:rsidRPr="00FE762F" w:rsidTr="00E51EAE"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№ п/п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Мероприятие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Задачи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Сроки проведения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Примечание</w:t>
            </w:r>
          </w:p>
        </w:tc>
      </w:tr>
      <w:tr w:rsidR="0073384D" w:rsidRPr="00FE762F" w:rsidTr="00E51EAE"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1.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Участие в праздничном концерте «Поздравь учителя»</w:t>
            </w:r>
          </w:p>
        </w:tc>
        <w:tc>
          <w:tcPr>
            <w:tcW w:w="10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Развитие эстетического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вкуса,  </w:t>
            </w: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Формирование</w:t>
            </w:r>
            <w:proofErr w:type="gramEnd"/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культуры поведения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на сцене и в зале</w:t>
            </w: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 Умения работать в команде.</w:t>
            </w: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Октябрь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73384D" w:rsidRPr="00FE762F" w:rsidTr="00E51EAE"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Участие в проекте «</w:t>
            </w:r>
            <w:proofErr w:type="spellStart"/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Простостудент</w:t>
            </w:r>
            <w:proofErr w:type="spellEnd"/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» </w:t>
            </w:r>
          </w:p>
        </w:tc>
        <w:tc>
          <w:tcPr>
            <w:tcW w:w="109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Октябрь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73384D" w:rsidRPr="00FE762F" w:rsidTr="00E51EAE"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Участие в фестивале «</w:t>
            </w: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Я талантлив» </w:t>
            </w:r>
          </w:p>
        </w:tc>
        <w:tc>
          <w:tcPr>
            <w:tcW w:w="109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Ноябрь</w:t>
            </w:r>
          </w:p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73384D" w:rsidRPr="00FE762F" w:rsidTr="00E51EAE"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конкурсе патриотической песни</w:t>
            </w:r>
          </w:p>
        </w:tc>
        <w:tc>
          <w:tcPr>
            <w:tcW w:w="109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73384D" w:rsidRPr="00FE762F" w:rsidTr="00E51EAE"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Студенческой весне Соловьиного края </w:t>
            </w:r>
          </w:p>
        </w:tc>
        <w:tc>
          <w:tcPr>
            <w:tcW w:w="1091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73384D" w:rsidRPr="00FE762F" w:rsidTr="00E51EAE">
        <w:trPr>
          <w:trHeight w:val="219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</w:rPr>
              <w:t xml:space="preserve">Проект «Семнадцать мгновений весны </w:t>
            </w:r>
          </w:p>
        </w:tc>
        <w:tc>
          <w:tcPr>
            <w:tcW w:w="10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Апрель- Май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73384D" w:rsidRPr="00FE762F" w:rsidTr="00E51EAE">
        <w:trPr>
          <w:trHeight w:val="219"/>
        </w:trPr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73384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</w:tc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384D">
              <w:rPr>
                <w:rFonts w:ascii="Times New Roman" w:hAnsi="Times New Roman" w:cs="Times New Roman"/>
                <w:sz w:val="24"/>
                <w:szCs w:val="24"/>
              </w:rPr>
              <w:t xml:space="preserve">Выпускной </w:t>
            </w:r>
          </w:p>
        </w:tc>
        <w:tc>
          <w:tcPr>
            <w:tcW w:w="109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73384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Июнь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84D" w:rsidRPr="0073384D" w:rsidRDefault="0073384D" w:rsidP="00E51EAE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621BB6" w:rsidRPr="0073384D" w:rsidRDefault="00621BB6" w:rsidP="00621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</w:p>
    <w:p w:rsidR="00E62EDC" w:rsidRPr="002714C5" w:rsidRDefault="00621BB6" w:rsidP="002714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818"/>
          <w:sz w:val="21"/>
          <w:szCs w:val="21"/>
          <w:lang w:eastAsia="ru-RU"/>
        </w:rPr>
      </w:pPr>
      <w:r w:rsidRPr="00621BB6">
        <w:rPr>
          <w:rFonts w:ascii="Times New Roman CYR" w:eastAsia="Times New Roman" w:hAnsi="Times New Roman CYR" w:cs="Times New Roman CYR"/>
          <w:b/>
          <w:bCs/>
          <w:color w:val="181818"/>
          <w:sz w:val="28"/>
          <w:szCs w:val="28"/>
          <w:lang w:eastAsia="ru-RU"/>
        </w:rPr>
        <w:lastRenderedPageBreak/>
        <w:t> </w:t>
      </w:r>
    </w:p>
    <w:p w:rsidR="00E62EDC" w:rsidRDefault="00E62EDC" w:rsidP="006538B3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065A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Список литературы </w:t>
      </w:r>
    </w:p>
    <w:p w:rsidR="001A0315" w:rsidRPr="00065A56" w:rsidRDefault="001A0315" w:rsidP="006538B3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62EDC" w:rsidRPr="00065A56" w:rsidRDefault="00E62EDC" w:rsidP="00653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Белоброва Е.Н. Техника эстрадного вокала.- М.:2009.</w:t>
      </w:r>
    </w:p>
    <w:p w:rsidR="00E62EDC" w:rsidRPr="00065A56" w:rsidRDefault="00E62EDC" w:rsidP="00653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Бергер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Н.А. Сначала-ритм. Учебно-методическое </w:t>
      </w:r>
      <w:proofErr w:type="gram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пособие.-</w:t>
      </w:r>
      <w:proofErr w:type="gram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СПб.: Композитор, 2004.</w:t>
      </w:r>
    </w:p>
    <w:p w:rsidR="00E62EDC" w:rsidRPr="00065A56" w:rsidRDefault="00E62EDC" w:rsidP="00653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Бергер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Н.А. Современная концепция и методика обучения </w:t>
      </w:r>
      <w:proofErr w:type="gram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музыке.-</w:t>
      </w:r>
      <w:proofErr w:type="gram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СПб.: КАРО, 2004.</w:t>
      </w:r>
    </w:p>
    <w:p w:rsidR="00E62EDC" w:rsidRPr="00065A56" w:rsidRDefault="00E62EDC" w:rsidP="006538B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Бруссер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А.М., Оссовская М.П. </w:t>
      </w: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Глаголим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ру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Аудиовидео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уроки по технике речи. Часть 1. – М.: ИПЦ Маска, 2007.</w:t>
      </w:r>
    </w:p>
    <w:p w:rsidR="00E62EDC" w:rsidRPr="00065A56" w:rsidRDefault="00E62EDC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Карягина А.В. Джазовый вокал: практическое пособие для </w:t>
      </w:r>
      <w:proofErr w:type="gram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начинающих.-</w:t>
      </w:r>
      <w:proofErr w:type="gram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СПб.: Лань, 2008.</w:t>
      </w:r>
    </w:p>
    <w:p w:rsidR="00E62EDC" w:rsidRPr="00065A56" w:rsidRDefault="00E62EDC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6. Лаптева Е.В. 600 упражнений для развития дикции.- М.:</w:t>
      </w: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Профиздат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, 2007.</w:t>
      </w:r>
    </w:p>
    <w:p w:rsidR="00E62EDC" w:rsidRPr="00065A56" w:rsidRDefault="00E62EDC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Лобанова О.Г. Дышите правильно: Учение индийских йогов о дыхании, изменённое Западом. Американская метода </w:t>
      </w: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Кофлера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Изд. 2-е. – М.: </w:t>
      </w: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Либроком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, 2012.</w:t>
      </w:r>
    </w:p>
    <w:p w:rsidR="00E62EDC" w:rsidRPr="00065A56" w:rsidRDefault="00E62EDC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Кузьгов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Р.Ж. Основы эстрадного </w:t>
      </w:r>
      <w:proofErr w:type="spellStart"/>
      <w:proofErr w:type="gram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вокала.-</w:t>
      </w:r>
      <w:proofErr w:type="gram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М.:Павлодар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, 2012</w:t>
      </w:r>
    </w:p>
    <w:p w:rsidR="00E62EDC" w:rsidRPr="00065A56" w:rsidRDefault="00E62EDC" w:rsidP="006538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Жаева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И.О. Эстрадное пение. Экспресс-курс развития вокальных способностей. - М.:</w:t>
      </w:r>
      <w:proofErr w:type="spellStart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Книжкин</w:t>
      </w:r>
      <w:proofErr w:type="spellEnd"/>
      <w:r w:rsidRPr="00065A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Дом, 2006.</w:t>
      </w:r>
    </w:p>
    <w:p w:rsidR="00E62EDC" w:rsidRPr="00065A56" w:rsidRDefault="00E62EDC" w:rsidP="006538B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E62EDC" w:rsidRPr="00065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744AD"/>
    <w:multiLevelType w:val="multilevel"/>
    <w:tmpl w:val="D2DC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C5089"/>
    <w:multiLevelType w:val="multilevel"/>
    <w:tmpl w:val="C308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49"/>
    <w:rsid w:val="00065890"/>
    <w:rsid w:val="00065A56"/>
    <w:rsid w:val="00073E12"/>
    <w:rsid w:val="00077B77"/>
    <w:rsid w:val="000C1259"/>
    <w:rsid w:val="00125084"/>
    <w:rsid w:val="00150176"/>
    <w:rsid w:val="001827D5"/>
    <w:rsid w:val="001A0315"/>
    <w:rsid w:val="001A6BEF"/>
    <w:rsid w:val="001E27C3"/>
    <w:rsid w:val="001F7AE5"/>
    <w:rsid w:val="002151F2"/>
    <w:rsid w:val="002409B3"/>
    <w:rsid w:val="00256425"/>
    <w:rsid w:val="0025653E"/>
    <w:rsid w:val="002714C5"/>
    <w:rsid w:val="00277730"/>
    <w:rsid w:val="00297B90"/>
    <w:rsid w:val="0030103D"/>
    <w:rsid w:val="00310CAB"/>
    <w:rsid w:val="004E651A"/>
    <w:rsid w:val="005862FE"/>
    <w:rsid w:val="005C31F3"/>
    <w:rsid w:val="005E6B12"/>
    <w:rsid w:val="005F76EE"/>
    <w:rsid w:val="00602BEF"/>
    <w:rsid w:val="00621BB6"/>
    <w:rsid w:val="006459C6"/>
    <w:rsid w:val="006538B3"/>
    <w:rsid w:val="006764AB"/>
    <w:rsid w:val="00687A78"/>
    <w:rsid w:val="006C6FFA"/>
    <w:rsid w:val="006D5B4D"/>
    <w:rsid w:val="00714ACC"/>
    <w:rsid w:val="0073384D"/>
    <w:rsid w:val="00742119"/>
    <w:rsid w:val="00785161"/>
    <w:rsid w:val="007D1F86"/>
    <w:rsid w:val="008954D1"/>
    <w:rsid w:val="008A1724"/>
    <w:rsid w:val="0090185F"/>
    <w:rsid w:val="00917126"/>
    <w:rsid w:val="00946988"/>
    <w:rsid w:val="00955CCF"/>
    <w:rsid w:val="00965F0A"/>
    <w:rsid w:val="009B7F0E"/>
    <w:rsid w:val="00A07AB9"/>
    <w:rsid w:val="00A44FF4"/>
    <w:rsid w:val="00A941E1"/>
    <w:rsid w:val="00B46949"/>
    <w:rsid w:val="00B7551B"/>
    <w:rsid w:val="00BA62C7"/>
    <w:rsid w:val="00C43099"/>
    <w:rsid w:val="00C4553B"/>
    <w:rsid w:val="00CB4D78"/>
    <w:rsid w:val="00D14658"/>
    <w:rsid w:val="00D852EF"/>
    <w:rsid w:val="00E150A0"/>
    <w:rsid w:val="00E22194"/>
    <w:rsid w:val="00E30A89"/>
    <w:rsid w:val="00E405C1"/>
    <w:rsid w:val="00E43859"/>
    <w:rsid w:val="00E462BB"/>
    <w:rsid w:val="00E51EAE"/>
    <w:rsid w:val="00E62EDC"/>
    <w:rsid w:val="00ED127E"/>
    <w:rsid w:val="00ED6AFF"/>
    <w:rsid w:val="00F35AF5"/>
    <w:rsid w:val="00F3703D"/>
    <w:rsid w:val="00F45266"/>
    <w:rsid w:val="00F56D94"/>
    <w:rsid w:val="00F60EFD"/>
    <w:rsid w:val="00F64434"/>
    <w:rsid w:val="00FA1272"/>
    <w:rsid w:val="00F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BE640A-50AB-438D-B965-0543CDF3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2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405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405C1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90185F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styleId="a7">
    <w:name w:val="Hyperlink"/>
    <w:basedOn w:val="a0"/>
    <w:uiPriority w:val="99"/>
    <w:unhideWhenUsed/>
    <w:rsid w:val="001827D5"/>
    <w:rPr>
      <w:color w:val="0000FF"/>
      <w:u w:val="single"/>
    </w:rPr>
  </w:style>
  <w:style w:type="paragraph" w:customStyle="1" w:styleId="c3">
    <w:name w:val="c3"/>
    <w:basedOn w:val="a"/>
    <w:rsid w:val="00C4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C4553B"/>
  </w:style>
  <w:style w:type="character" w:customStyle="1" w:styleId="c6">
    <w:name w:val="c6"/>
    <w:basedOn w:val="a0"/>
    <w:rsid w:val="00C4553B"/>
  </w:style>
  <w:style w:type="paragraph" w:customStyle="1" w:styleId="c30">
    <w:name w:val="c30"/>
    <w:basedOn w:val="a"/>
    <w:rsid w:val="00C4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8">
    <w:name w:val="c28"/>
    <w:basedOn w:val="a0"/>
    <w:rsid w:val="00C4553B"/>
  </w:style>
  <w:style w:type="paragraph" w:customStyle="1" w:styleId="c61">
    <w:name w:val="c61"/>
    <w:basedOn w:val="a"/>
    <w:rsid w:val="00C4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3">
    <w:name w:val="c13"/>
    <w:basedOn w:val="a"/>
    <w:rsid w:val="00C4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2">
    <w:name w:val="c22"/>
    <w:basedOn w:val="a"/>
    <w:rsid w:val="00C4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4">
    <w:name w:val="c24"/>
    <w:basedOn w:val="a0"/>
    <w:rsid w:val="00C4553B"/>
  </w:style>
  <w:style w:type="paragraph" w:customStyle="1" w:styleId="c41">
    <w:name w:val="c41"/>
    <w:basedOn w:val="a"/>
    <w:rsid w:val="00C4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51">
    <w:name w:val="c51"/>
    <w:basedOn w:val="a"/>
    <w:rsid w:val="00C4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a"/>
    <w:rsid w:val="00C4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qFormat/>
    <w:rsid w:val="002151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4EA72-41FE-44D8-AABC-52E983C1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15</Pages>
  <Words>4327</Words>
  <Characters>24669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 по УВР</dc:creator>
  <cp:keywords/>
  <dc:description/>
  <cp:lastModifiedBy>Михайлова</cp:lastModifiedBy>
  <cp:revision>20</cp:revision>
  <cp:lastPrinted>2022-12-24T10:37:00Z</cp:lastPrinted>
  <dcterms:created xsi:type="dcterms:W3CDTF">2022-09-11T11:46:00Z</dcterms:created>
  <dcterms:modified xsi:type="dcterms:W3CDTF">2022-12-26T12:06:00Z</dcterms:modified>
</cp:coreProperties>
</file>