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/>
      </w:pPr>
      <w:bookmarkStart w:colFirst="0" w:colLast="0" w:name="_deo67ox5i3og" w:id="0"/>
      <w:bookmarkEnd w:id="0"/>
      <w:r w:rsidDel="00000000" w:rsidR="00000000" w:rsidRPr="00000000">
        <w:rPr>
          <w:rtl w:val="0"/>
        </w:rPr>
        <w:t xml:space="preserve">Модуль 03 - Robot Operating System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i7hk7vvrkkca" w:id="1"/>
      <w:bookmarkEnd w:id="1"/>
      <w:r w:rsidDel="00000000" w:rsidR="00000000" w:rsidRPr="00000000">
        <w:rPr>
          <w:rtl w:val="0"/>
        </w:rPr>
        <w:t xml:space="preserve">Написание Action и Service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Резюме: ROS предлагает дополнительные способы взаимодействия между нодами и, в данном модуле, вы их изучите - действия (Action) и сервисы (Service).</w:t>
      </w:r>
    </w:p>
    <w:p w:rsidR="00000000" w:rsidDel="00000000" w:rsidP="00000000" w:rsidRDefault="00000000" w:rsidRPr="00000000" w14:paraId="00000029">
      <w:pPr>
        <w:pageBreakBefore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yfb6665qnvq9" w:id="2"/>
      <w:bookmarkEnd w:id="2"/>
      <w:r w:rsidDel="00000000" w:rsidR="00000000" w:rsidRPr="00000000">
        <w:rPr>
          <w:rtl w:val="0"/>
        </w:rPr>
        <w:t xml:space="preserve">Глава I</w:t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cqmn8xiybp4v" w:id="3"/>
      <w:bookmarkEnd w:id="3"/>
      <w:r w:rsidDel="00000000" w:rsidR="00000000" w:rsidRPr="00000000">
        <w:rPr>
          <w:rtl w:val="0"/>
        </w:rPr>
        <w:t xml:space="preserve">Преамбула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Эффективные методы коммуникации важны как для отдельных программ роботов, так и для межроботного или межкомпьютерного взаимодействия в рамках одного робота. Использование ROS позволяет упростить создание "мозгов" роботов с распределенными вычислениями, обработкой датчиков и сетевыми возможностями. Готовые и сложные коммуникационные механизмы, предоставляемые ROS, позволяют быстро разрабатывать роботов.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akvthp8p2moz" w:id="4"/>
      <w:bookmarkEnd w:id="4"/>
      <w:r w:rsidDel="00000000" w:rsidR="00000000" w:rsidRPr="00000000">
        <w:rPr>
          <w:rtl w:val="0"/>
        </w:rPr>
        <w:t xml:space="preserve">Глава II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pa5w68k0wiir" w:id="5"/>
      <w:bookmarkEnd w:id="5"/>
      <w:r w:rsidDel="00000000" w:rsidR="00000000" w:rsidRPr="00000000">
        <w:rPr>
          <w:rtl w:val="0"/>
        </w:rPr>
        <w:t xml:space="preserve">Инструкции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• Используйте эту страницу как единственное описание задач. Не слушайте никаких слухов и домыслов о том, как приготовить свой программное решение.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• Здесь и далее мы используем ROS2 Humble и C++/Python.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• Обратите внимание на тип ваших файлов и каталогов.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• Для оценки ваше решение должно находиться в вашем репозитории GitHub.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не должны оставлять никаких дополнительных файлов в своем каталоге, кроме тех, которые явно указаны в теме. Рекомендуется изменить ваш .gitignore, чтобы избежать конфликтных случаев.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• Когда вам нужно получить точный результат в вашей программе, запрещается отображать предварительно рассчитанный результат вместо правильного выполнения упражнения.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• Есть вопрос? Спросите у соседа справа. В противном случае спросите вашего соседа слева.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• Ваш справочник: коллеги/интернет/google.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можете задавать вопросы в telegram.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• Внимательно прочитайте примеры. Они вполне могут прояснить детали, которые явно не упомянуты в теме.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Глава III</w:t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k02ax1ymesq2" w:id="6"/>
      <w:bookmarkEnd w:id="6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Упражнение 01: Написание простого сервиса и клиента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ex01/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Все необходимые файлы пакета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 Название пакета “service_full_name”, узлы должны называться и запускаться по именам “service_name” и “client_name” через ros2 run. Имя сервиса должно быть SummFullName.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В этом упражнении вам нужно будет дописать шаблон, созданный в предыдущем модуле.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этим руководствам шаг за шагом: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https://docs.ros.org/en/humble/Tutorials/Beginner-Client-Libraries/Writing-A-Simple-Cpp-Service-And-Client.html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https://docs.ros.org/en/humble/Tutorials/Beginner-Client-Libraries/Writing-A-Simple-Py-Service-And-Client.html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Напишите узел который будет состоять из двух программ. “service_name” будет через сервис получать три строки с фамилией, именем и отчеством, складывать их в одну строку и отправлять результат обратно клиенту. “client_name” будет получать фамилию, имя, отчество через аргументы и склеивать их в одну строку через сервис. Имя сервиса должно быть SummFullName.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 папку ex01 скопируйте все необходимые файлы для компиляции и запуска вашего пакета.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afkgyqf9ekrl" w:id="7"/>
      <w:bookmarkEnd w:id="7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02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Упражнение 02: Написание простого сервера действий и клиента действий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ex02/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Файлы которые должны находиться в каталоге: Все необходимые файлы пакета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 Название пакета “action_turtle_commands”, узлы должны называться и запускаться по именам “action_turtle_server” и “action_turtle_client” через ros2 run. Имя action должно быть </w:t>
      </w:r>
      <w:r w:rsidDel="00000000" w:rsidR="00000000" w:rsidRPr="00000000">
        <w:rPr>
          <w:rtl w:val="0"/>
        </w:rPr>
        <w:t xml:space="preserve">MessageTurtleCommands</w:t>
      </w:r>
      <w:r w:rsidDel="00000000" w:rsidR="00000000" w:rsidRPr="00000000">
        <w:rPr>
          <w:rtl w:val="0"/>
        </w:rPr>
        <w:t xml:space="preserve">. Симулятор TurtleSim. Можно только посылать команды черепахе в топик cmd_vel и подписываться на топик pose.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 Телепорт использовать нельзя!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Литература для понимания принципа Actions: </w:t>
      </w:r>
    </w:p>
    <w:p w:rsidR="00000000" w:rsidDel="00000000" w:rsidP="00000000" w:rsidRDefault="00000000" w:rsidRPr="00000000" w14:paraId="0000005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https://docs.ros.org/en/humble/Concepts/Basic/About-Actions.html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https://docs.ros.org/en/humble/Tutorials/Beginner-CLI-Tools/Understanding-ROS2-Actions/Understanding-ROS2-Actions.html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Руководства для непосредственного выполнения задания: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https://docs.ros.org/en/humble/Tutorials/Intermediate/Creating-an-Action.html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https://docs.ros.org/en/humble/Tutorials/Intermediate/Writing-an-Action-Server-Client/Cpp.html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https://docs.ros.org/en/humble/Tutorials/Intermediate/Writing-an-Action-Server-Client/Py.html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Напишите пакет который будет состоять из двух программ. Узел “action_server” будет через Action получать команду на движение и управлять черепахой через топик cmd_vel, возвращая результат только после того как черепаха выполнила действие. Набор действий которые Action должен выполнять: проехать вперед на заданное расстояние указанное в метрах или повернуть на заданный угол указанный в градусах. Разработать узел “action_client” который должен послать последовательность команд Action, которые примет “action_server”, так чтобы черепаха проехала вперед 2 метра, повернула направо на 90 градусов и проехала еще один метр. В процессе выполнения Action должен возвращать текущее пройденное расстояние (одометрия) с момента начала выполнения команды.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сообщений Action: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essageTurtleCommands.action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# goal definition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string command </w:t>
        <w:tab/>
        <w:t xml:space="preserve"># “forward”,”turn_left”, “turn_right”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int32 s </w:t>
        <w:tab/>
        <w:tab/>
        <w:tab/>
        <w:t xml:space="preserve"># расстояние в метрах которое должна проехать черепаха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int32 angle </w:t>
        <w:tab/>
        <w:tab/>
        <w:t xml:space="preserve"># угол в градусах на который должна повернуть черепаха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# result definition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bool result </w:t>
        <w:tab/>
        <w:tab/>
        <w:t xml:space="preserve"># true - черепаха выполнила команду, false - черепаха не смогла выполнить команду, например потому что выполнение команды прервали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#feedback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int32 odom </w:t>
        <w:tab/>
        <w:tab/>
        <w:t xml:space="preserve"># пройденное черепахой расстояние в метрах с момента начала выполнения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rPr/>
      </w:pPr>
      <w:bookmarkStart w:colFirst="0" w:colLast="0" w:name="_31uddqwztrxi" w:id="8"/>
      <w:bookmarkEnd w:id="8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03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Упражнение 03: Запись и воспроизведение данных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ex03/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Файлы, которые должны находиться в каталоге: turtle_cmd_vel.mcap, pose_speed_x1.yaml, pose_speed_x2.yaml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"Запись и воспроизведение данных".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Прочтите и следуйте этому руководству:</w:t>
      </w:r>
    </w:p>
    <w:p w:rsidR="00000000" w:rsidDel="00000000" w:rsidP="00000000" w:rsidRDefault="00000000" w:rsidRPr="00000000" w14:paraId="0000007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https://docs.ros.org/en/humble/Tutorials/Beginner-CLI-Tools/Recording-And-Playing-Back-Data/Recording-And-Playing-Back-Data.html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Запустите turtlesim и запишите в ros2 bag файл команды скорости из топика /cmd_vel управляя черепахой через teleop_key. Черепаха должна начать двигаться из центра по периметру на расстоянии от границ симулятора и примерно вернуться в тоже место. Записан должен быть только один топик  /turtle1/cmd_vel. Bag файл должен называться turtle_cmd_vel.mcap.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Проиграйте ros2 bag файл turtle_cmd_vel.mcap и сохраните координаты движения черепахи из топика /turtle1/pose в файл pose_speed_x1.yaml.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Проиграйте ros bag файл turtle_cmd_vel.mcap с удвоенной скоростью воспроизведения и сохраните координаты движения черепахи из топика /turtle1/pose в файл pose_speed_x2.yaml.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Воспроизведенная траектория не обязана точно повторять записанную.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Затем сохраните файлы turtle_cmd_vel.mcap, pose_speed_x1.yaml, pose_speed_x2.yaml в папку ex03.</w:t>
      </w:r>
    </w:p>
    <w:p w:rsidR="00000000" w:rsidDel="00000000" w:rsidP="00000000" w:rsidRDefault="00000000" w:rsidRPr="00000000" w14:paraId="00000080">
      <w:pPr>
        <w:pStyle w:val="Heading1"/>
        <w:pageBreakBefore w:val="0"/>
        <w:rPr/>
      </w:pPr>
      <w:bookmarkStart w:colFirst="0" w:colLast="0" w:name="_yz5zkaoju4n4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9zatbnjj343w" w:id="10"/>
      <w:bookmarkEnd w:id="10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04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Упражнение 04: Начало работы с ros2 doctor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ex04/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Файлы должны находиться в каталоге: doctor.txt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В этом упражнении вам необходимо изучить "Использование ros2doctor для выявления проблем".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Прочитайте и следуйте этому руководству:</w:t>
      </w:r>
    </w:p>
    <w:p w:rsidR="00000000" w:rsidDel="00000000" w:rsidP="00000000" w:rsidRDefault="00000000" w:rsidRPr="00000000" w14:paraId="0000008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https://docs.ros.org/en/humble/Tutorials/Beginner-Client-Libraries/Getting-Started-With-Ros2doctor.html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Проверьте состояние вашей ROS системы и сохраните его в файл doctor.txt (полный отчет).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Если есть проблемы, то устраните их.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j0zm9iz8y92j" w:id="11"/>
      <w:bookmarkEnd w:id="11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05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Упражнение 05: Навигация по вики ROS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Каталог для хранения вашего решения: ex05/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Файлы в каталоге: Все необходимые файлы пакета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Разрешенные функции: топики turtleX/cmd_vel и turtleX/pose.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Запрещенные функции: turtleX/teleport_absolute, turtleX/teleport_relative. Нельзя использовать управление черепахой с клавиатуры.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Комментарии: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Просмотрите предыдущие туториалы по TurtleSim с помощью поиска по документации:</w:t>
      </w:r>
    </w:p>
    <w:p w:rsidR="00000000" w:rsidDel="00000000" w:rsidP="00000000" w:rsidRDefault="00000000" w:rsidRPr="00000000" w14:paraId="0000009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https://docs.ros.org/en/humble/search.html?q=turtlesim&amp;check_keywords=yes&amp;area=default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После чего напишите ноду, которая будет перемещать черепаху в заданные координаты. Координаты цели должны задаваться через параметры в командной строке к вашему cpp/py исполняемому файлу в виде x, y, theta. Черепаха должна перемещаться вашей программой автономно только с использованием отправки скорости в топик cmd_vel, команды turtleX/teleport_absolute и turtleX/teleport_relative использовать нельзя.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Ваш пакет и cpp/py файл должны называться move_to_goal. Он должен запускаться через ros2 run с тремя параметрами обозначающими координаты цели к которой черепаха должна проехать.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 папку ex05 скопируйте все необходимые файлы для компиляции и запуска вашего пакета.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ros.org/en/humble/Tutorials/Intermediate/Writing-an-Action-Server-Client/Cpp.html" TargetMode="External"/><Relationship Id="rId10" Type="http://schemas.openxmlformats.org/officeDocument/2006/relationships/hyperlink" Target="https://docs.ros.org/en/humble/Tutorials/Intermediate/Creating-an-Action.html" TargetMode="External"/><Relationship Id="rId13" Type="http://schemas.openxmlformats.org/officeDocument/2006/relationships/hyperlink" Target="https://docs.ros.org/en/humble/Tutorials/Beginner-CLI-Tools/Recording-And-Playing-Back-Data/Recording-And-Playing-Back-Data.html" TargetMode="External"/><Relationship Id="rId12" Type="http://schemas.openxmlformats.org/officeDocument/2006/relationships/hyperlink" Target="https://docs.ros.org/en/humble/Tutorials/Intermediate/Writing-an-Action-Server-Client/P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os.org/en/humble/Tutorials/Beginner-CLI-Tools/Understanding-ROS2-Actions/Understanding-ROS2-Actions.html" TargetMode="External"/><Relationship Id="rId15" Type="http://schemas.openxmlformats.org/officeDocument/2006/relationships/hyperlink" Target="https://docs.ros.org/en/humble/search.html?q=turtlesim&amp;check_keywords=yes&amp;area=default" TargetMode="External"/><Relationship Id="rId14" Type="http://schemas.openxmlformats.org/officeDocument/2006/relationships/hyperlink" Target="https://docs.ros.org/en/humble/Tutorials/Beginner-Client-Libraries/Getting-Started-With-Ros2do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ros.org/en/humble/Tutorials/Beginner-Client-Libraries/Writing-A-Simple-Cpp-Service-And-Client.html" TargetMode="External"/><Relationship Id="rId7" Type="http://schemas.openxmlformats.org/officeDocument/2006/relationships/hyperlink" Target="https://docs.ros.org/en/humble/Tutorials/Beginner-Client-Libraries/Writing-A-Simple-Py-Service-And-Client.html" TargetMode="External"/><Relationship Id="rId8" Type="http://schemas.openxmlformats.org/officeDocument/2006/relationships/hyperlink" Target="https://docs.ros.org/en/humble/Concepts/Basic/About-Ac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