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Лабораторная работа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Нужно: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сверстать 2 страницы с помощью HTML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свёрстанные страницы должны быть семантически верны и проходить проверку через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w3c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Информация для выполнения: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Первая страница является главной страницей нашего блога. Её название index.html</w:t>
        <w:br w:type="textWrapping"/>
      </w:r>
      <w:r w:rsidDel="00000000" w:rsidR="00000000" w:rsidRPr="00000000">
        <w:rPr/>
        <w:drawing>
          <wp:inline distB="114300" distT="114300" distL="114300" distR="114300">
            <wp:extent cx="1843088" cy="2428446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2428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вторая страница - это страница отдельной статьи блога. Её название the-road-ahead.html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81163" cy="3117496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3117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Дизайн страниц -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https://www.figma.com/file/qJqPud8U3z5lR9IbwAu00c/Blog?t=GczruqqPUIB4hgVv-0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Страницы визуально будут похожи на эту: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665895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636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6658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выполнении используйте: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семантические теги, указанные в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презентации 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367088" cy="186681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866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такие теги, как html, head, body, div, span, p, a, h1 (и другие виды заголовков), img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 также другие теги, если вы посчитаете их необходимыми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842.5196850393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www.figma.com/file/qJqPud8U3z5lR9IbwAu00c/Blog?t=GczruqqPUIB4hgVv-0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docs.google.com/presentation/d/1J7Gicx1jy2s8Ph-iJTcyW7onr6l7MbElRUpahYAngYA/edit#slide=id.g207e596f1fb_0_39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validator.w3.org/" TargetMode="Externa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MGJ6679jP37e/Ao7l0AGDQO/vpw==">AMUW2mVggfyvBduV59otfJIpURHpJBGKudvYqqIsd2Nmk/NwFFrRALhFkRZhigRvElmbCGgL2F0xOfM98CQ66A0dBS2GjfnlOZ/3yI4pmYEPOd4nJshclJTBjSHenAIaVGY1+JbYs5Ao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