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Пологов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Реализовать метод маршрутного шифрования.</w:t>
      </w:r>
    </w:p>
    <w:p>
      <w:pPr>
        <w:pStyle w:val="BodyText"/>
      </w:pPr>
      <w:r>
        <w:t xml:space="preserve">Реализовать метод шифрования с помощью решёток.</w:t>
      </w:r>
    </w:p>
    <w:p>
      <w:pPr>
        <w:pStyle w:val="BodyText"/>
      </w:pPr>
      <w:r>
        <w:t xml:space="preserve">Реализовать метод шифрования с помощью таблицы Виженера.</w:t>
      </w:r>
    </w:p>
    <w:bookmarkEnd w:id="20"/>
    <w:bookmarkStart w:id="23" w:name="описание-реализации"/>
    <w:p>
      <w:pPr>
        <w:pStyle w:val="Heading1"/>
      </w:pPr>
      <w:r>
        <w:t xml:space="preserve">Описание реализации</w:t>
      </w:r>
    </w:p>
    <w:p>
      <w:pPr>
        <w:pStyle w:val="FirstParagraph"/>
      </w:pPr>
      <w:r>
        <w:t xml:space="preserve">Для реализации алгоритмов использовались средства языка Python.</w:t>
      </w:r>
    </w:p>
    <w:p>
      <w:pPr>
        <w:pStyle w:val="BodyText"/>
      </w:pPr>
      <w:r>
        <w:t xml:space="preserve">Каждый метод был реализован отдельной функцией с соответствующим названием. (рис. 1)</w:t>
      </w:r>
    </w:p>
    <w:p>
      <w:pPr>
        <w:pStyle w:val="BodyText"/>
      </w:pPr>
      <w:r>
        <w:t xml:space="preserve">Каждая функция принимала в качестве входных параметров строку и пароль для её шифрования. Помимо этого в методе машрутного шифрования необходимо было сообщать функции о длине блока n. А в методе шифрования с помощью решёток на вход ещё подавались сторона изначального квадрата k и координаты прорезей решётки.</w:t>
      </w:r>
    </w:p>
    <w:p>
      <w:pPr>
        <w:pStyle w:val="CaptionedFigure"/>
      </w:pPr>
      <w:bookmarkStart w:id="22" w:name="fig:001"/>
      <w:r>
        <w:drawing>
          <wp:inline>
            <wp:extent cx="5334000" cy="1849194"/>
            <wp:effectExtent b="0" l="0" r="0" t="0"/>
            <wp:docPr descr="Figure 1: Функции методов шифрования" title="" id="1" name="Picture"/>
            <a:graphic>
              <a:graphicData uri="http://schemas.openxmlformats.org/drawingml/2006/picture">
                <pic:pic>
                  <pic:nvPicPr>
                    <pic:cNvPr descr="image/imag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9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Функции методов шифрования</w:t>
      </w:r>
    </w:p>
    <w:bookmarkEnd w:id="23"/>
    <w:bookmarkStart w:id="33" w:name="реализация"/>
    <w:p>
      <w:pPr>
        <w:pStyle w:val="Heading1"/>
      </w:pPr>
      <w:r>
        <w:t xml:space="preserve">Реализация</w:t>
      </w:r>
    </w:p>
    <w:bookmarkStart w:id="26" w:name="маршрутное-шифрование"/>
    <w:p>
      <w:pPr>
        <w:pStyle w:val="Heading2"/>
      </w:pPr>
      <w:r>
        <w:t xml:space="preserve">Маршрутное шифрование</w:t>
      </w:r>
    </w:p>
    <w:p>
      <w:pPr>
        <w:pStyle w:val="FirstParagraph"/>
      </w:pPr>
      <w:r>
        <w:t xml:space="preserve">Данный способ шифрования разработал фанцунзский математик Франсуа Виет. Его суть заключалась в записи исходного текста в некоторую геометрическую форму(обычно прямоугольник) по некоторому пути, а затем, выписывая символы по другому пути, можно было получить шифртекст. (рис. 2)</w:t>
      </w:r>
    </w:p>
    <w:p>
      <w:pPr>
        <w:pStyle w:val="BodyText"/>
      </w:pPr>
      <w:r>
        <w:t xml:space="preserve">В данном способе можно обойтись без составления матрицы. Доступ к строке и её шифрования осуществлялось следующим образом:</w:t>
      </w:r>
    </w:p>
    <w:p>
      <w:pPr>
        <w:pStyle w:val="BodyText"/>
      </w:pPr>
      <m:oMathPara>
        <m:oMathParaPr>
          <m:jc m:val="center"/>
        </m:oMathParaPr>
        <m:oMath>
          <m:r>
            <m:t>j</m:t>
          </m:r>
          <m:r>
            <m:rPr>
              <m:sty m:val="p"/>
            </m:rPr>
            <m:t>*</m:t>
          </m:r>
          <m:r>
            <m:t>n</m:t>
          </m:r>
          <m:r>
            <m:rPr>
              <m:sty m:val="p"/>
            </m:rPr>
            <m:t>+</m:t>
          </m:r>
          <m:r>
            <m:t>n</m:t>
          </m:r>
          <m:r>
            <m:t>u</m:t>
          </m:r>
          <m:r>
            <m:t>m</m:t>
          </m:r>
          <m:r>
            <m:t>s</m:t>
          </m:r>
          <m:r>
            <m:rPr>
              <m:sty m:val="p"/>
            </m:rPr>
            <m:t>.</m:t>
          </m:r>
          <m:r>
            <m:t>i</m:t>
          </m:r>
          <m:r>
            <m:t>n</m:t>
          </m:r>
          <m:r>
            <m:t>d</m:t>
          </m:r>
          <m:r>
            <m:t>e</m:t>
          </m:r>
          <m:r>
            <m:t>x</m:t>
          </m:r>
          <m:r>
            <m:rPr>
              <m:sty m:val="p"/>
            </m:rPr>
            <m:t>(</m:t>
          </m:r>
          <m:r>
            <m:t>i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— номер строки,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— длина одного модуля или количество столбцов,</w:t>
      </w:r>
      <w:r>
        <w:t xml:space="preserve"> </w:t>
      </w:r>
      <m:oMath>
        <m:r>
          <m:t>n</m:t>
        </m:r>
        <m:r>
          <m:t>u</m:t>
        </m:r>
        <m:r>
          <m:t>m</m:t>
        </m:r>
        <m:r>
          <m:t>s</m:t>
        </m:r>
        <m:r>
          <m:rPr>
            <m:sty m:val="p"/>
          </m:rPr>
          <m:t>.</m:t>
        </m:r>
        <m:r>
          <m:t>i</m:t>
        </m:r>
        <m:r>
          <m:t>n</m:t>
        </m:r>
        <m:r>
          <m:t>d</m:t>
        </m:r>
        <m:r>
          <m:t>e</m:t>
        </m:r>
        <m:r>
          <m:t>x</m:t>
        </m:r>
        <m:r>
          <m:rPr>
            <m:sty m:val="p"/>
          </m:rPr>
          <m:t>(</m:t>
        </m:r>
        <m:r>
          <m:t>i</m:t>
        </m:r>
        <m:r>
          <m:rPr>
            <m:sty m:val="p"/>
          </m:rPr>
          <m:t>)</m:t>
        </m:r>
      </m:oMath>
      <w:r>
        <w:t xml:space="preserve"> </w:t>
      </w:r>
      <w:r>
        <w:t xml:space="preserve">— функция, вовзращающая индекс буквы пароля в соответствие с алфавитным порядком.</w:t>
      </w:r>
    </w:p>
    <w:p>
      <w:pPr>
        <w:pStyle w:val="CaptionedFigure"/>
      </w:pPr>
      <w:bookmarkStart w:id="25" w:name="fig:002"/>
      <w:r>
        <w:drawing>
          <wp:inline>
            <wp:extent cx="4479791" cy="2213001"/>
            <wp:effectExtent b="0" l="0" r="0" t="0"/>
            <wp:docPr descr="Figure 2: Код маршрутного шифрования" title="" id="1" name="Picture"/>
            <a:graphic>
              <a:graphicData uri="http://schemas.openxmlformats.org/drawingml/2006/picture">
                <pic:pic>
                  <pic:nvPicPr>
                    <pic:cNvPr descr="image/imag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791" cy="2213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Код маршрутного шифрования</w:t>
      </w:r>
    </w:p>
    <w:bookmarkEnd w:id="26"/>
    <w:bookmarkStart w:id="29" w:name="шифрование-с-помощью-решёток"/>
    <w:p>
      <w:pPr>
        <w:pStyle w:val="Heading2"/>
      </w:pPr>
      <w:r>
        <w:t xml:space="preserve">Шифрование с помощью решёток</w:t>
      </w:r>
    </w:p>
    <w:p>
      <w:pPr>
        <w:pStyle w:val="FirstParagraph"/>
      </w:pPr>
      <w:r>
        <w:t xml:space="preserve">Данный способ шифрования предложил австрийский криптограф Эдуард Флейснер в 1881 году. Суть заключается в том, что строится матрица размерности 2*k. Далее в матрице вырезаются клетки, содержащие числа от 1 до</w:t>
      </w:r>
      <w:r>
        <w:t xml:space="preserve"> </w:t>
      </w:r>
      <m:oMath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. Получается решето, которое мы накладываем на наш исходный текст. Алгоритм является иттерационнным и каждая иттерация сопровождается поворотом решётки на 90 градусов. Число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выбирается в соответствии с количеством букв исходного текста. (рис. 3)</w:t>
      </w:r>
    </w:p>
    <w:p>
      <w:pPr>
        <w:pStyle w:val="CaptionedFigure"/>
      </w:pPr>
      <w:bookmarkStart w:id="28" w:name="fig:003"/>
      <w:r>
        <w:drawing>
          <wp:inline>
            <wp:extent cx="3918857" cy="3104349"/>
            <wp:effectExtent b="0" l="0" r="0" t="0"/>
            <wp:docPr descr="Figure 3: Код шифрования с помощью решёток" title="" id="1" name="Picture"/>
            <a:graphic>
              <a:graphicData uri="http://schemas.openxmlformats.org/drawingml/2006/picture">
                <pic:pic>
                  <pic:nvPicPr>
                    <pic:cNvPr descr="image/imag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857" cy="3104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Код шифрования с помощью решёток</w:t>
      </w:r>
    </w:p>
    <w:bookmarkEnd w:id="29"/>
    <w:bookmarkStart w:id="32" w:name="таблица-виженера"/>
    <w:p>
      <w:pPr>
        <w:pStyle w:val="Heading2"/>
      </w:pPr>
      <w:r>
        <w:t xml:space="preserve">Таблица Виженера</w:t>
      </w:r>
    </w:p>
    <w:p>
      <w:pPr>
        <w:pStyle w:val="FirstParagraph"/>
      </w:pPr>
      <w:r>
        <w:t xml:space="preserve">Суть этого метода заключается в том, что имеется таблица, составленная при помощи циклического сдвига букв русского алфавита на одну позицию влево. Для составления шифра используется пароль, который продлевается до конца исходной строки. После, в соответствии с паролем, находится буква в таблице Виженера для шифрования соответствующей буквы исходного текста. (рис. 4)</w:t>
      </w:r>
    </w:p>
    <w:p>
      <w:pPr>
        <w:pStyle w:val="CaptionedFigure"/>
      </w:pPr>
      <w:bookmarkStart w:id="31" w:name="fig:004"/>
      <w:r>
        <w:drawing>
          <wp:inline>
            <wp:extent cx="4694944" cy="2535731"/>
            <wp:effectExtent b="0" l="0" r="0" t="0"/>
            <wp:docPr descr="Figure 4: Код шифрования с помощью таблицы Виженера" title="" id="1" name="Picture"/>
            <a:graphic>
              <a:graphicData uri="http://schemas.openxmlformats.org/drawingml/2006/picture">
                <pic:pic>
                  <pic:nvPicPr>
                    <pic:cNvPr descr="image/image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944" cy="2535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4: Код шифрования с помощью таблицы Виженера</w:t>
      </w:r>
    </w:p>
    <w:bookmarkEnd w:id="32"/>
    <w:bookmarkEnd w:id="33"/>
    <w:bookmarkStart w:id="34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Ознакомились с шифрами перестановок.</w:t>
      </w:r>
    </w:p>
    <w:p>
      <w:pPr>
        <w:pStyle w:val="BodyText"/>
      </w:pPr>
      <w:r>
        <w:t xml:space="preserve">Реализовали метод маршрутного шифрования.</w:t>
      </w:r>
    </w:p>
    <w:p>
      <w:pPr>
        <w:pStyle w:val="BodyText"/>
      </w:pPr>
      <w:r>
        <w:t xml:space="preserve">Реализовали метод шифрования с помощтю решёток.</w:t>
      </w:r>
    </w:p>
    <w:p>
      <w:pPr>
        <w:pStyle w:val="BodyText"/>
      </w:pPr>
      <w:r>
        <w:t xml:space="preserve">Реализовали метод шифрования с помощью таблицы Виженера.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</dc:title>
  <dc:creator>Пологов Владислав Александрович</dc:creator>
  <dc:language>ru-RU</dc:language>
  <cp:keywords/>
  <dcterms:created xsi:type="dcterms:W3CDTF">2022-10-01T17:46:22Z</dcterms:created>
  <dcterms:modified xsi:type="dcterms:W3CDTF">2022-10-01T17:46:22Z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Serif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Serif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Шифры перестановки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