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rme" w:cs="Carme" w:eastAsia="Carme" w:hAnsi="Carme"/>
          <w:b w:val="1"/>
          <w:sz w:val="32"/>
          <w:szCs w:val="32"/>
        </w:rPr>
      </w:pPr>
      <w:r w:rsidDel="00000000" w:rsidR="00000000" w:rsidRPr="00000000">
        <w:rPr>
          <w:rFonts w:ascii="Carme" w:cs="Carme" w:eastAsia="Carme" w:hAnsi="Carme"/>
          <w:b w:val="1"/>
          <w:sz w:val="32"/>
          <w:szCs w:val="32"/>
          <w:rtl w:val="0"/>
        </w:rPr>
        <w:t xml:space="preserve">Project Status Report II </w:t>
      </w:r>
    </w:p>
    <w:p w:rsidR="00000000" w:rsidDel="00000000" w:rsidP="00000000" w:rsidRDefault="00000000" w:rsidRPr="00000000" w14:paraId="00000002">
      <w:pPr>
        <w:jc w:val="center"/>
        <w:rPr>
          <w:rFonts w:ascii="Carme" w:cs="Carme" w:eastAsia="Carme" w:hAnsi="Carm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pBdr>
                <w:bottom w:color="000000" w:space="1" w:sz="4" w:val="single"/>
              </w:pBd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Date of Report Issue/Prepared: 02/01/2019</w:t>
            </w:r>
          </w:p>
        </w:tc>
      </w:tr>
    </w:tbl>
    <w:p w:rsidR="00000000" w:rsidDel="00000000" w:rsidP="00000000" w:rsidRDefault="00000000" w:rsidRPr="00000000" w14:paraId="00000004">
      <w:pPr>
        <w:pBdr>
          <w:bottom w:color="000000" w:space="0" w:sz="4" w:val="single"/>
        </w:pBd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0" w:sz="4" w:val="single"/>
        </w:pBdr>
        <w:rPr>
          <w:rFonts w:ascii="Frutiger-Light" w:cs="Frutiger-Light" w:eastAsia="Frutiger-Light" w:hAnsi="Frutiger-Light"/>
        </w:rPr>
      </w:pPr>
      <w:r w:rsidDel="00000000" w:rsidR="00000000" w:rsidRPr="00000000">
        <w:rPr>
          <w:rFonts w:ascii="Frutiger-Light" w:cs="Frutiger-Light" w:eastAsia="Frutiger-Light" w:hAnsi="Frutiger-Light"/>
          <w:rtl w:val="0"/>
        </w:rPr>
        <w:t xml:space="preserve">Report Prepared By: Jerad Cho, Matthew Price, Vlad Puscasu, Naimish Ribadiya</w:t>
      </w:r>
    </w:p>
    <w:p w:rsidR="00000000" w:rsidDel="00000000" w:rsidP="00000000" w:rsidRDefault="00000000" w:rsidRPr="00000000" w14:paraId="00000006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0" w:sz="4" w:val="single"/>
        </w:pBdr>
        <w:rPr>
          <w:rFonts w:ascii="Frutiger-Light" w:cs="Frutiger-Light" w:eastAsia="Frutiger-Light" w:hAnsi="Frutiger-Light"/>
          <w:b w:val="1"/>
          <w:u w:val="single"/>
        </w:rPr>
      </w:pPr>
      <w:r w:rsidDel="00000000" w:rsidR="00000000" w:rsidRPr="00000000">
        <w:rPr>
          <w:rFonts w:ascii="Frutiger-Light" w:cs="Frutiger-Light" w:eastAsia="Frutiger-Light" w:hAnsi="Frutiger-Light"/>
          <w:b w:val="1"/>
          <w:u w:val="single"/>
          <w:rtl w:val="0"/>
        </w:rPr>
        <w:t xml:space="preserve">Employer/Organization: Nite Bite</w:t>
      </w:r>
    </w:p>
    <w:p w:rsidR="00000000" w:rsidDel="00000000" w:rsidP="00000000" w:rsidRDefault="00000000" w:rsidRPr="00000000" w14:paraId="00000008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31"/>
        <w:gridCol w:w="2829"/>
        <w:gridCol w:w="2870"/>
        <w:tblGridChange w:id="0">
          <w:tblGrid>
            <w:gridCol w:w="2931"/>
            <w:gridCol w:w="2829"/>
            <w:gridCol w:w="2870"/>
          </w:tblGrid>
        </w:tblGridChange>
      </w:tblGrid>
      <w:tr>
        <w:tc>
          <w:tcPr>
            <w:vMerge w:val="restart"/>
            <w:shd w:fill="808080" w:val="clear"/>
          </w:tcPr>
          <w:p w:rsidR="00000000" w:rsidDel="00000000" w:rsidP="00000000" w:rsidRDefault="00000000" w:rsidRPr="00000000" w14:paraId="00000009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Project Name:</w:t>
            </w:r>
          </w:p>
          <w:p w:rsidR="00000000" w:rsidDel="00000000" w:rsidP="00000000" w:rsidRDefault="00000000" w:rsidRPr="00000000" w14:paraId="0000000A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Project Team:</w:t>
            </w:r>
          </w:p>
          <w:p w:rsidR="00000000" w:rsidDel="00000000" w:rsidP="00000000" w:rsidRDefault="00000000" w:rsidRPr="00000000" w14:paraId="0000000B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Period Reporting:</w:t>
            </w:r>
          </w:p>
          <w:p w:rsidR="00000000" w:rsidDel="00000000" w:rsidP="00000000" w:rsidRDefault="00000000" w:rsidRPr="00000000" w14:paraId="0000000C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Overall Project Health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Nite Bite</w:t>
            </w:r>
          </w:p>
        </w:tc>
      </w:tr>
      <w:t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T14</w:t>
            </w:r>
          </w:p>
        </w:tc>
      </w:tr>
      <w:t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Start Date: </w:t>
            </w:r>
            <w:r w:rsidDel="00000000" w:rsidR="00000000" w:rsidRPr="00000000">
              <w:rPr>
                <w:rFonts w:ascii="Frutiger-Light" w:cs="Frutiger-Light" w:eastAsia="Frutiger-Light" w:hAnsi="Frutiger-Light"/>
                <w:b w:val="1"/>
                <w:rtl w:val="0"/>
              </w:rPr>
              <w:t xml:space="preserve">Jan 19, 2019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End Date: </w:t>
            </w:r>
            <w:r w:rsidDel="00000000" w:rsidR="00000000" w:rsidRPr="00000000">
              <w:rPr>
                <w:rFonts w:ascii="Frutiger-Light" w:cs="Frutiger-Light" w:eastAsia="Frutiger-Light" w:hAnsi="Frutiger-Light"/>
                <w:b w:val="1"/>
                <w:rtl w:val="0"/>
              </w:rPr>
              <w:t xml:space="preserve">Feb 01, 2019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Green (Good)  -  Yellow (Warning)  -  Red (Bad)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30"/>
        <w:tblGridChange w:id="0">
          <w:tblGrid>
            <w:gridCol w:w="8630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1B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Project Status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Decided to use android studio as our base and using mongo DB as our external database. Began front-end development as well as division of work. Began making a detailed plan in order to tackle work load in segments. </w:t>
            </w:r>
          </w:p>
          <w:p w:rsidR="00000000" w:rsidDel="00000000" w:rsidP="00000000" w:rsidRDefault="00000000" w:rsidRPr="00000000" w14:paraId="0000001D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31.0" w:type="dxa"/>
        <w:jc w:val="left"/>
        <w:tblInd w:w="-137.0" w:type="dxa"/>
        <w:tblLayout w:type="fixed"/>
        <w:tblLook w:val="0000"/>
      </w:tblPr>
      <w:tblGrid>
        <w:gridCol w:w="4465"/>
        <w:gridCol w:w="4466"/>
        <w:tblGridChange w:id="0">
          <w:tblGrid>
            <w:gridCol w:w="4465"/>
            <w:gridCol w:w="4466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Accomplishments As Planned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Planned but not Accomplished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Decided on Android studio and Mongo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Completing the front-end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Created a plan for handling the work load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Connecting Mongo DB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Met with entire group to discuss the front end outside of school time. Developed a somewhat reliable way of version control for our next phase of development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We have planned to finalize the front end before this phase is over, but it is still ongoing.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Goals for the main system have been finalized, this will help with finalizing the database/backend design and connection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Connection of database has not been completed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Front end development is underway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ind w:left="360" w:firstLine="0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Upcoming Objectives for Feb 2, 2019 to Mar 8, 2019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1"/>
        <w:gridCol w:w="6"/>
        <w:gridCol w:w="1907"/>
        <w:gridCol w:w="2379"/>
        <w:gridCol w:w="1947"/>
        <w:tblGridChange w:id="0">
          <w:tblGrid>
            <w:gridCol w:w="2391"/>
            <w:gridCol w:w="6"/>
            <w:gridCol w:w="1907"/>
            <w:gridCol w:w="2379"/>
            <w:gridCol w:w="1947"/>
          </w:tblGrid>
        </w:tblGridChange>
      </w:tblGrid>
      <w:tr>
        <w:tc>
          <w:tcPr>
            <w:gridSpan w:val="2"/>
            <w:shd w:fill="808080" w:val="clear"/>
          </w:tcPr>
          <w:p w:rsidR="00000000" w:rsidDel="00000000" w:rsidP="00000000" w:rsidRDefault="00000000" w:rsidRPr="00000000" w14:paraId="0000003D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808080" w:val="clear"/>
          </w:tcPr>
          <w:p w:rsidR="00000000" w:rsidDel="00000000" w:rsidP="00000000" w:rsidRDefault="00000000" w:rsidRPr="00000000" w14:paraId="0000003F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Planned Activities/Tasks for Next 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41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Activity/Task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Distribute work according to strengths</w:t>
            </w:r>
          </w:p>
          <w:p w:rsidR="00000000" w:rsidDel="00000000" w:rsidP="00000000" w:rsidRDefault="00000000" w:rsidRPr="00000000" w14:paraId="00000048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Jerad, Matt, Vlad, Naimish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15 Minutes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02/01/2019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Finalize front end for all three systems (Costumer, Restaurant, Admin)</w:t>
            </w:r>
          </w:p>
          <w:p w:rsidR="00000000" w:rsidDel="00000000" w:rsidP="00000000" w:rsidRDefault="00000000" w:rsidRPr="00000000" w14:paraId="0000004E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Vlad/Matt/Jerad/Naimish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10 days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Feb/15/2019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Finalize database design/connection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Matt/Jerad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4 days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Feb/12/2019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Finalize Splash page for Customers and Restaurants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Naimish/Vlad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Feb/10/2019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51"/>
        <w:gridCol w:w="10"/>
        <w:gridCol w:w="2621"/>
        <w:gridCol w:w="2948"/>
        <w:tblGridChange w:id="0">
          <w:tblGrid>
            <w:gridCol w:w="3051"/>
            <w:gridCol w:w="10"/>
            <w:gridCol w:w="2621"/>
            <w:gridCol w:w="2948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5E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808080" w:val="clear"/>
          </w:tcPr>
          <w:p w:rsidR="00000000" w:rsidDel="00000000" w:rsidP="00000000" w:rsidRDefault="00000000" w:rsidRPr="00000000" w14:paraId="0000005F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Milestones for Next Period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Milestone (Objective)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Delivery Date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Finalize Splash Page</w:t>
            </w:r>
          </w:p>
          <w:p w:rsidR="00000000" w:rsidDel="00000000" w:rsidP="00000000" w:rsidRDefault="00000000" w:rsidRPr="00000000" w14:paraId="00000067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Naimish/Vlad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Feb/10/2019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Finalize/connect frontend for all 3 systems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Matt/Vlad/Jerad/Naimish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Feb/15/2019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F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Finish design and connection models for database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Matt/Jerad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Feb/20/2019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Managing Issues and Risk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2"/>
        <w:gridCol w:w="3881"/>
        <w:gridCol w:w="1947"/>
        <w:tblGridChange w:id="0">
          <w:tblGrid>
            <w:gridCol w:w="2802"/>
            <w:gridCol w:w="3881"/>
            <w:gridCol w:w="1947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78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Issues/Problems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79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Resolution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7A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Android Studio Version Control</w:t>
            </w:r>
          </w:p>
          <w:p w:rsidR="00000000" w:rsidDel="00000000" w:rsidP="00000000" w:rsidRDefault="00000000" w:rsidRPr="00000000" w14:paraId="0000007C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Time management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Upgrade Android Studio and testing constantly in order to allow the platform to be universally accessed and run by each member.</w:t>
            </w:r>
          </w:p>
          <w:p w:rsidR="00000000" w:rsidDel="00000000" w:rsidP="00000000" w:rsidRDefault="00000000" w:rsidRPr="00000000" w14:paraId="00000081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Give ourselves higher time periods to accomplish the goals as we underestimate them </w:t>
            </w:r>
          </w:p>
          <w:p w:rsidR="00000000" w:rsidDel="00000000" w:rsidP="00000000" w:rsidRDefault="00000000" w:rsidRPr="00000000" w14:paraId="00000083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Rambla" w:cs="Rambla" w:eastAsia="Rambla" w:hAnsi="Rambla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02/01/2019</w:t>
            </w:r>
          </w:p>
          <w:p w:rsidR="00000000" w:rsidDel="00000000" w:rsidP="00000000" w:rsidRDefault="00000000" w:rsidRPr="00000000" w14:paraId="00000085">
            <w:pPr>
              <w:rPr>
                <w:rFonts w:ascii="Rambla" w:cs="Rambla" w:eastAsia="Rambla" w:hAnsi="Rambla"/>
                <w:sz w:val="22"/>
                <w:szCs w:val="22"/>
              </w:rPr>
            </w:pPr>
            <w:bookmarkStart w:colFirst="0" w:colLast="0" w:name="_y5ioyxz9e9h6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Rambla" w:cs="Rambla" w:eastAsia="Rambla" w:hAnsi="Rambla"/>
                <w:sz w:val="22"/>
                <w:szCs w:val="22"/>
              </w:rPr>
            </w:pPr>
            <w:bookmarkStart w:colFirst="0" w:colLast="0" w:name="_23pownyx63a7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Rambla" w:cs="Rambla" w:eastAsia="Rambla" w:hAnsi="Rambla"/>
                <w:sz w:val="22"/>
                <w:szCs w:val="22"/>
              </w:rPr>
            </w:pPr>
            <w:bookmarkStart w:colFirst="0" w:colLast="0" w:name="_q855rt40vg44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Rambla" w:cs="Rambla" w:eastAsia="Rambla" w:hAnsi="Rambla"/>
                <w:sz w:val="22"/>
                <w:szCs w:val="22"/>
              </w:rPr>
            </w:pPr>
            <w:bookmarkStart w:colFirst="0" w:colLast="0" w:name="_csj8ubbwqnx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Rambla" w:cs="Rambla" w:eastAsia="Rambla" w:hAnsi="Rambla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02/01/2019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7"/>
        <w:gridCol w:w="1767"/>
        <w:gridCol w:w="1753"/>
        <w:gridCol w:w="2403"/>
        <w:tblGridChange w:id="0">
          <w:tblGrid>
            <w:gridCol w:w="2707"/>
            <w:gridCol w:w="1767"/>
            <w:gridCol w:w="1753"/>
            <w:gridCol w:w="2403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8B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Upcoming 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8C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Risk Ranking</w:t>
            </w:r>
          </w:p>
          <w:p w:rsidR="00000000" w:rsidDel="00000000" w:rsidP="00000000" w:rsidRDefault="00000000" w:rsidRPr="00000000" w14:paraId="0000008D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(Hi, Med, Low)</w:t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8E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Risk Impact</w:t>
            </w:r>
          </w:p>
          <w:p w:rsidR="00000000" w:rsidDel="00000000" w:rsidP="00000000" w:rsidRDefault="00000000" w:rsidRPr="00000000" w14:paraId="0000008F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(Hi, Med, Low)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90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Mitigation Strategy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Mongo DB not connecting properly through android studio</w:t>
            </w:r>
          </w:p>
          <w:p w:rsidR="00000000" w:rsidDel="00000000" w:rsidP="00000000" w:rsidRDefault="00000000" w:rsidRPr="00000000" w14:paraId="00000092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Logical/syntax errors while coding</w:t>
            </w:r>
          </w:p>
          <w:p w:rsidR="00000000" w:rsidDel="00000000" w:rsidP="00000000" w:rsidRDefault="00000000" w:rsidRPr="00000000" w14:paraId="00000094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Midterms/workload</w:t>
            </w:r>
          </w:p>
          <w:p w:rsidR="00000000" w:rsidDel="00000000" w:rsidP="00000000" w:rsidRDefault="00000000" w:rsidRPr="00000000" w14:paraId="00000097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Losing “first mover” advantage</w:t>
            </w:r>
          </w:p>
          <w:p w:rsidR="00000000" w:rsidDel="00000000" w:rsidP="00000000" w:rsidRDefault="00000000" w:rsidRPr="00000000" w14:paraId="0000009D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Med</w:t>
            </w:r>
          </w:p>
          <w:p w:rsidR="00000000" w:rsidDel="00000000" w:rsidP="00000000" w:rsidRDefault="00000000" w:rsidRPr="00000000" w14:paraId="0000009F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A3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Med</w:t>
            </w:r>
          </w:p>
          <w:p w:rsidR="00000000" w:rsidDel="00000000" w:rsidP="00000000" w:rsidRDefault="00000000" w:rsidRPr="00000000" w14:paraId="000000A7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AE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B2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B6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Med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Research a backup database plan in the event that Mongo fails</w:t>
            </w:r>
          </w:p>
          <w:p w:rsidR="00000000" w:rsidDel="00000000" w:rsidP="00000000" w:rsidRDefault="00000000" w:rsidRPr="00000000" w14:paraId="000000BD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Practice Java and android studio to help mitigate this issue</w:t>
            </w:r>
          </w:p>
          <w:p w:rsidR="00000000" w:rsidDel="00000000" w:rsidP="00000000" w:rsidRDefault="00000000" w:rsidRPr="00000000" w14:paraId="000000BF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Study and attempt to manage time better to prevent last minute scrambling </w:t>
            </w:r>
          </w:p>
          <w:p w:rsidR="00000000" w:rsidDel="00000000" w:rsidP="00000000" w:rsidRDefault="00000000" w:rsidRPr="00000000" w14:paraId="000000C1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Keep a look out online for similar products coming out or being developed that could potentially challenge our app</w:t>
            </w:r>
          </w:p>
        </w:tc>
      </w:tr>
    </w:tbl>
    <w:p w:rsidR="00000000" w:rsidDel="00000000" w:rsidP="00000000" w:rsidRDefault="00000000" w:rsidRPr="00000000" w14:paraId="000000C4">
      <w:pPr>
        <w:rPr>
          <w:rFonts w:ascii="Carme" w:cs="Carme" w:eastAsia="Carme" w:hAnsi="Carme"/>
          <w:b w:val="1"/>
          <w:sz w:val="22"/>
          <w:szCs w:val="22"/>
        </w:rPr>
      </w:pPr>
      <w:r w:rsidDel="00000000" w:rsidR="00000000" w:rsidRPr="00000000">
        <w:rPr>
          <w:rFonts w:ascii="Carme" w:cs="Carme" w:eastAsia="Carme" w:hAnsi="Carme"/>
          <w:b w:val="1"/>
          <w:sz w:val="22"/>
          <w:szCs w:val="22"/>
          <w:rtl w:val="0"/>
        </w:rPr>
        <w:t xml:space="preserve">NOTE: Attach additional sheets if insufficient space available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Submission Guidelines: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Please submit as “T&lt;team number&gt;_ProjectStatusReport2”.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For e.g. T29_ProjectStatusReport2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This is a group submission i.e. one per group.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Due Dates:</w:t>
      </w:r>
    </w:p>
    <w:p w:rsidR="00000000" w:rsidDel="00000000" w:rsidP="00000000" w:rsidRDefault="00000000" w:rsidRPr="00000000" w14:paraId="000000D0">
      <w:pPr>
        <w:rPr>
          <w:rFonts w:ascii="Frutiger-Light" w:cs="Frutiger-Light" w:eastAsia="Frutiger-Light" w:hAnsi="Frutiger-Light"/>
          <w:b w:val="1"/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Frutiger-Light" w:cs="Frutiger-Light" w:eastAsia="Frutiger-Light" w:hAnsi="Frutiger-Light"/>
          <w:b w:val="1"/>
          <w:color w:val="1f497d"/>
          <w:sz w:val="32"/>
          <w:szCs w:val="32"/>
        </w:rPr>
      </w:pPr>
      <w:r w:rsidDel="00000000" w:rsidR="00000000" w:rsidRPr="00000000">
        <w:rPr>
          <w:rFonts w:ascii="Frutiger-Light" w:cs="Frutiger-Light" w:eastAsia="Frutiger-Light" w:hAnsi="Frutiger-Light"/>
          <w:b w:val="1"/>
          <w:color w:val="1f497d"/>
          <w:sz w:val="32"/>
          <w:szCs w:val="32"/>
          <w:rtl w:val="0"/>
        </w:rPr>
        <w:t xml:space="preserve">Sunday, February 03, 2019 (11:59 p.m.)</w:t>
      </w:r>
    </w:p>
    <w:p w:rsidR="00000000" w:rsidDel="00000000" w:rsidP="00000000" w:rsidRDefault="00000000" w:rsidRPr="00000000" w14:paraId="000000D2">
      <w:pPr>
        <w:rPr>
          <w:rFonts w:ascii="Frutiger-Light" w:cs="Frutiger-Light" w:eastAsia="Frutiger-Light" w:hAnsi="Frutiger-Light"/>
          <w:b w:val="1"/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72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Georgia"/>
  <w:font w:name="Arial"/>
  <w:font w:name="Frutiger-Light"/>
  <w:font w:name="Carme">
    <w:embedRegular w:fontKey="{00000000-0000-0000-0000-000000000000}" r:id="rId1" w:subsetted="0"/>
  </w:font>
  <w:font w:name="Book Antiqua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Rambla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rme" w:cs="Carme" w:eastAsia="Carme" w:hAnsi="Carme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COMP3078</w:t>
    </w: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School of Computer Technology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ic Sans MS" w:cs="Comic Sans MS" w:eastAsia="Comic Sans MS" w:hAnsi="Comic Sans M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me-regular.ttf"/><Relationship Id="rId2" Type="http://schemas.openxmlformats.org/officeDocument/2006/relationships/font" Target="fonts/BookAntiqua-regular.ttf"/><Relationship Id="rId3" Type="http://schemas.openxmlformats.org/officeDocument/2006/relationships/font" Target="fonts/BookAntiqua-bold.ttf"/><Relationship Id="rId4" Type="http://schemas.openxmlformats.org/officeDocument/2006/relationships/font" Target="fonts/BookAntiqua-italic.ttf"/><Relationship Id="rId9" Type="http://schemas.openxmlformats.org/officeDocument/2006/relationships/font" Target="fonts/Rambla-boldItalic.ttf"/><Relationship Id="rId5" Type="http://schemas.openxmlformats.org/officeDocument/2006/relationships/font" Target="fonts/BookAntiqua-boldItalic.ttf"/><Relationship Id="rId6" Type="http://schemas.openxmlformats.org/officeDocument/2006/relationships/font" Target="fonts/Rambla-regular.ttf"/><Relationship Id="rId7" Type="http://schemas.openxmlformats.org/officeDocument/2006/relationships/font" Target="fonts/Rambla-bold.ttf"/><Relationship Id="rId8" Type="http://schemas.openxmlformats.org/officeDocument/2006/relationships/font" Target="fonts/Rambla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