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bCs/>
          <w:kern w:val="0"/>
          <w:sz w:val="28"/>
          <w:szCs w:val="28"/>
          <w:u w:val="single"/>
          <w:lang w:eastAsia="ja-JP"/>
        </w:rPr>
      </w:pPr>
      <w:r>
        <w:rPr>
          <w:rFonts w:ascii="Times New Roman" w:eastAsiaTheme="minorEastAsia" w:hAnsi="Times New Roman" w:cs="Calibri"/>
          <w:bCs/>
          <w:kern w:val="0"/>
          <w:sz w:val="28"/>
          <w:szCs w:val="28"/>
          <w:u w:val="single"/>
          <w:lang w:eastAsia="ja-JP"/>
        </w:rPr>
        <w:t xml:space="preserve">Video </w:t>
      </w:r>
      <w:proofErr w:type="gramStart"/>
      <w:r>
        <w:rPr>
          <w:rFonts w:ascii="Times New Roman" w:eastAsiaTheme="minorEastAsia" w:hAnsi="Times New Roman" w:cs="Calibri"/>
          <w:bCs/>
          <w:kern w:val="0"/>
          <w:sz w:val="28"/>
          <w:szCs w:val="28"/>
          <w:u w:val="single"/>
          <w:lang w:eastAsia="ja-JP"/>
        </w:rPr>
        <w:t>1</w:t>
      </w:r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1)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Which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behaviour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the boy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have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bCs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Cs/>
          <w:kern w:val="0"/>
          <w:sz w:val="28"/>
          <w:szCs w:val="28"/>
          <w:lang w:eastAsia="ja-JP"/>
        </w:rPr>
        <w:t>good</w:t>
      </w:r>
      <w:proofErr w:type="spellEnd"/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b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bad</w:t>
      </w:r>
      <w:proofErr w:type="spellEnd"/>
      <w:proofErr w:type="gram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normal</w:t>
      </w:r>
      <w:proofErr w:type="spellEnd"/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awesome</w:t>
      </w:r>
      <w:proofErr w:type="spellEnd"/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2)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What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was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behaviour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of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driver?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brake</w:t>
      </w:r>
      <w:proofErr w:type="spellEnd"/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speed</w:t>
      </w:r>
      <w:proofErr w:type="spellEnd"/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up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honk</w:t>
      </w:r>
      <w:proofErr w:type="spellEnd"/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turn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on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brights</w:t>
      </w:r>
      <w:proofErr w:type="spell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Where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boy </w:t>
      </w: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fall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down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end?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in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car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on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car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under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car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on</w:t>
      </w:r>
      <w:proofErr w:type="gram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floor</w:t>
      </w:r>
      <w:proofErr w:type="spell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lastRenderedPageBreak/>
        <w:t xml:space="preserve">Video </w:t>
      </w:r>
      <w:proofErr w:type="gramStart"/>
      <w:r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>2</w:t>
      </w:r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1)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Wich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behaviour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girl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have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awesome</w:t>
      </w:r>
      <w:proofErr w:type="spellEnd"/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normal</w:t>
      </w:r>
      <w:proofErr w:type="spellEnd"/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bad</w:t>
      </w:r>
      <w:proofErr w:type="spellEnd"/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good</w:t>
      </w:r>
      <w:proofErr w:type="spellEnd"/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2)How </w:t>
      </w:r>
      <w:proofErr w:type="spellStart"/>
      <w:r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many</w:t>
      </w:r>
      <w:proofErr w:type="spellEnd"/>
      <w:r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people</w:t>
      </w:r>
      <w:proofErr w:type="spellEnd"/>
      <w:r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were</w:t>
      </w:r>
      <w:proofErr w:type="spellEnd"/>
      <w:r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wa</w:t>
      </w: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iting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for the help desk</w:t>
      </w:r>
      <w:r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6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5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4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Who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cough</w:t>
      </w:r>
      <w:proofErr w:type="spellEnd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?</w:t>
      </w:r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first 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fifth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second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the</w:t>
      </w:r>
      <w:proofErr w:type="gram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last </w:t>
      </w:r>
      <w:proofErr w:type="spellStart"/>
      <w:r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guy</w:t>
      </w:r>
      <w:proofErr w:type="spell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  <w:r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 xml:space="preserve">Video </w:t>
      </w:r>
      <w:proofErr w:type="gramStart"/>
      <w:r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>3</w:t>
      </w:r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1)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boy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get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angry</w:t>
      </w:r>
      <w:proofErr w:type="spellEnd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?</w:t>
      </w:r>
      <w:proofErr w:type="gram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because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of a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good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play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due</w:t>
      </w:r>
      <w:proofErr w:type="gram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to a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mistake</w:t>
      </w:r>
      <w:proofErr w:type="spell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because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of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arbiter</w:t>
      </w:r>
      <w:proofErr w:type="spellEnd"/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for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irregularities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of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other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team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2)How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many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players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were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there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5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4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7</w:t>
      </w:r>
    </w:p>
    <w:p w:rsidR="00966EE7" w:rsidRPr="00966EE7" w:rsidRDefault="00966EE7" w:rsidP="00966EE7">
      <w:pPr>
        <w:widowControl w:val="0"/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10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Which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colour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of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arbiter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sweater</w:t>
      </w:r>
      <w:proofErr w:type="spellEnd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?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blue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yellow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red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pink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 xml:space="preserve">Video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>4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1)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Who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trip the boy?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a</w:t>
      </w:r>
      <w:proofErr w:type="gram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girl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boy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chid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an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old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woman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2)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What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was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doing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boy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before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tripping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walk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run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swim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dancing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3)How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many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lanes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does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track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have</w:t>
      </w:r>
      <w:proofErr w:type="spellEnd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?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1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8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4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 xml:space="preserve">Video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>5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1)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What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teacher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ask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the</w:t>
      </w:r>
      <w:proofErr w:type="gram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heat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temperature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phisics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law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calory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2)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not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answere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because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not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study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because</w:t>
      </w:r>
      <w:proofErr w:type="spellEnd"/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question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was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too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hard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because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studied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too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much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because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was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so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cold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Which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subject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are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talking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about</w:t>
      </w:r>
      <w:proofErr w:type="spellEnd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?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latin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english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art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phisics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 xml:space="preserve">Video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>6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1)How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many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guys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are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there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5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6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2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2)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What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boy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fee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pain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happiness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disgust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sadness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3)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At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end the boy ...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rests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goes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away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crys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nothing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 xml:space="preserve">Video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>7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1)How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many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people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are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there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1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5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7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2)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What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do?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scream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they</w:t>
      </w:r>
      <w:proofErr w:type="spellEnd"/>
      <w:proofErr w:type="gram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hug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themselves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cray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laugh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Where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are?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in</w:t>
      </w:r>
      <w:proofErr w:type="gram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a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school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aisle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in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a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square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in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a park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in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a hospital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 xml:space="preserve">Video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>8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1)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did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teacher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angry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because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pupils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are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doing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their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own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because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forgot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book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because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hungry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because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late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2)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What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does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carry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with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her</w:t>
      </w:r>
      <w:proofErr w:type="spellEnd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?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 book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bag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both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nothing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Who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want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to express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the girl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tested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even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if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doesn'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speak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happy 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sad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is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out of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her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element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disinterested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 xml:space="preserve">Video </w:t>
      </w:r>
      <w:proofErr w:type="gramStart"/>
      <w:r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>9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1)How long are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hair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of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girl?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long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short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very</w:t>
      </w:r>
      <w:proofErr w:type="spellEnd"/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long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very</w:t>
      </w:r>
      <w:proofErr w:type="spellEnd"/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short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2)How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many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guys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are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around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table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2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3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4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7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Who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pronounces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superstition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girl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teacher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child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a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boy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</w:p>
    <w:p w:rsid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 xml:space="preserve">Video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u w:val="single"/>
          <w:lang w:eastAsia="ja-JP"/>
        </w:rPr>
        <w:t>10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1)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Wich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color are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swept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shoes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black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red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blue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green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2)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Which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color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is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T-shirt of </w:t>
      </w: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the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girl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who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pronounces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the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superstition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?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red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with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green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blue</w:t>
      </w:r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3)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Who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have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feet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swept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will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never</w:t>
      </w:r>
      <w:proofErr w:type="spell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...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happy</w:t>
      </w: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be</w:t>
      </w:r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sad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earn</w:t>
      </w:r>
      <w:proofErr w:type="spellEnd"/>
      <w:proofErr w:type="gramEnd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  <w:t>money</w:t>
      </w:r>
      <w:proofErr w:type="spell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720" w:hanging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  <w:proofErr w:type="spellStart"/>
      <w:proofErr w:type="gramStart"/>
      <w:r w:rsidRPr="00966EE7">
        <w:rPr>
          <w:rFonts w:ascii="Times New Roman" w:eastAsiaTheme="minorEastAsia" w:hAnsi="Times New Roman" w:cs="Calibri"/>
          <w:b/>
          <w:bCs/>
          <w:kern w:val="0"/>
          <w:sz w:val="28"/>
          <w:szCs w:val="28"/>
          <w:lang w:eastAsia="ja-JP"/>
        </w:rPr>
        <w:t>marry</w:t>
      </w:r>
      <w:proofErr w:type="spellEnd"/>
      <w:proofErr w:type="gramEnd"/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/>
        <w:rPr>
          <w:rFonts w:ascii="Times New Roman" w:eastAsiaTheme="minorEastAsia" w:hAnsi="Times New Roman" w:cs="Calibri"/>
          <w:kern w:val="0"/>
          <w:sz w:val="28"/>
          <w:szCs w:val="28"/>
          <w:lang w:eastAsia="ja-JP"/>
        </w:rPr>
      </w:pPr>
    </w:p>
    <w:p w:rsidR="00966EE7" w:rsidRPr="00966EE7" w:rsidRDefault="00966EE7" w:rsidP="00966EE7">
      <w:pPr>
        <w:widowControl w:val="0"/>
        <w:tabs>
          <w:tab w:val="left" w:pos="284"/>
        </w:tabs>
        <w:autoSpaceDE w:val="0"/>
        <w:autoSpaceDN w:val="0"/>
        <w:adjustRightInd w:val="0"/>
        <w:spacing w:line="276" w:lineRule="auto"/>
        <w:ind w:left="360" w:hanging="360"/>
        <w:jc w:val="center"/>
        <w:rPr>
          <w:rFonts w:ascii="Times New Roman" w:eastAsiaTheme="minorEastAsia" w:hAnsi="Times New Roman" w:cs="Calibri"/>
          <w:kern w:val="0"/>
          <w:sz w:val="80"/>
          <w:szCs w:val="80"/>
          <w:lang w:eastAsia="ja-JP"/>
        </w:rPr>
      </w:pP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80"/>
          <w:szCs w:val="80"/>
          <w:lang w:eastAsia="ja-JP"/>
        </w:rPr>
        <w:t>Correct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80"/>
          <w:szCs w:val="80"/>
          <w:lang w:eastAsia="ja-JP"/>
        </w:rPr>
        <w:t xml:space="preserve">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80"/>
          <w:szCs w:val="80"/>
          <w:lang w:eastAsia="ja-JP"/>
        </w:rPr>
        <w:t>answers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80"/>
          <w:szCs w:val="80"/>
          <w:lang w:eastAsia="ja-JP"/>
        </w:rPr>
        <w:t xml:space="preserve"> are in </w:t>
      </w:r>
      <w:proofErr w:type="spellStart"/>
      <w:r w:rsidRPr="00966EE7">
        <w:rPr>
          <w:rFonts w:ascii="Times New Roman" w:eastAsiaTheme="minorEastAsia" w:hAnsi="Times New Roman" w:cs="Calibri"/>
          <w:b/>
          <w:bCs/>
          <w:kern w:val="0"/>
          <w:sz w:val="80"/>
          <w:szCs w:val="80"/>
          <w:lang w:eastAsia="ja-JP"/>
        </w:rPr>
        <w:t>bold</w:t>
      </w:r>
      <w:proofErr w:type="spellEnd"/>
      <w:r w:rsidRPr="00966EE7">
        <w:rPr>
          <w:rFonts w:ascii="Times New Roman" w:eastAsiaTheme="minorEastAsia" w:hAnsi="Times New Roman" w:cs="Calibri"/>
          <w:b/>
          <w:bCs/>
          <w:kern w:val="0"/>
          <w:sz w:val="80"/>
          <w:szCs w:val="80"/>
          <w:lang w:eastAsia="ja-JP"/>
        </w:rPr>
        <w:t>!</w:t>
      </w:r>
    </w:p>
    <w:p w:rsidR="00CE70C7" w:rsidRDefault="00CE70C7">
      <w:bookmarkStart w:id="0" w:name="_GoBack"/>
      <w:bookmarkEnd w:id="0"/>
    </w:p>
    <w:sectPr w:rsidR="00CE70C7" w:rsidSect="005430B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E7"/>
    <w:rsid w:val="000C17D4"/>
    <w:rsid w:val="00966EE7"/>
    <w:rsid w:val="00CE70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ADB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348</Words>
  <Characters>1987</Characters>
  <Application>Microsoft Macintosh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Pippo CARBOTTI</dc:creator>
  <cp:keywords/>
  <dc:description/>
  <cp:lastModifiedBy>Pippo CARBOTTI</cp:lastModifiedBy>
  <cp:revision>1</cp:revision>
  <dcterms:created xsi:type="dcterms:W3CDTF">2013-04-21T13:33:00Z</dcterms:created>
  <dcterms:modified xsi:type="dcterms:W3CDTF">2013-04-21T13:37:00Z</dcterms:modified>
</cp:coreProperties>
</file>