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Sisteme si echipamente avansate utilizate in constructia motoarelor pentru automobile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94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