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688E" w14:textId="04FD1B54" w:rsidR="00B21230" w:rsidRPr="005120AE" w:rsidRDefault="00B21230" w:rsidP="00D361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5120AE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таргет</w:t>
      </w:r>
      <w:proofErr w:type="spellEnd"/>
      <w:r w:rsidRPr="005120AE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предсказание</w:t>
      </w:r>
      <w:r w:rsidR="005120AE" w:rsidRPr="005120A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120AE">
        <w:rPr>
          <w:rFonts w:ascii="Times New Roman" w:hAnsi="Times New Roman" w:cs="Times New Roman"/>
          <w:b/>
          <w:bCs/>
          <w:sz w:val="28"/>
          <w:szCs w:val="28"/>
        </w:rPr>
        <w:t xml:space="preserve"> Валидация</w:t>
      </w:r>
      <w:r w:rsidR="005120AE" w:rsidRPr="005120A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5120AE">
        <w:rPr>
          <w:rFonts w:ascii="Times New Roman" w:hAnsi="Times New Roman" w:cs="Times New Roman"/>
          <w:b/>
          <w:bCs/>
          <w:sz w:val="28"/>
          <w:szCs w:val="28"/>
        </w:rPr>
        <w:t>переобучение</w:t>
      </w:r>
    </w:p>
    <w:p w14:paraId="23A00024" w14:textId="55BC6B47" w:rsidR="00B21230" w:rsidRDefault="00B21230" w:rsidP="00B21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21230">
        <w:rPr>
          <w:rFonts w:ascii="Times New Roman" w:hAnsi="Times New Roman" w:cs="Times New Roman"/>
          <w:b/>
          <w:bCs/>
        </w:rPr>
        <w:t>Задача</w:t>
      </w:r>
      <w:r>
        <w:rPr>
          <w:rFonts w:ascii="Times New Roman" w:hAnsi="Times New Roman" w:cs="Times New Roman"/>
        </w:rPr>
        <w:t xml:space="preserve"> – проблема</w:t>
      </w:r>
      <w:r w:rsidRPr="00B212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решаемая с помощью обучения (предсказать</w:t>
      </w:r>
      <w:r w:rsidRPr="00B212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классифицировать</w:t>
      </w:r>
      <w:r w:rsidRPr="00B212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группировать)</w:t>
      </w:r>
      <w:r w:rsidRPr="00B2123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 неё входят признаки – характеристики объектов</w:t>
      </w:r>
      <w:r w:rsidRPr="00B212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которые используются для принятия решений</w:t>
      </w:r>
      <w:r w:rsidRPr="00B212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и </w:t>
      </w:r>
      <w:proofErr w:type="spellStart"/>
      <w:r>
        <w:rPr>
          <w:rFonts w:ascii="Times New Roman" w:hAnsi="Times New Roman" w:cs="Times New Roman"/>
        </w:rPr>
        <w:t>таргет</w:t>
      </w:r>
      <w:proofErr w:type="spellEnd"/>
      <w:r>
        <w:rPr>
          <w:rFonts w:ascii="Times New Roman" w:hAnsi="Times New Roman" w:cs="Times New Roman"/>
        </w:rPr>
        <w:t xml:space="preserve"> – результат</w:t>
      </w:r>
      <w:r w:rsidRPr="00B212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 которому должна прийти модель</w:t>
      </w:r>
      <w:r w:rsidRPr="00B21230">
        <w:rPr>
          <w:rFonts w:ascii="Times New Roman" w:hAnsi="Times New Roman" w:cs="Times New Roman"/>
        </w:rPr>
        <w:t>.</w:t>
      </w:r>
    </w:p>
    <w:p w14:paraId="21F1CC70" w14:textId="68861C6A" w:rsidR="00925A09" w:rsidRPr="00925A09" w:rsidRDefault="00925A09" w:rsidP="00B21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Таргет – то</w:t>
      </w:r>
      <w:r w:rsidRPr="00925A0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получаем от алгоритма обучения (</w:t>
      </w:r>
      <w:proofErr w:type="spellStart"/>
      <w:r>
        <w:rPr>
          <w:rFonts w:ascii="Times New Roman" w:hAnsi="Times New Roman" w:cs="Times New Roman"/>
        </w:rPr>
        <w:t>классификацировать</w:t>
      </w:r>
      <w:proofErr w:type="spellEnd"/>
      <w:r>
        <w:rPr>
          <w:rFonts w:ascii="Times New Roman" w:hAnsi="Times New Roman" w:cs="Times New Roman"/>
        </w:rPr>
        <w:t xml:space="preserve"> или предсказать)</w:t>
      </w:r>
      <w:r w:rsidRPr="00925A0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</w:p>
    <w:p w14:paraId="36246E0C" w14:textId="5F56DC8B" w:rsidR="00925A09" w:rsidRDefault="00B21230" w:rsidP="00925A09">
      <w:pPr>
        <w:jc w:val="both"/>
        <w:rPr>
          <w:rFonts w:ascii="Times New Roman" w:hAnsi="Times New Roman" w:cs="Times New Roman"/>
          <w:lang w:val="en-US"/>
        </w:rPr>
      </w:pPr>
      <w:r w:rsidRPr="00925A09">
        <w:rPr>
          <w:rFonts w:ascii="Times New Roman" w:hAnsi="Times New Roman" w:cs="Times New Roman"/>
        </w:rPr>
        <w:tab/>
      </w:r>
      <w:r w:rsidR="00925A09" w:rsidRPr="00925A09">
        <w:rPr>
          <w:rFonts w:ascii="Times New Roman" w:hAnsi="Times New Roman" w:cs="Times New Roman"/>
          <w:b/>
          <w:bCs/>
        </w:rPr>
        <w:t>Предсказание</w:t>
      </w:r>
      <w:r w:rsidR="00925A09" w:rsidRPr="00925A09">
        <w:rPr>
          <w:rFonts w:ascii="Times New Roman" w:hAnsi="Times New Roman" w:cs="Times New Roman"/>
        </w:rPr>
        <w:t xml:space="preserve"> – процесс, в ходе которого модель принимает на вход признаки и возвращает результат.  Результатом</w:t>
      </w:r>
      <w:r w:rsidR="00925A09" w:rsidRPr="00925A09">
        <w:rPr>
          <w:rFonts w:ascii="Times New Roman" w:hAnsi="Times New Roman" w:cs="Times New Roman"/>
          <w:lang w:val="en-US"/>
        </w:rPr>
        <w:t>,</w:t>
      </w:r>
      <w:r w:rsidR="00925A09" w:rsidRPr="00925A09">
        <w:rPr>
          <w:rFonts w:ascii="Times New Roman" w:hAnsi="Times New Roman" w:cs="Times New Roman"/>
        </w:rPr>
        <w:t xml:space="preserve"> например</w:t>
      </w:r>
      <w:r w:rsidR="00925A09" w:rsidRPr="00925A09">
        <w:rPr>
          <w:rFonts w:ascii="Times New Roman" w:hAnsi="Times New Roman" w:cs="Times New Roman"/>
          <w:lang w:val="en-US"/>
        </w:rPr>
        <w:t xml:space="preserve">, </w:t>
      </w:r>
      <w:r w:rsidR="00925A09" w:rsidRPr="00925A09">
        <w:rPr>
          <w:rFonts w:ascii="Times New Roman" w:hAnsi="Times New Roman" w:cs="Times New Roman"/>
        </w:rPr>
        <w:t>является то</w:t>
      </w:r>
      <w:r w:rsidR="00925A09" w:rsidRPr="00925A09">
        <w:rPr>
          <w:rFonts w:ascii="Times New Roman" w:hAnsi="Times New Roman" w:cs="Times New Roman"/>
          <w:lang w:val="en-US"/>
        </w:rPr>
        <w:t>,</w:t>
      </w:r>
      <w:r w:rsidR="00925A09" w:rsidRPr="00925A09">
        <w:rPr>
          <w:rFonts w:ascii="Times New Roman" w:hAnsi="Times New Roman" w:cs="Times New Roman"/>
        </w:rPr>
        <w:t xml:space="preserve"> к какому классу относится объект</w:t>
      </w:r>
      <w:r w:rsidR="00925A09" w:rsidRPr="00925A09">
        <w:rPr>
          <w:rFonts w:ascii="Times New Roman" w:hAnsi="Times New Roman" w:cs="Times New Roman"/>
          <w:lang w:val="en-US"/>
        </w:rPr>
        <w:t>.</w:t>
      </w:r>
    </w:p>
    <w:p w14:paraId="6131E531" w14:textId="09D14A47" w:rsidR="005120AE" w:rsidRPr="005120AE" w:rsidRDefault="005120AE" w:rsidP="00925A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 xml:space="preserve">Для оценки модели используется </w:t>
      </w:r>
      <w:r w:rsidRPr="005120AE">
        <w:rPr>
          <w:rFonts w:ascii="Times New Roman" w:hAnsi="Times New Roman" w:cs="Times New Roman"/>
          <w:b/>
          <w:bCs/>
        </w:rPr>
        <w:t>валидация</w:t>
      </w:r>
      <w:r w:rsidRPr="005120A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Цель валидации – проверить способность модели не только идеально работать на обучающих данных</w:t>
      </w:r>
      <w:r w:rsidRPr="005120A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и работать на реальных данных</w:t>
      </w:r>
      <w:r w:rsidRPr="005120AE">
        <w:rPr>
          <w:rFonts w:ascii="Times New Roman" w:hAnsi="Times New Roman" w:cs="Times New Roman"/>
        </w:rPr>
        <w:t>.</w:t>
      </w:r>
    </w:p>
    <w:p w14:paraId="1F46037D" w14:textId="154E4D78" w:rsidR="00291BBE" w:rsidRPr="005120AE" w:rsidRDefault="00291BBE" w:rsidP="00925A09">
      <w:pPr>
        <w:jc w:val="both"/>
        <w:rPr>
          <w:rFonts w:ascii="Times New Roman" w:hAnsi="Times New Roman" w:cs="Times New Roman"/>
        </w:rPr>
      </w:pPr>
      <w:r w:rsidRPr="005120A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Если модель показывает идеальную точность только на обучающ</w:t>
      </w:r>
      <w:r w:rsidR="005120AE">
        <w:rPr>
          <w:rFonts w:ascii="Times New Roman" w:hAnsi="Times New Roman" w:cs="Times New Roman"/>
        </w:rPr>
        <w:t xml:space="preserve">их </w:t>
      </w:r>
      <w:proofErr w:type="gramStart"/>
      <w:r w:rsidR="005120AE">
        <w:rPr>
          <w:rFonts w:ascii="Times New Roman" w:hAnsi="Times New Roman" w:cs="Times New Roman"/>
        </w:rPr>
        <w:t>данных</w:t>
      </w:r>
      <w:r>
        <w:rPr>
          <w:rFonts w:ascii="Times New Roman" w:hAnsi="Times New Roman" w:cs="Times New Roman"/>
        </w:rPr>
        <w:t xml:space="preserve"> </w:t>
      </w:r>
      <w:r w:rsidRPr="00291BBE"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но на т</w:t>
      </w:r>
      <w:r w:rsidR="00EA07D7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стовых или реальных точность теряется</w:t>
      </w:r>
      <w:r w:rsidRPr="00291BB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то модель </w:t>
      </w:r>
      <w:r w:rsidR="00EA07D7">
        <w:rPr>
          <w:rFonts w:ascii="Times New Roman" w:hAnsi="Times New Roman" w:cs="Times New Roman"/>
        </w:rPr>
        <w:t xml:space="preserve">подлежит </w:t>
      </w:r>
      <w:r w:rsidR="00EA07D7" w:rsidRPr="005120AE">
        <w:rPr>
          <w:rFonts w:ascii="Times New Roman" w:hAnsi="Times New Roman" w:cs="Times New Roman"/>
          <w:b/>
          <w:bCs/>
        </w:rPr>
        <w:t>переобучению</w:t>
      </w:r>
      <w:r w:rsidR="00EA07D7" w:rsidRPr="00EA07D7">
        <w:rPr>
          <w:rFonts w:ascii="Times New Roman" w:hAnsi="Times New Roman" w:cs="Times New Roman"/>
        </w:rPr>
        <w:t>.</w:t>
      </w:r>
      <w:r w:rsidR="005120AE">
        <w:rPr>
          <w:rFonts w:ascii="Times New Roman" w:hAnsi="Times New Roman" w:cs="Times New Roman"/>
        </w:rPr>
        <w:t xml:space="preserve"> В этом случае модель подстраивается по обучающие данные</w:t>
      </w:r>
      <w:r w:rsidR="005120AE" w:rsidRPr="005120AE">
        <w:rPr>
          <w:rFonts w:ascii="Times New Roman" w:hAnsi="Times New Roman" w:cs="Times New Roman"/>
        </w:rPr>
        <w:t>.</w:t>
      </w:r>
      <w:r w:rsidR="005120AE">
        <w:rPr>
          <w:rFonts w:ascii="Times New Roman" w:hAnsi="Times New Roman" w:cs="Times New Roman"/>
        </w:rPr>
        <w:t xml:space="preserve"> </w:t>
      </w:r>
    </w:p>
    <w:p w14:paraId="328BE91C" w14:textId="3C7A92E4" w:rsidR="00B21230" w:rsidRPr="00925A09" w:rsidRDefault="00B21230" w:rsidP="00B21230">
      <w:pPr>
        <w:rPr>
          <w:rFonts w:ascii="Times New Roman" w:hAnsi="Times New Roman" w:cs="Times New Roman"/>
        </w:rPr>
      </w:pPr>
      <w:r w:rsidRPr="00925A09">
        <w:rPr>
          <w:rFonts w:ascii="Times New Roman" w:hAnsi="Times New Roman" w:cs="Times New Roman"/>
        </w:rPr>
        <w:tab/>
      </w:r>
    </w:p>
    <w:p w14:paraId="45E0CB87" w14:textId="7C4FDD6C" w:rsidR="00D36170" w:rsidRPr="00B21230" w:rsidRDefault="00D36170" w:rsidP="00D361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170">
        <w:rPr>
          <w:rFonts w:ascii="Times New Roman" w:hAnsi="Times New Roman" w:cs="Times New Roman"/>
          <w:b/>
          <w:bCs/>
          <w:sz w:val="28"/>
          <w:szCs w:val="28"/>
        </w:rPr>
        <w:t>Регрессия</w:t>
      </w:r>
    </w:p>
    <w:p w14:paraId="04BCB8AE" w14:textId="70A48C9B" w:rsidR="009269E0" w:rsidRPr="009269E0" w:rsidRDefault="009269E0" w:rsidP="00926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</w:rPr>
        <w:t>Регрессия – задача</w:t>
      </w:r>
      <w:r w:rsidRPr="009269E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которой прогнозируются числовые значения</w:t>
      </w:r>
      <w:r w:rsidRPr="009269E0">
        <w:rPr>
          <w:rFonts w:ascii="Times New Roman" w:hAnsi="Times New Roman" w:cs="Times New Roman"/>
        </w:rPr>
        <w:t>.</w:t>
      </w:r>
    </w:p>
    <w:p w14:paraId="76C924CE" w14:textId="50E3953B" w:rsidR="00D36170" w:rsidRPr="00D36170" w:rsidRDefault="00D36170" w:rsidP="009269E0">
      <w:pPr>
        <w:ind w:firstLine="708"/>
        <w:rPr>
          <w:rFonts w:ascii="Times New Roman" w:hAnsi="Times New Roman" w:cs="Times New Roman"/>
        </w:rPr>
      </w:pPr>
      <w:r w:rsidRPr="00D36170">
        <w:rPr>
          <w:rFonts w:ascii="Times New Roman" w:hAnsi="Times New Roman" w:cs="Times New Roman"/>
        </w:rPr>
        <w:t>Регрессия делится на два вида: линейная и логистическая</w:t>
      </w:r>
    </w:p>
    <w:p w14:paraId="390E89EB" w14:textId="17EE7D33" w:rsidR="00545CB4" w:rsidRPr="00DE29DC" w:rsidRDefault="00545CB4" w:rsidP="00545C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Линейная регрессия – алгоритм </w:t>
      </w:r>
      <w:r w:rsidR="00DE29DC">
        <w:rPr>
          <w:rFonts w:ascii="Times New Roman" w:hAnsi="Times New Roman" w:cs="Times New Roman"/>
        </w:rPr>
        <w:t xml:space="preserve">машинного </w:t>
      </w:r>
      <w:proofErr w:type="gramStart"/>
      <w:r w:rsidR="00DE29DC">
        <w:rPr>
          <w:rFonts w:ascii="Times New Roman" w:hAnsi="Times New Roman" w:cs="Times New Roman"/>
        </w:rPr>
        <w:t>обучения</w:t>
      </w:r>
      <w:r>
        <w:rPr>
          <w:rFonts w:ascii="Times New Roman" w:hAnsi="Times New Roman" w:cs="Times New Roman"/>
        </w:rPr>
        <w:t xml:space="preserve"> </w:t>
      </w:r>
      <w:r w:rsidRPr="00545CB4">
        <w:rPr>
          <w:rFonts w:ascii="Times New Roman" w:hAnsi="Times New Roman" w:cs="Times New Roman"/>
        </w:rPr>
        <w:t>,</w:t>
      </w:r>
      <w:proofErr w:type="gramEnd"/>
      <w:r w:rsidRPr="00545CB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подразумеваюший</w:t>
      </w:r>
      <w:proofErr w:type="spellEnd"/>
      <w:r>
        <w:rPr>
          <w:rFonts w:ascii="Times New Roman" w:hAnsi="Times New Roman" w:cs="Times New Roman"/>
        </w:rPr>
        <w:t xml:space="preserve"> линейную зависимость между целевой переменной </w:t>
      </w:r>
      <w:r w:rsidRPr="00545CB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</w:rPr>
        <w:t xml:space="preserve">) и признаками </w:t>
      </w:r>
      <w:r w:rsidRPr="00545CB4"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bscript"/>
          <w:lang w:val="en-US"/>
        </w:rPr>
        <w:t>i</w:t>
      </w:r>
      <w:r w:rsidRPr="00545CB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которые являются независимыми переменными</w:t>
      </w:r>
      <w:r w:rsidRPr="00545CB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На основании признаков моделируется целевая переменная</w:t>
      </w:r>
      <w:r w:rsidRPr="00DE29DC">
        <w:rPr>
          <w:rFonts w:ascii="Times New Roman" w:hAnsi="Times New Roman" w:cs="Times New Roman"/>
        </w:rPr>
        <w:t xml:space="preserve">. </w:t>
      </w:r>
    </w:p>
    <w:p w14:paraId="23F312E7" w14:textId="737340D8" w:rsidR="00C31823" w:rsidRPr="00600A78" w:rsidRDefault="00C31823" w:rsidP="00545CB4">
      <w:pPr>
        <w:jc w:val="both"/>
        <w:rPr>
          <w:rFonts w:ascii="Times New Roman" w:hAnsi="Times New Roman" w:cs="Times New Roman"/>
        </w:rPr>
      </w:pPr>
      <w:r w:rsidRPr="00DE29D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Описывается следующим уравнением</w:t>
      </w:r>
      <w:r w:rsidRPr="00600A78">
        <w:rPr>
          <w:rFonts w:ascii="Times New Roman" w:hAnsi="Times New Roman" w:cs="Times New Roman"/>
        </w:rPr>
        <w:t>:</w:t>
      </w:r>
    </w:p>
    <w:p w14:paraId="2DDDD1A6" w14:textId="2319D665" w:rsidR="00C31823" w:rsidRPr="00600A78" w:rsidRDefault="00C31823" w:rsidP="00545CB4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  <w:lang w:val="en-US"/>
        </w:rPr>
        <w:t>y</w:t>
      </w:r>
      <w:r w:rsidRPr="00600A78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β</w:t>
      </w:r>
      <w:r w:rsidR="00D56B49" w:rsidRPr="00600A78">
        <w:rPr>
          <w:rFonts w:ascii="Times New Roman" w:hAnsi="Times New Roman" w:cs="Times New Roman"/>
          <w:vertAlign w:val="subscript"/>
        </w:rPr>
        <w:t>0</w:t>
      </w:r>
      <w:r w:rsidRPr="00600A78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 xml:space="preserve"> + … + </w:t>
      </w:r>
      <w:r>
        <w:rPr>
          <w:rFonts w:ascii="Times New Roman" w:hAnsi="Times New Roman" w:cs="Times New Roman"/>
          <w:lang w:val="en-US"/>
        </w:rPr>
        <w:t>β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 w:rsidRPr="00600A78">
        <w:rPr>
          <w:rFonts w:ascii="Times New Roman" w:hAnsi="Times New Roman" w:cs="Times New Roman"/>
        </w:rPr>
        <w:t>*</w:t>
      </w:r>
      <w:proofErr w:type="spellStart"/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600A78">
        <w:rPr>
          <w:rFonts w:ascii="Times New Roman" w:hAnsi="Times New Roman" w:cs="Times New Roman"/>
        </w:rPr>
        <w:t xml:space="preserve"> + € </w:t>
      </w:r>
    </w:p>
    <w:p w14:paraId="653D19CF" w14:textId="77777777" w:rsidR="00D56B49" w:rsidRPr="00D56B49" w:rsidRDefault="00D56B49" w:rsidP="00545C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w:r w:rsidR="00C31823">
        <w:rPr>
          <w:rFonts w:ascii="Times New Roman" w:hAnsi="Times New Roman" w:cs="Times New Roman"/>
          <w:lang w:val="en-US"/>
        </w:rPr>
        <w:t>y</w:t>
      </w:r>
      <w:r w:rsidR="00C31823" w:rsidRPr="00C31823">
        <w:rPr>
          <w:rFonts w:ascii="Times New Roman" w:hAnsi="Times New Roman" w:cs="Times New Roman"/>
        </w:rPr>
        <w:t xml:space="preserve"> – </w:t>
      </w:r>
      <w:r w:rsidR="00C31823">
        <w:rPr>
          <w:rFonts w:ascii="Times New Roman" w:hAnsi="Times New Roman" w:cs="Times New Roman"/>
        </w:rPr>
        <w:t>зависимая (целевая переменная</w:t>
      </w:r>
      <w:r w:rsidR="00C31823" w:rsidRPr="00C31823">
        <w:rPr>
          <w:rFonts w:ascii="Times New Roman" w:hAnsi="Times New Roman" w:cs="Times New Roman"/>
        </w:rPr>
        <w:t>)</w:t>
      </w:r>
      <w:r w:rsidRPr="00D56B49">
        <w:rPr>
          <w:rFonts w:ascii="Times New Roman" w:hAnsi="Times New Roman" w:cs="Times New Roman"/>
        </w:rPr>
        <w:t>,</w:t>
      </w:r>
    </w:p>
    <w:p w14:paraId="2F3BD268" w14:textId="4D843DA1" w:rsidR="00D56B49" w:rsidRPr="00600A78" w:rsidRDefault="00D56B49" w:rsidP="00545CB4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 xml:space="preserve">где </w:t>
      </w:r>
      <w:r w:rsidRPr="00D56B49"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 xml:space="preserve">0 </w:t>
      </w:r>
      <w:r w:rsidRPr="00600A78">
        <w:rPr>
          <w:rFonts w:ascii="Times New Roman" w:hAnsi="Times New Roman" w:cs="Times New Roman"/>
        </w:rPr>
        <w:t>– свободный член,</w:t>
      </w:r>
    </w:p>
    <w:p w14:paraId="415F3CE6" w14:textId="48F485C3" w:rsidR="00C31823" w:rsidRPr="00D56B49" w:rsidRDefault="00C31823" w:rsidP="00545C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β</w:t>
      </w:r>
      <w:proofErr w:type="spellStart"/>
      <w:r w:rsidR="00D56B4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31823">
        <w:rPr>
          <w:rFonts w:ascii="Times New Roman" w:hAnsi="Times New Roman" w:cs="Times New Roman"/>
          <w:vertAlign w:val="subscript"/>
        </w:rPr>
        <w:t xml:space="preserve"> </w:t>
      </w:r>
      <w:r w:rsidRPr="00C31823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коэффициенты регрессионной модели</w:t>
      </w:r>
      <w:r w:rsidR="00D56B49" w:rsidRPr="00D56B49">
        <w:rPr>
          <w:rFonts w:ascii="Times New Roman" w:hAnsi="Times New Roman" w:cs="Times New Roman"/>
        </w:rPr>
        <w:t>,</w:t>
      </w:r>
    </w:p>
    <w:p w14:paraId="7207DAF4" w14:textId="7E0A6AA6" w:rsidR="00C31823" w:rsidRPr="00D56B49" w:rsidRDefault="00C31823" w:rsidP="00545CB4">
      <w:pPr>
        <w:jc w:val="both"/>
        <w:rPr>
          <w:rFonts w:ascii="Times New Roman" w:hAnsi="Times New Roman" w:cs="Times New Roman"/>
        </w:rPr>
      </w:pPr>
      <w:r w:rsidRPr="00C31823">
        <w:rPr>
          <w:rFonts w:ascii="Times New Roman" w:hAnsi="Times New Roman" w:cs="Times New Roman"/>
        </w:rPr>
        <w:t xml:space="preserve">€ - </w:t>
      </w:r>
      <w:r>
        <w:rPr>
          <w:rFonts w:ascii="Times New Roman" w:hAnsi="Times New Roman" w:cs="Times New Roman"/>
        </w:rPr>
        <w:t>неустранимая ошибка</w:t>
      </w:r>
      <w:r w:rsidRPr="00D56B49">
        <w:rPr>
          <w:rFonts w:ascii="Times New Roman" w:hAnsi="Times New Roman" w:cs="Times New Roman"/>
        </w:rPr>
        <w:t>.</w:t>
      </w:r>
    </w:p>
    <w:p w14:paraId="79D05448" w14:textId="68869E9A" w:rsidR="00C31823" w:rsidRPr="00E54A01" w:rsidRDefault="00C31823" w:rsidP="00545CB4">
      <w:pPr>
        <w:jc w:val="both"/>
        <w:rPr>
          <w:rFonts w:ascii="Times New Roman" w:hAnsi="Times New Roman" w:cs="Times New Roman"/>
        </w:rPr>
      </w:pPr>
      <w:r w:rsidRPr="00D56B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На основании коэффициентов регрессионной модели прогнозируются будущие значения </w:t>
      </w:r>
      <w:r>
        <w:rPr>
          <w:rFonts w:ascii="Times New Roman" w:hAnsi="Times New Roman" w:cs="Times New Roman"/>
          <w:lang w:val="en-US"/>
        </w:rPr>
        <w:t>y</w:t>
      </w:r>
      <w:r w:rsidRPr="00C31823">
        <w:rPr>
          <w:rFonts w:ascii="Times New Roman" w:hAnsi="Times New Roman" w:cs="Times New Roman"/>
        </w:rPr>
        <w:t>.</w:t>
      </w:r>
    </w:p>
    <w:p w14:paraId="166D0689" w14:textId="76CF723B" w:rsidR="00E54A01" w:rsidRPr="00E54A01" w:rsidRDefault="00DE29DC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b/>
          <w:bCs/>
        </w:rPr>
        <w:tab/>
      </w:r>
      <w:r w:rsidRPr="00DE29DC">
        <w:rPr>
          <w:rFonts w:ascii="Times New Roman" w:hAnsi="Times New Roman" w:cs="Times New Roman"/>
        </w:rPr>
        <w:t xml:space="preserve">Логистическая регрессия </w:t>
      </w:r>
      <w:r>
        <w:rPr>
          <w:rFonts w:ascii="Times New Roman" w:hAnsi="Times New Roman" w:cs="Times New Roman"/>
        </w:rPr>
        <w:t>–</w:t>
      </w:r>
      <w:r w:rsidRPr="00DE29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алгоритм машинного обучения</w:t>
      </w:r>
      <w:r w:rsidRPr="00DE29D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предназначенный для прогнозирования вероятности принадлежности объекта к какому-либо классу</w:t>
      </w:r>
      <w:r w:rsidRPr="00DE29DC">
        <w:rPr>
          <w:rFonts w:ascii="Times New Roman" w:hAnsi="Times New Roman" w:cs="Times New Roman"/>
        </w:rPr>
        <w:t xml:space="preserve">. </w:t>
      </w:r>
      <w:r w:rsidR="00E54A01">
        <w:rPr>
          <w:rFonts w:ascii="Times New Roman" w:hAnsi="Times New Roman" w:cs="Times New Roman"/>
        </w:rPr>
        <w:t>Выходное значение является числовым или категориальным</w:t>
      </w:r>
      <w:r w:rsidR="00E54A01" w:rsidRPr="00E54A01">
        <w:rPr>
          <w:rFonts w:ascii="Times New Roman" w:hAnsi="Times New Roman" w:cs="Times New Roman"/>
        </w:rPr>
        <w:t xml:space="preserve"> (</w:t>
      </w:r>
      <w:r w:rsidR="00E54A01">
        <w:rPr>
          <w:rFonts w:ascii="Times New Roman" w:hAnsi="Times New Roman" w:cs="Times New Roman"/>
        </w:rPr>
        <w:t>например</w:t>
      </w:r>
      <w:r w:rsidR="00E54A01" w:rsidRPr="00E54A01">
        <w:rPr>
          <w:rFonts w:ascii="Times New Roman" w:hAnsi="Times New Roman" w:cs="Times New Roman"/>
        </w:rPr>
        <w:t xml:space="preserve">, 0 </w:t>
      </w:r>
      <w:r w:rsidR="00E54A01">
        <w:rPr>
          <w:rFonts w:ascii="Times New Roman" w:hAnsi="Times New Roman" w:cs="Times New Roman"/>
        </w:rPr>
        <w:t>или 1)</w:t>
      </w:r>
      <w:r w:rsidR="00E54A01" w:rsidRPr="00E54A01">
        <w:rPr>
          <w:rFonts w:ascii="Times New Roman" w:hAnsi="Times New Roman" w:cs="Times New Roman"/>
        </w:rPr>
        <w:t>.</w:t>
      </w:r>
      <w:r w:rsidR="00E54A01">
        <w:rPr>
          <w:rFonts w:ascii="Times New Roman" w:hAnsi="Times New Roman" w:cs="Times New Roman"/>
        </w:rPr>
        <w:t xml:space="preserve"> В основе лежит</w:t>
      </w:r>
      <w:r w:rsidR="00365137" w:rsidRPr="00600A78">
        <w:rPr>
          <w:rFonts w:ascii="Times New Roman" w:hAnsi="Times New Roman" w:cs="Times New Roman"/>
        </w:rPr>
        <w:t xml:space="preserve"> </w:t>
      </w:r>
      <w:r w:rsidR="00E54A01">
        <w:rPr>
          <w:rFonts w:ascii="Times New Roman" w:hAnsi="Times New Roman" w:cs="Times New Roman"/>
        </w:rPr>
        <w:t>логистическая функция (</w:t>
      </w:r>
      <w:proofErr w:type="spellStart"/>
      <w:r w:rsidR="00E54A01">
        <w:rPr>
          <w:rFonts w:ascii="Times New Roman" w:hAnsi="Times New Roman" w:cs="Times New Roman"/>
        </w:rPr>
        <w:t>сигмоида</w:t>
      </w:r>
      <w:proofErr w:type="spellEnd"/>
      <w:r w:rsidR="00E54A01" w:rsidRPr="00E54A01">
        <w:rPr>
          <w:rFonts w:ascii="Times New Roman" w:hAnsi="Times New Roman" w:cs="Times New Roman"/>
        </w:rPr>
        <w:t>).</w:t>
      </w:r>
    </w:p>
    <w:p w14:paraId="207B4A9A" w14:textId="45AD27A9" w:rsidR="00E54A01" w:rsidRPr="00600A78" w:rsidRDefault="00E54A01" w:rsidP="00E54A01">
      <w:pPr>
        <w:jc w:val="both"/>
        <w:rPr>
          <w:rFonts w:ascii="Times New Roman" w:hAnsi="Times New Roman" w:cs="Times New Roman"/>
        </w:rPr>
      </w:pPr>
      <w:r w:rsidRPr="00E54A01"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>Описывается следующим уравнением</w:t>
      </w:r>
      <w:r w:rsidRPr="00600A78">
        <w:rPr>
          <w:rFonts w:ascii="Times New Roman" w:hAnsi="Times New Roman" w:cs="Times New Roman"/>
        </w:rPr>
        <w:t>:</w:t>
      </w:r>
    </w:p>
    <w:p w14:paraId="468905A8" w14:textId="3224BEEF" w:rsidR="00E54A01" w:rsidRPr="00600A78" w:rsidRDefault="00E54A01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П </w:t>
      </w:r>
      <w:proofErr w:type="gramStart"/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  <w:lang w:val="en-US"/>
        </w:rPr>
        <w:t>y</w:t>
      </w:r>
      <w:proofErr w:type="gramEnd"/>
      <w:r w:rsidRPr="00600A78">
        <w:rPr>
          <w:rFonts w:ascii="Times New Roman" w:hAnsi="Times New Roman" w:cs="Times New Roman"/>
        </w:rPr>
        <w:t xml:space="preserve"> = 1 | </w:t>
      </w:r>
      <w:r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</w:rPr>
        <w:t xml:space="preserve">) = </w:t>
      </w:r>
      <w:r w:rsidR="00365137">
        <w:rPr>
          <w:rFonts w:ascii="Times New Roman" w:hAnsi="Times New Roman" w:cs="Times New Roman"/>
          <w:lang w:val="en-US"/>
        </w:rPr>
        <w:t>σ</w:t>
      </w:r>
      <w:r w:rsidR="00365137" w:rsidRPr="00600A78">
        <w:rPr>
          <w:rFonts w:ascii="Times New Roman" w:hAnsi="Times New Roman" w:cs="Times New Roman"/>
        </w:rPr>
        <w:t>(</w:t>
      </w:r>
      <w:r w:rsidR="00365137">
        <w:rPr>
          <w:rFonts w:ascii="Times New Roman" w:hAnsi="Times New Roman" w:cs="Times New Roman"/>
          <w:lang w:val="en-US"/>
        </w:rPr>
        <w:t>z</w:t>
      </w:r>
      <w:r w:rsidR="00365137" w:rsidRPr="00600A78">
        <w:rPr>
          <w:rFonts w:ascii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z</m:t>
                </m:r>
              </m:sup>
            </m:sSup>
          </m:den>
        </m:f>
      </m:oMath>
    </w:p>
    <w:p w14:paraId="1D34D80F" w14:textId="3E88A8D8" w:rsidR="00E54A01" w:rsidRPr="00D56B49" w:rsidRDefault="00365137" w:rsidP="00E54A01">
      <w:pPr>
        <w:jc w:val="both"/>
        <w:rPr>
          <w:rFonts w:ascii="Times New Roman" w:hAnsi="Times New Roman" w:cs="Times New Roman"/>
        </w:rPr>
      </w:pPr>
      <w:r w:rsidRPr="00365137">
        <w:rPr>
          <w:rFonts w:ascii="Times New Roman" w:hAnsi="Times New Roman" w:cs="Times New Roman"/>
        </w:rPr>
        <w:t xml:space="preserve">            </w:t>
      </w:r>
      <w:r w:rsidRPr="00365137">
        <w:rPr>
          <w:rFonts w:ascii="Times New Roman" w:hAnsi="Times New Roman" w:cs="Times New Roman"/>
          <w:lang w:val="en-US"/>
        </w:rPr>
        <w:t>z</w:t>
      </w:r>
      <w:r w:rsidRPr="0036513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линейная комбинация входных переменных</w:t>
      </w:r>
      <w:r w:rsidR="00D56B49" w:rsidRPr="00D56B49">
        <w:rPr>
          <w:rFonts w:ascii="Times New Roman" w:hAnsi="Times New Roman" w:cs="Times New Roman"/>
        </w:rPr>
        <w:t xml:space="preserve"> </w:t>
      </w:r>
      <w:r w:rsidR="00D56B49">
        <w:rPr>
          <w:rFonts w:ascii="Times New Roman" w:hAnsi="Times New Roman" w:cs="Times New Roman"/>
        </w:rPr>
        <w:t>(линейный предиктор)</w:t>
      </w:r>
      <w:r w:rsidRPr="0036513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которая описывается уравнением прямой</w:t>
      </w:r>
      <w:r w:rsidRPr="00365137">
        <w:rPr>
          <w:rFonts w:ascii="Times New Roman" w:hAnsi="Times New Roman" w:cs="Times New Roman"/>
        </w:rPr>
        <w:t>:</w:t>
      </w:r>
    </w:p>
    <w:p w14:paraId="07851D9B" w14:textId="23A90751" w:rsidR="00365137" w:rsidRPr="00600A78" w:rsidRDefault="00365137" w:rsidP="00E54A01">
      <w:pPr>
        <w:jc w:val="both"/>
        <w:rPr>
          <w:rFonts w:ascii="Times New Roman" w:hAnsi="Times New Roman" w:cs="Times New Roman"/>
          <w:vertAlign w:val="subscript"/>
        </w:rPr>
      </w:pPr>
      <w:r w:rsidRPr="00D56B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>z</w:t>
      </w:r>
      <w:r w:rsidRPr="00600A78">
        <w:rPr>
          <w:rFonts w:ascii="Times New Roman" w:hAnsi="Times New Roman" w:cs="Times New Roman"/>
        </w:rPr>
        <w:t xml:space="preserve"> = </w:t>
      </w:r>
      <w:r w:rsidRPr="00365137">
        <w:rPr>
          <w:rFonts w:ascii="Times New Roman" w:hAnsi="Times New Roman" w:cs="Times New Roman"/>
          <w:lang w:val="en-US"/>
        </w:rPr>
        <w:t>β</w:t>
      </w:r>
      <w:r w:rsidR="00D56B49" w:rsidRPr="00600A78">
        <w:rPr>
          <w:rFonts w:ascii="Times New Roman" w:hAnsi="Times New Roman" w:cs="Times New Roman"/>
          <w:vertAlign w:val="subscript"/>
        </w:rPr>
        <w:t>0</w:t>
      </w:r>
      <w:r w:rsidRPr="00600A78">
        <w:rPr>
          <w:rFonts w:ascii="Times New Roman" w:hAnsi="Times New Roman" w:cs="Times New Roman"/>
        </w:rPr>
        <w:t xml:space="preserve"> + </w:t>
      </w:r>
      <w:r w:rsidRPr="00365137"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>*</w:t>
      </w:r>
      <w:r w:rsidRPr="00365137"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1</w:t>
      </w:r>
      <w:r w:rsidRPr="00600A78">
        <w:rPr>
          <w:rFonts w:ascii="Times New Roman" w:hAnsi="Times New Roman" w:cs="Times New Roman"/>
        </w:rPr>
        <w:t xml:space="preserve"> + </w:t>
      </w:r>
      <w:r w:rsidRPr="00365137">
        <w:rPr>
          <w:rFonts w:ascii="Times New Roman" w:hAnsi="Times New Roman" w:cs="Times New Roman"/>
          <w:lang w:val="en-US"/>
        </w:rPr>
        <w:t>β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>*</w:t>
      </w:r>
      <w:r w:rsidRPr="00365137">
        <w:rPr>
          <w:rFonts w:ascii="Times New Roman" w:hAnsi="Times New Roman" w:cs="Times New Roman"/>
          <w:lang w:val="en-US"/>
        </w:rPr>
        <w:t>x</w:t>
      </w:r>
      <w:r w:rsidRPr="00600A78">
        <w:rPr>
          <w:rFonts w:ascii="Times New Roman" w:hAnsi="Times New Roman" w:cs="Times New Roman"/>
          <w:vertAlign w:val="subscript"/>
        </w:rPr>
        <w:t>2</w:t>
      </w:r>
      <w:r w:rsidRPr="00600A78">
        <w:rPr>
          <w:rFonts w:ascii="Times New Roman" w:hAnsi="Times New Roman" w:cs="Times New Roman"/>
        </w:rPr>
        <w:t xml:space="preserve"> + … + </w:t>
      </w:r>
      <w:r w:rsidRPr="00365137">
        <w:rPr>
          <w:rFonts w:ascii="Times New Roman" w:hAnsi="Times New Roman" w:cs="Times New Roman"/>
          <w:lang w:val="en-US"/>
        </w:rPr>
        <w:t>β</w:t>
      </w:r>
      <w:r w:rsidRPr="00365137">
        <w:rPr>
          <w:rFonts w:ascii="Times New Roman" w:hAnsi="Times New Roman" w:cs="Times New Roman"/>
          <w:vertAlign w:val="subscript"/>
          <w:lang w:val="en-US"/>
        </w:rPr>
        <w:t>n</w:t>
      </w:r>
      <w:r w:rsidRPr="00600A78">
        <w:rPr>
          <w:rFonts w:ascii="Times New Roman" w:hAnsi="Times New Roman" w:cs="Times New Roman"/>
        </w:rPr>
        <w:t>*</w:t>
      </w:r>
      <w:proofErr w:type="spellStart"/>
      <w:r w:rsidRPr="00365137">
        <w:rPr>
          <w:rFonts w:ascii="Times New Roman" w:hAnsi="Times New Roman" w:cs="Times New Roman"/>
          <w:lang w:val="en-US"/>
        </w:rPr>
        <w:t>x</w:t>
      </w:r>
      <w:r w:rsidRPr="00365137"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</w:p>
    <w:p w14:paraId="2A098A01" w14:textId="5058EC04" w:rsidR="00365137" w:rsidRPr="00600A78" w:rsidRDefault="00365137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vertAlign w:val="subscript"/>
        </w:rPr>
        <w:tab/>
      </w:r>
      <w:r w:rsidR="00D56B49" w:rsidRPr="00D56B49">
        <w:rPr>
          <w:rFonts w:ascii="Times New Roman" w:hAnsi="Times New Roman" w:cs="Times New Roman"/>
        </w:rPr>
        <w:t>гд</w:t>
      </w:r>
      <w:r w:rsidR="00D56B49">
        <w:rPr>
          <w:rFonts w:ascii="Times New Roman" w:hAnsi="Times New Roman" w:cs="Times New Roman"/>
        </w:rPr>
        <w:t xml:space="preserve">е </w:t>
      </w:r>
      <w:r w:rsidR="00D56B49" w:rsidRPr="00D56B49">
        <w:rPr>
          <w:rFonts w:ascii="Times New Roman" w:hAnsi="Times New Roman" w:cs="Times New Roman"/>
          <w:lang w:val="en-US"/>
        </w:rPr>
        <w:t>β</w:t>
      </w:r>
      <w:r w:rsidR="00D56B49" w:rsidRPr="00600A78">
        <w:rPr>
          <w:rFonts w:ascii="Times New Roman" w:hAnsi="Times New Roman" w:cs="Times New Roman"/>
          <w:vertAlign w:val="subscript"/>
        </w:rPr>
        <w:t>0</w:t>
      </w:r>
      <w:r w:rsidR="00D56B49" w:rsidRPr="00600A78">
        <w:rPr>
          <w:rFonts w:ascii="Times New Roman" w:hAnsi="Times New Roman" w:cs="Times New Roman"/>
        </w:rPr>
        <w:t xml:space="preserve"> – </w:t>
      </w:r>
      <w:r w:rsidR="00D56B49">
        <w:rPr>
          <w:rFonts w:ascii="Times New Roman" w:hAnsi="Times New Roman" w:cs="Times New Roman"/>
        </w:rPr>
        <w:t>свободный член</w:t>
      </w:r>
      <w:r w:rsidR="00D56B49" w:rsidRPr="00600A78">
        <w:rPr>
          <w:rFonts w:ascii="Times New Roman" w:hAnsi="Times New Roman" w:cs="Times New Roman"/>
        </w:rPr>
        <w:t>,</w:t>
      </w:r>
    </w:p>
    <w:p w14:paraId="6B7E0A8C" w14:textId="6DD1FEFE" w:rsidR="00D56B49" w:rsidRPr="00600A78" w:rsidRDefault="00D56B49" w:rsidP="00E54A01">
      <w:pPr>
        <w:jc w:val="both"/>
        <w:rPr>
          <w:rFonts w:ascii="Times New Roman" w:hAnsi="Times New Roman" w:cs="Times New Roman"/>
        </w:rPr>
      </w:pPr>
      <w:r w:rsidRPr="00D56B49">
        <w:rPr>
          <w:rFonts w:ascii="Times New Roman" w:hAnsi="Times New Roman" w:cs="Times New Roman"/>
        </w:rPr>
        <w:t xml:space="preserve">            </w:t>
      </w:r>
      <w:r w:rsidRPr="00D56B49">
        <w:rPr>
          <w:rFonts w:ascii="Times New Roman" w:hAnsi="Times New Roman" w:cs="Times New Roman"/>
          <w:lang w:val="en-US"/>
        </w:rPr>
        <w:t>β</w:t>
      </w:r>
      <w:proofErr w:type="gramStart"/>
      <w:r w:rsidRPr="00D56B49">
        <w:rPr>
          <w:rFonts w:ascii="Times New Roman" w:hAnsi="Times New Roman" w:cs="Times New Roman"/>
          <w:vertAlign w:val="subscript"/>
        </w:rPr>
        <w:t>1</w:t>
      </w:r>
      <w:r w:rsidRPr="00D56B49">
        <w:rPr>
          <w:rFonts w:ascii="Times New Roman" w:hAnsi="Times New Roman" w:cs="Times New Roman"/>
        </w:rPr>
        <w:t>,</w:t>
      </w:r>
      <w:r w:rsidRPr="00D56B49">
        <w:rPr>
          <w:rFonts w:ascii="Times New Roman" w:hAnsi="Times New Roman" w:cs="Times New Roman"/>
          <w:lang w:val="en-US"/>
        </w:rPr>
        <w:t>β</w:t>
      </w:r>
      <w:proofErr w:type="gramEnd"/>
      <w:r w:rsidRPr="00D56B49">
        <w:rPr>
          <w:rFonts w:ascii="Times New Roman" w:hAnsi="Times New Roman" w:cs="Times New Roman"/>
          <w:vertAlign w:val="subscript"/>
        </w:rPr>
        <w:t>2</w:t>
      </w:r>
      <w:r w:rsidRPr="00D56B49">
        <w:rPr>
          <w:rFonts w:ascii="Times New Roman" w:hAnsi="Times New Roman" w:cs="Times New Roman"/>
        </w:rPr>
        <w:t xml:space="preserve">, </w:t>
      </w:r>
      <w:r w:rsidRPr="00D56B49">
        <w:rPr>
          <w:rFonts w:ascii="Times New Roman" w:hAnsi="Times New Roman" w:cs="Times New Roman"/>
          <w:lang w:val="en-US"/>
        </w:rPr>
        <w:t>β</w:t>
      </w:r>
      <w:r w:rsidRPr="00D56B49">
        <w:rPr>
          <w:rFonts w:ascii="Times New Roman" w:hAnsi="Times New Roman" w:cs="Times New Roman"/>
          <w:vertAlign w:val="subscript"/>
          <w:lang w:val="en-US"/>
        </w:rPr>
        <w:t>n</w:t>
      </w:r>
      <w:r w:rsidRPr="00D56B49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коэффициенты регрессии</w:t>
      </w:r>
      <w:r w:rsidRPr="00D56B49">
        <w:rPr>
          <w:rFonts w:ascii="Times New Roman" w:hAnsi="Times New Roman" w:cs="Times New Roman"/>
        </w:rPr>
        <w:t>.</w:t>
      </w:r>
    </w:p>
    <w:p w14:paraId="127B37C0" w14:textId="77777777" w:rsidR="00D56B49" w:rsidRDefault="00D56B49" w:rsidP="00E54A01">
      <w:pPr>
        <w:jc w:val="both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Далее </w:t>
      </w:r>
      <w:r>
        <w:rPr>
          <w:rFonts w:ascii="Times New Roman" w:hAnsi="Times New Roman" w:cs="Times New Roman"/>
          <w:lang w:val="en-US"/>
        </w:rPr>
        <w:t>z</w:t>
      </w:r>
      <w:r w:rsidRPr="00D56B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преобразуется так</w:t>
      </w:r>
      <w:r w:rsidRPr="00D56B4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чтобы значения были равны 0 или 1 и применялись как вероятности</w:t>
      </w:r>
      <w:r w:rsidRPr="00D56B49">
        <w:rPr>
          <w:rFonts w:ascii="Times New Roman" w:hAnsi="Times New Roman" w:cs="Times New Roman"/>
        </w:rPr>
        <w:t>.</w:t>
      </w:r>
    </w:p>
    <w:p w14:paraId="7490FBEB" w14:textId="73E0BA25" w:rsidR="00D36170" w:rsidRDefault="003D2DF3" w:rsidP="00D361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2DF3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5D5DF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3D2DF3">
        <w:rPr>
          <w:rFonts w:ascii="Times New Roman" w:hAnsi="Times New Roman" w:cs="Times New Roman"/>
          <w:b/>
          <w:bCs/>
          <w:sz w:val="28"/>
          <w:szCs w:val="28"/>
        </w:rPr>
        <w:t>фикация</w:t>
      </w:r>
    </w:p>
    <w:p w14:paraId="1C7E1A2A" w14:textId="77777777" w:rsidR="003D2DF3" w:rsidRDefault="003D2DF3" w:rsidP="003D2DF3">
      <w:pPr>
        <w:rPr>
          <w:rFonts w:ascii="Times New Roman" w:hAnsi="Times New Roman" w:cs="Times New Roman"/>
          <w:lang w:val="en-US"/>
        </w:rPr>
      </w:pPr>
      <w:r w:rsidRPr="003D2DF3">
        <w:rPr>
          <w:rFonts w:ascii="Times New Roman" w:hAnsi="Times New Roman" w:cs="Times New Roman"/>
          <w:b/>
          <w:bCs/>
        </w:rPr>
        <w:tab/>
        <w:t>Классификация</w:t>
      </w:r>
      <w:r w:rsidRPr="003D2DF3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отнесение объектов к определённой категории на основании признаков</w:t>
      </w:r>
      <w:r w:rsidRPr="003D2D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</w:t>
      </w:r>
      <w:r w:rsidRPr="003D2DF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</w:t>
      </w:r>
      <w:r w:rsidRPr="003D2DF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к классу</w:t>
      </w:r>
      <w:r w:rsidRPr="003D2DF3">
        <w:rPr>
          <w:rFonts w:ascii="Times New Roman" w:hAnsi="Times New Roman" w:cs="Times New Roman"/>
        </w:rPr>
        <w:t xml:space="preserve">. </w:t>
      </w:r>
    </w:p>
    <w:p w14:paraId="139C2DE6" w14:textId="4989A1B4" w:rsidR="003D2DF3" w:rsidRDefault="003D2DF3" w:rsidP="003D2D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Признаки – характеристики объектов</w:t>
      </w:r>
      <w:r w:rsidRPr="003D2D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которые используются для их отнесения к классам</w:t>
      </w:r>
      <w:r w:rsidRPr="003D2DF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а классы – то</w:t>
      </w:r>
      <w:r w:rsidRPr="003D2DF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чем являются объекты</w:t>
      </w:r>
      <w:r w:rsidRPr="003D2DF3">
        <w:rPr>
          <w:rFonts w:ascii="Times New Roman" w:hAnsi="Times New Roman" w:cs="Times New Roman"/>
        </w:rPr>
        <w:t>.</w:t>
      </w:r>
    </w:p>
    <w:p w14:paraId="6BA5EE7D" w14:textId="724B2455" w:rsidR="003D2DF3" w:rsidRPr="003D2DF3" w:rsidRDefault="003D2DF3" w:rsidP="003D2D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Классификация может быть бинарной (отношение объекта к одной из двух категорий</w:t>
      </w:r>
      <w:proofErr w:type="gramStart"/>
      <w:r>
        <w:rPr>
          <w:rFonts w:ascii="Times New Roman" w:hAnsi="Times New Roman" w:cs="Times New Roman"/>
        </w:rPr>
        <w:t>)</w:t>
      </w:r>
      <w:r w:rsidRPr="003D2DF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мультиклассовой</w:t>
      </w:r>
      <w:proofErr w:type="spellEnd"/>
      <w:proofErr w:type="gramEnd"/>
      <w:r>
        <w:rPr>
          <w:rFonts w:ascii="Times New Roman" w:hAnsi="Times New Roman" w:cs="Times New Roman"/>
        </w:rPr>
        <w:t xml:space="preserve"> ( объект относится к одному из трёх  или более классов)</w:t>
      </w:r>
      <w:r w:rsidRPr="003D2DF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многокатегорийной</w:t>
      </w:r>
      <w:proofErr w:type="spellEnd"/>
      <w:r>
        <w:rPr>
          <w:rFonts w:ascii="Times New Roman" w:hAnsi="Times New Roman" w:cs="Times New Roman"/>
        </w:rPr>
        <w:t xml:space="preserve"> ( объект принадлежит к нескольким классам)</w:t>
      </w:r>
      <w:r w:rsidRPr="003D2DF3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иерархческой</w:t>
      </w:r>
      <w:proofErr w:type="spellEnd"/>
      <w:r>
        <w:rPr>
          <w:rFonts w:ascii="Times New Roman" w:hAnsi="Times New Roman" w:cs="Times New Roman"/>
        </w:rPr>
        <w:t xml:space="preserve"> (классы организованы в древовидную структуру)</w:t>
      </w:r>
      <w:r w:rsidRPr="003D2DF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несбалансированная (классы представлены в данных с разной частотой)</w:t>
      </w:r>
      <w:r w:rsidRPr="003D2DF3">
        <w:rPr>
          <w:rFonts w:ascii="Times New Roman" w:hAnsi="Times New Roman" w:cs="Times New Roman"/>
        </w:rPr>
        <w:t>.</w:t>
      </w:r>
    </w:p>
    <w:p w14:paraId="3D11ADD1" w14:textId="4276149D" w:rsidR="00D56B49" w:rsidRPr="003D2DF3" w:rsidRDefault="00E224CF" w:rsidP="00D56B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</w:t>
      </w:r>
      <w:r w:rsidRPr="003D2DF3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3D2DF3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validation</w:t>
      </w:r>
    </w:p>
    <w:p w14:paraId="2D27A73A" w14:textId="6176BA49" w:rsidR="00E224CF" w:rsidRPr="00600A78" w:rsidRDefault="00E224CF" w:rsidP="002835BB">
      <w:pPr>
        <w:ind w:left="708" w:firstLine="372"/>
        <w:jc w:val="both"/>
        <w:rPr>
          <w:rFonts w:ascii="Times New Roman" w:hAnsi="Times New Roman" w:cs="Times New Roman"/>
        </w:rPr>
      </w:pPr>
      <w:r w:rsidRPr="003D2DF3">
        <w:rPr>
          <w:rFonts w:ascii="Times New Roman" w:hAnsi="Times New Roman" w:cs="Times New Roman"/>
          <w:b/>
          <w:bCs/>
          <w:lang w:val="en-US"/>
        </w:rPr>
        <w:t>Train</w:t>
      </w:r>
      <w:r w:rsidRPr="003D2DF3">
        <w:rPr>
          <w:rFonts w:ascii="Times New Roman" w:hAnsi="Times New Roman" w:cs="Times New Roman"/>
          <w:b/>
          <w:bCs/>
        </w:rPr>
        <w:t xml:space="preserve"> </w:t>
      </w:r>
      <w:r w:rsidRPr="003D2DF3">
        <w:rPr>
          <w:rFonts w:ascii="Times New Roman" w:hAnsi="Times New Roman" w:cs="Times New Roman"/>
          <w:b/>
          <w:bCs/>
          <w:lang w:val="en-US"/>
        </w:rPr>
        <w:t>set</w:t>
      </w:r>
      <w:r w:rsidRPr="00F474B0">
        <w:rPr>
          <w:rFonts w:ascii="Times New Roman" w:hAnsi="Times New Roman" w:cs="Times New Roman"/>
        </w:rPr>
        <w:t xml:space="preserve"> используется для обучения модели. </w:t>
      </w:r>
      <w:r w:rsidR="002835BB" w:rsidRPr="00F474B0">
        <w:rPr>
          <w:rFonts w:ascii="Times New Roman" w:hAnsi="Times New Roman" w:cs="Times New Roman"/>
        </w:rPr>
        <w:t>На данном этапе выявляются</w:t>
      </w:r>
      <w:r w:rsidR="002835BB">
        <w:rPr>
          <w:rFonts w:ascii="Times New Roman" w:hAnsi="Times New Roman" w:cs="Times New Roman"/>
        </w:rPr>
        <w:t xml:space="preserve"> закономерности и взаимосвязи для дальнейших предсказаний</w:t>
      </w:r>
      <w:r w:rsidR="002835BB" w:rsidRPr="002835BB">
        <w:rPr>
          <w:rFonts w:ascii="Times New Roman" w:hAnsi="Times New Roman" w:cs="Times New Roman"/>
        </w:rPr>
        <w:t xml:space="preserve">. </w:t>
      </w:r>
      <w:r w:rsidR="002835BB">
        <w:rPr>
          <w:rFonts w:ascii="Times New Roman" w:hAnsi="Times New Roman" w:cs="Times New Roman"/>
        </w:rPr>
        <w:t xml:space="preserve">Выборка должна быть </w:t>
      </w:r>
      <w:proofErr w:type="gramStart"/>
      <w:r w:rsidR="002835BB">
        <w:rPr>
          <w:rFonts w:ascii="Times New Roman" w:hAnsi="Times New Roman" w:cs="Times New Roman"/>
        </w:rPr>
        <w:t>репрезентативной  для</w:t>
      </w:r>
      <w:proofErr w:type="gramEnd"/>
      <w:r w:rsidR="002835BB">
        <w:rPr>
          <w:rFonts w:ascii="Times New Roman" w:hAnsi="Times New Roman" w:cs="Times New Roman"/>
        </w:rPr>
        <w:t xml:space="preserve"> отражения всей популяции</w:t>
      </w:r>
      <w:r w:rsidR="002835BB" w:rsidRPr="002835BB">
        <w:rPr>
          <w:rFonts w:ascii="Times New Roman" w:hAnsi="Times New Roman" w:cs="Times New Roman"/>
        </w:rPr>
        <w:t>,</w:t>
      </w:r>
      <w:r w:rsidR="002835BB">
        <w:rPr>
          <w:rFonts w:ascii="Times New Roman" w:hAnsi="Times New Roman" w:cs="Times New Roman"/>
        </w:rPr>
        <w:t xml:space="preserve"> откуда берутся данные</w:t>
      </w:r>
      <w:r w:rsidR="002835BB" w:rsidRPr="002835BB">
        <w:rPr>
          <w:rFonts w:ascii="Times New Roman" w:hAnsi="Times New Roman" w:cs="Times New Roman"/>
        </w:rPr>
        <w:t>.</w:t>
      </w:r>
    </w:p>
    <w:p w14:paraId="395F00CF" w14:textId="699885E9" w:rsidR="002835BB" w:rsidRPr="00600A78" w:rsidRDefault="002835BB" w:rsidP="002835BB">
      <w:pPr>
        <w:ind w:left="708" w:firstLine="372"/>
        <w:jc w:val="both"/>
        <w:rPr>
          <w:rFonts w:ascii="Times New Roman" w:hAnsi="Times New Roman" w:cs="Times New Roman"/>
        </w:rPr>
      </w:pPr>
      <w:r w:rsidRPr="003D2DF3">
        <w:rPr>
          <w:rFonts w:ascii="Times New Roman" w:hAnsi="Times New Roman" w:cs="Times New Roman"/>
          <w:b/>
          <w:bCs/>
          <w:lang w:val="en-US"/>
        </w:rPr>
        <w:t>Validation</w:t>
      </w:r>
      <w:r w:rsidRPr="003D2DF3">
        <w:rPr>
          <w:rFonts w:ascii="Times New Roman" w:hAnsi="Times New Roman" w:cs="Times New Roman"/>
          <w:b/>
          <w:bCs/>
        </w:rPr>
        <w:t xml:space="preserve"> </w:t>
      </w:r>
      <w:r w:rsidRPr="003D2DF3">
        <w:rPr>
          <w:rFonts w:ascii="Times New Roman" w:hAnsi="Times New Roman" w:cs="Times New Roman"/>
          <w:b/>
          <w:bCs/>
          <w:lang w:val="en-US"/>
        </w:rPr>
        <w:t>set</w:t>
      </w:r>
      <w:r w:rsidRPr="00113135">
        <w:rPr>
          <w:rFonts w:ascii="Times New Roman" w:hAnsi="Times New Roman" w:cs="Times New Roman"/>
        </w:rPr>
        <w:t xml:space="preserve"> </w:t>
      </w:r>
      <w:r w:rsidR="00113135">
        <w:rPr>
          <w:rFonts w:ascii="Times New Roman" w:hAnsi="Times New Roman" w:cs="Times New Roman"/>
        </w:rPr>
        <w:t xml:space="preserve">используется для сравнения производительности алгоритмов обучения модели и настройки </w:t>
      </w:r>
      <w:proofErr w:type="spellStart"/>
      <w:r w:rsidR="00113135">
        <w:rPr>
          <w:rFonts w:ascii="Times New Roman" w:hAnsi="Times New Roman" w:cs="Times New Roman"/>
        </w:rPr>
        <w:t>гиперпараметров</w:t>
      </w:r>
      <w:proofErr w:type="spellEnd"/>
      <w:r w:rsidR="00113135" w:rsidRPr="00113135">
        <w:rPr>
          <w:rFonts w:ascii="Times New Roman" w:hAnsi="Times New Roman" w:cs="Times New Roman"/>
        </w:rPr>
        <w:t>.</w:t>
      </w:r>
      <w:r w:rsidR="00113135">
        <w:rPr>
          <w:rFonts w:ascii="Times New Roman" w:hAnsi="Times New Roman" w:cs="Times New Roman"/>
        </w:rPr>
        <w:t xml:space="preserve"> </w:t>
      </w:r>
      <w:r w:rsidR="00C156B6">
        <w:rPr>
          <w:rFonts w:ascii="Times New Roman" w:hAnsi="Times New Roman" w:cs="Times New Roman"/>
        </w:rPr>
        <w:t>Выбирают лучшую (оптимальную) версию модели</w:t>
      </w:r>
      <w:r w:rsidR="00C156B6" w:rsidRPr="00600A78">
        <w:rPr>
          <w:rFonts w:ascii="Times New Roman" w:hAnsi="Times New Roman" w:cs="Times New Roman"/>
        </w:rPr>
        <w:t>.</w:t>
      </w:r>
    </w:p>
    <w:p w14:paraId="2F0C3EB4" w14:textId="56FAA3B1" w:rsidR="00C156B6" w:rsidRPr="00600A78" w:rsidRDefault="00C156B6" w:rsidP="002835BB">
      <w:pPr>
        <w:ind w:left="708" w:firstLine="372"/>
        <w:jc w:val="both"/>
        <w:rPr>
          <w:rFonts w:ascii="Times New Roman" w:hAnsi="Times New Roman" w:cs="Times New Roman"/>
        </w:rPr>
      </w:pPr>
      <w:r w:rsidRPr="003D2DF3">
        <w:rPr>
          <w:rFonts w:ascii="Times New Roman" w:hAnsi="Times New Roman" w:cs="Times New Roman"/>
          <w:b/>
          <w:bCs/>
          <w:lang w:val="en-US"/>
        </w:rPr>
        <w:t>Test</w:t>
      </w:r>
      <w:r w:rsidR="003D2DF3" w:rsidRPr="003D2DF3">
        <w:rPr>
          <w:rFonts w:ascii="Times New Roman" w:hAnsi="Times New Roman" w:cs="Times New Roman"/>
          <w:b/>
          <w:bCs/>
        </w:rPr>
        <w:t xml:space="preserve"> </w:t>
      </w:r>
      <w:r w:rsidRPr="003D2DF3">
        <w:rPr>
          <w:rFonts w:ascii="Times New Roman" w:hAnsi="Times New Roman" w:cs="Times New Roman"/>
          <w:b/>
          <w:bCs/>
          <w:lang w:val="en-US"/>
        </w:rPr>
        <w:t>set</w:t>
      </w:r>
      <w:r w:rsidRPr="00C156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используется для окончательной оценки модели</w:t>
      </w:r>
      <w:r w:rsidRPr="00C156B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Является заключительным этапом оценки производительности модели</w:t>
      </w:r>
      <w:r w:rsidRPr="00C156B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после проверочного набора данных</w:t>
      </w:r>
      <w:r w:rsidRPr="00C156B6">
        <w:rPr>
          <w:rFonts w:ascii="Times New Roman" w:hAnsi="Times New Roman" w:cs="Times New Roman"/>
        </w:rPr>
        <w:t>.</w:t>
      </w:r>
    </w:p>
    <w:p w14:paraId="2AEE62A3" w14:textId="405CC24C" w:rsidR="00C156B6" w:rsidRPr="00600A78" w:rsidRDefault="00C156B6" w:rsidP="00C156B6">
      <w:pPr>
        <w:ind w:left="708" w:firstLine="37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56B6">
        <w:rPr>
          <w:rFonts w:ascii="Times New Roman" w:hAnsi="Times New Roman" w:cs="Times New Roman"/>
          <w:b/>
          <w:bCs/>
          <w:sz w:val="28"/>
          <w:szCs w:val="28"/>
        </w:rPr>
        <w:t>Дерево решений</w:t>
      </w:r>
    </w:p>
    <w:p w14:paraId="5B6BE9BD" w14:textId="5EF2209B" w:rsidR="00B95E98" w:rsidRPr="00600A78" w:rsidRDefault="00C156B6" w:rsidP="00C156B6">
      <w:pPr>
        <w:ind w:left="708" w:firstLine="372"/>
        <w:rPr>
          <w:rFonts w:ascii="Times New Roman" w:hAnsi="Times New Roman" w:cs="Times New Roman"/>
        </w:rPr>
      </w:pPr>
      <w:r w:rsidRPr="00600A7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95E98">
        <w:rPr>
          <w:rFonts w:ascii="Times New Roman" w:hAnsi="Times New Roman" w:cs="Times New Roman"/>
        </w:rPr>
        <w:t>Дерево решений – алгоритм машинного обучения</w:t>
      </w:r>
      <w:r w:rsidR="00B95E98" w:rsidRPr="00B95E98">
        <w:rPr>
          <w:rFonts w:ascii="Times New Roman" w:hAnsi="Times New Roman" w:cs="Times New Roman"/>
        </w:rPr>
        <w:t xml:space="preserve">, </w:t>
      </w:r>
      <w:r w:rsidR="00B95E98">
        <w:rPr>
          <w:rFonts w:ascii="Times New Roman" w:hAnsi="Times New Roman" w:cs="Times New Roman"/>
        </w:rPr>
        <w:t>по</w:t>
      </w:r>
      <w:r w:rsidR="00D91E4E">
        <w:rPr>
          <w:rFonts w:ascii="Times New Roman" w:hAnsi="Times New Roman" w:cs="Times New Roman"/>
        </w:rPr>
        <w:t>д</w:t>
      </w:r>
      <w:r w:rsidR="00B95E98">
        <w:rPr>
          <w:rFonts w:ascii="Times New Roman" w:hAnsi="Times New Roman" w:cs="Times New Roman"/>
        </w:rPr>
        <w:t xml:space="preserve">разумевающий разбиение </w:t>
      </w:r>
      <w:r w:rsidR="00D91E4E">
        <w:rPr>
          <w:rFonts w:ascii="Times New Roman" w:hAnsi="Times New Roman" w:cs="Times New Roman"/>
        </w:rPr>
        <w:t>вопроса</w:t>
      </w:r>
      <w:r w:rsidR="00D91E4E" w:rsidRPr="00D91E4E">
        <w:rPr>
          <w:rFonts w:ascii="Times New Roman" w:hAnsi="Times New Roman" w:cs="Times New Roman"/>
        </w:rPr>
        <w:t>/</w:t>
      </w:r>
      <w:r w:rsidR="00B95E98">
        <w:rPr>
          <w:rFonts w:ascii="Times New Roman" w:hAnsi="Times New Roman" w:cs="Times New Roman"/>
        </w:rPr>
        <w:t>задачи на простые шаги</w:t>
      </w:r>
      <w:r w:rsidR="00B95E98" w:rsidRPr="00B95E98">
        <w:rPr>
          <w:rFonts w:ascii="Times New Roman" w:hAnsi="Times New Roman" w:cs="Times New Roman"/>
        </w:rPr>
        <w:t>.</w:t>
      </w:r>
      <w:r w:rsidR="00B95E98">
        <w:rPr>
          <w:rFonts w:ascii="Times New Roman" w:hAnsi="Times New Roman" w:cs="Times New Roman"/>
        </w:rPr>
        <w:t xml:space="preserve"> </w:t>
      </w:r>
      <w:r w:rsidR="00D91E4E">
        <w:rPr>
          <w:rFonts w:ascii="Times New Roman" w:hAnsi="Times New Roman" w:cs="Times New Roman"/>
        </w:rPr>
        <w:t>Применяются в задачах регрессии и к</w:t>
      </w:r>
      <w:r w:rsidR="00F474B0">
        <w:rPr>
          <w:rFonts w:ascii="Times New Roman" w:hAnsi="Times New Roman" w:cs="Times New Roman"/>
        </w:rPr>
        <w:t>л</w:t>
      </w:r>
      <w:r w:rsidR="00D91E4E">
        <w:rPr>
          <w:rFonts w:ascii="Times New Roman" w:hAnsi="Times New Roman" w:cs="Times New Roman"/>
        </w:rPr>
        <w:t>ассификации</w:t>
      </w:r>
      <w:r w:rsidR="00D91E4E" w:rsidRPr="00600A78">
        <w:rPr>
          <w:rFonts w:ascii="Times New Roman" w:hAnsi="Times New Roman" w:cs="Times New Roman"/>
        </w:rPr>
        <w:t>.</w:t>
      </w:r>
    </w:p>
    <w:p w14:paraId="1EE92643" w14:textId="77777777" w:rsidR="00B95E98" w:rsidRDefault="00B95E98" w:rsidP="00B95E98">
      <w:pPr>
        <w:ind w:left="708" w:firstLine="37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Дерево решений содержит в себе</w:t>
      </w:r>
      <w:r w:rsidRPr="00B95E98">
        <w:rPr>
          <w:rFonts w:ascii="Times New Roman" w:hAnsi="Times New Roman" w:cs="Times New Roman"/>
        </w:rPr>
        <w:t>:</w:t>
      </w:r>
    </w:p>
    <w:p w14:paraId="13CE55DC" w14:textId="10DBFC2E" w:rsidR="00B95E98" w:rsidRPr="00D91E4E" w:rsidRDefault="00D91E4E" w:rsidP="00B95E9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Корень – стартовая точка с задачей</w:t>
      </w:r>
      <w:r w:rsidRPr="00D91E4E">
        <w:rPr>
          <w:rFonts w:ascii="Times New Roman" w:hAnsi="Times New Roman" w:cs="Times New Roman"/>
        </w:rPr>
        <w:t>;</w:t>
      </w:r>
    </w:p>
    <w:p w14:paraId="05F3FB2E" w14:textId="396BAD59" w:rsidR="00D91E4E" w:rsidRPr="00600A78" w:rsidRDefault="00D91E4E" w:rsidP="00B95E9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Внутренние узлы – предназначены для проверки </w:t>
      </w:r>
      <w:r w:rsidR="00600A78">
        <w:rPr>
          <w:rFonts w:ascii="Times New Roman" w:hAnsi="Times New Roman" w:cs="Times New Roman"/>
        </w:rPr>
        <w:t>какого – либо условия</w:t>
      </w:r>
      <w:r w:rsidR="00600A78" w:rsidRPr="00600A78">
        <w:rPr>
          <w:rFonts w:ascii="Times New Roman" w:hAnsi="Times New Roman" w:cs="Times New Roman"/>
        </w:rPr>
        <w:t>;</w:t>
      </w:r>
    </w:p>
    <w:p w14:paraId="7CC43C9F" w14:textId="6BB0202F" w:rsidR="00600A78" w:rsidRPr="00600A78" w:rsidRDefault="00600A78" w:rsidP="00B95E9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Узлы решений – конечные узлы для принятия окончательного решения</w:t>
      </w:r>
      <w:r w:rsidRPr="00600A78">
        <w:rPr>
          <w:rFonts w:ascii="Times New Roman" w:hAnsi="Times New Roman" w:cs="Times New Roman"/>
        </w:rPr>
        <w:t>.</w:t>
      </w:r>
    </w:p>
    <w:p w14:paraId="6F7213C1" w14:textId="4A954D5F" w:rsidR="00600A78" w:rsidRDefault="00600A78" w:rsidP="00600A78">
      <w:pPr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A78">
        <w:rPr>
          <w:rFonts w:ascii="Times New Roman" w:hAnsi="Times New Roman" w:cs="Times New Roman"/>
          <w:b/>
          <w:bCs/>
          <w:sz w:val="28"/>
          <w:szCs w:val="28"/>
        </w:rPr>
        <w:t>Случайный лес</w:t>
      </w:r>
    </w:p>
    <w:p w14:paraId="348FC9A5" w14:textId="09D9C77C" w:rsidR="00600A78" w:rsidRDefault="00F474B0" w:rsidP="00F474B0">
      <w:pPr>
        <w:ind w:left="708" w:firstLine="708"/>
        <w:rPr>
          <w:rFonts w:ascii="Times New Roman" w:hAnsi="Times New Roman" w:cs="Times New Roman"/>
        </w:rPr>
      </w:pPr>
      <w:r w:rsidRPr="00F474B0">
        <w:rPr>
          <w:rFonts w:ascii="Times New Roman" w:hAnsi="Times New Roman" w:cs="Times New Roman"/>
        </w:rPr>
        <w:t>Случа</w:t>
      </w:r>
      <w:r>
        <w:rPr>
          <w:rFonts w:ascii="Times New Roman" w:hAnsi="Times New Roman" w:cs="Times New Roman"/>
        </w:rPr>
        <w:t xml:space="preserve">йный лес – </w:t>
      </w:r>
      <w:proofErr w:type="spellStart"/>
      <w:r>
        <w:rPr>
          <w:rFonts w:ascii="Times New Roman" w:hAnsi="Times New Roman" w:cs="Times New Roman"/>
        </w:rPr>
        <w:t>ансамблиевый</w:t>
      </w:r>
      <w:proofErr w:type="spellEnd"/>
      <w:r>
        <w:rPr>
          <w:rFonts w:ascii="Times New Roman" w:hAnsi="Times New Roman" w:cs="Times New Roman"/>
        </w:rPr>
        <w:t xml:space="preserve"> алгоритм машинного обучения</w:t>
      </w:r>
      <w:r w:rsidRPr="00F474B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котором каждая модель является деревом решений</w:t>
      </w:r>
      <w:r w:rsidRPr="00F474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14D242C" w14:textId="1B15D4D7" w:rsidR="002835BB" w:rsidRDefault="00FC3110" w:rsidP="00600A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Суть заключается в следующем</w:t>
      </w:r>
      <w:r>
        <w:rPr>
          <w:rFonts w:ascii="Times New Roman" w:hAnsi="Times New Roman" w:cs="Times New Roman"/>
          <w:lang w:val="en-US"/>
        </w:rPr>
        <w:t>:</w:t>
      </w:r>
    </w:p>
    <w:p w14:paraId="35931B0F" w14:textId="48DD055D" w:rsidR="00FC3110" w:rsidRPr="003B47F2" w:rsidRDefault="00FC3110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Методом </w:t>
      </w:r>
      <w:r>
        <w:rPr>
          <w:rFonts w:ascii="Times New Roman" w:hAnsi="Times New Roman" w:cs="Times New Roman"/>
          <w:lang w:val="en-US"/>
        </w:rPr>
        <w:t>bootstrap</w:t>
      </w:r>
      <w:r w:rsidRPr="003B47F2">
        <w:rPr>
          <w:rFonts w:ascii="Times New Roman" w:hAnsi="Times New Roman" w:cs="Times New Roman"/>
        </w:rPr>
        <w:t xml:space="preserve"> </w:t>
      </w:r>
      <w:r w:rsidR="003B47F2">
        <w:rPr>
          <w:rFonts w:ascii="Times New Roman" w:hAnsi="Times New Roman" w:cs="Times New Roman"/>
        </w:rPr>
        <w:t>случайным образ</w:t>
      </w:r>
      <w:r w:rsidR="003D0DF9">
        <w:rPr>
          <w:rFonts w:ascii="Times New Roman" w:hAnsi="Times New Roman" w:cs="Times New Roman"/>
        </w:rPr>
        <w:t>о</w:t>
      </w:r>
      <w:r w:rsidR="003B47F2">
        <w:rPr>
          <w:rFonts w:ascii="Times New Roman" w:hAnsi="Times New Roman" w:cs="Times New Roman"/>
        </w:rPr>
        <w:t xml:space="preserve">м </w:t>
      </w:r>
      <w:proofErr w:type="gramStart"/>
      <w:r w:rsidR="003B47F2">
        <w:rPr>
          <w:rFonts w:ascii="Times New Roman" w:hAnsi="Times New Roman" w:cs="Times New Roman"/>
        </w:rPr>
        <w:t xml:space="preserve">берётся </w:t>
      </w:r>
      <w:r>
        <w:rPr>
          <w:rFonts w:ascii="Times New Roman" w:hAnsi="Times New Roman" w:cs="Times New Roman"/>
        </w:rPr>
        <w:t xml:space="preserve"> </w:t>
      </w:r>
      <w:r w:rsidR="00793381">
        <w:rPr>
          <w:rFonts w:ascii="Times New Roman" w:hAnsi="Times New Roman" w:cs="Times New Roman"/>
        </w:rPr>
        <w:t>выборка</w:t>
      </w:r>
      <w:proofErr w:type="gramEnd"/>
      <w:r w:rsidR="00793381">
        <w:rPr>
          <w:rFonts w:ascii="Times New Roman" w:hAnsi="Times New Roman" w:cs="Times New Roman"/>
        </w:rPr>
        <w:t xml:space="preserve"> </w:t>
      </w:r>
      <w:r w:rsidR="003B47F2">
        <w:rPr>
          <w:rFonts w:ascii="Times New Roman" w:hAnsi="Times New Roman" w:cs="Times New Roman"/>
        </w:rPr>
        <w:t>из исходного набора данных</w:t>
      </w:r>
      <w:r w:rsidR="003B47F2" w:rsidRPr="003B47F2">
        <w:rPr>
          <w:rFonts w:ascii="Times New Roman" w:hAnsi="Times New Roman" w:cs="Times New Roman"/>
        </w:rPr>
        <w:t>;</w:t>
      </w:r>
    </w:p>
    <w:p w14:paraId="63DF59A5" w14:textId="77777777" w:rsidR="003B47F2" w:rsidRPr="003B47F2" w:rsidRDefault="003B47F2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случайным образом выбираются признаки</w:t>
      </w:r>
      <w:r w:rsidRPr="003B47F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 происходит при каждом разбиении дерева путём</w:t>
      </w:r>
      <w:r w:rsidRPr="003B47F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где выбирают случайное подмножество признаков</w:t>
      </w:r>
      <w:r w:rsidRPr="003B47F2">
        <w:rPr>
          <w:rFonts w:ascii="Times New Roman" w:hAnsi="Times New Roman" w:cs="Times New Roman"/>
        </w:rPr>
        <w:t>;</w:t>
      </w:r>
    </w:p>
    <w:p w14:paraId="399B7902" w14:textId="77777777" w:rsidR="003B47F2" w:rsidRPr="003B47F2" w:rsidRDefault="003B47F2" w:rsidP="00FC311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наборах данных каждое дерево даёт предсказание</w:t>
      </w:r>
      <w:r w:rsidRPr="003B47F2">
        <w:rPr>
          <w:rFonts w:ascii="Times New Roman" w:hAnsi="Times New Roman" w:cs="Times New Roman"/>
        </w:rPr>
        <w:t>;</w:t>
      </w:r>
    </w:p>
    <w:p w14:paraId="3C7E2443" w14:textId="77777777" w:rsidR="00757720" w:rsidRDefault="00793381" w:rsidP="00757720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Происходит агрегация (объединение деревьев)</w:t>
      </w:r>
      <w:r>
        <w:rPr>
          <w:rFonts w:ascii="Times New Roman" w:hAnsi="Times New Roman" w:cs="Times New Roman"/>
          <w:lang w:val="en-US"/>
        </w:rPr>
        <w:t>.</w:t>
      </w:r>
    </w:p>
    <w:p w14:paraId="2579CF0F" w14:textId="535D471E" w:rsidR="0016709B" w:rsidRPr="00757720" w:rsidRDefault="00757720" w:rsidP="00757720">
      <w:pPr>
        <w:pStyle w:val="a7"/>
        <w:ind w:left="1780"/>
        <w:jc w:val="center"/>
        <w:rPr>
          <w:rFonts w:ascii="Times New Roman" w:hAnsi="Times New Roman" w:cs="Times New Roman"/>
        </w:rPr>
      </w:pPr>
      <w:r w:rsidRPr="00757720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</w:p>
    <w:p w14:paraId="42309264" w14:textId="7D6A4BB4" w:rsidR="00AC4EC8" w:rsidRPr="003D0DF9" w:rsidRDefault="00ED2750" w:rsidP="00ED2750">
      <w:pPr>
        <w:ind w:left="708" w:firstLine="708"/>
        <w:rPr>
          <w:rFonts w:ascii="Times New Roman" w:hAnsi="Times New Roman" w:cs="Times New Roman"/>
        </w:rPr>
      </w:pPr>
      <w:r w:rsidRPr="00757720">
        <w:rPr>
          <w:rFonts w:ascii="Times New Roman" w:hAnsi="Times New Roman" w:cs="Times New Roman"/>
          <w:b/>
          <w:bCs/>
          <w:lang w:val="en-US"/>
        </w:rPr>
        <w:t>Precision</w:t>
      </w:r>
      <w:r w:rsidRPr="00757720">
        <w:rPr>
          <w:rFonts w:ascii="Times New Roman" w:hAnsi="Times New Roman" w:cs="Times New Roman"/>
          <w:b/>
          <w:bCs/>
        </w:rPr>
        <w:t xml:space="preserve"> и </w:t>
      </w:r>
      <w:r w:rsidRPr="00757720">
        <w:rPr>
          <w:rFonts w:ascii="Times New Roman" w:hAnsi="Times New Roman" w:cs="Times New Roman"/>
          <w:b/>
          <w:bCs/>
          <w:lang w:val="en-US"/>
        </w:rPr>
        <w:t>Recall</w:t>
      </w:r>
      <w:r w:rsidRPr="00ED2750">
        <w:rPr>
          <w:rFonts w:ascii="Times New Roman" w:hAnsi="Times New Roman" w:cs="Times New Roman"/>
        </w:rPr>
        <w:t xml:space="preserve"> – метрики для оценки качества классификации модели.  Используется матрица путаницы</w:t>
      </w:r>
      <w:r>
        <w:rPr>
          <w:rFonts w:ascii="Times New Roman" w:hAnsi="Times New Roman" w:cs="Times New Roman"/>
        </w:rPr>
        <w:t xml:space="preserve"> объектов</w:t>
      </w:r>
      <w:r w:rsidR="003D0DF9" w:rsidRPr="003D0DF9">
        <w:rPr>
          <w:rFonts w:ascii="Times New Roman" w:hAnsi="Times New Roman" w:cs="Times New Roman"/>
        </w:rPr>
        <w:t>,</w:t>
      </w:r>
      <w:r w:rsidR="003D0DF9">
        <w:rPr>
          <w:rFonts w:ascii="Times New Roman" w:hAnsi="Times New Roman" w:cs="Times New Roman"/>
        </w:rPr>
        <w:t xml:space="preserve"> в которой объекты классифицируются следующим образом</w:t>
      </w:r>
      <w:r w:rsidR="003D0DF9" w:rsidRPr="003D0DF9">
        <w:rPr>
          <w:rFonts w:ascii="Times New Roman" w:hAnsi="Times New Roman" w:cs="Times New Roman"/>
        </w:rPr>
        <w:t>:</w:t>
      </w:r>
    </w:p>
    <w:p w14:paraId="59830AD2" w14:textId="7DDF112E" w:rsidR="00ED2750" w:rsidRPr="003D0DF9" w:rsidRDefault="00ED2750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Истинно – положительные (</w:t>
      </w:r>
      <w:r>
        <w:rPr>
          <w:rFonts w:ascii="Times New Roman" w:hAnsi="Times New Roman" w:cs="Times New Roman"/>
          <w:lang w:val="en-US"/>
        </w:rPr>
        <w:t>TP</w:t>
      </w:r>
      <w:r w:rsidRPr="003D0DF9">
        <w:rPr>
          <w:rFonts w:ascii="Times New Roman" w:hAnsi="Times New Roman" w:cs="Times New Roman"/>
        </w:rPr>
        <w:t>)</w:t>
      </w:r>
      <w:r w:rsidR="003D0DF9" w:rsidRPr="003D0DF9">
        <w:rPr>
          <w:rFonts w:ascii="Times New Roman" w:hAnsi="Times New Roman" w:cs="Times New Roman"/>
        </w:rPr>
        <w:t xml:space="preserve">, </w:t>
      </w:r>
      <w:r w:rsidR="003D0DF9">
        <w:rPr>
          <w:rFonts w:ascii="Times New Roman" w:hAnsi="Times New Roman" w:cs="Times New Roman"/>
        </w:rPr>
        <w:t>правильно классифицированные как положительные</w:t>
      </w:r>
      <w:r w:rsidR="003D0DF9" w:rsidRPr="003D0DF9">
        <w:rPr>
          <w:rFonts w:ascii="Times New Roman" w:hAnsi="Times New Roman" w:cs="Times New Roman"/>
        </w:rPr>
        <w:t>;</w:t>
      </w:r>
    </w:p>
    <w:p w14:paraId="6399A009" w14:textId="60CE3915" w:rsidR="003D0DF9" w:rsidRPr="003D0DF9" w:rsidRDefault="003D0DF9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Ложно – положительные объекты</w:t>
      </w:r>
      <w:r w:rsidRPr="003D0DF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FP</w:t>
      </w:r>
      <w:r w:rsidRPr="003D0DF9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ошибочно классифицированные как положительные</w:t>
      </w:r>
      <w:r w:rsidRPr="003D0DF9">
        <w:rPr>
          <w:rFonts w:ascii="Times New Roman" w:hAnsi="Times New Roman" w:cs="Times New Roman"/>
        </w:rPr>
        <w:t>;</w:t>
      </w:r>
    </w:p>
    <w:p w14:paraId="1DC9AD23" w14:textId="76A1840B" w:rsidR="003D0DF9" w:rsidRPr="003D0DF9" w:rsidRDefault="003D0DF9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Истинно – отрицательные </w:t>
      </w:r>
      <w:r w:rsidRPr="003D0DF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TN</w:t>
      </w:r>
      <w:r w:rsidRPr="003D0DF9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правильно классифицированные как отрицательные</w:t>
      </w:r>
      <w:r w:rsidRPr="003D0DF9">
        <w:rPr>
          <w:rFonts w:ascii="Times New Roman" w:hAnsi="Times New Roman" w:cs="Times New Roman"/>
        </w:rPr>
        <w:t>;</w:t>
      </w:r>
    </w:p>
    <w:p w14:paraId="7A275584" w14:textId="6576CF4F" w:rsidR="003D0DF9" w:rsidRPr="003D0DF9" w:rsidRDefault="003D0DF9" w:rsidP="00ED275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Ложно – отрицательные (</w:t>
      </w:r>
      <w:r>
        <w:rPr>
          <w:rFonts w:ascii="Times New Roman" w:hAnsi="Times New Roman" w:cs="Times New Roman"/>
          <w:lang w:val="en-US"/>
        </w:rPr>
        <w:t>FN</w:t>
      </w:r>
      <w:r w:rsidRPr="003D0DF9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>ошибочно классифицированные как отрицательные</w:t>
      </w:r>
      <w:r w:rsidRPr="003D0DF9">
        <w:rPr>
          <w:rFonts w:ascii="Times New Roman" w:hAnsi="Times New Roman" w:cs="Times New Roman"/>
        </w:rPr>
        <w:t>.</w:t>
      </w:r>
    </w:p>
    <w:p w14:paraId="73852690" w14:textId="52ED6331" w:rsidR="003D0DF9" w:rsidRPr="00C76A9A" w:rsidRDefault="003D0DF9" w:rsidP="003D0DF9">
      <w:pPr>
        <w:ind w:left="1416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Точность </w:t>
      </w:r>
      <w:r w:rsidR="00C76A9A">
        <w:rPr>
          <w:rFonts w:ascii="Times New Roman" w:hAnsi="Times New Roman" w:cs="Times New Roman"/>
        </w:rPr>
        <w:t>(</w:t>
      </w:r>
      <w:r w:rsidR="00C76A9A">
        <w:rPr>
          <w:rFonts w:ascii="Times New Roman" w:hAnsi="Times New Roman" w:cs="Times New Roman"/>
          <w:lang w:val="en-US"/>
        </w:rPr>
        <w:t>Precision</w:t>
      </w:r>
      <w:r w:rsidR="00C76A9A" w:rsidRPr="00C76A9A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– отношение </w:t>
      </w:r>
      <w:r w:rsidR="00C76A9A">
        <w:rPr>
          <w:rFonts w:ascii="Times New Roman" w:hAnsi="Times New Roman" w:cs="Times New Roman"/>
        </w:rPr>
        <w:t xml:space="preserve">числа </w:t>
      </w:r>
      <w:r>
        <w:rPr>
          <w:rFonts w:ascii="Times New Roman" w:hAnsi="Times New Roman" w:cs="Times New Roman"/>
        </w:rPr>
        <w:t>правильно предсказанных положительных объектов к общему числу всех положительных объектов</w:t>
      </w:r>
      <w:r w:rsidR="00C76A9A">
        <w:rPr>
          <w:rFonts w:ascii="Times New Roman" w:hAnsi="Times New Roman" w:cs="Times New Roman"/>
        </w:rPr>
        <w:t xml:space="preserve"> (истинно-положительных и ложно – положительных)</w:t>
      </w:r>
      <w:r w:rsidRPr="003D0DF9">
        <w:rPr>
          <w:rFonts w:ascii="Times New Roman" w:hAnsi="Times New Roman" w:cs="Times New Roman"/>
        </w:rPr>
        <w:t>:</w:t>
      </w:r>
    </w:p>
    <w:p w14:paraId="3D8CFC73" w14:textId="05C2BF31" w:rsidR="003D0DF9" w:rsidRPr="002607B1" w:rsidRDefault="00C76A9A" w:rsidP="003D0DF9">
      <w:pPr>
        <w:ind w:left="1416" w:firstLine="708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bookmarkStart w:id="0" w:name="_Hlk241166155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Precision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FP</m:t>
            </m:r>
          </m:den>
        </m:f>
      </m:oMath>
      <w:r w:rsidR="003D0DF9" w:rsidRPr="002607B1">
        <w:rPr>
          <w:rFonts w:ascii="Times New Roman" w:eastAsiaTheme="minorEastAsia" w:hAnsi="Times New Roman" w:cs="Times New Roman"/>
          <w:sz w:val="32"/>
          <w:szCs w:val="32"/>
        </w:rPr>
        <w:t xml:space="preserve"> ;</w:t>
      </w:r>
    </w:p>
    <w:bookmarkEnd w:id="0"/>
    <w:p w14:paraId="6163E935" w14:textId="56F8E7F0" w:rsidR="003D0DF9" w:rsidRPr="002607B1" w:rsidRDefault="00C76A9A" w:rsidP="002607B1">
      <w:pPr>
        <w:ind w:left="708" w:firstLine="708"/>
        <w:rPr>
          <w:rFonts w:ascii="Times New Roman" w:hAnsi="Times New Roman" w:cs="Times New Roman"/>
          <w:iCs/>
        </w:rPr>
      </w:pPr>
      <w:r w:rsidRPr="00B1415E">
        <w:rPr>
          <w:rFonts w:ascii="Times New Roman" w:hAnsi="Times New Roman" w:cs="Times New Roman"/>
          <w:b/>
          <w:bCs/>
          <w:iCs/>
        </w:rPr>
        <w:t>Полнота (</w:t>
      </w:r>
      <w:r w:rsidRPr="00B1415E">
        <w:rPr>
          <w:rFonts w:ascii="Times New Roman" w:hAnsi="Times New Roman" w:cs="Times New Roman"/>
          <w:b/>
          <w:bCs/>
          <w:iCs/>
          <w:lang w:val="en-US"/>
        </w:rPr>
        <w:t>Recall</w:t>
      </w:r>
      <w:r w:rsidRPr="00B1415E">
        <w:rPr>
          <w:rFonts w:ascii="Times New Roman" w:hAnsi="Times New Roman" w:cs="Times New Roman"/>
          <w:b/>
          <w:bCs/>
          <w:iCs/>
        </w:rPr>
        <w:t>)</w:t>
      </w:r>
      <w:r w:rsidRPr="00C76A9A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– отношение числа истинно – положительных объектов к сумме истинно – положительных объектов и ложно – отрицательных</w:t>
      </w:r>
      <w:r w:rsidRPr="00C76A9A">
        <w:rPr>
          <w:rFonts w:ascii="Times New Roman" w:hAnsi="Times New Roman" w:cs="Times New Roman"/>
          <w:iCs/>
        </w:rPr>
        <w:t>:</w:t>
      </w:r>
    </w:p>
    <w:p w14:paraId="571EABDB" w14:textId="7D2B34F3" w:rsidR="00C76A9A" w:rsidRDefault="00C76A9A" w:rsidP="003D0DF9">
      <w:pPr>
        <w:ind w:left="1416"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2607B1">
        <w:rPr>
          <w:rFonts w:ascii="Times New Roman" w:hAnsi="Times New Roman" w:cs="Times New Roman"/>
          <w:iCs/>
        </w:rPr>
        <w:tab/>
      </w:r>
      <w:r w:rsidRPr="002607B1">
        <w:rPr>
          <w:rFonts w:ascii="Times New Roman" w:hAnsi="Times New Roman" w:cs="Times New Roman"/>
          <w:iCs/>
        </w:rPr>
        <w:tab/>
        <w:t xml:space="preserve"> </w:t>
      </w:r>
      <w:r w:rsidRPr="002607B1">
        <w:rPr>
          <w:rFonts w:ascii="Times New Roman" w:hAnsi="Times New Roman" w:cs="Times New Roman"/>
          <w:iCs/>
        </w:rPr>
        <w:tab/>
      </w:r>
      <m:oMath>
        <m:r>
          <w:rPr>
            <w:rFonts w:ascii="Cambria Math" w:hAnsi="Cambria Math" w:cs="Times New Roman"/>
          </w:rPr>
          <m:t xml:space="preserve">     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Recall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TP+FN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;</w:t>
      </w:r>
    </w:p>
    <w:p w14:paraId="3012FC5C" w14:textId="5813DBA4" w:rsidR="00C9291C" w:rsidRDefault="00C9291C" w:rsidP="002607B1">
      <w:pPr>
        <w:ind w:left="708" w:firstLine="708"/>
        <w:jc w:val="both"/>
        <w:rPr>
          <w:rFonts w:ascii="Times New Roman" w:hAnsi="Times New Roman" w:cs="Times New Roman"/>
        </w:rPr>
      </w:pPr>
      <w:r w:rsidRPr="00B1415E">
        <w:rPr>
          <w:rFonts w:ascii="Times New Roman" w:hAnsi="Times New Roman" w:cs="Times New Roman"/>
          <w:b/>
          <w:bCs/>
          <w:lang w:val="en-US"/>
        </w:rPr>
        <w:t>ROC</w:t>
      </w:r>
      <w:r w:rsidR="003D2DF3" w:rsidRPr="00B1415E">
        <w:rPr>
          <w:rFonts w:ascii="Times New Roman" w:hAnsi="Times New Roman" w:cs="Times New Roman"/>
          <w:b/>
          <w:bCs/>
        </w:rPr>
        <w:t>/</w:t>
      </w:r>
      <w:r w:rsidR="003D2DF3" w:rsidRPr="00B1415E">
        <w:rPr>
          <w:rFonts w:ascii="Times New Roman" w:hAnsi="Times New Roman" w:cs="Times New Roman"/>
          <w:b/>
          <w:bCs/>
          <w:lang w:val="en-US"/>
        </w:rPr>
        <w:t>AUC</w:t>
      </w:r>
      <w:r w:rsidR="003D2DF3" w:rsidRPr="003D2D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предназначена для демонстрации</w:t>
      </w:r>
      <w:r w:rsidRPr="000569B5">
        <w:rPr>
          <w:rFonts w:ascii="Times New Roman" w:hAnsi="Times New Roman" w:cs="Times New Roman"/>
        </w:rPr>
        <w:t>,</w:t>
      </w:r>
      <w:r w:rsidR="000569B5">
        <w:rPr>
          <w:rFonts w:ascii="Times New Roman" w:hAnsi="Times New Roman" w:cs="Times New Roman"/>
        </w:rPr>
        <w:t xml:space="preserve"> как меняется качество классификации при варьировании порогового значения</w:t>
      </w:r>
      <w:r w:rsidR="004A76E9">
        <w:rPr>
          <w:rFonts w:ascii="Times New Roman" w:hAnsi="Times New Roman" w:cs="Times New Roman"/>
        </w:rPr>
        <w:t xml:space="preserve"> принятия решения</w:t>
      </w:r>
      <w:r w:rsidR="000569B5" w:rsidRPr="000569B5">
        <w:rPr>
          <w:rFonts w:ascii="Times New Roman" w:hAnsi="Times New Roman" w:cs="Times New Roman"/>
        </w:rPr>
        <w:t xml:space="preserve">. </w:t>
      </w:r>
      <w:r w:rsidRPr="000569B5">
        <w:rPr>
          <w:rFonts w:ascii="Times New Roman" w:hAnsi="Times New Roman" w:cs="Times New Roman"/>
        </w:rPr>
        <w:t xml:space="preserve"> </w:t>
      </w:r>
      <w:r w:rsidR="000569B5">
        <w:rPr>
          <w:rFonts w:ascii="Times New Roman" w:hAnsi="Times New Roman" w:cs="Times New Roman"/>
        </w:rPr>
        <w:t>Кривая предназначена для визуализации компромисса между числом Истинно – положительных случаев (</w:t>
      </w:r>
      <w:r w:rsidR="000569B5">
        <w:rPr>
          <w:rFonts w:ascii="Times New Roman" w:hAnsi="Times New Roman" w:cs="Times New Roman"/>
          <w:lang w:val="en-US"/>
        </w:rPr>
        <w:t>TP</w:t>
      </w:r>
      <w:r w:rsidR="000569B5" w:rsidRPr="000569B5">
        <w:rPr>
          <w:rFonts w:ascii="Times New Roman" w:hAnsi="Times New Roman" w:cs="Times New Roman"/>
        </w:rPr>
        <w:t xml:space="preserve">) </w:t>
      </w:r>
      <w:r w:rsidR="000569B5">
        <w:rPr>
          <w:rFonts w:ascii="Times New Roman" w:hAnsi="Times New Roman" w:cs="Times New Roman"/>
        </w:rPr>
        <w:t>и Ложно – положительных случаев (</w:t>
      </w:r>
      <w:r w:rsidR="000569B5">
        <w:rPr>
          <w:rFonts w:ascii="Times New Roman" w:hAnsi="Times New Roman" w:cs="Times New Roman"/>
          <w:lang w:val="en-US"/>
        </w:rPr>
        <w:t>FP</w:t>
      </w:r>
      <w:r w:rsidR="000569B5" w:rsidRPr="000569B5">
        <w:rPr>
          <w:rFonts w:ascii="Times New Roman" w:hAnsi="Times New Roman" w:cs="Times New Roman"/>
        </w:rPr>
        <w:t xml:space="preserve">). </w:t>
      </w:r>
    </w:p>
    <w:p w14:paraId="5C35355C" w14:textId="1ED447E7" w:rsidR="000569B5" w:rsidRDefault="000569B5" w:rsidP="002607B1">
      <w:pPr>
        <w:ind w:left="70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AUC</w:t>
      </w:r>
      <w:r w:rsidRPr="00B12007">
        <w:rPr>
          <w:rFonts w:ascii="Times New Roman" w:hAnsi="Times New Roman" w:cs="Times New Roman"/>
        </w:rPr>
        <w:t xml:space="preserve"> </w:t>
      </w:r>
      <w:r w:rsidR="00B12007" w:rsidRPr="00B12007">
        <w:rPr>
          <w:rFonts w:ascii="Times New Roman" w:hAnsi="Times New Roman" w:cs="Times New Roman"/>
        </w:rPr>
        <w:t>–</w:t>
      </w:r>
      <w:r w:rsidRPr="00B12007">
        <w:rPr>
          <w:rFonts w:ascii="Times New Roman" w:hAnsi="Times New Roman" w:cs="Times New Roman"/>
        </w:rPr>
        <w:t xml:space="preserve"> </w:t>
      </w:r>
      <w:r w:rsidR="00B12007">
        <w:rPr>
          <w:rFonts w:ascii="Times New Roman" w:hAnsi="Times New Roman" w:cs="Times New Roman"/>
        </w:rPr>
        <w:t xml:space="preserve">кривая является площадью под всей </w:t>
      </w:r>
      <w:r w:rsidR="00B12007">
        <w:rPr>
          <w:rFonts w:ascii="Times New Roman" w:hAnsi="Times New Roman" w:cs="Times New Roman"/>
          <w:lang w:val="en-US"/>
        </w:rPr>
        <w:t>ROC</w:t>
      </w:r>
      <w:r w:rsidR="00B12007" w:rsidRPr="00B12007">
        <w:rPr>
          <w:rFonts w:ascii="Times New Roman" w:hAnsi="Times New Roman" w:cs="Times New Roman"/>
        </w:rPr>
        <w:t xml:space="preserve"> </w:t>
      </w:r>
      <w:r w:rsidR="00B12007">
        <w:rPr>
          <w:rFonts w:ascii="Times New Roman" w:hAnsi="Times New Roman" w:cs="Times New Roman"/>
        </w:rPr>
        <w:t>–</w:t>
      </w:r>
      <w:r w:rsidR="00B12007" w:rsidRPr="00B12007">
        <w:rPr>
          <w:rFonts w:ascii="Times New Roman" w:hAnsi="Times New Roman" w:cs="Times New Roman"/>
        </w:rPr>
        <w:t xml:space="preserve"> </w:t>
      </w:r>
      <w:r w:rsidR="00B12007">
        <w:rPr>
          <w:rFonts w:ascii="Times New Roman" w:hAnsi="Times New Roman" w:cs="Times New Roman"/>
        </w:rPr>
        <w:t>кривой</w:t>
      </w:r>
      <w:r w:rsidR="004A76E9" w:rsidRPr="004A76E9">
        <w:rPr>
          <w:rFonts w:ascii="Times New Roman" w:hAnsi="Times New Roman" w:cs="Times New Roman"/>
        </w:rPr>
        <w:t xml:space="preserve"> (</w:t>
      </w:r>
      <w:r w:rsidR="004A76E9">
        <w:rPr>
          <w:rFonts w:ascii="Times New Roman" w:hAnsi="Times New Roman" w:cs="Times New Roman"/>
        </w:rPr>
        <w:t>суммирование информации)</w:t>
      </w:r>
      <w:r w:rsidR="004A76E9" w:rsidRPr="004A76E9">
        <w:rPr>
          <w:rFonts w:ascii="Times New Roman" w:hAnsi="Times New Roman" w:cs="Times New Roman"/>
        </w:rPr>
        <w:t xml:space="preserve">. </w:t>
      </w:r>
      <w:r w:rsidR="004A76E9">
        <w:rPr>
          <w:rFonts w:ascii="Times New Roman" w:hAnsi="Times New Roman" w:cs="Times New Roman"/>
        </w:rPr>
        <w:t xml:space="preserve">Значение </w:t>
      </w:r>
      <w:r w:rsidR="004A76E9">
        <w:rPr>
          <w:rFonts w:ascii="Times New Roman" w:hAnsi="Times New Roman" w:cs="Times New Roman"/>
          <w:lang w:val="en-US"/>
        </w:rPr>
        <w:t>AUC</w:t>
      </w:r>
      <w:r w:rsidR="004A76E9" w:rsidRPr="004A76E9">
        <w:rPr>
          <w:rFonts w:ascii="Times New Roman" w:hAnsi="Times New Roman" w:cs="Times New Roman"/>
        </w:rPr>
        <w:t xml:space="preserve"> </w:t>
      </w:r>
      <w:r w:rsidR="004A76E9">
        <w:rPr>
          <w:rFonts w:ascii="Times New Roman" w:hAnsi="Times New Roman" w:cs="Times New Roman"/>
        </w:rPr>
        <w:t>имеют диапазон от 0 до 1</w:t>
      </w:r>
      <w:r w:rsidR="004A76E9" w:rsidRPr="004A76E9">
        <w:rPr>
          <w:rFonts w:ascii="Times New Roman" w:hAnsi="Times New Roman" w:cs="Times New Roman"/>
        </w:rPr>
        <w:t xml:space="preserve">. </w:t>
      </w:r>
      <w:r w:rsidR="004A76E9">
        <w:rPr>
          <w:rFonts w:ascii="Times New Roman" w:hAnsi="Times New Roman" w:cs="Times New Roman"/>
        </w:rPr>
        <w:t>Чем выше значение</w:t>
      </w:r>
      <w:r w:rsidR="004A76E9" w:rsidRPr="004A76E9">
        <w:rPr>
          <w:rFonts w:ascii="Times New Roman" w:hAnsi="Times New Roman" w:cs="Times New Roman"/>
        </w:rPr>
        <w:t>,</w:t>
      </w:r>
      <w:r w:rsidR="004A76E9">
        <w:rPr>
          <w:rFonts w:ascii="Times New Roman" w:hAnsi="Times New Roman" w:cs="Times New Roman"/>
        </w:rPr>
        <w:t xml:space="preserve"> тем </w:t>
      </w:r>
      <w:r w:rsidR="004A76E9">
        <w:rPr>
          <w:rFonts w:ascii="Times New Roman" w:hAnsi="Times New Roman" w:cs="Times New Roman"/>
        </w:rPr>
        <w:lastRenderedPageBreak/>
        <w:t>лучше классификация</w:t>
      </w:r>
      <w:r w:rsidR="004A76E9" w:rsidRPr="004A76E9">
        <w:rPr>
          <w:rFonts w:ascii="Times New Roman" w:hAnsi="Times New Roman" w:cs="Times New Roman"/>
        </w:rPr>
        <w:t xml:space="preserve">. </w:t>
      </w:r>
      <w:r w:rsidR="00B12007" w:rsidRPr="00B12007">
        <w:rPr>
          <w:rFonts w:ascii="Times New Roman" w:hAnsi="Times New Roman" w:cs="Times New Roman"/>
        </w:rPr>
        <w:t xml:space="preserve"> </w:t>
      </w:r>
      <w:r w:rsidR="004A76E9">
        <w:rPr>
          <w:rFonts w:ascii="Times New Roman" w:hAnsi="Times New Roman" w:cs="Times New Roman"/>
        </w:rPr>
        <w:t>Значения от 0</w:t>
      </w:r>
      <w:r w:rsidR="004A76E9" w:rsidRPr="004A76E9">
        <w:rPr>
          <w:rFonts w:ascii="Times New Roman" w:hAnsi="Times New Roman" w:cs="Times New Roman"/>
        </w:rPr>
        <w:t xml:space="preserve">,5 </w:t>
      </w:r>
      <w:r w:rsidR="004A76E9">
        <w:rPr>
          <w:rFonts w:ascii="Times New Roman" w:hAnsi="Times New Roman" w:cs="Times New Roman"/>
        </w:rPr>
        <w:t>до 1 указывают на хорошую классификацию</w:t>
      </w:r>
      <w:r w:rsidR="004A76E9" w:rsidRPr="004A76E9">
        <w:rPr>
          <w:rFonts w:ascii="Times New Roman" w:hAnsi="Times New Roman" w:cs="Times New Roman"/>
        </w:rPr>
        <w:t>,</w:t>
      </w:r>
      <w:r w:rsidR="004A76E9">
        <w:rPr>
          <w:rFonts w:ascii="Times New Roman" w:hAnsi="Times New Roman" w:cs="Times New Roman"/>
        </w:rPr>
        <w:t xml:space="preserve"> а значения ниже 0</w:t>
      </w:r>
      <w:r w:rsidR="004A76E9" w:rsidRPr="004A76E9">
        <w:rPr>
          <w:rFonts w:ascii="Times New Roman" w:hAnsi="Times New Roman" w:cs="Times New Roman"/>
        </w:rPr>
        <w:t xml:space="preserve">,5 </w:t>
      </w:r>
      <w:r w:rsidR="004A76E9">
        <w:rPr>
          <w:rFonts w:ascii="Times New Roman" w:hAnsi="Times New Roman" w:cs="Times New Roman"/>
        </w:rPr>
        <w:t>– очень плохую классификацию</w:t>
      </w:r>
      <w:r w:rsidR="004A76E9" w:rsidRPr="004A76E9">
        <w:rPr>
          <w:rFonts w:ascii="Times New Roman" w:hAnsi="Times New Roman" w:cs="Times New Roman"/>
        </w:rPr>
        <w:t xml:space="preserve">. </w:t>
      </w:r>
    </w:p>
    <w:p w14:paraId="303CB080" w14:textId="7897352D" w:rsidR="0009535D" w:rsidRDefault="0009535D" w:rsidP="002607B1">
      <w:pPr>
        <w:ind w:left="70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Лучшей моделью является та</w:t>
      </w:r>
      <w:r w:rsidRPr="0009535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которая имеет </w:t>
      </w:r>
      <w:proofErr w:type="gramStart"/>
      <w:r>
        <w:rPr>
          <w:rFonts w:ascii="Times New Roman" w:hAnsi="Times New Roman" w:cs="Times New Roman"/>
        </w:rPr>
        <w:t>долю  истинно</w:t>
      </w:r>
      <w:proofErr w:type="gramEnd"/>
      <w:r>
        <w:rPr>
          <w:rFonts w:ascii="Times New Roman" w:hAnsi="Times New Roman" w:cs="Times New Roman"/>
        </w:rPr>
        <w:t xml:space="preserve"> – положительных объектов равным </w:t>
      </w:r>
      <w:r w:rsidRPr="0009535D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и ложноположительных 0</w:t>
      </w:r>
      <w:r w:rsidRPr="000953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 идеальная модель</w:t>
      </w:r>
      <w:r w:rsidRPr="00EA7EC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Если </w:t>
      </w:r>
      <w:proofErr w:type="gramStart"/>
      <w:r>
        <w:rPr>
          <w:rFonts w:ascii="Times New Roman" w:hAnsi="Times New Roman" w:cs="Times New Roman"/>
        </w:rPr>
        <w:t xml:space="preserve">число  </w:t>
      </w:r>
      <w:r w:rsidR="00EA7EC0" w:rsidRPr="00EA7EC0">
        <w:rPr>
          <w:rFonts w:ascii="Times New Roman" w:hAnsi="Times New Roman" w:cs="Times New Roman"/>
        </w:rPr>
        <w:t>истинно</w:t>
      </w:r>
      <w:proofErr w:type="gramEnd"/>
      <w:r w:rsidR="00EA7EC0" w:rsidRPr="00EA7EC0">
        <w:rPr>
          <w:rFonts w:ascii="Times New Roman" w:hAnsi="Times New Roman" w:cs="Times New Roman"/>
        </w:rPr>
        <w:t xml:space="preserve"> – положительных объектов</w:t>
      </w:r>
      <w:r w:rsidR="00EA7EC0">
        <w:rPr>
          <w:rFonts w:ascii="Times New Roman" w:hAnsi="Times New Roman" w:cs="Times New Roman"/>
        </w:rPr>
        <w:t xml:space="preserve"> и ложно-отрицательных объектов равно</w:t>
      </w:r>
      <w:r w:rsidR="00EA7EC0" w:rsidRPr="00EA7EC0">
        <w:rPr>
          <w:rFonts w:ascii="Times New Roman" w:hAnsi="Times New Roman" w:cs="Times New Roman"/>
        </w:rPr>
        <w:t xml:space="preserve">, </w:t>
      </w:r>
      <w:r w:rsidR="00EA7EC0">
        <w:rPr>
          <w:rFonts w:ascii="Times New Roman" w:hAnsi="Times New Roman" w:cs="Times New Roman"/>
        </w:rPr>
        <w:t>модель работает не лучше случайного выбора</w:t>
      </w:r>
      <w:r w:rsidR="00EA7EC0" w:rsidRPr="00EA7EC0">
        <w:rPr>
          <w:rFonts w:ascii="Times New Roman" w:hAnsi="Times New Roman" w:cs="Times New Roman"/>
        </w:rPr>
        <w:t>.</w:t>
      </w:r>
    </w:p>
    <w:p w14:paraId="30377CC4" w14:textId="77777777" w:rsidR="00291BBE" w:rsidRDefault="00291BBE" w:rsidP="002173B3">
      <w:pPr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C79CF" w14:textId="7286960E" w:rsidR="00B1415E" w:rsidRDefault="002173B3" w:rsidP="002173B3">
      <w:pPr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Baseline</w:t>
      </w:r>
    </w:p>
    <w:p w14:paraId="304FE651" w14:textId="6A7AF869" w:rsidR="002173B3" w:rsidRPr="00291BBE" w:rsidRDefault="002173B3" w:rsidP="00291BBE">
      <w:pPr>
        <w:ind w:firstLine="708"/>
        <w:jc w:val="both"/>
        <w:rPr>
          <w:rFonts w:ascii="Times New Roman" w:hAnsi="Times New Roman" w:cs="Times New Roman"/>
        </w:rPr>
      </w:pPr>
      <w:r w:rsidRPr="00291BBE">
        <w:rPr>
          <w:rFonts w:ascii="Times New Roman" w:hAnsi="Times New Roman" w:cs="Times New Roman"/>
          <w:b/>
          <w:bCs/>
          <w:lang w:val="en-US"/>
        </w:rPr>
        <w:t>Baseline</w:t>
      </w:r>
      <w:r w:rsidRPr="00217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определяет приемлемый уровень качества следующих моделей для обучения</w:t>
      </w:r>
      <w:r w:rsidRPr="002173B3">
        <w:rPr>
          <w:rFonts w:ascii="Times New Roman" w:hAnsi="Times New Roman" w:cs="Times New Roman"/>
        </w:rPr>
        <w:t xml:space="preserve">. </w:t>
      </w:r>
      <w:r w:rsidR="00291BBE">
        <w:rPr>
          <w:rFonts w:ascii="Times New Roman" w:hAnsi="Times New Roman" w:cs="Times New Roman"/>
        </w:rPr>
        <w:t>Помогает понять</w:t>
      </w:r>
      <w:r w:rsidR="00291BBE" w:rsidRPr="00291BBE">
        <w:rPr>
          <w:rFonts w:ascii="Times New Roman" w:hAnsi="Times New Roman" w:cs="Times New Roman"/>
        </w:rPr>
        <w:t>,</w:t>
      </w:r>
      <w:r w:rsidR="00291BBE">
        <w:rPr>
          <w:rFonts w:ascii="Times New Roman" w:hAnsi="Times New Roman" w:cs="Times New Roman"/>
        </w:rPr>
        <w:t xml:space="preserve"> стоит ли усложнять алгоритмы и какие изменения могут быть полезны</w:t>
      </w:r>
      <w:r w:rsidR="00291BBE" w:rsidRPr="00291BBE">
        <w:rPr>
          <w:rFonts w:ascii="Times New Roman" w:hAnsi="Times New Roman" w:cs="Times New Roman"/>
        </w:rPr>
        <w:t>.</w:t>
      </w:r>
      <w:r w:rsidR="00291BBE">
        <w:rPr>
          <w:rFonts w:ascii="Times New Roman" w:hAnsi="Times New Roman" w:cs="Times New Roman"/>
        </w:rPr>
        <w:t xml:space="preserve"> Выбор зависит от типа задачи – в регрессии используют предсказание среднего или медианы</w:t>
      </w:r>
      <w:r w:rsidR="00291BBE" w:rsidRPr="00291BBE">
        <w:rPr>
          <w:rFonts w:ascii="Times New Roman" w:hAnsi="Times New Roman" w:cs="Times New Roman"/>
        </w:rPr>
        <w:t xml:space="preserve">, </w:t>
      </w:r>
      <w:r w:rsidR="00291BBE">
        <w:rPr>
          <w:rFonts w:ascii="Times New Roman" w:hAnsi="Times New Roman" w:cs="Times New Roman"/>
        </w:rPr>
        <w:t xml:space="preserve">а в классификации – предсказание самого частого класса в обучающей </w:t>
      </w:r>
      <w:proofErr w:type="spellStart"/>
      <w:r w:rsidR="00291BBE">
        <w:rPr>
          <w:rFonts w:ascii="Times New Roman" w:hAnsi="Times New Roman" w:cs="Times New Roman"/>
        </w:rPr>
        <w:t>выбороке</w:t>
      </w:r>
      <w:proofErr w:type="spellEnd"/>
      <w:r w:rsidR="00291BBE" w:rsidRPr="00291BBE">
        <w:rPr>
          <w:rFonts w:ascii="Times New Roman" w:hAnsi="Times New Roman" w:cs="Times New Roman"/>
        </w:rPr>
        <w:t>.</w:t>
      </w:r>
    </w:p>
    <w:p w14:paraId="160BB2C7" w14:textId="77777777" w:rsidR="002607B1" w:rsidRPr="00D36170" w:rsidRDefault="002607B1" w:rsidP="002607B1">
      <w:pPr>
        <w:ind w:left="708" w:firstLine="708"/>
        <w:jc w:val="center"/>
        <w:rPr>
          <w:rFonts w:ascii="Times New Roman" w:hAnsi="Times New Roman" w:cs="Times New Roman"/>
        </w:rPr>
      </w:pPr>
    </w:p>
    <w:p w14:paraId="4723CECB" w14:textId="77777777" w:rsidR="00C76A9A" w:rsidRPr="000569B5" w:rsidRDefault="00C76A9A" w:rsidP="003D0DF9">
      <w:pPr>
        <w:ind w:left="1416" w:firstLine="708"/>
        <w:rPr>
          <w:rFonts w:ascii="Times New Roman" w:hAnsi="Times New Roman" w:cs="Times New Roman"/>
          <w:iCs/>
        </w:rPr>
      </w:pPr>
    </w:p>
    <w:p w14:paraId="22894CA8" w14:textId="77777777" w:rsidR="00C76A9A" w:rsidRPr="00C76A9A" w:rsidRDefault="00C76A9A" w:rsidP="003D0DF9">
      <w:pPr>
        <w:ind w:left="1416" w:firstLine="708"/>
        <w:rPr>
          <w:rFonts w:ascii="Times New Roman" w:hAnsi="Times New Roman" w:cs="Times New Roman"/>
          <w:iCs/>
        </w:rPr>
      </w:pPr>
    </w:p>
    <w:p w14:paraId="6D3A3861" w14:textId="77777777" w:rsidR="003D0DF9" w:rsidRPr="00C76A9A" w:rsidRDefault="003D0DF9" w:rsidP="003D0DF9">
      <w:pPr>
        <w:ind w:left="2124"/>
        <w:rPr>
          <w:rFonts w:ascii="Times New Roman" w:hAnsi="Times New Roman" w:cs="Times New Roman"/>
        </w:rPr>
      </w:pPr>
    </w:p>
    <w:p w14:paraId="23E3AC0C" w14:textId="77777777" w:rsidR="00ED2750" w:rsidRPr="00ED2750" w:rsidRDefault="00ED2750" w:rsidP="00AC4EC8">
      <w:pPr>
        <w:pStyle w:val="a7"/>
        <w:ind w:left="1780"/>
        <w:rPr>
          <w:rFonts w:ascii="Times New Roman" w:hAnsi="Times New Roman" w:cs="Times New Roman"/>
        </w:rPr>
      </w:pPr>
    </w:p>
    <w:p w14:paraId="3BB2AE13" w14:textId="77777777" w:rsidR="00ED2750" w:rsidRPr="003D0DF9" w:rsidRDefault="00ED2750" w:rsidP="00AC4EC8">
      <w:pPr>
        <w:pStyle w:val="a7"/>
        <w:ind w:left="1780"/>
        <w:rPr>
          <w:rFonts w:ascii="Times New Roman" w:hAnsi="Times New Roman" w:cs="Times New Roman"/>
        </w:rPr>
      </w:pPr>
    </w:p>
    <w:p w14:paraId="2A47CE17" w14:textId="77777777" w:rsidR="00AC4EC8" w:rsidRPr="00ED2750" w:rsidRDefault="00AC4EC8" w:rsidP="00AC4EC8">
      <w:pPr>
        <w:pStyle w:val="a7"/>
        <w:ind w:left="1780"/>
        <w:jc w:val="center"/>
        <w:rPr>
          <w:rFonts w:ascii="Times New Roman" w:hAnsi="Times New Roman" w:cs="Times New Roman"/>
        </w:rPr>
      </w:pPr>
    </w:p>
    <w:p w14:paraId="5F2A56FC" w14:textId="7EB3CEDF" w:rsidR="003B47F2" w:rsidRPr="00ED2750" w:rsidRDefault="00793381" w:rsidP="00793381">
      <w:pPr>
        <w:pStyle w:val="a7"/>
        <w:ind w:left="4248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 xml:space="preserve"> </w:t>
      </w:r>
      <w:r w:rsidR="003B47F2" w:rsidRPr="00ED2750">
        <w:rPr>
          <w:rFonts w:ascii="Times New Roman" w:hAnsi="Times New Roman" w:cs="Times New Roman"/>
        </w:rPr>
        <w:t xml:space="preserve">  </w:t>
      </w:r>
    </w:p>
    <w:p w14:paraId="0524DF63" w14:textId="729A7C8E" w:rsidR="00E224CF" w:rsidRPr="00ED2750" w:rsidRDefault="00E224CF" w:rsidP="00E224CF">
      <w:pPr>
        <w:rPr>
          <w:rFonts w:ascii="Times New Roman" w:hAnsi="Times New Roman" w:cs="Times New Roman"/>
          <w:sz w:val="28"/>
          <w:szCs w:val="28"/>
        </w:rPr>
      </w:pPr>
      <w:r w:rsidRPr="00ED2750">
        <w:rPr>
          <w:rFonts w:ascii="Times New Roman" w:hAnsi="Times New Roman" w:cs="Times New Roman"/>
          <w:sz w:val="28"/>
          <w:szCs w:val="28"/>
        </w:rPr>
        <w:tab/>
      </w:r>
    </w:p>
    <w:p w14:paraId="54334659" w14:textId="1C166B29" w:rsidR="00D56B49" w:rsidRPr="00ED2750" w:rsidRDefault="00D56B49" w:rsidP="00E54A01">
      <w:pPr>
        <w:jc w:val="both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ab/>
        <w:t xml:space="preserve"> </w:t>
      </w:r>
    </w:p>
    <w:p w14:paraId="73BCEC65" w14:textId="65D7A6C5" w:rsidR="00365137" w:rsidRPr="00ED2750" w:rsidRDefault="00365137" w:rsidP="00E54A01">
      <w:pPr>
        <w:jc w:val="both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 xml:space="preserve">             </w:t>
      </w:r>
    </w:p>
    <w:p w14:paraId="1467CFC8" w14:textId="77777777" w:rsidR="00E54A01" w:rsidRPr="00ED2750" w:rsidRDefault="00E54A01" w:rsidP="00E54A01">
      <w:pPr>
        <w:jc w:val="both"/>
        <w:rPr>
          <w:rFonts w:ascii="Times New Roman" w:hAnsi="Times New Roman" w:cs="Times New Roman"/>
        </w:rPr>
      </w:pPr>
    </w:p>
    <w:p w14:paraId="25286BA6" w14:textId="77777777" w:rsidR="00C31823" w:rsidRPr="00ED2750" w:rsidRDefault="00C31823" w:rsidP="00545CB4">
      <w:pPr>
        <w:jc w:val="both"/>
        <w:rPr>
          <w:rFonts w:ascii="Times New Roman" w:hAnsi="Times New Roman" w:cs="Times New Roman"/>
        </w:rPr>
      </w:pPr>
    </w:p>
    <w:p w14:paraId="59D64E16" w14:textId="77777777" w:rsidR="00C31823" w:rsidRPr="00ED2750" w:rsidRDefault="00C31823" w:rsidP="00545CB4">
      <w:pPr>
        <w:jc w:val="both"/>
        <w:rPr>
          <w:rFonts w:ascii="Times New Roman" w:hAnsi="Times New Roman" w:cs="Times New Roman"/>
        </w:rPr>
      </w:pPr>
    </w:p>
    <w:p w14:paraId="5439F0C4" w14:textId="7DCDD875" w:rsidR="00545CB4" w:rsidRPr="00ED2750" w:rsidRDefault="00545CB4" w:rsidP="00545CB4">
      <w:pPr>
        <w:jc w:val="both"/>
        <w:rPr>
          <w:rFonts w:ascii="Times New Roman" w:hAnsi="Times New Roman" w:cs="Times New Roman"/>
        </w:rPr>
      </w:pPr>
      <w:r w:rsidRPr="00ED2750">
        <w:rPr>
          <w:rFonts w:ascii="Times New Roman" w:hAnsi="Times New Roman" w:cs="Times New Roman"/>
        </w:rPr>
        <w:tab/>
        <w:t xml:space="preserve">  </w:t>
      </w:r>
    </w:p>
    <w:sectPr w:rsidR="00545CB4" w:rsidRPr="00ED2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FB5"/>
    <w:multiLevelType w:val="hybridMultilevel"/>
    <w:tmpl w:val="20C68CD8"/>
    <w:lvl w:ilvl="0" w:tplc="0A74773E">
      <w:start w:val="1"/>
      <w:numFmt w:val="decimal"/>
      <w:lvlText w:val="%1)"/>
      <w:lvlJc w:val="left"/>
      <w:pPr>
        <w:ind w:left="1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14CF0C60"/>
    <w:multiLevelType w:val="hybridMultilevel"/>
    <w:tmpl w:val="0386803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217954C8"/>
    <w:multiLevelType w:val="hybridMultilevel"/>
    <w:tmpl w:val="A3F45F1E"/>
    <w:lvl w:ilvl="0" w:tplc="0419000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3" w15:restartNumberingAfterBreak="0">
    <w:nsid w:val="2FB02E04"/>
    <w:multiLevelType w:val="hybridMultilevel"/>
    <w:tmpl w:val="39049BC2"/>
    <w:lvl w:ilvl="0" w:tplc="0419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4" w15:restartNumberingAfterBreak="0">
    <w:nsid w:val="400B32F9"/>
    <w:multiLevelType w:val="hybridMultilevel"/>
    <w:tmpl w:val="74185E0C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40484599"/>
    <w:multiLevelType w:val="hybridMultilevel"/>
    <w:tmpl w:val="94D2E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2356D8"/>
    <w:multiLevelType w:val="hybridMultilevel"/>
    <w:tmpl w:val="DEC604AC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65535D69"/>
    <w:multiLevelType w:val="hybridMultilevel"/>
    <w:tmpl w:val="923ECA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55A4390"/>
    <w:multiLevelType w:val="hybridMultilevel"/>
    <w:tmpl w:val="8084A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643C7"/>
    <w:multiLevelType w:val="hybridMultilevel"/>
    <w:tmpl w:val="B2A293AE"/>
    <w:lvl w:ilvl="0" w:tplc="73D87F8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86530927">
    <w:abstractNumId w:val="4"/>
  </w:num>
  <w:num w:numId="2" w16cid:durableId="823082864">
    <w:abstractNumId w:val="8"/>
  </w:num>
  <w:num w:numId="3" w16cid:durableId="542907922">
    <w:abstractNumId w:val="5"/>
  </w:num>
  <w:num w:numId="4" w16cid:durableId="526866992">
    <w:abstractNumId w:val="2"/>
  </w:num>
  <w:num w:numId="5" w16cid:durableId="1601836194">
    <w:abstractNumId w:val="3"/>
  </w:num>
  <w:num w:numId="6" w16cid:durableId="46148223">
    <w:abstractNumId w:val="1"/>
  </w:num>
  <w:num w:numId="7" w16cid:durableId="1542596572">
    <w:abstractNumId w:val="7"/>
  </w:num>
  <w:num w:numId="8" w16cid:durableId="1100103818">
    <w:abstractNumId w:val="9"/>
  </w:num>
  <w:num w:numId="9" w16cid:durableId="1271745934">
    <w:abstractNumId w:val="0"/>
  </w:num>
  <w:num w:numId="10" w16cid:durableId="1717701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B4"/>
    <w:rsid w:val="000569B5"/>
    <w:rsid w:val="0009535D"/>
    <w:rsid w:val="00113135"/>
    <w:rsid w:val="00163360"/>
    <w:rsid w:val="0016709B"/>
    <w:rsid w:val="00200D73"/>
    <w:rsid w:val="002173B3"/>
    <w:rsid w:val="00234AE2"/>
    <w:rsid w:val="002607B1"/>
    <w:rsid w:val="002835BB"/>
    <w:rsid w:val="00291BBE"/>
    <w:rsid w:val="00365137"/>
    <w:rsid w:val="003B47F2"/>
    <w:rsid w:val="003D0DF9"/>
    <w:rsid w:val="003D2DF3"/>
    <w:rsid w:val="0041120C"/>
    <w:rsid w:val="0048469D"/>
    <w:rsid w:val="004A76E9"/>
    <w:rsid w:val="005120AE"/>
    <w:rsid w:val="00545CB4"/>
    <w:rsid w:val="005D5DF0"/>
    <w:rsid w:val="00600A78"/>
    <w:rsid w:val="00757720"/>
    <w:rsid w:val="0078081D"/>
    <w:rsid w:val="00793381"/>
    <w:rsid w:val="00925A09"/>
    <w:rsid w:val="009269E0"/>
    <w:rsid w:val="00A2478E"/>
    <w:rsid w:val="00AC4EC8"/>
    <w:rsid w:val="00AC6ED0"/>
    <w:rsid w:val="00B12007"/>
    <w:rsid w:val="00B1415E"/>
    <w:rsid w:val="00B21230"/>
    <w:rsid w:val="00B95E98"/>
    <w:rsid w:val="00BE2D63"/>
    <w:rsid w:val="00C156B6"/>
    <w:rsid w:val="00C31823"/>
    <w:rsid w:val="00C76A9A"/>
    <w:rsid w:val="00C9291C"/>
    <w:rsid w:val="00D36170"/>
    <w:rsid w:val="00D56B49"/>
    <w:rsid w:val="00D91E4E"/>
    <w:rsid w:val="00DE29DC"/>
    <w:rsid w:val="00E224CF"/>
    <w:rsid w:val="00E54A01"/>
    <w:rsid w:val="00EA07D7"/>
    <w:rsid w:val="00EA7EC0"/>
    <w:rsid w:val="00ED2750"/>
    <w:rsid w:val="00F474B0"/>
    <w:rsid w:val="00FC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02267"/>
  <w15:chartTrackingRefBased/>
  <w15:docId w15:val="{33DC5B99-DD5C-434C-A8B2-15B74200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C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C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C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C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C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C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C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C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C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C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CB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54A01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E54A0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54A0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54A01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54A0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54A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4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Ecom Office</Company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Струк Владислав Олегович</dc:creator>
  <cp:keywords/>
  <dc:description/>
  <cp:lastModifiedBy>Струк Владислав Олегович</cp:lastModifiedBy>
  <cp:revision>6</cp:revision>
  <dcterms:created xsi:type="dcterms:W3CDTF">2026-09-22T14:10:00Z</dcterms:created>
  <dcterms:modified xsi:type="dcterms:W3CDTF">2026-10-06T15:32:00Z</dcterms:modified>
</cp:coreProperties>
</file>