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bcldxwdefncd" w:id="0"/>
      <w:bookmarkEnd w:id="0"/>
      <w:r w:rsidDel="00000000" w:rsidR="00000000" w:rsidRPr="00000000">
        <w:rPr>
          <w:rtl w:val="0"/>
        </w:rPr>
        <w:t xml:space="preserve">Lens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Realtime audio transcriber for audio-deficiency people in AR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Team members: Butnaru Vlad Andrei, Aprofirei Cezara Teofana, Mariniuc Eduard Stefan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7vdjuqwtslq2" w:id="1"/>
      <w:bookmarkEnd w:id="1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paragraph about </w:t>
      </w:r>
      <w:r w:rsidDel="00000000" w:rsidR="00000000" w:rsidRPr="00000000">
        <w:rPr>
          <w:b w:val="1"/>
          <w:rtl w:val="0"/>
        </w:rPr>
        <w:t xml:space="preserve">why </w:t>
      </w:r>
      <w:r w:rsidDel="00000000" w:rsidR="00000000" w:rsidRPr="00000000">
        <w:rPr>
          <w:rtl w:val="0"/>
        </w:rPr>
        <w:t xml:space="preserve">this app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Our app is an addition to the A11Y ideas which allows people with hearing deficiency to participate in live activities where a speaker is trying to transmit information that usually is not present on written materials.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paragraph about </w:t>
      </w:r>
      <w:r w:rsidDel="00000000" w:rsidR="00000000" w:rsidRPr="00000000">
        <w:rPr>
          <w:b w:val="1"/>
          <w:rtl w:val="0"/>
        </w:rPr>
        <w:t xml:space="preserve">how </w:t>
      </w:r>
      <w:r w:rsidDel="00000000" w:rsidR="00000000" w:rsidRPr="00000000">
        <w:rPr>
          <w:rtl w:val="0"/>
        </w:rPr>
        <w:t xml:space="preserve">this app will achieve the why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The app will be based on an AR-headset that will augment near the talking person a transcribe of the speech. The user will be able to read the text and understand the entire ideas presented.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What is different</w:t>
      </w:r>
      <w:r w:rsidDel="00000000" w:rsidR="00000000" w:rsidRPr="00000000">
        <w:rPr>
          <w:rtl w:val="0"/>
        </w:rPr>
        <w:t xml:space="preserve"> compared to other solutions. We will allow translations into Romanian, Deutsch, Spanish and customization of the ui.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pageBreakBefore w:val="0"/>
        <w:rPr/>
      </w:pPr>
      <w:bookmarkStart w:colFirst="0" w:colLast="0" w:name="_iku9pe9da5yu" w:id="2"/>
      <w:bookmarkEnd w:id="2"/>
      <w:r w:rsidDel="00000000" w:rsidR="00000000" w:rsidRPr="00000000">
        <w:rPr>
          <w:rtl w:val="0"/>
        </w:rPr>
        <w:t xml:space="preserve">Similar products &amp; Relevant Links(&gt;=3)</w:t>
      </w:r>
    </w:p>
    <w:p w:rsidR="00000000" w:rsidDel="00000000" w:rsidP="00000000" w:rsidRDefault="00000000" w:rsidRPr="00000000" w14:paraId="0000000E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Name: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u w:val="single"/>
          <w:rtl w:val="0"/>
        </w:rPr>
        <w:t xml:space="preserve">Transcribe Glass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Url https://www.youtube.com/watch?v=9DnMcI3Vdbk</w:t>
      </w:r>
    </w:p>
    <w:p w:rsidR="00000000" w:rsidDel="00000000" w:rsidP="00000000" w:rsidRDefault="00000000" w:rsidRPr="00000000" w14:paraId="00000010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Relevant Features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- Is an attachment to the glasses 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- Relying on external APIs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- Latency relatively small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Name aws translation </w:t>
      </w:r>
    </w:p>
    <w:p w:rsidR="00000000" w:rsidDel="00000000" w:rsidP="00000000" w:rsidRDefault="00000000" w:rsidRPr="00000000" w14:paraId="00000016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UrlȘ aws….</w:t>
      </w:r>
    </w:p>
    <w:p w:rsidR="00000000" w:rsidDel="00000000" w:rsidP="00000000" w:rsidRDefault="00000000" w:rsidRPr="00000000" w14:paraId="00000017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Relevant Features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latency translations and speech to text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pageBreakBefore w:val="0"/>
        <w:rPr/>
      </w:pPr>
      <w:bookmarkStart w:colFirst="0" w:colLast="0" w:name="_j4x6idcg7g9h" w:id="3"/>
      <w:bookmarkEnd w:id="3"/>
      <w:r w:rsidDel="00000000" w:rsidR="00000000" w:rsidRPr="00000000">
        <w:rPr>
          <w:rtl w:val="0"/>
        </w:rPr>
        <w:t xml:space="preserve">Main Features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PRINCIPAL MAIN VERY IMPORTANT FEATURE: Subtitles from the speaker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Other features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Translation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Customization of the subtitles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pageBreakBefore w:val="0"/>
        <w:rPr/>
      </w:pPr>
      <w:bookmarkStart w:colFirst="0" w:colLast="0" w:name="_mg7u36zgdfc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pageBreakBefore w:val="0"/>
        <w:rPr/>
      </w:pPr>
      <w:bookmarkStart w:colFirst="0" w:colLast="0" w:name="_s1dnbs8l9wxb" w:id="5"/>
      <w:bookmarkEnd w:id="5"/>
      <w:r w:rsidDel="00000000" w:rsidR="00000000" w:rsidRPr="00000000">
        <w:rPr>
          <w:rtl w:val="0"/>
        </w:rPr>
        <w:t xml:space="preserve">User Journey Diagram - Step by step flow through app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pageBreakBefore w:val="0"/>
        <w:rPr/>
      </w:pPr>
      <w:bookmarkStart w:colFirst="0" w:colLast="0" w:name="_d55fdvhgudn3" w:id="6"/>
      <w:bookmarkEnd w:id="6"/>
      <w:r w:rsidDel="00000000" w:rsidR="00000000" w:rsidRPr="00000000">
        <w:rPr>
          <w:rtl w:val="0"/>
        </w:rPr>
        <w:t xml:space="preserve">Moodboard (10+ images)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315859" cy="27018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859" cy="270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28988" cy="222813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228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652456" cy="226676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456" cy="226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4117" cy="25635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117" cy="256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22145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2188" cy="22621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-------------------------------------------------------------------------------------&gt;&gt;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pageBreakBefore w:val="0"/>
        <w:rPr/>
      </w:pPr>
      <w:bookmarkStart w:colFirst="0" w:colLast="0" w:name="_s3lwewsteyx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pageBreakBefore w:val="0"/>
        <w:rPr/>
      </w:pPr>
      <w:bookmarkStart w:colFirst="0" w:colLast="0" w:name="_nsrfa7tr6gz" w:id="8"/>
      <w:bookmarkEnd w:id="8"/>
      <w:r w:rsidDel="00000000" w:rsidR="00000000" w:rsidRPr="00000000">
        <w:rPr>
          <w:rtl w:val="0"/>
        </w:rPr>
        <w:t xml:space="preserve">Technologies, Libraries, Assets - Links (&gt;=5)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gpt whisper model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vuforia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node js in servers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libraries for ui cosmization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claude for translations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