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1D4" w:rsidRPr="00DA1D18" w:rsidRDefault="00DA1D18" w:rsidP="009811D4">
      <w:pPr>
        <w:shd w:val="clear" w:color="auto" w:fill="FFFFFF"/>
        <w:tabs>
          <w:tab w:val="left" w:pos="142"/>
          <w:tab w:val="left" w:pos="567"/>
        </w:tabs>
        <w:rPr>
          <w:rFonts w:ascii="Times New Roman" w:hAnsi="Times New Roman" w:cs="Times New Roman"/>
          <w:b/>
          <w:bCs/>
          <w:lang w:val="en-US"/>
        </w:rPr>
      </w:pPr>
      <w:r w:rsidRPr="00685105">
        <w:rPr>
          <w:rFonts w:ascii="Times New Roman" w:eastAsia="Calibri" w:hAnsi="Times New Roman" w:cs="Times New Roman"/>
          <w:b/>
          <w:bCs/>
          <w:lang w:val="en-US"/>
        </w:rPr>
        <w:t>Task 1</w:t>
      </w:r>
      <w:r w:rsidR="009811D4">
        <w:rPr>
          <w:rFonts w:ascii="Times New Roman" w:eastAsia="Calibri" w:hAnsi="Times New Roman" w:cs="Times New Roman"/>
          <w:b/>
          <w:bCs/>
          <w:lang w:val="en-US"/>
        </w:rPr>
        <w:t>. . Open the brackets and p</w:t>
      </w:r>
      <w:r w:rsidR="009811D4" w:rsidRPr="00DA1D18">
        <w:rPr>
          <w:rFonts w:ascii="Times New Roman" w:eastAsia="Calibri" w:hAnsi="Times New Roman" w:cs="Times New Roman"/>
          <w:b/>
          <w:bCs/>
          <w:lang w:val="en-US"/>
        </w:rPr>
        <w:t>ut the verb in the correct form; put questions to the words in italics and write your question</w:t>
      </w:r>
      <w:r w:rsidR="009811D4">
        <w:rPr>
          <w:rFonts w:ascii="Times New Roman" w:eastAsia="Calibri" w:hAnsi="Times New Roman" w:cs="Times New Roman"/>
          <w:b/>
          <w:bCs/>
          <w:lang w:val="en-US"/>
        </w:rPr>
        <w:t xml:space="preserve"> down</w:t>
      </w:r>
      <w:r w:rsidR="009811D4" w:rsidRPr="00DA1D18">
        <w:rPr>
          <w:rFonts w:ascii="Times New Roman" w:eastAsia="Calibri" w:hAnsi="Times New Roman" w:cs="Times New Roman"/>
          <w:b/>
          <w:bCs/>
          <w:lang w:val="en-US"/>
        </w:rPr>
        <w:t>.</w:t>
      </w:r>
    </w:p>
    <w:p w:rsidR="009811D4" w:rsidRPr="00DA1D18" w:rsidRDefault="0077728F" w:rsidP="009811D4">
      <w:pPr>
        <w:widowControl w:val="0"/>
        <w:numPr>
          <w:ilvl w:val="0"/>
          <w:numId w:val="2"/>
        </w:numPr>
        <w:shd w:val="clear" w:color="auto" w:fill="FFFFFF"/>
        <w:tabs>
          <w:tab w:val="left" w:pos="142"/>
          <w:tab w:val="left" w:pos="567"/>
          <w:tab w:val="left" w:pos="720"/>
        </w:tabs>
        <w:suppressAutoHyphens/>
        <w:spacing w:after="0" w:line="240" w:lineRule="auto"/>
        <w:jc w:val="both"/>
        <w:rPr>
          <w:rFonts w:ascii="Times New Roman" w:hAnsi="Times New Roman" w:cs="Times New Roman"/>
          <w:bCs/>
          <w:lang w:val="en-US"/>
        </w:rPr>
      </w:pPr>
      <w:r>
        <w:rPr>
          <w:rFonts w:ascii="Times New Roman" w:hAnsi="Times New Roman" w:cs="Times New Roman"/>
          <w:bCs/>
          <w:lang w:val="en-US"/>
        </w:rPr>
        <w:t>When did you</w:t>
      </w:r>
      <w:r w:rsidR="009811D4">
        <w:rPr>
          <w:rFonts w:ascii="Times New Roman" w:hAnsi="Times New Roman" w:cs="Times New Roman"/>
          <w:bCs/>
          <w:lang w:val="en-US"/>
        </w:rPr>
        <w:t>join</w:t>
      </w:r>
      <w:r w:rsidR="009811D4" w:rsidRPr="00DA1D18">
        <w:rPr>
          <w:rFonts w:ascii="Times New Roman" w:hAnsi="Times New Roman" w:cs="Times New Roman"/>
          <w:bCs/>
          <w:lang w:val="en-US"/>
        </w:rPr>
        <w:t xml:space="preserve"> this company? It ___(to be) one of the most respectable ones for several years.</w:t>
      </w:r>
    </w:p>
    <w:p w:rsidR="009811D4" w:rsidRPr="00DA1D18" w:rsidRDefault="009811D4" w:rsidP="009811D4">
      <w:pPr>
        <w:widowControl w:val="0"/>
        <w:numPr>
          <w:ilvl w:val="0"/>
          <w:numId w:val="2"/>
        </w:numPr>
        <w:shd w:val="clear" w:color="auto" w:fill="FFFFFF"/>
        <w:tabs>
          <w:tab w:val="left" w:pos="142"/>
          <w:tab w:val="left" w:pos="567"/>
          <w:tab w:val="left" w:pos="720"/>
        </w:tabs>
        <w:suppressAutoHyphens/>
        <w:spacing w:after="0" w:line="240" w:lineRule="auto"/>
        <w:jc w:val="both"/>
        <w:rPr>
          <w:rFonts w:ascii="Times New Roman" w:hAnsi="Times New Roman" w:cs="Times New Roman"/>
          <w:bCs/>
          <w:lang w:val="en-US"/>
        </w:rPr>
      </w:pPr>
      <w:r w:rsidRPr="00DA1D18">
        <w:rPr>
          <w:rFonts w:ascii="Times New Roman" w:hAnsi="Times New Roman" w:cs="Times New Roman"/>
          <w:bCs/>
          <w:lang w:val="en-US"/>
        </w:rPr>
        <w:t>Inflation ___(to cause) all sorts of economic problems for 12 years and it has already influenced all spheres of nation’s life.</w:t>
      </w:r>
    </w:p>
    <w:p w:rsidR="009811D4" w:rsidRPr="00DA1D18" w:rsidRDefault="009811D4" w:rsidP="009811D4">
      <w:pPr>
        <w:widowControl w:val="0"/>
        <w:numPr>
          <w:ilvl w:val="0"/>
          <w:numId w:val="2"/>
        </w:numPr>
        <w:shd w:val="clear" w:color="auto" w:fill="FFFFFF"/>
        <w:tabs>
          <w:tab w:val="left" w:pos="142"/>
          <w:tab w:val="left" w:pos="567"/>
          <w:tab w:val="left" w:pos="720"/>
        </w:tabs>
        <w:suppressAutoHyphens/>
        <w:spacing w:after="0" w:line="240" w:lineRule="auto"/>
        <w:jc w:val="both"/>
        <w:rPr>
          <w:rFonts w:ascii="Times New Roman" w:hAnsi="Times New Roman" w:cs="Times New Roman"/>
          <w:bCs/>
          <w:lang w:val="en-US"/>
        </w:rPr>
      </w:pPr>
      <w:r w:rsidRPr="00DA1D18">
        <w:rPr>
          <w:rFonts w:ascii="Times New Roman" w:hAnsi="Times New Roman" w:cs="Times New Roman"/>
          <w:bCs/>
          <w:lang w:val="en-US"/>
        </w:rPr>
        <w:t>We ___(to go) to th</w:t>
      </w:r>
      <w:r>
        <w:rPr>
          <w:rFonts w:ascii="Times New Roman" w:hAnsi="Times New Roman" w:cs="Times New Roman"/>
          <w:bCs/>
          <w:lang w:val="en-US"/>
        </w:rPr>
        <w:t>e</w:t>
      </w:r>
      <w:r w:rsidRPr="00DA1D18">
        <w:rPr>
          <w:rFonts w:ascii="Times New Roman" w:hAnsi="Times New Roman" w:cs="Times New Roman"/>
          <w:bCs/>
          <w:lang w:val="en-US"/>
        </w:rPr>
        <w:t xml:space="preserve"> seminar</w:t>
      </w:r>
      <w:r>
        <w:rPr>
          <w:rFonts w:ascii="Times New Roman" w:hAnsi="Times New Roman" w:cs="Times New Roman"/>
          <w:bCs/>
          <w:lang w:val="en-US"/>
        </w:rPr>
        <w:t xml:space="preserve"> this evening</w:t>
      </w:r>
      <w:r w:rsidRPr="00DA1D18">
        <w:rPr>
          <w:rFonts w:ascii="Times New Roman" w:hAnsi="Times New Roman" w:cs="Times New Roman"/>
          <w:bCs/>
          <w:i/>
          <w:lang w:val="en-US"/>
        </w:rPr>
        <w:t xml:space="preserve">, </w:t>
      </w:r>
      <w:r w:rsidRPr="00DA1D18">
        <w:rPr>
          <w:rFonts w:ascii="Times New Roman" w:hAnsi="Times New Roman" w:cs="Times New Roman"/>
          <w:bCs/>
          <w:lang w:val="en-US"/>
        </w:rPr>
        <w:t>a very famous economist will share his ideas</w:t>
      </w:r>
      <w:r w:rsidRPr="00DA1D18">
        <w:rPr>
          <w:rFonts w:ascii="Times New Roman" w:hAnsi="Times New Roman" w:cs="Times New Roman"/>
          <w:bCs/>
          <w:i/>
          <w:lang w:val="en-US"/>
        </w:rPr>
        <w:t>.</w:t>
      </w:r>
      <w:r w:rsidRPr="00DA1D18">
        <w:rPr>
          <w:rFonts w:ascii="Times New Roman" w:hAnsi="Times New Roman" w:cs="Times New Roman"/>
          <w:bCs/>
          <w:lang w:val="en-US"/>
        </w:rPr>
        <w:t xml:space="preserve"> Would you like to come? </w:t>
      </w:r>
    </w:p>
    <w:p w:rsidR="009811D4" w:rsidRPr="00DA1D18" w:rsidRDefault="009811D4" w:rsidP="009811D4">
      <w:pPr>
        <w:widowControl w:val="0"/>
        <w:numPr>
          <w:ilvl w:val="0"/>
          <w:numId w:val="2"/>
        </w:numPr>
        <w:shd w:val="clear" w:color="auto" w:fill="FFFFFF"/>
        <w:tabs>
          <w:tab w:val="left" w:pos="142"/>
          <w:tab w:val="left" w:pos="567"/>
          <w:tab w:val="left" w:pos="720"/>
        </w:tabs>
        <w:suppressAutoHyphens/>
        <w:spacing w:after="0" w:line="240" w:lineRule="auto"/>
        <w:jc w:val="both"/>
        <w:rPr>
          <w:rFonts w:ascii="Times New Roman" w:hAnsi="Times New Roman" w:cs="Times New Roman"/>
          <w:bCs/>
          <w:lang w:val="en-US"/>
        </w:rPr>
      </w:pPr>
      <w:r w:rsidRPr="00DA1D18">
        <w:rPr>
          <w:rFonts w:ascii="Times New Roman" w:hAnsi="Times New Roman" w:cs="Times New Roman"/>
          <w:bCs/>
          <w:lang w:val="en-US"/>
        </w:rPr>
        <w:t xml:space="preserve">Yesterday the secretary sent the confirmation letter she ___(to write) </w:t>
      </w:r>
      <w:r>
        <w:rPr>
          <w:rFonts w:ascii="Times New Roman" w:hAnsi="Times New Roman" w:cs="Times New Roman"/>
          <w:bCs/>
          <w:lang w:val="en-US"/>
        </w:rPr>
        <w:t>before</w:t>
      </w:r>
      <w:r w:rsidRPr="00DA1D18">
        <w:rPr>
          <w:rFonts w:ascii="Times New Roman" w:hAnsi="Times New Roman" w:cs="Times New Roman"/>
          <w:bCs/>
          <w:lang w:val="en-US"/>
        </w:rPr>
        <w:t>.</w:t>
      </w:r>
    </w:p>
    <w:p w:rsidR="009811D4" w:rsidRPr="00DA1D18" w:rsidRDefault="009811D4" w:rsidP="009811D4">
      <w:pPr>
        <w:widowControl w:val="0"/>
        <w:numPr>
          <w:ilvl w:val="0"/>
          <w:numId w:val="2"/>
        </w:numPr>
        <w:shd w:val="clear" w:color="auto" w:fill="FFFFFF"/>
        <w:tabs>
          <w:tab w:val="left" w:pos="142"/>
          <w:tab w:val="left" w:pos="567"/>
          <w:tab w:val="left" w:pos="720"/>
        </w:tabs>
        <w:suppressAutoHyphens/>
        <w:spacing w:after="0" w:line="240" w:lineRule="auto"/>
        <w:jc w:val="both"/>
        <w:rPr>
          <w:rFonts w:ascii="Times New Roman" w:hAnsi="Times New Roman" w:cs="Times New Roman"/>
          <w:bCs/>
          <w:lang w:val="en-US"/>
        </w:rPr>
      </w:pPr>
      <w:r w:rsidRPr="00DA1D18">
        <w:rPr>
          <w:rFonts w:ascii="Times New Roman" w:hAnsi="Times New Roman" w:cs="Times New Roman"/>
          <w:bCs/>
          <w:lang w:val="en-US"/>
        </w:rPr>
        <w:t xml:space="preserve">The BBC, the British Broadcasting Company, that provides </w:t>
      </w:r>
      <w:r w:rsidRPr="00DA1D18">
        <w:rPr>
          <w:rFonts w:ascii="Times New Roman" w:hAnsi="Times New Roman" w:cs="Times New Roman"/>
          <w:bCs/>
          <w:i/>
          <w:lang w:val="en-US"/>
        </w:rPr>
        <w:t>almost all types of information</w:t>
      </w:r>
      <w:r w:rsidRPr="00DA1D18">
        <w:rPr>
          <w:rFonts w:ascii="Times New Roman" w:hAnsi="Times New Roman" w:cs="Times New Roman"/>
          <w:bCs/>
          <w:lang w:val="en-US"/>
        </w:rPr>
        <w:t>, ___(to use) by a lot of business persons every day. (What?)</w:t>
      </w:r>
    </w:p>
    <w:p w:rsidR="009811D4" w:rsidRPr="00DA1D18" w:rsidRDefault="009811D4" w:rsidP="009811D4">
      <w:pPr>
        <w:pStyle w:val="2"/>
        <w:numPr>
          <w:ilvl w:val="0"/>
          <w:numId w:val="2"/>
        </w:numPr>
        <w:rPr>
          <w:rFonts w:ascii="Times New Roman" w:hAnsi="Times New Roman" w:cs="Times New Roman"/>
          <w:sz w:val="22"/>
          <w:szCs w:val="22"/>
          <w:lang w:val="en-US"/>
        </w:rPr>
      </w:pPr>
      <w:r w:rsidRPr="00DA1D18">
        <w:rPr>
          <w:rFonts w:ascii="Times New Roman" w:hAnsi="Times New Roman" w:cs="Times New Roman"/>
          <w:sz w:val="22"/>
          <w:szCs w:val="22"/>
          <w:lang w:val="en-US"/>
        </w:rPr>
        <w:t>Counties are used in England and Wales but ___(to replace) by other administrative units in Scotland and Northern Ireland</w:t>
      </w:r>
      <w:r>
        <w:rPr>
          <w:rFonts w:ascii="Times New Roman" w:hAnsi="Times New Roman" w:cs="Times New Roman"/>
          <w:sz w:val="22"/>
          <w:szCs w:val="22"/>
          <w:lang w:val="en-US"/>
        </w:rPr>
        <w:t>recently</w:t>
      </w:r>
      <w:r w:rsidRPr="00DA1D18">
        <w:rPr>
          <w:rFonts w:ascii="Times New Roman" w:hAnsi="Times New Roman" w:cs="Times New Roman"/>
          <w:sz w:val="22"/>
          <w:szCs w:val="22"/>
          <w:lang w:val="en-US"/>
        </w:rPr>
        <w:t xml:space="preserve">. </w:t>
      </w:r>
    </w:p>
    <w:p w:rsidR="009811D4" w:rsidRPr="00DA1D18" w:rsidRDefault="009811D4" w:rsidP="009811D4">
      <w:pPr>
        <w:pStyle w:val="2"/>
        <w:numPr>
          <w:ilvl w:val="0"/>
          <w:numId w:val="2"/>
        </w:numPr>
        <w:rPr>
          <w:rFonts w:ascii="Times New Roman" w:hAnsi="Times New Roman" w:cs="Times New Roman"/>
          <w:sz w:val="22"/>
          <w:szCs w:val="22"/>
          <w:lang w:val="en-US"/>
        </w:rPr>
      </w:pPr>
      <w:r w:rsidRPr="00DA1D18">
        <w:rPr>
          <w:rFonts w:ascii="Times New Roman" w:hAnsi="Times New Roman" w:cs="Times New Roman"/>
          <w:bCs/>
          <w:sz w:val="22"/>
          <w:szCs w:val="22"/>
          <w:lang w:val="en-US"/>
        </w:rPr>
        <w:t xml:space="preserve">The problem of the production plan ___(to consider) at the meeting </w:t>
      </w:r>
      <w:r w:rsidRPr="00DA1D18">
        <w:rPr>
          <w:rFonts w:ascii="Times New Roman" w:hAnsi="Times New Roman" w:cs="Times New Roman"/>
          <w:bCs/>
          <w:i/>
          <w:sz w:val="22"/>
          <w:szCs w:val="22"/>
          <w:lang w:val="en-US"/>
        </w:rPr>
        <w:t>at 5 o’clock</w:t>
      </w:r>
      <w:r w:rsidR="0077728F">
        <w:rPr>
          <w:rFonts w:ascii="Times New Roman" w:hAnsi="Times New Roman" w:cs="Times New Roman"/>
          <w:bCs/>
          <w:i/>
          <w:sz w:val="22"/>
          <w:szCs w:val="22"/>
          <w:lang w:val="en-US"/>
        </w:rPr>
        <w:t>yesterday</w:t>
      </w:r>
      <w:r w:rsidRPr="00DA1D18">
        <w:rPr>
          <w:rFonts w:ascii="Times New Roman" w:hAnsi="Times New Roman" w:cs="Times New Roman"/>
          <w:bCs/>
          <w:sz w:val="22"/>
          <w:szCs w:val="22"/>
          <w:lang w:val="en-US"/>
        </w:rPr>
        <w:t>. (When?)</w:t>
      </w:r>
    </w:p>
    <w:p w:rsidR="009811D4" w:rsidRPr="00DA1D18" w:rsidRDefault="009811D4" w:rsidP="009811D4">
      <w:pPr>
        <w:widowControl w:val="0"/>
        <w:numPr>
          <w:ilvl w:val="0"/>
          <w:numId w:val="2"/>
        </w:numPr>
        <w:tabs>
          <w:tab w:val="left" w:pos="360"/>
        </w:tabs>
        <w:spacing w:after="0" w:line="240" w:lineRule="auto"/>
        <w:jc w:val="both"/>
        <w:rPr>
          <w:rFonts w:ascii="Times New Roman" w:eastAsia="Calibri" w:hAnsi="Times New Roman" w:cs="Times New Roman"/>
          <w:i/>
          <w:snapToGrid w:val="0"/>
          <w:lang w:val="en-US"/>
        </w:rPr>
      </w:pPr>
      <w:r w:rsidRPr="00DA1D18">
        <w:rPr>
          <w:rFonts w:ascii="Times New Roman" w:eastAsia="Calibri" w:hAnsi="Times New Roman" w:cs="Times New Roman"/>
          <w:snapToGrid w:val="0"/>
          <w:lang w:val="en-US"/>
        </w:rPr>
        <w:t>I said that I ___(not to wo</w:t>
      </w:r>
      <w:r>
        <w:rPr>
          <w:rFonts w:ascii="Times New Roman" w:eastAsia="Calibri" w:hAnsi="Times New Roman" w:cs="Times New Roman"/>
          <w:snapToGrid w:val="0"/>
          <w:lang w:val="en-US"/>
        </w:rPr>
        <w:t>rk) there any longer because I had graduated from</w:t>
      </w:r>
      <w:r w:rsidRPr="00DA1D18">
        <w:rPr>
          <w:rFonts w:ascii="Times New Roman" w:eastAsia="Calibri" w:hAnsi="Times New Roman" w:cs="Times New Roman"/>
          <w:i/>
          <w:snapToGrid w:val="0"/>
          <w:lang w:val="en-US"/>
        </w:rPr>
        <w:t>the Institute of Finance and Economics.</w:t>
      </w:r>
      <w:r w:rsidR="0077728F">
        <w:rPr>
          <w:rFonts w:ascii="Times New Roman" w:eastAsia="Calibri" w:hAnsi="Times New Roman" w:cs="Times New Roman"/>
          <w:snapToGrid w:val="0"/>
          <w:lang w:val="en-US"/>
        </w:rPr>
        <w:t xml:space="preserve"> (What</w:t>
      </w:r>
      <w:bookmarkStart w:id="0" w:name="_GoBack"/>
      <w:bookmarkEnd w:id="0"/>
      <w:r w:rsidRPr="00DA1D18">
        <w:rPr>
          <w:rFonts w:ascii="Times New Roman" w:eastAsia="Calibri" w:hAnsi="Times New Roman" w:cs="Times New Roman"/>
          <w:snapToGrid w:val="0"/>
          <w:lang w:val="en-US"/>
        </w:rPr>
        <w:t>?)</w:t>
      </w:r>
    </w:p>
    <w:p w:rsidR="003D6723" w:rsidRDefault="003D6723" w:rsidP="009811D4">
      <w:pPr>
        <w:pStyle w:val="a3"/>
        <w:widowControl w:val="0"/>
        <w:numPr>
          <w:ilvl w:val="0"/>
          <w:numId w:val="2"/>
        </w:numPr>
        <w:shd w:val="clear" w:color="auto" w:fill="FFFFFF"/>
        <w:tabs>
          <w:tab w:val="left" w:pos="142"/>
          <w:tab w:val="left" w:pos="851"/>
        </w:tabs>
        <w:suppressAutoHyphens/>
        <w:spacing w:after="0" w:line="240" w:lineRule="auto"/>
        <w:contextualSpacing w:val="0"/>
        <w:jc w:val="both"/>
        <w:rPr>
          <w:rStyle w:val="apple-style-span"/>
          <w:rFonts w:ascii="Times New Roman" w:eastAsia="Calibri" w:hAnsi="Times New Roman" w:cs="Times New Roman"/>
          <w:shd w:val="clear" w:color="auto" w:fill="FFFFFF"/>
          <w:lang w:val="en-US"/>
        </w:rPr>
      </w:pPr>
      <w:r w:rsidRPr="003D6723">
        <w:rPr>
          <w:rStyle w:val="apple-style-span"/>
          <w:rFonts w:ascii="Times New Roman" w:eastAsia="Calibri" w:hAnsi="Times New Roman" w:cs="Times New Roman"/>
          <w:shd w:val="clear" w:color="auto" w:fill="FFFFFF"/>
          <w:lang w:val="en-US"/>
        </w:rPr>
        <w:t xml:space="preserve">If the compromise deal fails, who knows what (to happen) at Equitable Life? </w:t>
      </w:r>
    </w:p>
    <w:p w:rsidR="009811D4" w:rsidRPr="003D6723" w:rsidRDefault="003D6723" w:rsidP="009811D4">
      <w:pPr>
        <w:pStyle w:val="a3"/>
        <w:widowControl w:val="0"/>
        <w:numPr>
          <w:ilvl w:val="0"/>
          <w:numId w:val="2"/>
        </w:numPr>
        <w:shd w:val="clear" w:color="auto" w:fill="FFFFFF"/>
        <w:tabs>
          <w:tab w:val="left" w:pos="142"/>
          <w:tab w:val="left" w:pos="851"/>
        </w:tabs>
        <w:suppressAutoHyphens/>
        <w:spacing w:after="0" w:line="240" w:lineRule="auto"/>
        <w:contextualSpacing w:val="0"/>
        <w:jc w:val="both"/>
        <w:rPr>
          <w:rStyle w:val="apple-style-span"/>
          <w:rFonts w:ascii="Times New Roman" w:eastAsia="Calibri" w:hAnsi="Times New Roman" w:cs="Times New Roman"/>
          <w:shd w:val="clear" w:color="auto" w:fill="FFFFFF"/>
          <w:lang w:val="en-US"/>
        </w:rPr>
      </w:pPr>
      <w:r>
        <w:rPr>
          <w:rStyle w:val="apple-style-span"/>
          <w:rFonts w:ascii="Times New Roman" w:eastAsia="Calibri" w:hAnsi="Times New Roman" w:cs="Times New Roman"/>
          <w:shd w:val="clear" w:color="auto" w:fill="FFFFFF"/>
          <w:lang w:val="en-US"/>
        </w:rPr>
        <w:t>If Clinton and Gore had won this election, they (to promote) free trade agreements with other nations in the same way as Bush.</w:t>
      </w:r>
    </w:p>
    <w:p w:rsidR="00DA1D18" w:rsidRPr="00DA1D18" w:rsidRDefault="00DA1D18" w:rsidP="00DA1D18">
      <w:pPr>
        <w:pStyle w:val="a3"/>
        <w:shd w:val="clear" w:color="auto" w:fill="FFFFFF"/>
        <w:tabs>
          <w:tab w:val="left" w:pos="142"/>
          <w:tab w:val="left" w:pos="567"/>
        </w:tabs>
        <w:ind w:left="0"/>
        <w:rPr>
          <w:rFonts w:ascii="Times New Roman" w:eastAsia="Calibri" w:hAnsi="Times New Roman" w:cs="Times New Roman"/>
          <w:b/>
          <w:bCs/>
          <w:lang w:val="en-US"/>
        </w:rPr>
      </w:pPr>
    </w:p>
    <w:p w:rsidR="009811D4" w:rsidRPr="007B2008" w:rsidRDefault="00DA1D18" w:rsidP="009811D4">
      <w:pPr>
        <w:pStyle w:val="a3"/>
        <w:shd w:val="clear" w:color="auto" w:fill="FFFFFF"/>
        <w:tabs>
          <w:tab w:val="left" w:pos="142"/>
          <w:tab w:val="left" w:pos="567"/>
        </w:tabs>
        <w:ind w:left="0"/>
        <w:rPr>
          <w:rFonts w:ascii="Times New Roman" w:eastAsia="Calibri" w:hAnsi="Times New Roman" w:cs="Times New Roman"/>
          <w:b/>
          <w:shd w:val="clear" w:color="auto" w:fill="FFFFFF"/>
          <w:lang w:val="en-US"/>
        </w:rPr>
      </w:pPr>
      <w:r w:rsidRPr="00685105">
        <w:rPr>
          <w:rFonts w:ascii="Times New Roman" w:eastAsia="Calibri" w:hAnsi="Times New Roman" w:cs="Times New Roman"/>
          <w:b/>
          <w:bCs/>
          <w:lang w:val="en-US"/>
        </w:rPr>
        <w:t>Task 2.</w:t>
      </w:r>
      <w:r w:rsidR="009811D4" w:rsidRPr="00685105">
        <w:rPr>
          <w:rStyle w:val="apple-converted-space"/>
          <w:rFonts w:ascii="Times New Roman" w:eastAsia="Calibri" w:hAnsi="Times New Roman" w:cs="Times New Roman"/>
          <w:b/>
          <w:shd w:val="clear" w:color="auto" w:fill="FFFFFF"/>
          <w:lang w:val="en-US"/>
        </w:rPr>
        <w:t>Fill in the gaps with an appropriate word.</w:t>
      </w:r>
    </w:p>
    <w:p w:rsidR="009811D4" w:rsidRPr="00DA1D18" w:rsidRDefault="009811D4" w:rsidP="009811D4">
      <w:pPr>
        <w:spacing w:before="200"/>
        <w:rPr>
          <w:rFonts w:ascii="Times New Roman" w:hAnsi="Times New Roman" w:cs="Times New Roman"/>
          <w:i/>
          <w:lang w:val="en-US"/>
        </w:rPr>
      </w:pPr>
      <w:r w:rsidRPr="00206F96">
        <w:rPr>
          <w:rFonts w:ascii="Times New Roman" w:hAnsi="Times New Roman" w:cs="Times New Roman"/>
          <w:b/>
          <w:i/>
          <w:lang w:val="en-US"/>
        </w:rPr>
        <w:t xml:space="preserve">Card , science, computer, numerical, </w:t>
      </w:r>
      <w:r>
        <w:rPr>
          <w:rFonts w:ascii="Times New Roman" w:hAnsi="Times New Roman" w:cs="Times New Roman"/>
          <w:b/>
          <w:i/>
          <w:lang w:val="en-US"/>
        </w:rPr>
        <w:t>i</w:t>
      </w:r>
      <w:r w:rsidRPr="00206F96">
        <w:rPr>
          <w:rFonts w:ascii="Times New Roman" w:hAnsi="Times New Roman" w:cs="Times New Roman"/>
          <w:b/>
          <w:i/>
          <w:lang w:val="en-US"/>
        </w:rPr>
        <w:t xml:space="preserve">nformation, </w:t>
      </w:r>
      <w:r>
        <w:rPr>
          <w:rFonts w:ascii="Times New Roman" w:hAnsi="Times New Roman" w:cs="Times New Roman"/>
          <w:b/>
          <w:i/>
          <w:lang w:val="en-US"/>
        </w:rPr>
        <w:t>developmental</w:t>
      </w:r>
      <w:r w:rsidRPr="00206F96">
        <w:rPr>
          <w:rFonts w:ascii="Times New Roman" w:hAnsi="Times New Roman" w:cs="Times New Roman"/>
          <w:b/>
          <w:i/>
          <w:lang w:val="en-US"/>
        </w:rPr>
        <w:t>, mathematical, applications, experts, hardware</w:t>
      </w:r>
      <w:r w:rsidRPr="00DA1D18">
        <w:rPr>
          <w:rFonts w:ascii="Times New Roman" w:hAnsi="Times New Roman" w:cs="Times New Roman"/>
          <w:i/>
          <w:lang w:val="en-US"/>
        </w:rPr>
        <w:t>.</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1. Machines for calculating fixed ___ tasks such as the abacus have existed since antiquity.</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2. Around 1900, punched ___ machines were introduced.</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3. During the 1940s, as newer and more powerful computing machines were developed, the term ___ came to refer to the machines rather than their human predecessors.</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4. Since practical computers became available, many of computing</w:t>
      </w:r>
      <w:r w:rsidRPr="00B56F82">
        <w:rPr>
          <w:rFonts w:ascii="Times New Roman" w:hAnsi="Times New Roman" w:cs="Times New Roman"/>
          <w:lang w:val="en-US"/>
        </w:rPr>
        <w:t xml:space="preserve"> ___</w:t>
      </w:r>
      <w:r w:rsidRPr="00DA1D18">
        <w:rPr>
          <w:rFonts w:ascii="Times New Roman" w:hAnsi="Times New Roman" w:cs="Times New Roman"/>
          <w:lang w:val="en-US"/>
        </w:rPr>
        <w:t>have become distinct areas of study in their own right.</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5. During the late 1950s, the computer science discipline was very much in its ___ stages, and such issues were commonplace.</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6. Modern society has seen a significant shift from computers being used solely by ___ or professionals to a more widespread user base.</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7. Despite its short history as a formal academic discipline, computer ___ has made a number of fundamental contributions to science and society.</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8. As a discipline, computer science spans a range of topics from theoretical studies of algorithms and the limits of computation to the practical issues of implementing computing systems in ___ and software.</w:t>
      </w:r>
    </w:p>
    <w:p w:rsidR="009811D4" w:rsidRPr="00DA1D18" w:rsidRDefault="009811D4" w:rsidP="009811D4">
      <w:pPr>
        <w:spacing w:after="0"/>
        <w:jc w:val="both"/>
        <w:rPr>
          <w:rFonts w:ascii="Times New Roman" w:hAnsi="Times New Roman" w:cs="Times New Roman"/>
          <w:lang w:val="en-US"/>
        </w:rPr>
      </w:pPr>
      <w:r w:rsidRPr="00DA1D18">
        <w:rPr>
          <w:rFonts w:ascii="Times New Roman" w:hAnsi="Times New Roman" w:cs="Times New Roman"/>
          <w:lang w:val="en-US"/>
        </w:rPr>
        <w:t>9. The broader field of theoretical computer science encompasses both the classical theory of computation and a wide range of other topics that focus on the more abstract, logical, and ___aspects of computing.</w:t>
      </w:r>
    </w:p>
    <w:p w:rsidR="009811D4" w:rsidRDefault="009811D4" w:rsidP="009811D4">
      <w:pPr>
        <w:pStyle w:val="a3"/>
        <w:shd w:val="clear" w:color="auto" w:fill="FFFFFF"/>
        <w:tabs>
          <w:tab w:val="left" w:pos="142"/>
          <w:tab w:val="left" w:pos="567"/>
          <w:tab w:val="left" w:pos="851"/>
        </w:tabs>
        <w:ind w:left="0"/>
        <w:rPr>
          <w:rFonts w:ascii="Times New Roman" w:eastAsia="Calibri" w:hAnsi="Times New Roman" w:cs="Times New Roman"/>
          <w:b/>
          <w:bCs/>
          <w:lang w:val="en-US"/>
        </w:rPr>
      </w:pPr>
      <w:r w:rsidRPr="00DA1D18">
        <w:rPr>
          <w:rFonts w:ascii="Times New Roman" w:hAnsi="Times New Roman" w:cs="Times New Roman"/>
          <w:lang w:val="en-US"/>
        </w:rPr>
        <w:t>10. ___theory is related to the quantification of information.</w:t>
      </w:r>
      <w:r>
        <w:rPr>
          <w:rFonts w:ascii="Times New Roman" w:hAnsi="Times New Roman" w:cs="Times New Roman"/>
          <w:lang w:val="en-US"/>
        </w:rPr>
        <w:tab/>
      </w:r>
    </w:p>
    <w:p w:rsidR="009811D4" w:rsidRDefault="009811D4" w:rsidP="00DA1D18">
      <w:pPr>
        <w:pStyle w:val="a3"/>
        <w:shd w:val="clear" w:color="auto" w:fill="FFFFFF"/>
        <w:tabs>
          <w:tab w:val="left" w:pos="142"/>
          <w:tab w:val="left" w:pos="567"/>
          <w:tab w:val="left" w:pos="851"/>
        </w:tabs>
        <w:ind w:left="0"/>
        <w:rPr>
          <w:rFonts w:ascii="Times New Roman" w:eastAsia="Calibri" w:hAnsi="Times New Roman" w:cs="Times New Roman"/>
          <w:b/>
          <w:bCs/>
          <w:lang w:val="en-US"/>
        </w:rPr>
      </w:pPr>
    </w:p>
    <w:p w:rsidR="009811D4" w:rsidRPr="00DA1D18" w:rsidRDefault="00DA1D18" w:rsidP="009811D4">
      <w:pPr>
        <w:pStyle w:val="a3"/>
        <w:shd w:val="clear" w:color="auto" w:fill="FFFFFF"/>
        <w:tabs>
          <w:tab w:val="left" w:pos="142"/>
          <w:tab w:val="left" w:pos="567"/>
        </w:tabs>
        <w:ind w:left="0"/>
        <w:rPr>
          <w:rFonts w:ascii="Times New Roman" w:eastAsia="Calibri" w:hAnsi="Times New Roman" w:cs="Times New Roman"/>
          <w:b/>
          <w:bCs/>
          <w:lang w:val="en-US"/>
        </w:rPr>
      </w:pPr>
      <w:r w:rsidRPr="00685105">
        <w:rPr>
          <w:rFonts w:ascii="Times New Roman" w:eastAsia="Calibri" w:hAnsi="Times New Roman" w:cs="Times New Roman"/>
          <w:b/>
          <w:bCs/>
          <w:lang w:val="en-US"/>
        </w:rPr>
        <w:t>Task 3.</w:t>
      </w:r>
      <w:r w:rsidR="009811D4" w:rsidRPr="00685105">
        <w:rPr>
          <w:rFonts w:ascii="Times New Roman" w:eastAsia="Calibri" w:hAnsi="Times New Roman" w:cs="Times New Roman"/>
          <w:b/>
          <w:bCs/>
          <w:lang w:val="en-US"/>
        </w:rPr>
        <w:t>. Read the whole text</w:t>
      </w:r>
      <w:r w:rsidR="009811D4" w:rsidRPr="00685105">
        <w:rPr>
          <w:rFonts w:ascii="Times New Roman" w:hAnsi="Times New Roman" w:cs="Times New Roman"/>
          <w:b/>
          <w:bCs/>
          <w:lang w:val="en-US"/>
        </w:rPr>
        <w:t xml:space="preserve">. </w:t>
      </w:r>
      <w:r w:rsidR="009811D4" w:rsidRPr="00685105">
        <w:rPr>
          <w:rFonts w:ascii="Times New Roman" w:eastAsia="Calibri" w:hAnsi="Times New Roman" w:cs="Times New Roman"/>
          <w:b/>
          <w:bCs/>
          <w:lang w:val="en-US"/>
        </w:rPr>
        <w:t>Choose the best sentence below to fill each of the gaps</w:t>
      </w:r>
      <w:r w:rsidR="009811D4" w:rsidRPr="00685105">
        <w:rPr>
          <w:rFonts w:ascii="Times New Roman" w:hAnsi="Times New Roman" w:cs="Times New Roman"/>
          <w:b/>
          <w:bCs/>
          <w:lang w:val="en-US"/>
        </w:rPr>
        <w:t>.</w:t>
      </w:r>
      <w:r w:rsidR="009811D4">
        <w:rPr>
          <w:rFonts w:ascii="Times New Roman" w:hAnsi="Times New Roman" w:cs="Times New Roman"/>
          <w:b/>
          <w:bCs/>
          <w:lang w:val="en-US"/>
        </w:rPr>
        <w:t xml:space="preserve"> For each gap (1-5) mark one sentence, do not use any sentence more than one. There is an example at the beginning (0).</w:t>
      </w:r>
    </w:p>
    <w:p w:rsidR="009811D4" w:rsidRPr="003C22C1" w:rsidRDefault="009811D4" w:rsidP="009811D4">
      <w:pPr>
        <w:spacing w:after="0"/>
        <w:ind w:firstLine="709"/>
        <w:jc w:val="both"/>
        <w:rPr>
          <w:rFonts w:ascii="Times New Roman" w:hAnsi="Times New Roman" w:cs="Times New Roman"/>
          <w:b/>
          <w:lang w:val="en-US"/>
        </w:rPr>
      </w:pPr>
      <w:r w:rsidRPr="003C22C1">
        <w:rPr>
          <w:rFonts w:ascii="Times New Roman" w:hAnsi="Times New Roman" w:cs="Times New Roman"/>
          <w:b/>
          <w:lang w:val="en-US"/>
        </w:rPr>
        <w:t xml:space="preserve"> (1)  (0) </w:t>
      </w:r>
      <w:r w:rsidRPr="009811D4">
        <w:rPr>
          <w:rFonts w:ascii="Times New Roman" w:hAnsi="Times New Roman" w:cs="Times New Roman"/>
          <w:b/>
          <w:i/>
          <w:lang w:val="en-US"/>
        </w:rPr>
        <w:t>Some universities teach computer science as a theoretical study of computation and algorithmic reasoning.</w:t>
      </w:r>
      <w:r w:rsidRPr="003C22C1">
        <w:rPr>
          <w:rFonts w:ascii="Times New Roman" w:hAnsi="Times New Roman" w:cs="Times New Roman"/>
          <w:b/>
          <w:lang w:val="en-US"/>
        </w:rPr>
        <w:t xml:space="preserve"> These programs often feature the theory of computation, analysis of algorithms, formal methods, concurrency theory, databases, computer graphics, and systems analysis, among others. ____1____.</w:t>
      </w:r>
    </w:p>
    <w:p w:rsidR="009811D4" w:rsidRPr="003C22C1" w:rsidRDefault="009811D4" w:rsidP="009811D4">
      <w:pPr>
        <w:spacing w:after="0"/>
        <w:ind w:firstLine="709"/>
        <w:jc w:val="both"/>
        <w:rPr>
          <w:rFonts w:ascii="Times New Roman" w:hAnsi="Times New Roman" w:cs="Times New Roman"/>
          <w:b/>
          <w:lang w:val="en-US"/>
        </w:rPr>
      </w:pPr>
      <w:r w:rsidRPr="003C22C1">
        <w:rPr>
          <w:rFonts w:ascii="Times New Roman" w:hAnsi="Times New Roman" w:cs="Times New Roman"/>
          <w:b/>
          <w:lang w:val="en-US"/>
        </w:rPr>
        <w:t>(2) Other colleges and universities, as well as secondary schools and vocational programs that teach computer science, emphasize the practice of advanced programming rather than the theory of algorithms and computation in their computer science curricula. ____2____.The process aspects of computer programming are often referred to as software engineering.</w:t>
      </w:r>
    </w:p>
    <w:p w:rsidR="009811D4" w:rsidRPr="003C22C1" w:rsidRDefault="009811D4" w:rsidP="009811D4">
      <w:pPr>
        <w:spacing w:after="0"/>
        <w:ind w:firstLine="709"/>
        <w:jc w:val="both"/>
        <w:rPr>
          <w:rFonts w:ascii="Times New Roman" w:hAnsi="Times New Roman" w:cs="Times New Roman"/>
          <w:lang w:val="en-US"/>
        </w:rPr>
      </w:pPr>
      <w:r w:rsidRPr="003C22C1">
        <w:rPr>
          <w:rFonts w:ascii="Times New Roman" w:hAnsi="Times New Roman" w:cs="Times New Roman"/>
          <w:b/>
          <w:lang w:val="en-US"/>
        </w:rPr>
        <w:lastRenderedPageBreak/>
        <w:t>(3) ____3____.</w:t>
      </w:r>
      <w:r w:rsidRPr="003C22C1">
        <w:rPr>
          <w:rFonts w:ascii="Times New Roman" w:hAnsi="Times New Roman" w:cs="Times New Roman"/>
          <w:lang w:val="en-US"/>
        </w:rPr>
        <w:t xml:space="preserve"> A report entitled "Running on Empty: The Failure to Teach K-12 Computer Science in the Digital Age" was released in October 2010 by Association for Computing Machinery (ACM) and Computer Science Teachers Association (CSTA), and revealed that only 14 states have adopted significant education standards for high school computer science. ____4____. In tandem with "Running on Empty", a new non-partisan advocacy coalition - Computing in the Core (</w:t>
      </w:r>
      <w:proofErr w:type="spellStart"/>
      <w:r w:rsidRPr="003C22C1">
        <w:rPr>
          <w:rFonts w:ascii="Times New Roman" w:hAnsi="Times New Roman" w:cs="Times New Roman"/>
          <w:lang w:val="en-US"/>
        </w:rPr>
        <w:t>CinC</w:t>
      </w:r>
      <w:proofErr w:type="spellEnd"/>
      <w:r w:rsidRPr="003C22C1">
        <w:rPr>
          <w:rFonts w:ascii="Times New Roman" w:hAnsi="Times New Roman" w:cs="Times New Roman"/>
          <w:lang w:val="en-US"/>
        </w:rPr>
        <w:t>) - was founded to influence federal and state policy, such as the Computer Science Education Act, which calls for grants to states to develop plans for improving computer science education and supporting computer science teachers.</w:t>
      </w:r>
    </w:p>
    <w:p w:rsidR="009811D4" w:rsidRPr="00A366F6" w:rsidRDefault="009811D4" w:rsidP="009811D4">
      <w:pPr>
        <w:spacing w:after="0"/>
        <w:ind w:firstLine="709"/>
        <w:jc w:val="both"/>
        <w:rPr>
          <w:rFonts w:ascii="Times New Roman" w:hAnsi="Times New Roman" w:cs="Times New Roman"/>
          <w:lang w:val="en-US"/>
        </w:rPr>
      </w:pPr>
      <w:r w:rsidRPr="003C22C1">
        <w:rPr>
          <w:rFonts w:ascii="Times New Roman" w:hAnsi="Times New Roman" w:cs="Times New Roman"/>
          <w:lang w:val="en-US"/>
        </w:rPr>
        <w:t>(4) Within the United States a gender gap in computer science education has been observed as well.</w:t>
      </w:r>
      <w:r w:rsidRPr="00A366F6">
        <w:rPr>
          <w:rFonts w:ascii="Times New Roman" w:hAnsi="Times New Roman" w:cs="Times New Roman"/>
          <w:lang w:val="en-US"/>
        </w:rPr>
        <w:t xml:space="preserve">____5____. In addition, the high school Advanced Placement (AP) exam for computer science has displayed a disparity in gender. </w:t>
      </w:r>
    </w:p>
    <w:p w:rsidR="009811D4" w:rsidRPr="00A366F6" w:rsidRDefault="009811D4" w:rsidP="009811D4">
      <w:pPr>
        <w:spacing w:after="0"/>
        <w:ind w:firstLine="709"/>
        <w:jc w:val="both"/>
        <w:rPr>
          <w:rFonts w:ascii="Times New Roman" w:hAnsi="Times New Roman" w:cs="Times New Roman"/>
          <w:lang w:val="en-US"/>
        </w:rPr>
      </w:pPr>
    </w:p>
    <w:p w:rsidR="009811D4" w:rsidRPr="00DA1D18"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This gender gap in computer science is further witnessed at the college level, where 31 percent of undergraduate computer science degrees are earned by women and only 8 percent of computer science faculty consists of women.</w:t>
      </w:r>
    </w:p>
    <w:p w:rsidR="009811D4" w:rsidRPr="007B2008"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While computer science professions increasingly drive the U.S. economy, computer science education is absent in most American K-12 curricula.</w:t>
      </w:r>
    </w:p>
    <w:p w:rsidR="009811D4" w:rsidRPr="00DA1D18"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Research conducted by the WGBH Educational Foundation and the Association for Computing Machinery (ACM) revealed that more than twice as many high school boys considered computer science to be a “very good” or “good” college major than high school girls.</w:t>
      </w:r>
    </w:p>
    <w:p w:rsidR="009811D4" w:rsidRPr="00DA1D18"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They typically also teach computer programming, but treat it as a vessel for the support of other fields of computer science rather than a central focus of high-level study.</w:t>
      </w:r>
    </w:p>
    <w:p w:rsidR="009811D4" w:rsidRPr="00DA1D18"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The report also found that only nine states count high school computer science courses as a core academic subject in their graduation requirements.</w:t>
      </w:r>
    </w:p>
    <w:p w:rsidR="009811D4" w:rsidRDefault="009811D4" w:rsidP="009811D4">
      <w:pPr>
        <w:pStyle w:val="a3"/>
        <w:numPr>
          <w:ilvl w:val="0"/>
          <w:numId w:val="1"/>
        </w:numPr>
        <w:spacing w:after="0"/>
        <w:rPr>
          <w:rFonts w:ascii="Times New Roman" w:hAnsi="Times New Roman" w:cs="Times New Roman"/>
          <w:lang w:val="en-US"/>
        </w:rPr>
      </w:pPr>
      <w:r w:rsidRPr="00DA1D18">
        <w:rPr>
          <w:rFonts w:ascii="Times New Roman" w:hAnsi="Times New Roman" w:cs="Times New Roman"/>
          <w:lang w:val="en-US"/>
        </w:rPr>
        <w:t>Such curricula tend to focus on those skills that are important to workers entering the software industry.</w:t>
      </w:r>
    </w:p>
    <w:p w:rsidR="009811D4" w:rsidRPr="00B82717" w:rsidRDefault="009811D4" w:rsidP="009811D4">
      <w:pPr>
        <w:pStyle w:val="a3"/>
        <w:numPr>
          <w:ilvl w:val="0"/>
          <w:numId w:val="1"/>
        </w:numPr>
        <w:spacing w:after="0"/>
        <w:rPr>
          <w:rFonts w:ascii="Times New Roman" w:hAnsi="Times New Roman" w:cs="Times New Roman"/>
          <w:lang w:val="en-US"/>
        </w:rPr>
      </w:pPr>
      <w:r w:rsidRPr="00B82717">
        <w:rPr>
          <w:rFonts w:ascii="Times New Roman" w:hAnsi="Times New Roman" w:cs="Times New Roman"/>
          <w:lang w:val="en-US"/>
        </w:rPr>
        <w:t>Some universities teach computer science as a theoretical study of computation and algorithmic reasoning.</w:t>
      </w:r>
    </w:p>
    <w:p w:rsidR="009811D4" w:rsidRDefault="009811D4" w:rsidP="00DA1D18">
      <w:pPr>
        <w:widowControl w:val="0"/>
        <w:shd w:val="clear" w:color="auto" w:fill="FFFFFF"/>
        <w:tabs>
          <w:tab w:val="left" w:pos="142"/>
          <w:tab w:val="left" w:pos="567"/>
          <w:tab w:val="left" w:pos="720"/>
        </w:tabs>
        <w:suppressAutoHyphens/>
        <w:spacing w:after="0" w:line="240" w:lineRule="auto"/>
        <w:rPr>
          <w:rFonts w:ascii="Times New Roman" w:eastAsia="Calibri" w:hAnsi="Times New Roman" w:cs="Times New Roman"/>
          <w:b/>
          <w:bCs/>
          <w:lang w:val="en-US"/>
        </w:rPr>
      </w:pPr>
    </w:p>
    <w:p w:rsidR="00DA1D18" w:rsidRPr="00685105" w:rsidRDefault="009811D4" w:rsidP="00DA1D18">
      <w:pPr>
        <w:widowControl w:val="0"/>
        <w:shd w:val="clear" w:color="auto" w:fill="FFFFFF"/>
        <w:tabs>
          <w:tab w:val="left" w:pos="142"/>
          <w:tab w:val="left" w:pos="567"/>
          <w:tab w:val="left" w:pos="720"/>
        </w:tabs>
        <w:suppressAutoHyphens/>
        <w:spacing w:after="0" w:line="240" w:lineRule="auto"/>
        <w:rPr>
          <w:rFonts w:ascii="Times New Roman" w:eastAsia="Calibri" w:hAnsi="Times New Roman" w:cs="Times New Roman"/>
          <w:b/>
          <w:bCs/>
          <w:lang w:val="en-US"/>
        </w:rPr>
      </w:pPr>
      <w:r>
        <w:rPr>
          <w:rFonts w:ascii="Times New Roman" w:eastAsia="Calibri" w:hAnsi="Times New Roman" w:cs="Times New Roman"/>
          <w:b/>
          <w:bCs/>
          <w:lang w:val="en-US"/>
        </w:rPr>
        <w:t>Task 4.</w:t>
      </w:r>
      <w:r w:rsidR="00070E58" w:rsidRPr="00070E58">
        <w:rPr>
          <w:rFonts w:ascii="Times New Roman" w:hAnsi="Times New Roman" w:cs="Times New Roman"/>
          <w:b/>
          <w:bCs/>
          <w:color w:val="000000"/>
          <w:lang w:val="en-US"/>
        </w:rPr>
        <w:t>Matchthewordwithitsdefinition:findthewordinthetext.</w:t>
      </w:r>
    </w:p>
    <w:p w:rsidR="00DA1D18" w:rsidRDefault="00DA1D18" w:rsidP="00F7422B">
      <w:pPr>
        <w:spacing w:after="0"/>
        <w:rPr>
          <w:rFonts w:ascii="Times New Roman" w:hAnsi="Times New Roman" w:cs="Times New Roman"/>
          <w:lang w:val="en-US"/>
        </w:rPr>
      </w:pPr>
    </w:p>
    <w:p w:rsidR="00F7422B" w:rsidRPr="00DA1D18" w:rsidRDefault="00F7422B" w:rsidP="00F7422B">
      <w:pPr>
        <w:spacing w:after="0"/>
        <w:rPr>
          <w:rFonts w:ascii="Times New Roman" w:hAnsi="Times New Roman" w:cs="Times New Roman"/>
          <w:lang w:val="en-US"/>
        </w:rPr>
      </w:pPr>
      <w:r w:rsidRPr="00DA1D18">
        <w:rPr>
          <w:rFonts w:ascii="Times New Roman" w:hAnsi="Times New Roman" w:cs="Times New Roman"/>
          <w:lang w:val="en-US"/>
        </w:rPr>
        <w:t>1. The use or operation of a computer</w:t>
      </w:r>
      <w:r w:rsidR="00206F96">
        <w:rPr>
          <w:rFonts w:ascii="Times New Roman" w:hAnsi="Times New Roman" w:cs="Times New Roman"/>
          <w:lang w:val="en-US"/>
        </w:rPr>
        <w:t>.</w:t>
      </w:r>
      <w:r w:rsidRPr="00DA1D18">
        <w:rPr>
          <w:rFonts w:ascii="Times New Roman" w:hAnsi="Times New Roman" w:cs="Times New Roman"/>
          <w:lang w:val="en-US"/>
        </w:rPr>
        <w:t>(</w:t>
      </w:r>
      <w:r w:rsidR="00206F96">
        <w:rPr>
          <w:rFonts w:ascii="Times New Roman" w:hAnsi="Times New Roman" w:cs="Times New Roman"/>
          <w:lang w:val="en-US"/>
        </w:rPr>
        <w:t>p.</w:t>
      </w:r>
      <w:r w:rsidRPr="00DA1D18">
        <w:rPr>
          <w:rFonts w:ascii="Times New Roman" w:hAnsi="Times New Roman" w:cs="Times New Roman"/>
          <w:lang w:val="en-US"/>
        </w:rPr>
        <w:t>1).</w:t>
      </w:r>
    </w:p>
    <w:p w:rsidR="00F7422B" w:rsidRPr="00DA1D18" w:rsidRDefault="00F7422B" w:rsidP="00F7422B">
      <w:pPr>
        <w:spacing w:after="0"/>
        <w:rPr>
          <w:rFonts w:ascii="Times New Roman" w:hAnsi="Times New Roman" w:cs="Times New Roman"/>
          <w:lang w:val="en-US"/>
        </w:rPr>
      </w:pPr>
      <w:r w:rsidRPr="00DA1D18">
        <w:rPr>
          <w:rFonts w:ascii="Times New Roman" w:hAnsi="Times New Roman" w:cs="Times New Roman"/>
          <w:lang w:val="en-US"/>
        </w:rPr>
        <w:t>2. A usually large collection of data organized especially for rapid search and retrieval (as by a computer)</w:t>
      </w:r>
      <w:r w:rsidR="00206F96">
        <w:rPr>
          <w:rFonts w:ascii="Times New Roman" w:hAnsi="Times New Roman" w:cs="Times New Roman"/>
          <w:lang w:val="en-US"/>
        </w:rPr>
        <w:t>.</w:t>
      </w:r>
      <w:r w:rsidRPr="00DA1D18">
        <w:rPr>
          <w:rFonts w:ascii="Times New Roman" w:hAnsi="Times New Roman" w:cs="Times New Roman"/>
          <w:lang w:val="en-US"/>
        </w:rPr>
        <w:t xml:space="preserve"> (</w:t>
      </w:r>
      <w:r w:rsidR="00206F96">
        <w:rPr>
          <w:rFonts w:ascii="Times New Roman" w:hAnsi="Times New Roman" w:cs="Times New Roman"/>
          <w:lang w:val="en-US"/>
        </w:rPr>
        <w:t>p.</w:t>
      </w:r>
      <w:r w:rsidRPr="00DA1D18">
        <w:rPr>
          <w:rFonts w:ascii="Times New Roman" w:hAnsi="Times New Roman" w:cs="Times New Roman"/>
          <w:lang w:val="en-US"/>
        </w:rPr>
        <w:t>1).</w:t>
      </w:r>
    </w:p>
    <w:p w:rsidR="00F7422B" w:rsidRPr="00DA1D18" w:rsidRDefault="00F7422B" w:rsidP="00F7422B">
      <w:pPr>
        <w:spacing w:after="0"/>
        <w:rPr>
          <w:rFonts w:ascii="Times New Roman" w:hAnsi="Times New Roman" w:cs="Times New Roman"/>
          <w:lang w:val="en-US"/>
        </w:rPr>
      </w:pPr>
      <w:r w:rsidRPr="00DA1D18">
        <w:rPr>
          <w:rFonts w:ascii="Times New Roman" w:hAnsi="Times New Roman" w:cs="Times New Roman"/>
          <w:lang w:val="en-US"/>
        </w:rPr>
        <w:t>3. A step-by-step procedure for solving a problem or accomplishing some end especially by a computer</w:t>
      </w:r>
      <w:r w:rsidR="00206F96">
        <w:rPr>
          <w:rFonts w:ascii="Times New Roman" w:hAnsi="Times New Roman" w:cs="Times New Roman"/>
          <w:lang w:val="en-US"/>
        </w:rPr>
        <w:t>.</w:t>
      </w:r>
      <w:r w:rsidRPr="00DA1D18">
        <w:rPr>
          <w:rFonts w:ascii="Times New Roman" w:hAnsi="Times New Roman" w:cs="Times New Roman"/>
          <w:lang w:val="en-US"/>
        </w:rPr>
        <w:t xml:space="preserve"> (</w:t>
      </w:r>
      <w:r w:rsidR="00206F96">
        <w:rPr>
          <w:rFonts w:ascii="Times New Roman" w:hAnsi="Times New Roman" w:cs="Times New Roman"/>
          <w:lang w:val="en-US"/>
        </w:rPr>
        <w:t>p.</w:t>
      </w:r>
      <w:r w:rsidRPr="00DA1D18">
        <w:rPr>
          <w:rFonts w:ascii="Times New Roman" w:hAnsi="Times New Roman" w:cs="Times New Roman"/>
          <w:lang w:val="en-US"/>
        </w:rPr>
        <w:t>2).</w:t>
      </w:r>
    </w:p>
    <w:p w:rsidR="00F7422B" w:rsidRPr="00DA1D18" w:rsidRDefault="00F7422B" w:rsidP="00F7422B">
      <w:pPr>
        <w:spacing w:after="0"/>
        <w:rPr>
          <w:rFonts w:ascii="Times New Roman" w:hAnsi="Times New Roman" w:cs="Times New Roman"/>
          <w:lang w:val="en-US"/>
        </w:rPr>
      </w:pPr>
      <w:r w:rsidRPr="00DA1D18">
        <w:rPr>
          <w:rFonts w:ascii="Times New Roman" w:hAnsi="Times New Roman" w:cs="Times New Roman"/>
          <w:lang w:val="en-US"/>
        </w:rPr>
        <w:t>4. The entire set of programs, procedures, and related documentation associated with a system and especially a computer system</w:t>
      </w:r>
      <w:r w:rsidR="00206F96">
        <w:rPr>
          <w:rFonts w:ascii="Times New Roman" w:hAnsi="Times New Roman" w:cs="Times New Roman"/>
          <w:lang w:val="en-US"/>
        </w:rPr>
        <w:t>.</w:t>
      </w:r>
      <w:r w:rsidRPr="00DA1D18">
        <w:rPr>
          <w:rFonts w:ascii="Times New Roman" w:hAnsi="Times New Roman" w:cs="Times New Roman"/>
          <w:lang w:val="en-US"/>
        </w:rPr>
        <w:t xml:space="preserve"> (</w:t>
      </w:r>
      <w:r w:rsidR="00206F96">
        <w:rPr>
          <w:rFonts w:ascii="Times New Roman" w:hAnsi="Times New Roman" w:cs="Times New Roman"/>
          <w:lang w:val="en-US"/>
        </w:rPr>
        <w:t>p.</w:t>
      </w:r>
      <w:r w:rsidRPr="00DA1D18">
        <w:rPr>
          <w:rFonts w:ascii="Times New Roman" w:hAnsi="Times New Roman" w:cs="Times New Roman"/>
          <w:lang w:val="en-US"/>
        </w:rPr>
        <w:t>2).</w:t>
      </w:r>
    </w:p>
    <w:p w:rsidR="00DA1D18" w:rsidRPr="00DA1D18" w:rsidRDefault="00F7422B" w:rsidP="00F7422B">
      <w:pPr>
        <w:spacing w:after="0"/>
        <w:rPr>
          <w:rFonts w:ascii="Times New Roman" w:hAnsi="Times New Roman" w:cs="Times New Roman"/>
          <w:lang w:val="en-US"/>
        </w:rPr>
      </w:pPr>
      <w:r w:rsidRPr="00DA1D18">
        <w:rPr>
          <w:rFonts w:ascii="Times New Roman" w:hAnsi="Times New Roman" w:cs="Times New Roman"/>
          <w:lang w:val="en-US"/>
        </w:rPr>
        <w:t>5. To watch carefully especially with attention to details or behavior for the purpose of arriving at a judgment</w:t>
      </w:r>
      <w:r w:rsidR="00206F96">
        <w:rPr>
          <w:rFonts w:ascii="Times New Roman" w:hAnsi="Times New Roman" w:cs="Times New Roman"/>
          <w:lang w:val="en-US"/>
        </w:rPr>
        <w:t>.</w:t>
      </w:r>
      <w:r w:rsidRPr="00DA1D18">
        <w:rPr>
          <w:rFonts w:ascii="Times New Roman" w:hAnsi="Times New Roman" w:cs="Times New Roman"/>
          <w:lang w:val="en-US"/>
        </w:rPr>
        <w:t>(</w:t>
      </w:r>
      <w:r w:rsidR="00206F96">
        <w:rPr>
          <w:rFonts w:ascii="Times New Roman" w:hAnsi="Times New Roman" w:cs="Times New Roman"/>
          <w:lang w:val="en-US"/>
        </w:rPr>
        <w:t>p.</w:t>
      </w:r>
      <w:r w:rsidRPr="00DA1D18">
        <w:rPr>
          <w:rFonts w:ascii="Times New Roman" w:hAnsi="Times New Roman" w:cs="Times New Roman"/>
          <w:lang w:val="en-US"/>
        </w:rPr>
        <w:t>4).</w:t>
      </w:r>
    </w:p>
    <w:p w:rsidR="00893357" w:rsidRDefault="00893357" w:rsidP="00F7422B">
      <w:pPr>
        <w:spacing w:after="0"/>
        <w:rPr>
          <w:rFonts w:ascii="Times New Roman" w:hAnsi="Times New Roman" w:cs="Times New Roman"/>
          <w:lang w:val="en-US"/>
        </w:rPr>
      </w:pPr>
    </w:p>
    <w:p w:rsidR="00DA1D18" w:rsidRPr="00DA1D18" w:rsidRDefault="00DA1D18" w:rsidP="00DA1D18">
      <w:pPr>
        <w:widowControl w:val="0"/>
        <w:shd w:val="clear" w:color="auto" w:fill="FFFFFF"/>
        <w:tabs>
          <w:tab w:val="left" w:pos="142"/>
          <w:tab w:val="left" w:pos="567"/>
          <w:tab w:val="left" w:pos="720"/>
        </w:tabs>
        <w:suppressAutoHyphens/>
        <w:spacing w:after="0" w:line="240" w:lineRule="auto"/>
        <w:rPr>
          <w:rFonts w:ascii="Times New Roman" w:eastAsia="Calibri" w:hAnsi="Times New Roman" w:cs="Times New Roman"/>
          <w:bCs/>
          <w:lang w:val="en-US"/>
        </w:rPr>
      </w:pPr>
    </w:p>
    <w:sectPr w:rsidR="00DA1D18" w:rsidRPr="00DA1D18" w:rsidSect="00DA1D18">
      <w:pgSz w:w="11906" w:h="16838"/>
      <w:pgMar w:top="851" w:right="707" w:bottom="709"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choolBook">
    <w:charset w:val="CC"/>
    <w:family w:val="roman"/>
    <w:pitch w:val="variable"/>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decimal"/>
      <w:lvlText w:val="%1."/>
      <w:lvlJc w:val="left"/>
      <w:pPr>
        <w:tabs>
          <w:tab w:val="num" w:pos="0"/>
        </w:tabs>
        <w:ind w:left="720" w:hanging="360"/>
      </w:pPr>
    </w:lvl>
  </w:abstractNum>
  <w:abstractNum w:abstractNumId="1">
    <w:nsid w:val="01FD763E"/>
    <w:multiLevelType w:val="hybridMultilevel"/>
    <w:tmpl w:val="FFD07A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77705DF"/>
    <w:multiLevelType w:val="hybridMultilevel"/>
    <w:tmpl w:val="05BAF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CD5CAC"/>
    <w:multiLevelType w:val="hybridMultilevel"/>
    <w:tmpl w:val="E4DEAD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5A24D37"/>
    <w:multiLevelType w:val="hybridMultilevel"/>
    <w:tmpl w:val="E97009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6F81507"/>
    <w:multiLevelType w:val="hybridMultilevel"/>
    <w:tmpl w:val="E9BA43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DE069BF"/>
    <w:multiLevelType w:val="hybridMultilevel"/>
    <w:tmpl w:val="281E78C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44146FBE"/>
    <w:multiLevelType w:val="hybridMultilevel"/>
    <w:tmpl w:val="4202C2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63F8628F"/>
    <w:multiLevelType w:val="hybridMultilevel"/>
    <w:tmpl w:val="8C4236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5"/>
  </w:num>
  <w:num w:numId="6">
    <w:abstractNumId w:val="3"/>
  </w:num>
  <w:num w:numId="7">
    <w:abstractNumId w:val="7"/>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809A2"/>
    <w:rsid w:val="00070E58"/>
    <w:rsid w:val="00072708"/>
    <w:rsid w:val="000A35D8"/>
    <w:rsid w:val="00206F96"/>
    <w:rsid w:val="0024113C"/>
    <w:rsid w:val="002E7CC6"/>
    <w:rsid w:val="00391591"/>
    <w:rsid w:val="003C22C1"/>
    <w:rsid w:val="003D6723"/>
    <w:rsid w:val="004809A2"/>
    <w:rsid w:val="004D05F2"/>
    <w:rsid w:val="005035CC"/>
    <w:rsid w:val="005261CB"/>
    <w:rsid w:val="006665E1"/>
    <w:rsid w:val="00696867"/>
    <w:rsid w:val="006D610C"/>
    <w:rsid w:val="0077728F"/>
    <w:rsid w:val="007B2008"/>
    <w:rsid w:val="007F3F96"/>
    <w:rsid w:val="00893357"/>
    <w:rsid w:val="009811D4"/>
    <w:rsid w:val="00991656"/>
    <w:rsid w:val="009C6A29"/>
    <w:rsid w:val="009E3627"/>
    <w:rsid w:val="009F2FEA"/>
    <w:rsid w:val="00A06E20"/>
    <w:rsid w:val="00A366F6"/>
    <w:rsid w:val="00A90008"/>
    <w:rsid w:val="00B56F82"/>
    <w:rsid w:val="00B82717"/>
    <w:rsid w:val="00BE58D2"/>
    <w:rsid w:val="00C570C2"/>
    <w:rsid w:val="00D447D2"/>
    <w:rsid w:val="00DA1D18"/>
    <w:rsid w:val="00DB0260"/>
    <w:rsid w:val="00EB3F18"/>
    <w:rsid w:val="00F10B07"/>
    <w:rsid w:val="00F7422B"/>
    <w:rsid w:val="00FC073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61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4809A2"/>
    <w:pPr>
      <w:ind w:left="720"/>
      <w:contextualSpacing/>
    </w:pPr>
  </w:style>
  <w:style w:type="paragraph" w:styleId="2">
    <w:name w:val="Body Text Indent 2"/>
    <w:basedOn w:val="a"/>
    <w:link w:val="20"/>
    <w:uiPriority w:val="99"/>
    <w:rsid w:val="00DB0260"/>
    <w:pPr>
      <w:widowControl w:val="0"/>
      <w:spacing w:after="0" w:line="240" w:lineRule="auto"/>
      <w:ind w:firstLine="709"/>
      <w:jc w:val="both"/>
    </w:pPr>
    <w:rPr>
      <w:rFonts w:ascii="SchoolBook" w:eastAsia="Times New Roman" w:hAnsi="SchoolBook" w:cs="SchoolBook"/>
      <w:sz w:val="28"/>
      <w:szCs w:val="28"/>
      <w:lang w:eastAsia="ru-RU"/>
    </w:rPr>
  </w:style>
  <w:style w:type="character" w:customStyle="1" w:styleId="20">
    <w:name w:val="Основной текст с отступом 2 Знак"/>
    <w:basedOn w:val="a0"/>
    <w:link w:val="2"/>
    <w:uiPriority w:val="99"/>
    <w:rsid w:val="00DB0260"/>
    <w:rPr>
      <w:rFonts w:ascii="SchoolBook" w:eastAsia="Times New Roman" w:hAnsi="SchoolBook" w:cs="SchoolBook"/>
      <w:sz w:val="28"/>
      <w:szCs w:val="28"/>
      <w:lang w:eastAsia="ru-RU"/>
    </w:rPr>
  </w:style>
  <w:style w:type="character" w:customStyle="1" w:styleId="apple-style-span">
    <w:name w:val="apple-style-span"/>
    <w:basedOn w:val="a0"/>
    <w:rsid w:val="00DA1D18"/>
  </w:style>
  <w:style w:type="character" w:customStyle="1" w:styleId="apple-converted-space">
    <w:name w:val="apple-converted-space"/>
    <w:basedOn w:val="a0"/>
    <w:rsid w:val="00DA1D18"/>
  </w:style>
  <w:style w:type="character" w:customStyle="1" w:styleId="longtext">
    <w:name w:val="long_text"/>
    <w:rsid w:val="0024113C"/>
    <w:rPr>
      <w:rFonts w:cs="Times New Roman"/>
    </w:rPr>
  </w:style>
  <w:style w:type="paragraph" w:styleId="a4">
    <w:name w:val="Balloon Text"/>
    <w:basedOn w:val="a"/>
    <w:link w:val="a5"/>
    <w:uiPriority w:val="99"/>
    <w:semiHidden/>
    <w:unhideWhenUsed/>
    <w:rsid w:val="009811D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9811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8FAF0-5582-4321-ABD8-19C598F1F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1389</TotalTime>
  <Pages>1</Pages>
  <Words>938</Words>
  <Characters>5351</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Дом</cp:lastModifiedBy>
  <cp:revision>30</cp:revision>
  <cp:lastPrinted>2013-12-06T09:49:00Z</cp:lastPrinted>
  <dcterms:created xsi:type="dcterms:W3CDTF">2012-04-07T22:18:00Z</dcterms:created>
  <dcterms:modified xsi:type="dcterms:W3CDTF">2016-11-30T19:53:00Z</dcterms:modified>
</cp:coreProperties>
</file>