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6В05314 Химия-1 (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ТАБИҒИ ТАЛШЫҚТАР ӨНДІРІСІ (3 КР) 2.4-107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 преп. Наурузкулова С.2.3-210, Кудайбергенова Р.М.2.3-106, Калмаханова М.С. 2.3-107, Шинибекова А.А. 2.3-219, Алтынбекова Д. 2.3-221, Джетписбаева Г.Д. 2.3-109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 преп. Наурузкулова С.2.3-210, Кудайбергенова Р.М.2.3-106, Калмаханова М.С. 2.3-107, Шинибекова А.А. 2.3-219 Алтынбекова Д. 2.3-221, Джетписбаева Г.Д. 2.3-109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лц  Масалимова Б.К.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СИНТЕЗ НЕГІЗДЕРІ (3 кр) лц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ТЕКСТИЛЬ ХИМИЯСЫ-НЫҢ НЕГІЗДЕРІ (4 КР) пр проф. Баданов К.И.2.4-107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КОЛЛОИДТЫҚ ХИМИЯ (5 кр) Нурлыбаева А.Н.,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Калмаханова М.С.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МАМАНДЫҚТЫҢ КӘСІ-БИ-ҚОЛДАНБАЛЫ БАҒ-ДАРЛАМАЛАРЫ (4кр) пр ст. преп. Тулендиева Г.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Сейтбекова Г.А..2.3.210, Алтынбекова Д.Т. 2.3-212, Джетписбаева Г.Д.. 2.3-223, Байбазарова Э.А. 2.3-219, Кантарбаева С.М. 2.3-221, Мырзакасымова Н. 2.3-214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Сейтбекова Г.А..2.3.210, Алтынбекова Д.Т. 2.3-212, Джетписбаева Г.Д.. 2.3-223, Байбазарова Э.А. 2.3-219, Кантарбаева С.М. 2.3-221, Мырзакасымова Н. 2.3-214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КОМПЬЮТЕРЛІК ГРАФИКА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КОЛЛОИДТЫҚ ХИМИЯ (5 кр)  Нурлыбаева А.Н.2.3.210, Алтынбекова Д.Т. 2.3-212, Мырзакасымова Н. 2.3-214, Мамешова С.А.2.3-221 Дауренбек М. 2.3-219, Джетписбаева Г.Д. 2.3-226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КОЛЛОИДТЫҚ ХИМИЯ (5 кр)  Нурлыбаева А.Н.2.3.210, Алтынбекова Д.Т. 2.3-212, Мырзакасымова Н. 2.3-214, Мамешова С.А.2.3-221 Дауренбек М. 2.3-219, Джетписбаева Г.Д. 2.3-226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С Кантарбаева С.М.. 2.3-221 Кулажанова А.С. 2.3-212,  Байбазарова Э.А.  Джетписбаева Г.Д. 2.3-210 Наурузкулова С. 2,3-219,  Алтынбекова Д.Т. 2.3-224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