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ТФ – қазақ тілі (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 Инновационные технологии ИК-1 (2)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БЫЛҒАРЫ БҰЙЫМДА-РЫНЫҢ ТАРИХЫ  (5 кр)  пр Стпреп. Юсупова Л 2.3-113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ПІШУ КЕЗІНДЕГІ МАТЕРИАЛДАРДЫ ҰТЫМДЫ ПАЙДАЛАНУ (5 кр) пр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ПІШУ КЕЗІНДЕГІ МАТЕРИАЛДАРДЫ ҰТЫМДЫ ПАЙДАЛАНУ (5 кр) лц  Код доступа: 8EurfQ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БЫЛҒАРЫДАН ЖА-САЛҒАН БҰЙЫМДАР-ДЫҢ КОНСТРУКТИВТІ СИПАТТАМАЛАРЫ (5 кр) лц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БЫЛҒАРЫ БҰЙЫМДА-РЫНЫҢ ТАРИХЫ  (5 кр)  лц Ст.преп. Юсупова Л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КОМПЬЮТЕРЛІК ГРАФИКА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БЫЛҒАРЫ БҰЙЫМ-ДАРЫНЫҢ МЕХАНИ-КАЛЫҚ (5 кр) пр преп. Байдильдаева А. 2.3-118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БЫЛҒАРЫ БҰЙЫМДАР-ЫНЫҢ МЕХАНИКА-ЛЫҚ (5 кр)  пр  преп. Байдильдаева А. 2.3-118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БЫЛҒАРЫДАН ЖА-САЛҒАН БҰЙЫМДАР-ДЫҢ КОНСТРУКТИВТІ СИПАТТАМАЛАРЫ (5 кр)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БЫЛҒАРЫ БҰЙЫМДА-РЫНЫҢ ТАРИХЫ 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ПІШУ КЕЗІНДЕГІ МАТЕРИАЛДАРДЫ ҰТЫМДЫ ПАЙДАЛАНУ (5 кр)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БЫЛҒАРЫДАН ЖА-САЛҒАН БҰЙЫМДАР-ДЫҢ КОНСТРУКТИВТІ СИПАТТАМАЛАРЫ (5 кр) пр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КОМПЬЮТЕРЛІК ГРАФИКА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ДЕНЕ ШЫНЫҚТЫРУ (2 кр)   Бекбергенова Ж.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БЫЛҒАРЫ БҰЙЫМДАРЫНЫҢ МЕХАНИКАЛЫҚ (5 кр) лц доц. Джумабекова Г.Б.  Код доступа: 8EurfQ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Суббота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