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10E0108" w14:textId="77777777" w:rsidR="0096056B" w:rsidRDefault="0096056B" w:rsidP="0096056B">
      <w:pPr>
        <w:widowControl w:val="0"/>
        <w:spacing w:line="276" w:lineRule="auto"/>
        <w:ind w:left="-571" w:right="-607"/>
        <w:jc w:val="center"/>
        <w:rPr>
          <w:rFonts w:ascii="Poppins" w:eastAsia="Times New Roman" w:hAnsi="Poppins" w:cs="Poppins"/>
          <w:b/>
          <w:bCs/>
          <w:color w:val="5E1513"/>
          <w:sz w:val="20"/>
          <w:szCs w:val="20"/>
        </w:rPr>
      </w:pPr>
    </w:p>
    <w:p w14:paraId="63F7DE2F" w14:textId="77777777" w:rsidR="0096056B" w:rsidRDefault="0096056B" w:rsidP="0096056B">
      <w:pPr>
        <w:widowControl w:val="0"/>
        <w:spacing w:line="276" w:lineRule="auto"/>
        <w:ind w:left="-571" w:right="-607"/>
        <w:jc w:val="center"/>
        <w:rPr>
          <w:rFonts w:ascii="Poppins" w:eastAsia="Times New Roman" w:hAnsi="Poppins" w:cs="Poppins"/>
          <w:b/>
          <w:bCs/>
          <w:color w:val="5E1513"/>
          <w:sz w:val="20"/>
          <w:szCs w:val="20"/>
        </w:rPr>
      </w:pPr>
    </w:p>
    <w:p w14:paraId="111EE1F8" w14:textId="2BE0A3C7" w:rsidR="009F220F" w:rsidRDefault="00000000" w:rsidP="0096056B">
      <w:pPr>
        <w:widowControl w:val="0"/>
        <w:spacing w:line="276" w:lineRule="auto"/>
        <w:ind w:left="-571" w:right="-607"/>
        <w:jc w:val="center"/>
        <w:rPr>
          <w:rFonts w:ascii="Poppins" w:eastAsia="Times New Roman" w:hAnsi="Poppins" w:cs="Poppins"/>
          <w:b/>
          <w:bCs/>
          <w:color w:val="5E1513"/>
          <w:sz w:val="20"/>
          <w:szCs w:val="20"/>
        </w:rPr>
      </w:pPr>
      <w:r w:rsidRPr="0096056B">
        <w:rPr>
          <w:rFonts w:ascii="Poppins" w:eastAsia="Times New Roman" w:hAnsi="Poppins" w:cs="Poppins"/>
          <w:b/>
          <w:bCs/>
          <w:color w:val="5E1513"/>
          <w:sz w:val="20"/>
          <w:szCs w:val="20"/>
        </w:rPr>
        <w:t>CONSIMŢĂMÂNT INFORMAT PRIVIND REALIZAREA TRATAMENTELOR CHIRURGICALE</w:t>
      </w:r>
    </w:p>
    <w:p w14:paraId="085CAFCA" w14:textId="77777777" w:rsidR="0096056B" w:rsidRPr="0096056B" w:rsidRDefault="0096056B" w:rsidP="0096056B">
      <w:pPr>
        <w:widowControl w:val="0"/>
        <w:spacing w:line="276" w:lineRule="auto"/>
        <w:ind w:left="-571" w:right="-607"/>
        <w:jc w:val="center"/>
        <w:rPr>
          <w:rFonts w:ascii="Poppins" w:eastAsia="Times New Roman" w:hAnsi="Poppins" w:cs="Poppins"/>
          <w:b/>
          <w:bCs/>
          <w:color w:val="5E1513"/>
          <w:sz w:val="20"/>
          <w:szCs w:val="20"/>
        </w:rPr>
      </w:pPr>
    </w:p>
    <w:p w14:paraId="68CF9BEB" w14:textId="77777777" w:rsidR="009F220F" w:rsidRDefault="009F220F">
      <w:pPr>
        <w:widowControl w:val="0"/>
        <w:spacing w:before="158"/>
        <w:ind w:right="-9"/>
        <w:jc w:val="center"/>
        <w:rPr>
          <w:rFonts w:ascii="Times New Roman" w:eastAsia="Times New Roman" w:hAnsi="Times New Roman" w:cs="Times New Roman"/>
          <w:b/>
          <w:color w:val="0E0E00"/>
          <w:sz w:val="22"/>
          <w:szCs w:val="22"/>
        </w:rPr>
      </w:pPr>
    </w:p>
    <w:p w14:paraId="7B944267" w14:textId="184210A6" w:rsidR="009F220F" w:rsidRPr="0096056B" w:rsidRDefault="0096056B" w:rsidP="0096056B">
      <w:pPr>
        <w:widowControl w:val="0"/>
        <w:ind w:left="-571" w:right="-607"/>
        <w:jc w:val="both"/>
        <w:rPr>
          <w:rFonts w:ascii="Poppins" w:hAnsi="Poppins" w:cs="Poppins"/>
          <w:sz w:val="18"/>
          <w:szCs w:val="18"/>
          <w:lang w:val="en-GB"/>
        </w:rPr>
      </w:pPr>
      <w:proofErr w:type="spellStart"/>
      <w:r w:rsidRPr="007E27C4">
        <w:rPr>
          <w:rFonts w:ascii="Poppins" w:hAnsi="Poppins" w:cs="Poppins"/>
          <w:sz w:val="18"/>
          <w:szCs w:val="18"/>
          <w:lang w:val="en-GB"/>
        </w:rPr>
        <w:t>Subsemnatul</w:t>
      </w:r>
      <w:proofErr w:type="spellEnd"/>
      <w:r w:rsidRPr="007E27C4">
        <w:rPr>
          <w:rFonts w:ascii="Poppins" w:hAnsi="Poppins" w:cs="Poppins"/>
          <w:sz w:val="18"/>
          <w:szCs w:val="18"/>
          <w:lang w:val="en-GB"/>
        </w:rPr>
        <w:t xml:space="preserve"> </w:t>
      </w:r>
      <w:r w:rsidRPr="0096056B">
        <w:rPr>
          <w:rFonts w:ascii="Poppins" w:hAnsi="Poppins" w:cs="Poppins"/>
          <w:b/>
          <w:bCs/>
          <w:sz w:val="18"/>
          <w:szCs w:val="18"/>
          <w:lang w:val="en-GB"/>
        </w:rPr>
        <w:t>${</w:t>
      </w:r>
      <w:proofErr w:type="spellStart"/>
      <w:r w:rsidRPr="0096056B">
        <w:rPr>
          <w:rFonts w:ascii="Poppins" w:hAnsi="Poppins" w:cs="Poppins"/>
          <w:b/>
          <w:bCs/>
          <w:sz w:val="18"/>
          <w:szCs w:val="18"/>
          <w:lang w:val="en-GB"/>
        </w:rPr>
        <w:t>nume</w:t>
      </w:r>
      <w:proofErr w:type="spellEnd"/>
      <w:r w:rsidRPr="0096056B">
        <w:rPr>
          <w:rFonts w:ascii="Poppins" w:hAnsi="Poppins" w:cs="Poppins"/>
          <w:b/>
          <w:bCs/>
          <w:sz w:val="18"/>
          <w:szCs w:val="18"/>
          <w:lang w:val="en-GB"/>
        </w:rPr>
        <w:t>} ${</w:t>
      </w:r>
      <w:proofErr w:type="spellStart"/>
      <w:r w:rsidRPr="0096056B">
        <w:rPr>
          <w:rFonts w:ascii="Poppins" w:hAnsi="Poppins" w:cs="Poppins"/>
          <w:b/>
          <w:bCs/>
          <w:sz w:val="18"/>
          <w:szCs w:val="18"/>
          <w:lang w:val="en-GB"/>
        </w:rPr>
        <w:t>prenume</w:t>
      </w:r>
      <w:proofErr w:type="spellEnd"/>
      <w:r w:rsidRPr="0096056B">
        <w:rPr>
          <w:rFonts w:ascii="Poppins" w:hAnsi="Poppins" w:cs="Poppins"/>
          <w:b/>
          <w:bCs/>
          <w:sz w:val="18"/>
          <w:szCs w:val="18"/>
          <w:lang w:val="en-GB"/>
        </w:rPr>
        <w:t>}</w:t>
      </w:r>
      <w:r w:rsidRPr="0096056B">
        <w:rPr>
          <w:rFonts w:ascii="Poppins" w:hAnsi="Poppins" w:cs="Poppins"/>
          <w:sz w:val="18"/>
          <w:szCs w:val="18"/>
          <w:lang w:val="en-GB"/>
        </w:rPr>
        <w:t xml:space="preserve">, </w:t>
      </w:r>
      <w:r w:rsidRPr="007E27C4">
        <w:rPr>
          <w:rFonts w:ascii="Poppins" w:hAnsi="Poppins" w:cs="Poppins"/>
          <w:sz w:val="18"/>
          <w:szCs w:val="18"/>
          <w:lang w:val="en-GB"/>
        </w:rPr>
        <w:t xml:space="preserve">CNP </w:t>
      </w:r>
      <w:r w:rsidRPr="0096056B">
        <w:rPr>
          <w:rFonts w:ascii="Poppins" w:hAnsi="Poppins" w:cs="Poppins"/>
          <w:b/>
          <w:bCs/>
          <w:sz w:val="18"/>
          <w:szCs w:val="18"/>
          <w:lang w:val="en-GB"/>
        </w:rPr>
        <w:t>${</w:t>
      </w:r>
      <w:proofErr w:type="spellStart"/>
      <w:r w:rsidRPr="0096056B">
        <w:rPr>
          <w:rFonts w:ascii="Poppins" w:hAnsi="Poppins" w:cs="Poppins"/>
          <w:b/>
          <w:bCs/>
          <w:sz w:val="18"/>
          <w:szCs w:val="18"/>
          <w:lang w:val="en-GB"/>
        </w:rPr>
        <w:t>cnp</w:t>
      </w:r>
      <w:proofErr w:type="spellEnd"/>
      <w:r w:rsidRPr="0096056B">
        <w:rPr>
          <w:rFonts w:ascii="Poppins" w:hAnsi="Poppins" w:cs="Poppins"/>
          <w:b/>
          <w:bCs/>
          <w:sz w:val="18"/>
          <w:szCs w:val="18"/>
          <w:lang w:val="en-GB"/>
        </w:rPr>
        <w:t>}</w:t>
      </w:r>
      <w:r w:rsidRPr="007E27C4">
        <w:rPr>
          <w:rFonts w:ascii="Poppins" w:hAnsi="Poppins" w:cs="Poppins"/>
          <w:sz w:val="18"/>
          <w:szCs w:val="18"/>
          <w:lang w:val="en-GB"/>
        </w:rPr>
        <w:t>,</w:t>
      </w:r>
      <w:r w:rsidRPr="0096056B">
        <w:rPr>
          <w:rFonts w:ascii="Poppins" w:hAnsi="Poppins" w:cs="Poppins"/>
          <w:sz w:val="18"/>
          <w:szCs w:val="18"/>
          <w:lang w:val="en-GB"/>
        </w:rPr>
        <w:t xml:space="preserve">  </w:t>
      </w:r>
      <w:proofErr w:type="spellStart"/>
      <w:r w:rsidRPr="007E27C4">
        <w:rPr>
          <w:rFonts w:ascii="Poppins" w:hAnsi="Poppins" w:cs="Poppins"/>
          <w:sz w:val="18"/>
          <w:szCs w:val="18"/>
          <w:lang w:val="en-GB"/>
        </w:rPr>
        <w:t>domiciliat</w:t>
      </w:r>
      <w:proofErr w:type="spellEnd"/>
      <w:r w:rsidRPr="007E27C4">
        <w:rPr>
          <w:rFonts w:ascii="Poppins" w:hAnsi="Poppins" w:cs="Poppins"/>
          <w:sz w:val="18"/>
          <w:szCs w:val="18"/>
          <w:lang w:val="en-GB"/>
        </w:rPr>
        <w:t xml:space="preserve"> in </w:t>
      </w:r>
      <w:r w:rsidRPr="0096056B">
        <w:rPr>
          <w:rFonts w:ascii="Poppins" w:hAnsi="Poppins" w:cs="Poppins"/>
          <w:b/>
          <w:bCs/>
          <w:sz w:val="18"/>
          <w:szCs w:val="18"/>
          <w:lang w:val="en-GB"/>
        </w:rPr>
        <w:t>${</w:t>
      </w:r>
      <w:proofErr w:type="spellStart"/>
      <w:r w:rsidRPr="0096056B">
        <w:rPr>
          <w:rFonts w:ascii="Poppins" w:hAnsi="Poppins" w:cs="Poppins"/>
          <w:b/>
          <w:bCs/>
          <w:sz w:val="18"/>
          <w:szCs w:val="18"/>
          <w:lang w:val="en-GB"/>
        </w:rPr>
        <w:t>localitate</w:t>
      </w:r>
      <w:proofErr w:type="spellEnd"/>
      <w:r w:rsidRPr="0096056B">
        <w:rPr>
          <w:rFonts w:ascii="Poppins" w:hAnsi="Poppins" w:cs="Poppins"/>
          <w:b/>
          <w:bCs/>
          <w:sz w:val="18"/>
          <w:szCs w:val="18"/>
          <w:lang w:val="en-GB"/>
        </w:rPr>
        <w:t>}</w:t>
      </w:r>
      <w:r w:rsidRPr="007E27C4">
        <w:rPr>
          <w:rFonts w:ascii="Poppins" w:hAnsi="Poppins" w:cs="Poppins"/>
          <w:sz w:val="18"/>
          <w:szCs w:val="18"/>
          <w:lang w:val="en-GB"/>
        </w:rPr>
        <w:t xml:space="preserve">, </w:t>
      </w:r>
      <w:proofErr w:type="spellStart"/>
      <w:r w:rsidRPr="007E27C4">
        <w:rPr>
          <w:rFonts w:ascii="Poppins" w:hAnsi="Poppins" w:cs="Poppins"/>
          <w:sz w:val="18"/>
          <w:szCs w:val="18"/>
          <w:lang w:val="en-GB"/>
        </w:rPr>
        <w:t>adresa</w:t>
      </w:r>
      <w:proofErr w:type="spellEnd"/>
      <w:r w:rsidRPr="007E27C4">
        <w:rPr>
          <w:rFonts w:ascii="Poppins" w:hAnsi="Poppins" w:cs="Poppins"/>
          <w:sz w:val="18"/>
          <w:szCs w:val="18"/>
          <w:lang w:val="en-GB"/>
        </w:rPr>
        <w:t xml:space="preserve"> </w:t>
      </w:r>
      <w:r w:rsidRPr="0096056B">
        <w:rPr>
          <w:rFonts w:ascii="Poppins" w:hAnsi="Poppins" w:cs="Poppins"/>
          <w:b/>
          <w:bCs/>
          <w:sz w:val="18"/>
          <w:szCs w:val="18"/>
          <w:lang w:val="en-GB"/>
        </w:rPr>
        <w:t>${</w:t>
      </w:r>
      <w:proofErr w:type="spellStart"/>
      <w:r w:rsidRPr="0096056B">
        <w:rPr>
          <w:rFonts w:ascii="Poppins" w:hAnsi="Poppins" w:cs="Poppins"/>
          <w:b/>
          <w:bCs/>
          <w:sz w:val="18"/>
          <w:szCs w:val="18"/>
          <w:lang w:val="en-GB"/>
        </w:rPr>
        <w:t>adresa</w:t>
      </w:r>
      <w:proofErr w:type="spellEnd"/>
      <w:r w:rsidRPr="0096056B">
        <w:rPr>
          <w:rFonts w:ascii="Poppins" w:hAnsi="Poppins" w:cs="Poppins"/>
          <w:b/>
          <w:bCs/>
          <w:sz w:val="18"/>
          <w:szCs w:val="18"/>
          <w:lang w:val="en-GB"/>
        </w:rPr>
        <w:t>}</w:t>
      </w:r>
      <w:r w:rsidRPr="0096056B">
        <w:rPr>
          <w:rFonts w:ascii="Poppins" w:hAnsi="Poppins" w:cs="Poppins"/>
          <w:sz w:val="18"/>
          <w:szCs w:val="18"/>
          <w:lang w:val="en-GB"/>
        </w:rPr>
        <w:t xml:space="preserve">, </w:t>
      </w:r>
      <w:r w:rsidRPr="0096056B">
        <w:rPr>
          <w:rFonts w:ascii="Poppins" w:hAnsi="Poppins" w:cs="Poppins"/>
          <w:b/>
          <w:bCs/>
          <w:sz w:val="18"/>
          <w:szCs w:val="18"/>
          <w:lang w:val="en-GB"/>
        </w:rPr>
        <w:t>${</w:t>
      </w:r>
      <w:proofErr w:type="spellStart"/>
      <w:r w:rsidRPr="0096056B">
        <w:rPr>
          <w:rFonts w:ascii="Poppins" w:hAnsi="Poppins" w:cs="Poppins"/>
          <w:b/>
          <w:bCs/>
          <w:sz w:val="18"/>
          <w:szCs w:val="18"/>
          <w:lang w:val="en-GB"/>
        </w:rPr>
        <w:t>judet_sector</w:t>
      </w:r>
      <w:proofErr w:type="spellEnd"/>
      <w:r w:rsidRPr="0096056B">
        <w:rPr>
          <w:rFonts w:ascii="Poppins" w:hAnsi="Poppins" w:cs="Poppins"/>
          <w:b/>
          <w:bCs/>
          <w:sz w:val="18"/>
          <w:szCs w:val="18"/>
          <w:lang w:val="en-GB"/>
        </w:rPr>
        <w:t>}</w:t>
      </w:r>
      <w:r w:rsidRPr="0096056B">
        <w:rPr>
          <w:rFonts w:ascii="Poppins" w:hAnsi="Poppins" w:cs="Poppins"/>
          <w:sz w:val="18"/>
          <w:szCs w:val="18"/>
          <w:lang w:val="en-GB"/>
        </w:rPr>
        <w:t xml:space="preserve">, </w:t>
      </w:r>
      <w:proofErr w:type="spellStart"/>
      <w:r w:rsidRPr="007E27C4">
        <w:rPr>
          <w:rFonts w:ascii="Poppins" w:hAnsi="Poppins" w:cs="Poppins"/>
          <w:sz w:val="18"/>
          <w:szCs w:val="18"/>
          <w:lang w:val="en-GB"/>
        </w:rPr>
        <w:t>în</w:t>
      </w:r>
      <w:proofErr w:type="spellEnd"/>
      <w:r w:rsidRPr="007E27C4">
        <w:rPr>
          <w:rFonts w:ascii="Poppins" w:hAnsi="Poppins" w:cs="Poppins"/>
          <w:sz w:val="18"/>
          <w:szCs w:val="18"/>
          <w:lang w:val="en-GB"/>
        </w:rPr>
        <w:t xml:space="preserve"> </w:t>
      </w:r>
      <w:proofErr w:type="spellStart"/>
      <w:r w:rsidRPr="007E27C4">
        <w:rPr>
          <w:rFonts w:ascii="Poppins" w:hAnsi="Poppins" w:cs="Poppins"/>
          <w:sz w:val="18"/>
          <w:szCs w:val="18"/>
          <w:lang w:val="en-GB"/>
        </w:rPr>
        <w:t>calitate</w:t>
      </w:r>
      <w:proofErr w:type="spellEnd"/>
      <w:r w:rsidRPr="007E27C4">
        <w:rPr>
          <w:rFonts w:ascii="Poppins" w:hAnsi="Poppins" w:cs="Poppins"/>
          <w:sz w:val="18"/>
          <w:szCs w:val="18"/>
          <w:lang w:val="en-GB"/>
        </w:rPr>
        <w:t xml:space="preserve"> de </w:t>
      </w:r>
      <w:proofErr w:type="spellStart"/>
      <w:r w:rsidRPr="007E27C4">
        <w:rPr>
          <w:rFonts w:ascii="Poppins" w:hAnsi="Poppins" w:cs="Poppins"/>
          <w:sz w:val="18"/>
          <w:szCs w:val="18"/>
          <w:lang w:val="en-GB"/>
        </w:rPr>
        <w:t>pacient</w:t>
      </w:r>
      <w:proofErr w:type="spellEnd"/>
      <w:r w:rsidRPr="007E27C4">
        <w:rPr>
          <w:rFonts w:ascii="Poppins" w:hAnsi="Poppins" w:cs="Poppins"/>
          <w:sz w:val="18"/>
          <w:szCs w:val="18"/>
          <w:lang w:val="en-GB"/>
        </w:rPr>
        <w:t xml:space="preserve"> </w:t>
      </w:r>
      <w:proofErr w:type="spellStart"/>
      <w:r w:rsidRPr="007E27C4">
        <w:rPr>
          <w:rFonts w:ascii="Poppins" w:hAnsi="Poppins" w:cs="Poppins"/>
          <w:sz w:val="18"/>
          <w:szCs w:val="18"/>
          <w:lang w:val="en-GB"/>
        </w:rPr>
        <w:t>si</w:t>
      </w:r>
      <w:proofErr w:type="spellEnd"/>
      <w:r w:rsidRPr="007E27C4">
        <w:rPr>
          <w:rFonts w:ascii="Poppins" w:hAnsi="Poppins" w:cs="Poppins"/>
          <w:sz w:val="18"/>
          <w:szCs w:val="18"/>
          <w:lang w:val="en-GB"/>
        </w:rPr>
        <w:t>/</w:t>
      </w:r>
      <w:proofErr w:type="spellStart"/>
      <w:r w:rsidRPr="007E27C4">
        <w:rPr>
          <w:rFonts w:ascii="Poppins" w:hAnsi="Poppins" w:cs="Poppins"/>
          <w:sz w:val="18"/>
          <w:szCs w:val="18"/>
          <w:lang w:val="en-GB"/>
        </w:rPr>
        <w:t>sau</w:t>
      </w:r>
      <w:proofErr w:type="spellEnd"/>
      <w:r w:rsidRPr="007E27C4">
        <w:rPr>
          <w:rFonts w:ascii="Poppins" w:hAnsi="Poppins" w:cs="Poppins"/>
          <w:sz w:val="18"/>
          <w:szCs w:val="18"/>
          <w:lang w:val="en-GB"/>
        </w:rPr>
        <w:t xml:space="preserve"> </w:t>
      </w:r>
      <w:proofErr w:type="spellStart"/>
      <w:r w:rsidRPr="007E27C4">
        <w:rPr>
          <w:rFonts w:ascii="Poppins" w:hAnsi="Poppins" w:cs="Poppins"/>
          <w:sz w:val="18"/>
          <w:szCs w:val="18"/>
          <w:lang w:val="en-GB"/>
        </w:rPr>
        <w:t>reprezentat</w:t>
      </w:r>
      <w:proofErr w:type="spellEnd"/>
      <w:r w:rsidRPr="007E27C4">
        <w:rPr>
          <w:rFonts w:ascii="Poppins" w:hAnsi="Poppins" w:cs="Poppins"/>
          <w:sz w:val="18"/>
          <w:szCs w:val="18"/>
          <w:lang w:val="en-GB"/>
        </w:rPr>
        <w:t xml:space="preserve"> legal de </w:t>
      </w:r>
      <w:r w:rsidRPr="0096056B">
        <w:rPr>
          <w:rFonts w:ascii="Poppins" w:hAnsi="Poppins" w:cs="Poppins"/>
          <w:b/>
          <w:bCs/>
          <w:sz w:val="18"/>
          <w:szCs w:val="18"/>
          <w:lang w:val="en-GB"/>
        </w:rPr>
        <w:t>${</w:t>
      </w:r>
      <w:proofErr w:type="spellStart"/>
      <w:r w:rsidRPr="0096056B">
        <w:rPr>
          <w:rFonts w:ascii="Poppins" w:hAnsi="Poppins" w:cs="Poppins"/>
          <w:b/>
          <w:bCs/>
          <w:sz w:val="18"/>
          <w:szCs w:val="18"/>
          <w:lang w:val="en-GB"/>
        </w:rPr>
        <w:t>nume_repr</w:t>
      </w:r>
      <w:proofErr w:type="spellEnd"/>
      <w:r w:rsidRPr="0096056B">
        <w:rPr>
          <w:rFonts w:ascii="Poppins" w:hAnsi="Poppins" w:cs="Poppins"/>
          <w:b/>
          <w:bCs/>
          <w:sz w:val="18"/>
          <w:szCs w:val="18"/>
          <w:lang w:val="en-GB"/>
        </w:rPr>
        <w:t>} ${</w:t>
      </w:r>
      <w:proofErr w:type="spellStart"/>
      <w:r w:rsidRPr="0096056B">
        <w:rPr>
          <w:rFonts w:ascii="Poppins" w:hAnsi="Poppins" w:cs="Poppins"/>
          <w:b/>
          <w:bCs/>
          <w:sz w:val="18"/>
          <w:szCs w:val="18"/>
          <w:lang w:val="en-GB"/>
        </w:rPr>
        <w:t>prenume_repr</w:t>
      </w:r>
      <w:proofErr w:type="spellEnd"/>
      <w:r w:rsidRPr="0096056B">
        <w:rPr>
          <w:rFonts w:ascii="Poppins" w:hAnsi="Poppins" w:cs="Poppins"/>
          <w:b/>
          <w:bCs/>
          <w:sz w:val="18"/>
          <w:szCs w:val="18"/>
          <w:lang w:val="en-GB"/>
        </w:rPr>
        <w:t>}</w:t>
      </w:r>
      <w:r w:rsidRPr="0096056B">
        <w:rPr>
          <w:rFonts w:ascii="Poppins" w:hAnsi="Poppins" w:cs="Poppins"/>
          <w:sz w:val="18"/>
          <w:szCs w:val="18"/>
          <w:lang w:val="en-GB"/>
        </w:rPr>
        <w:t>,</w:t>
      </w:r>
      <w:r>
        <w:rPr>
          <w:rFonts w:ascii="Poppins" w:hAnsi="Poppins" w:cs="Poppins"/>
          <w:sz w:val="18"/>
          <w:szCs w:val="18"/>
          <w:lang w:val="en-GB"/>
        </w:rPr>
        <w:t xml:space="preserve"> </w:t>
      </w:r>
      <w:proofErr w:type="spellStart"/>
      <w:r w:rsidRPr="0096056B">
        <w:rPr>
          <w:rFonts w:ascii="Poppins" w:hAnsi="Poppins" w:cs="Poppins"/>
          <w:sz w:val="18"/>
          <w:szCs w:val="18"/>
          <w:lang w:val="en-GB"/>
        </w:rPr>
        <w:t>autorizez</w:t>
      </w:r>
      <w:proofErr w:type="spellEnd"/>
      <w:r w:rsidRPr="0096056B">
        <w:rPr>
          <w:rFonts w:ascii="Poppins" w:hAnsi="Poppins" w:cs="Poppins"/>
          <w:sz w:val="18"/>
          <w:szCs w:val="18"/>
          <w:lang w:val="en-GB"/>
        </w:rPr>
        <w:t xml:space="preserve"> </w:t>
      </w:r>
      <w:proofErr w:type="spellStart"/>
      <w:r w:rsidRPr="0096056B">
        <w:rPr>
          <w:rFonts w:ascii="Poppins" w:hAnsi="Poppins" w:cs="Poppins"/>
          <w:sz w:val="18"/>
          <w:szCs w:val="18"/>
          <w:lang w:val="en-GB"/>
        </w:rPr>
        <w:t>şi</w:t>
      </w:r>
      <w:proofErr w:type="spellEnd"/>
      <w:r w:rsidRPr="0096056B">
        <w:rPr>
          <w:rFonts w:ascii="Poppins" w:hAnsi="Poppins" w:cs="Poppins"/>
          <w:sz w:val="18"/>
          <w:szCs w:val="18"/>
          <w:lang w:val="en-GB"/>
        </w:rPr>
        <w:t xml:space="preserve"> permit </w:t>
      </w:r>
      <w:proofErr w:type="spellStart"/>
      <w:r w:rsidRPr="0096056B">
        <w:rPr>
          <w:rFonts w:ascii="Poppins" w:hAnsi="Poppins" w:cs="Poppins"/>
          <w:sz w:val="18"/>
          <w:szCs w:val="18"/>
          <w:lang w:val="en-GB"/>
        </w:rPr>
        <w:t>clinicii</w:t>
      </w:r>
      <w:proofErr w:type="spellEnd"/>
      <w:r w:rsidRPr="0096056B">
        <w:rPr>
          <w:rFonts w:ascii="Poppins" w:hAnsi="Poppins" w:cs="Poppins"/>
          <w:sz w:val="18"/>
          <w:szCs w:val="18"/>
          <w:lang w:val="en-GB"/>
        </w:rPr>
        <w:t xml:space="preserve"> </w:t>
      </w:r>
      <w:proofErr w:type="spellStart"/>
      <w:r w:rsidRPr="0096056B">
        <w:rPr>
          <w:rFonts w:ascii="Poppins" w:hAnsi="Poppins" w:cs="Poppins"/>
          <w:sz w:val="18"/>
          <w:szCs w:val="18"/>
          <w:lang w:val="en-GB"/>
        </w:rPr>
        <w:t>Dr.</w:t>
      </w:r>
      <w:proofErr w:type="spellEnd"/>
      <w:r w:rsidRPr="0096056B">
        <w:rPr>
          <w:rFonts w:ascii="Poppins" w:hAnsi="Poppins" w:cs="Poppins"/>
          <w:sz w:val="18"/>
          <w:szCs w:val="18"/>
          <w:lang w:val="en-GB"/>
        </w:rPr>
        <w:t xml:space="preserve"> Ardeleanu şi Dr. </w:t>
      </w:r>
      <w:r w:rsidRPr="0096056B">
        <w:rPr>
          <w:rFonts w:ascii="Poppins" w:hAnsi="Poppins" w:cs="Poppins"/>
          <w:b/>
          <w:bCs/>
          <w:sz w:val="18"/>
          <w:szCs w:val="18"/>
          <w:lang w:val="en-GB"/>
        </w:rPr>
        <w:t>${medic}</w:t>
      </w:r>
      <w:r w:rsidRPr="0096056B">
        <w:rPr>
          <w:rFonts w:ascii="Poppins" w:hAnsi="Poppins" w:cs="Poppins"/>
          <w:sz w:val="18"/>
          <w:szCs w:val="18"/>
          <w:lang w:val="en-GB"/>
        </w:rPr>
        <w:t xml:space="preserve"> și/sau colaboratorilor coordonați de acesta să realizeze în cabinetul stomatologic, următoarea intervenţie chirurgicală:</w:t>
      </w:r>
    </w:p>
    <w:p w14:paraId="01C46461" w14:textId="77777777" w:rsidR="009F220F" w:rsidRDefault="009F220F" w:rsidP="0096056B">
      <w:pPr>
        <w:widowControl w:val="0"/>
        <w:ind w:left="-321" w:right="-324"/>
        <w:rPr>
          <w:rFonts w:ascii="Times New Roman" w:eastAsia="Times New Roman" w:hAnsi="Times New Roman" w:cs="Times New Roman"/>
          <w:color w:val="0E0E00"/>
        </w:rPr>
      </w:pPr>
    </w:p>
    <w:p w14:paraId="664B938F" w14:textId="1134EEB7" w:rsidR="009F220F" w:rsidRPr="0096056B" w:rsidRDefault="00000000" w:rsidP="0096056B">
      <w:pPr>
        <w:pStyle w:val="ListParagraph"/>
        <w:widowControl w:val="0"/>
        <w:numPr>
          <w:ilvl w:val="0"/>
          <w:numId w:val="3"/>
        </w:numPr>
        <w:ind w:left="-567" w:right="-607" w:firstLine="0"/>
        <w:jc w:val="both"/>
        <w:rPr>
          <w:rFonts w:ascii="Poppins" w:hAnsi="Poppins" w:cs="Poppins"/>
          <w:sz w:val="16"/>
          <w:szCs w:val="16"/>
          <w:lang w:val="en-GB"/>
        </w:rPr>
      </w:pPr>
      <w:proofErr w:type="spellStart"/>
      <w:r w:rsidRPr="0096056B">
        <w:rPr>
          <w:rFonts w:ascii="Poppins" w:hAnsi="Poppins" w:cs="Poppins"/>
          <w:sz w:val="16"/>
          <w:szCs w:val="16"/>
          <w:lang w:val="en-GB"/>
        </w:rPr>
        <w:t>Extractie</w:t>
      </w:r>
      <w:proofErr w:type="spellEnd"/>
      <w:r w:rsidRPr="0096056B">
        <w:rPr>
          <w:rFonts w:ascii="Poppins" w:hAnsi="Poppins" w:cs="Poppins"/>
          <w:sz w:val="16"/>
          <w:szCs w:val="16"/>
          <w:lang w:val="en-GB"/>
        </w:rPr>
        <w:t xml:space="preserve"> </w:t>
      </w:r>
      <w:proofErr w:type="spellStart"/>
      <w:r w:rsidRPr="0096056B">
        <w:rPr>
          <w:rFonts w:ascii="Poppins" w:hAnsi="Poppins" w:cs="Poppins"/>
          <w:sz w:val="16"/>
          <w:szCs w:val="16"/>
          <w:lang w:val="en-GB"/>
        </w:rPr>
        <w:t>dentara</w:t>
      </w:r>
      <w:proofErr w:type="spellEnd"/>
      <w:r w:rsidR="0096056B">
        <w:rPr>
          <w:rFonts w:ascii="Poppins" w:hAnsi="Poppins" w:cs="Poppins"/>
          <w:sz w:val="16"/>
          <w:szCs w:val="16"/>
          <w:lang w:val="en-GB"/>
        </w:rPr>
        <w:t xml:space="preserve"> </w:t>
      </w:r>
      <w:r w:rsidR="0096056B" w:rsidRPr="0096056B">
        <w:rPr>
          <w:rFonts w:ascii="Poppins" w:hAnsi="Poppins" w:cs="Poppins"/>
          <w:b/>
          <w:bCs/>
          <w:sz w:val="16"/>
          <w:szCs w:val="16"/>
          <w:lang w:val="en-GB"/>
        </w:rPr>
        <w:t>${input1_da} ${input1_nu}</w:t>
      </w:r>
    </w:p>
    <w:p w14:paraId="7C68C93D" w14:textId="7D7EC834" w:rsidR="009F220F" w:rsidRPr="0096056B" w:rsidRDefault="00000000" w:rsidP="0096056B">
      <w:pPr>
        <w:pStyle w:val="ListParagraph"/>
        <w:widowControl w:val="0"/>
        <w:numPr>
          <w:ilvl w:val="0"/>
          <w:numId w:val="3"/>
        </w:numPr>
        <w:ind w:left="-567" w:right="-607" w:firstLine="0"/>
        <w:jc w:val="both"/>
        <w:rPr>
          <w:rFonts w:ascii="Poppins" w:hAnsi="Poppins" w:cs="Poppins"/>
          <w:sz w:val="16"/>
          <w:szCs w:val="16"/>
          <w:lang w:val="en-GB"/>
        </w:rPr>
      </w:pPr>
      <w:r w:rsidRPr="0096056B">
        <w:rPr>
          <w:rFonts w:ascii="Poppins" w:hAnsi="Poppins" w:cs="Poppins"/>
          <w:sz w:val="16"/>
          <w:szCs w:val="16"/>
          <w:lang w:val="en-GB"/>
        </w:rPr>
        <w:t xml:space="preserve">Sinus lift </w:t>
      </w:r>
      <w:r w:rsidRPr="0096056B">
        <w:rPr>
          <w:rFonts w:ascii="Poppins" w:hAnsi="Poppins" w:cs="Poppins"/>
          <w:sz w:val="16"/>
          <w:szCs w:val="16"/>
          <w:lang w:val="en-GB"/>
        </w:rPr>
        <w:tab/>
      </w:r>
      <w:r w:rsidR="0096056B" w:rsidRPr="0096056B">
        <w:rPr>
          <w:rFonts w:ascii="Poppins" w:hAnsi="Poppins" w:cs="Poppins"/>
          <w:b/>
          <w:bCs/>
          <w:sz w:val="16"/>
          <w:szCs w:val="16"/>
          <w:lang w:val="en-GB"/>
        </w:rPr>
        <w:t>${input</w:t>
      </w:r>
      <w:r w:rsidR="0096056B">
        <w:rPr>
          <w:rFonts w:ascii="Poppins" w:hAnsi="Poppins" w:cs="Poppins"/>
          <w:b/>
          <w:bCs/>
          <w:sz w:val="16"/>
          <w:szCs w:val="16"/>
          <w:lang w:val="en-GB"/>
        </w:rPr>
        <w:t>2</w:t>
      </w:r>
      <w:r w:rsidR="0096056B" w:rsidRPr="0096056B">
        <w:rPr>
          <w:rFonts w:ascii="Poppins" w:hAnsi="Poppins" w:cs="Poppins"/>
          <w:b/>
          <w:bCs/>
          <w:sz w:val="16"/>
          <w:szCs w:val="16"/>
          <w:lang w:val="en-GB"/>
        </w:rPr>
        <w:t>_da} ${input</w:t>
      </w:r>
      <w:r w:rsidR="0096056B">
        <w:rPr>
          <w:rFonts w:ascii="Poppins" w:hAnsi="Poppins" w:cs="Poppins"/>
          <w:b/>
          <w:bCs/>
          <w:sz w:val="16"/>
          <w:szCs w:val="16"/>
          <w:lang w:val="en-GB"/>
        </w:rPr>
        <w:t>2</w:t>
      </w:r>
      <w:r w:rsidR="0096056B" w:rsidRPr="0096056B">
        <w:rPr>
          <w:rFonts w:ascii="Poppins" w:hAnsi="Poppins" w:cs="Poppins"/>
          <w:b/>
          <w:bCs/>
          <w:sz w:val="16"/>
          <w:szCs w:val="16"/>
          <w:lang w:val="en-GB"/>
        </w:rPr>
        <w:t>_nu}</w:t>
      </w:r>
    </w:p>
    <w:p w14:paraId="4E428E2B" w14:textId="06180194" w:rsidR="0096056B" w:rsidRPr="0096056B" w:rsidRDefault="00000000" w:rsidP="0096056B">
      <w:pPr>
        <w:pStyle w:val="ListParagraph"/>
        <w:widowControl w:val="0"/>
        <w:numPr>
          <w:ilvl w:val="0"/>
          <w:numId w:val="3"/>
        </w:numPr>
        <w:ind w:left="-567" w:right="-607" w:firstLine="0"/>
        <w:jc w:val="both"/>
        <w:rPr>
          <w:rFonts w:ascii="Poppins" w:hAnsi="Poppins" w:cs="Poppins"/>
          <w:sz w:val="16"/>
          <w:szCs w:val="16"/>
          <w:lang w:val="en-GB"/>
        </w:rPr>
      </w:pPr>
      <w:r w:rsidRPr="0096056B">
        <w:rPr>
          <w:rFonts w:ascii="Poppins" w:hAnsi="Poppins" w:cs="Poppins"/>
          <w:sz w:val="16"/>
          <w:szCs w:val="16"/>
          <w:lang w:val="en-GB"/>
        </w:rPr>
        <w:t xml:space="preserve">PRF </w:t>
      </w:r>
      <w:r w:rsidR="0096056B" w:rsidRPr="0096056B">
        <w:rPr>
          <w:rFonts w:ascii="Poppins" w:hAnsi="Poppins" w:cs="Poppins"/>
          <w:b/>
          <w:bCs/>
          <w:sz w:val="16"/>
          <w:szCs w:val="16"/>
          <w:lang w:val="en-GB"/>
        </w:rPr>
        <w:t>${input</w:t>
      </w:r>
      <w:r w:rsidR="0096056B">
        <w:rPr>
          <w:rFonts w:ascii="Poppins" w:hAnsi="Poppins" w:cs="Poppins"/>
          <w:b/>
          <w:bCs/>
          <w:sz w:val="16"/>
          <w:szCs w:val="16"/>
          <w:lang w:val="en-GB"/>
        </w:rPr>
        <w:t>3</w:t>
      </w:r>
      <w:r w:rsidR="0096056B" w:rsidRPr="0096056B">
        <w:rPr>
          <w:rFonts w:ascii="Poppins" w:hAnsi="Poppins" w:cs="Poppins"/>
          <w:b/>
          <w:bCs/>
          <w:sz w:val="16"/>
          <w:szCs w:val="16"/>
          <w:lang w:val="en-GB"/>
        </w:rPr>
        <w:t>_da} ${input</w:t>
      </w:r>
      <w:r w:rsidR="0096056B">
        <w:rPr>
          <w:rFonts w:ascii="Poppins" w:hAnsi="Poppins" w:cs="Poppins"/>
          <w:b/>
          <w:bCs/>
          <w:sz w:val="16"/>
          <w:szCs w:val="16"/>
          <w:lang w:val="en-GB"/>
        </w:rPr>
        <w:t>3</w:t>
      </w:r>
      <w:r w:rsidR="0096056B" w:rsidRPr="0096056B">
        <w:rPr>
          <w:rFonts w:ascii="Poppins" w:hAnsi="Poppins" w:cs="Poppins"/>
          <w:b/>
          <w:bCs/>
          <w:sz w:val="16"/>
          <w:szCs w:val="16"/>
          <w:lang w:val="en-GB"/>
        </w:rPr>
        <w:t>_nu}</w:t>
      </w:r>
    </w:p>
    <w:p w14:paraId="3A51672D" w14:textId="5A9900D6" w:rsidR="009F220F" w:rsidRPr="0096056B" w:rsidRDefault="00000000" w:rsidP="0096056B">
      <w:pPr>
        <w:pStyle w:val="ListParagraph"/>
        <w:widowControl w:val="0"/>
        <w:numPr>
          <w:ilvl w:val="0"/>
          <w:numId w:val="3"/>
        </w:numPr>
        <w:ind w:left="-567" w:right="-607" w:firstLine="0"/>
        <w:jc w:val="both"/>
        <w:rPr>
          <w:rFonts w:ascii="Poppins" w:hAnsi="Poppins" w:cs="Poppins"/>
          <w:sz w:val="16"/>
          <w:szCs w:val="16"/>
          <w:lang w:val="en-GB"/>
        </w:rPr>
      </w:pPr>
      <w:proofErr w:type="spellStart"/>
      <w:r w:rsidRPr="0096056B">
        <w:rPr>
          <w:rFonts w:ascii="Poppins" w:hAnsi="Poppins" w:cs="Poppins"/>
          <w:sz w:val="16"/>
          <w:szCs w:val="16"/>
          <w:lang w:val="en-GB"/>
        </w:rPr>
        <w:t>Augumentare</w:t>
      </w:r>
      <w:proofErr w:type="spellEnd"/>
      <w:r w:rsidRPr="0096056B">
        <w:rPr>
          <w:rFonts w:ascii="Poppins" w:hAnsi="Poppins" w:cs="Poppins"/>
          <w:sz w:val="16"/>
          <w:szCs w:val="16"/>
          <w:lang w:val="en-GB"/>
        </w:rPr>
        <w:t xml:space="preserve"> </w:t>
      </w:r>
      <w:proofErr w:type="spellStart"/>
      <w:r w:rsidRPr="0096056B">
        <w:rPr>
          <w:rFonts w:ascii="Poppins" w:hAnsi="Poppins" w:cs="Poppins"/>
          <w:sz w:val="16"/>
          <w:szCs w:val="16"/>
          <w:lang w:val="en-GB"/>
        </w:rPr>
        <w:t>osoasa</w:t>
      </w:r>
      <w:proofErr w:type="spellEnd"/>
      <w:r w:rsidRPr="0096056B">
        <w:rPr>
          <w:rFonts w:ascii="Poppins" w:hAnsi="Poppins" w:cs="Poppins"/>
          <w:sz w:val="16"/>
          <w:szCs w:val="16"/>
          <w:lang w:val="en-GB"/>
        </w:rPr>
        <w:t xml:space="preserve"> (</w:t>
      </w:r>
      <w:proofErr w:type="spellStart"/>
      <w:r w:rsidRPr="0096056B">
        <w:rPr>
          <w:rFonts w:ascii="Poppins" w:hAnsi="Poppins" w:cs="Poppins"/>
          <w:sz w:val="16"/>
          <w:szCs w:val="16"/>
          <w:lang w:val="en-GB"/>
        </w:rPr>
        <w:t>regenerare</w:t>
      </w:r>
      <w:proofErr w:type="spellEnd"/>
      <w:r w:rsidRPr="0096056B">
        <w:rPr>
          <w:rFonts w:ascii="Poppins" w:hAnsi="Poppins" w:cs="Poppins"/>
          <w:sz w:val="16"/>
          <w:szCs w:val="16"/>
          <w:lang w:val="en-GB"/>
        </w:rPr>
        <w:t xml:space="preserve"> </w:t>
      </w:r>
      <w:proofErr w:type="spellStart"/>
      <w:r w:rsidRPr="0096056B">
        <w:rPr>
          <w:rFonts w:ascii="Poppins" w:hAnsi="Poppins" w:cs="Poppins"/>
          <w:sz w:val="16"/>
          <w:szCs w:val="16"/>
          <w:lang w:val="en-GB"/>
        </w:rPr>
        <w:t>osoasă</w:t>
      </w:r>
      <w:proofErr w:type="spellEnd"/>
      <w:r w:rsidRPr="0096056B">
        <w:rPr>
          <w:rFonts w:ascii="Poppins" w:hAnsi="Poppins" w:cs="Poppins"/>
          <w:sz w:val="16"/>
          <w:szCs w:val="16"/>
          <w:lang w:val="en-GB"/>
        </w:rPr>
        <w:t xml:space="preserve"> </w:t>
      </w:r>
      <w:proofErr w:type="spellStart"/>
      <w:r w:rsidRPr="0096056B">
        <w:rPr>
          <w:rFonts w:ascii="Poppins" w:hAnsi="Poppins" w:cs="Poppins"/>
          <w:sz w:val="16"/>
          <w:szCs w:val="16"/>
          <w:lang w:val="en-GB"/>
        </w:rPr>
        <w:t>ghidată</w:t>
      </w:r>
      <w:proofErr w:type="spellEnd"/>
      <w:r w:rsidRPr="0096056B">
        <w:rPr>
          <w:rFonts w:ascii="Poppins" w:hAnsi="Poppins" w:cs="Poppins"/>
          <w:sz w:val="16"/>
          <w:szCs w:val="16"/>
          <w:lang w:val="en-GB"/>
        </w:rPr>
        <w:t xml:space="preserve">) </w:t>
      </w:r>
      <w:r w:rsidR="0096056B" w:rsidRPr="0096056B">
        <w:rPr>
          <w:rFonts w:ascii="Poppins" w:hAnsi="Poppins" w:cs="Poppins"/>
          <w:b/>
          <w:bCs/>
          <w:sz w:val="16"/>
          <w:szCs w:val="16"/>
          <w:lang w:val="en-GB"/>
        </w:rPr>
        <w:t>${input</w:t>
      </w:r>
      <w:r w:rsidR="0096056B">
        <w:rPr>
          <w:rFonts w:ascii="Poppins" w:hAnsi="Poppins" w:cs="Poppins"/>
          <w:b/>
          <w:bCs/>
          <w:sz w:val="16"/>
          <w:szCs w:val="16"/>
          <w:lang w:val="en-GB"/>
        </w:rPr>
        <w:t>4</w:t>
      </w:r>
      <w:r w:rsidR="0096056B" w:rsidRPr="0096056B">
        <w:rPr>
          <w:rFonts w:ascii="Poppins" w:hAnsi="Poppins" w:cs="Poppins"/>
          <w:b/>
          <w:bCs/>
          <w:sz w:val="16"/>
          <w:szCs w:val="16"/>
          <w:lang w:val="en-GB"/>
        </w:rPr>
        <w:t>_da} ${input</w:t>
      </w:r>
      <w:r w:rsidR="0096056B">
        <w:rPr>
          <w:rFonts w:ascii="Poppins" w:hAnsi="Poppins" w:cs="Poppins"/>
          <w:b/>
          <w:bCs/>
          <w:sz w:val="16"/>
          <w:szCs w:val="16"/>
          <w:lang w:val="en-GB"/>
        </w:rPr>
        <w:t>4</w:t>
      </w:r>
      <w:r w:rsidR="0096056B" w:rsidRPr="0096056B">
        <w:rPr>
          <w:rFonts w:ascii="Poppins" w:hAnsi="Poppins" w:cs="Poppins"/>
          <w:b/>
          <w:bCs/>
          <w:sz w:val="16"/>
          <w:szCs w:val="16"/>
          <w:lang w:val="en-GB"/>
        </w:rPr>
        <w:t>_nu}</w:t>
      </w:r>
    </w:p>
    <w:p w14:paraId="5FF0098E" w14:textId="6225C009" w:rsidR="009F220F" w:rsidRPr="0096056B" w:rsidRDefault="00000000" w:rsidP="0096056B">
      <w:pPr>
        <w:pStyle w:val="ListParagraph"/>
        <w:widowControl w:val="0"/>
        <w:numPr>
          <w:ilvl w:val="0"/>
          <w:numId w:val="3"/>
        </w:numPr>
        <w:ind w:left="-567" w:right="-607" w:firstLine="0"/>
        <w:jc w:val="both"/>
        <w:rPr>
          <w:rFonts w:ascii="Poppins" w:hAnsi="Poppins" w:cs="Poppins"/>
          <w:sz w:val="16"/>
          <w:szCs w:val="16"/>
          <w:lang w:val="en-GB"/>
        </w:rPr>
      </w:pPr>
      <w:r w:rsidRPr="0096056B">
        <w:rPr>
          <w:rFonts w:ascii="Poppins" w:hAnsi="Poppins" w:cs="Poppins"/>
          <w:sz w:val="16"/>
          <w:szCs w:val="16"/>
          <w:lang w:val="en-GB"/>
        </w:rPr>
        <w:t xml:space="preserve">Implant </w:t>
      </w:r>
      <w:proofErr w:type="spellStart"/>
      <w:r w:rsidRPr="0096056B">
        <w:rPr>
          <w:rFonts w:ascii="Poppins" w:hAnsi="Poppins" w:cs="Poppins"/>
          <w:sz w:val="16"/>
          <w:szCs w:val="16"/>
          <w:lang w:val="en-GB"/>
        </w:rPr>
        <w:t>dentar</w:t>
      </w:r>
      <w:proofErr w:type="spellEnd"/>
      <w:r w:rsidRPr="0096056B">
        <w:rPr>
          <w:rFonts w:ascii="Poppins" w:hAnsi="Poppins" w:cs="Poppins"/>
          <w:sz w:val="16"/>
          <w:szCs w:val="16"/>
          <w:lang w:val="en-GB"/>
        </w:rPr>
        <w:t xml:space="preserve"> </w:t>
      </w:r>
      <w:r w:rsidR="0096056B" w:rsidRPr="0096056B">
        <w:rPr>
          <w:rFonts w:ascii="Poppins" w:hAnsi="Poppins" w:cs="Poppins"/>
          <w:b/>
          <w:bCs/>
          <w:sz w:val="16"/>
          <w:szCs w:val="16"/>
          <w:lang w:val="en-GB"/>
        </w:rPr>
        <w:t>${input</w:t>
      </w:r>
      <w:r w:rsidR="0096056B">
        <w:rPr>
          <w:rFonts w:ascii="Poppins" w:hAnsi="Poppins" w:cs="Poppins"/>
          <w:b/>
          <w:bCs/>
          <w:sz w:val="16"/>
          <w:szCs w:val="16"/>
          <w:lang w:val="en-GB"/>
        </w:rPr>
        <w:t>5</w:t>
      </w:r>
      <w:r w:rsidR="0096056B" w:rsidRPr="0096056B">
        <w:rPr>
          <w:rFonts w:ascii="Poppins" w:hAnsi="Poppins" w:cs="Poppins"/>
          <w:b/>
          <w:bCs/>
          <w:sz w:val="16"/>
          <w:szCs w:val="16"/>
          <w:lang w:val="en-GB"/>
        </w:rPr>
        <w:t>_da} ${input</w:t>
      </w:r>
      <w:r w:rsidR="0096056B">
        <w:rPr>
          <w:rFonts w:ascii="Poppins" w:hAnsi="Poppins" w:cs="Poppins"/>
          <w:b/>
          <w:bCs/>
          <w:sz w:val="16"/>
          <w:szCs w:val="16"/>
          <w:lang w:val="en-GB"/>
        </w:rPr>
        <w:t>5</w:t>
      </w:r>
      <w:r w:rsidR="0096056B" w:rsidRPr="0096056B">
        <w:rPr>
          <w:rFonts w:ascii="Poppins" w:hAnsi="Poppins" w:cs="Poppins"/>
          <w:b/>
          <w:bCs/>
          <w:sz w:val="16"/>
          <w:szCs w:val="16"/>
          <w:lang w:val="en-GB"/>
        </w:rPr>
        <w:t>_nu}</w:t>
      </w:r>
    </w:p>
    <w:p w14:paraId="16AB6F1F" w14:textId="00F76756" w:rsidR="009F220F" w:rsidRPr="0096056B" w:rsidRDefault="00000000" w:rsidP="0096056B">
      <w:pPr>
        <w:pStyle w:val="ListParagraph"/>
        <w:widowControl w:val="0"/>
        <w:numPr>
          <w:ilvl w:val="0"/>
          <w:numId w:val="3"/>
        </w:numPr>
        <w:ind w:left="-567" w:right="-607" w:firstLine="0"/>
        <w:jc w:val="both"/>
        <w:rPr>
          <w:rFonts w:ascii="Poppins" w:hAnsi="Poppins" w:cs="Poppins"/>
          <w:sz w:val="16"/>
          <w:szCs w:val="16"/>
          <w:lang w:val="en-GB"/>
        </w:rPr>
      </w:pPr>
      <w:proofErr w:type="spellStart"/>
      <w:r w:rsidRPr="0096056B">
        <w:rPr>
          <w:rFonts w:ascii="Poppins" w:hAnsi="Poppins" w:cs="Poppins"/>
          <w:sz w:val="16"/>
          <w:szCs w:val="16"/>
          <w:lang w:val="en-GB"/>
        </w:rPr>
        <w:t>Sistem</w:t>
      </w:r>
      <w:proofErr w:type="spellEnd"/>
      <w:r w:rsidRPr="0096056B">
        <w:rPr>
          <w:rFonts w:ascii="Poppins" w:hAnsi="Poppins" w:cs="Poppins"/>
          <w:sz w:val="16"/>
          <w:szCs w:val="16"/>
          <w:lang w:val="en-GB"/>
        </w:rPr>
        <w:t xml:space="preserve"> </w:t>
      </w:r>
      <w:proofErr w:type="spellStart"/>
      <w:r w:rsidRPr="0096056B">
        <w:rPr>
          <w:rFonts w:ascii="Poppins" w:hAnsi="Poppins" w:cs="Poppins"/>
          <w:sz w:val="16"/>
          <w:szCs w:val="16"/>
          <w:lang w:val="en-GB"/>
        </w:rPr>
        <w:t>implantologic</w:t>
      </w:r>
      <w:proofErr w:type="spellEnd"/>
      <w:r w:rsidRPr="0096056B">
        <w:rPr>
          <w:rFonts w:ascii="Poppins" w:hAnsi="Poppins" w:cs="Poppins"/>
          <w:sz w:val="16"/>
          <w:szCs w:val="16"/>
          <w:lang w:val="en-GB"/>
        </w:rPr>
        <w:t xml:space="preserve"> all on </w:t>
      </w:r>
      <w:proofErr w:type="spellStart"/>
      <w:r w:rsidRPr="0096056B">
        <w:rPr>
          <w:rFonts w:ascii="Poppins" w:hAnsi="Poppins" w:cs="Poppins"/>
          <w:sz w:val="16"/>
          <w:szCs w:val="16"/>
          <w:lang w:val="en-GB"/>
        </w:rPr>
        <w:t>maxilar</w:t>
      </w:r>
      <w:proofErr w:type="spellEnd"/>
      <w:r w:rsidRPr="0096056B">
        <w:rPr>
          <w:rFonts w:ascii="Poppins" w:hAnsi="Poppins" w:cs="Poppins"/>
          <w:sz w:val="16"/>
          <w:szCs w:val="16"/>
          <w:lang w:val="en-GB"/>
        </w:rPr>
        <w:t xml:space="preserve"> </w:t>
      </w:r>
      <w:r w:rsidRPr="0096056B">
        <w:rPr>
          <w:rFonts w:ascii="Poppins" w:hAnsi="Poppins" w:cs="Poppins"/>
          <w:sz w:val="16"/>
          <w:szCs w:val="16"/>
          <w:lang w:val="en-GB"/>
        </w:rPr>
        <w:tab/>
      </w:r>
      <w:r w:rsidR="0096056B" w:rsidRPr="0096056B">
        <w:rPr>
          <w:rFonts w:ascii="Poppins" w:hAnsi="Poppins" w:cs="Poppins"/>
          <w:b/>
          <w:bCs/>
          <w:sz w:val="16"/>
          <w:szCs w:val="16"/>
          <w:lang w:val="en-GB"/>
        </w:rPr>
        <w:t>${input</w:t>
      </w:r>
      <w:r w:rsidR="0096056B">
        <w:rPr>
          <w:rFonts w:ascii="Poppins" w:hAnsi="Poppins" w:cs="Poppins"/>
          <w:b/>
          <w:bCs/>
          <w:sz w:val="16"/>
          <w:szCs w:val="16"/>
          <w:lang w:val="en-GB"/>
        </w:rPr>
        <w:t>6</w:t>
      </w:r>
      <w:r w:rsidR="0096056B" w:rsidRPr="0096056B">
        <w:rPr>
          <w:rFonts w:ascii="Poppins" w:hAnsi="Poppins" w:cs="Poppins"/>
          <w:b/>
          <w:bCs/>
          <w:sz w:val="16"/>
          <w:szCs w:val="16"/>
          <w:lang w:val="en-GB"/>
        </w:rPr>
        <w:t>_da} ${input</w:t>
      </w:r>
      <w:r w:rsidR="0096056B">
        <w:rPr>
          <w:rFonts w:ascii="Poppins" w:hAnsi="Poppins" w:cs="Poppins"/>
          <w:b/>
          <w:bCs/>
          <w:sz w:val="16"/>
          <w:szCs w:val="16"/>
          <w:lang w:val="en-GB"/>
        </w:rPr>
        <w:t>6</w:t>
      </w:r>
      <w:r w:rsidR="0096056B" w:rsidRPr="0096056B">
        <w:rPr>
          <w:rFonts w:ascii="Poppins" w:hAnsi="Poppins" w:cs="Poppins"/>
          <w:b/>
          <w:bCs/>
          <w:sz w:val="16"/>
          <w:szCs w:val="16"/>
          <w:lang w:val="en-GB"/>
        </w:rPr>
        <w:t>_nu}</w:t>
      </w:r>
    </w:p>
    <w:p w14:paraId="49D2A644" w14:textId="7AA789B3" w:rsidR="009F220F" w:rsidRPr="0096056B" w:rsidRDefault="00000000" w:rsidP="0096056B">
      <w:pPr>
        <w:pStyle w:val="ListParagraph"/>
        <w:widowControl w:val="0"/>
        <w:numPr>
          <w:ilvl w:val="0"/>
          <w:numId w:val="3"/>
        </w:numPr>
        <w:ind w:left="-567" w:right="-607" w:firstLine="0"/>
        <w:jc w:val="both"/>
        <w:rPr>
          <w:rFonts w:ascii="Poppins" w:hAnsi="Poppins" w:cs="Poppins"/>
          <w:sz w:val="16"/>
          <w:szCs w:val="16"/>
          <w:lang w:val="en-GB"/>
        </w:rPr>
      </w:pPr>
      <w:proofErr w:type="spellStart"/>
      <w:r w:rsidRPr="0096056B">
        <w:rPr>
          <w:rFonts w:ascii="Poppins" w:hAnsi="Poppins" w:cs="Poppins"/>
          <w:sz w:val="16"/>
          <w:szCs w:val="16"/>
          <w:lang w:val="en-GB"/>
        </w:rPr>
        <w:t>Sistem</w:t>
      </w:r>
      <w:proofErr w:type="spellEnd"/>
      <w:r w:rsidRPr="0096056B">
        <w:rPr>
          <w:rFonts w:ascii="Poppins" w:hAnsi="Poppins" w:cs="Poppins"/>
          <w:sz w:val="16"/>
          <w:szCs w:val="16"/>
          <w:lang w:val="en-GB"/>
        </w:rPr>
        <w:t xml:space="preserve"> </w:t>
      </w:r>
      <w:proofErr w:type="spellStart"/>
      <w:r w:rsidRPr="0096056B">
        <w:rPr>
          <w:rFonts w:ascii="Poppins" w:hAnsi="Poppins" w:cs="Poppins"/>
          <w:sz w:val="16"/>
          <w:szCs w:val="16"/>
          <w:lang w:val="en-GB"/>
        </w:rPr>
        <w:t>implantologic</w:t>
      </w:r>
      <w:proofErr w:type="spellEnd"/>
      <w:r w:rsidRPr="0096056B">
        <w:rPr>
          <w:rFonts w:ascii="Poppins" w:hAnsi="Poppins" w:cs="Poppins"/>
          <w:sz w:val="16"/>
          <w:szCs w:val="16"/>
          <w:lang w:val="en-GB"/>
        </w:rPr>
        <w:t xml:space="preserve"> all on mandibula </w:t>
      </w:r>
      <w:r w:rsidR="0096056B" w:rsidRPr="0096056B">
        <w:rPr>
          <w:rFonts w:ascii="Poppins" w:hAnsi="Poppins" w:cs="Poppins"/>
          <w:b/>
          <w:bCs/>
          <w:sz w:val="16"/>
          <w:szCs w:val="16"/>
          <w:lang w:val="en-GB"/>
        </w:rPr>
        <w:t>${input</w:t>
      </w:r>
      <w:r w:rsidR="0096056B">
        <w:rPr>
          <w:rFonts w:ascii="Poppins" w:hAnsi="Poppins" w:cs="Poppins"/>
          <w:b/>
          <w:bCs/>
          <w:sz w:val="16"/>
          <w:szCs w:val="16"/>
          <w:lang w:val="en-GB"/>
        </w:rPr>
        <w:t>7</w:t>
      </w:r>
      <w:r w:rsidR="0096056B" w:rsidRPr="0096056B">
        <w:rPr>
          <w:rFonts w:ascii="Poppins" w:hAnsi="Poppins" w:cs="Poppins"/>
          <w:b/>
          <w:bCs/>
          <w:sz w:val="16"/>
          <w:szCs w:val="16"/>
          <w:lang w:val="en-GB"/>
        </w:rPr>
        <w:t>_da} ${input</w:t>
      </w:r>
      <w:r w:rsidR="0096056B">
        <w:rPr>
          <w:rFonts w:ascii="Poppins" w:hAnsi="Poppins" w:cs="Poppins"/>
          <w:b/>
          <w:bCs/>
          <w:sz w:val="16"/>
          <w:szCs w:val="16"/>
          <w:lang w:val="en-GB"/>
        </w:rPr>
        <w:t>7</w:t>
      </w:r>
      <w:r w:rsidR="0096056B" w:rsidRPr="0096056B">
        <w:rPr>
          <w:rFonts w:ascii="Poppins" w:hAnsi="Poppins" w:cs="Poppins"/>
          <w:b/>
          <w:bCs/>
          <w:sz w:val="16"/>
          <w:szCs w:val="16"/>
          <w:lang w:val="en-GB"/>
        </w:rPr>
        <w:t>_nu}</w:t>
      </w:r>
    </w:p>
    <w:p w14:paraId="31416CC6" w14:textId="21D95200" w:rsidR="009F220F" w:rsidRPr="00777455" w:rsidRDefault="00000000" w:rsidP="0096056B">
      <w:pPr>
        <w:pStyle w:val="ListParagraph"/>
        <w:widowControl w:val="0"/>
        <w:numPr>
          <w:ilvl w:val="0"/>
          <w:numId w:val="3"/>
        </w:numPr>
        <w:ind w:left="-567" w:right="-607" w:firstLine="0"/>
        <w:jc w:val="both"/>
        <w:rPr>
          <w:rFonts w:ascii="Poppins" w:hAnsi="Poppins" w:cs="Poppins"/>
          <w:sz w:val="16"/>
          <w:szCs w:val="16"/>
          <w:lang w:val="en-GB"/>
        </w:rPr>
      </w:pPr>
      <w:r w:rsidRPr="0096056B">
        <w:rPr>
          <w:rFonts w:ascii="Poppins" w:hAnsi="Poppins" w:cs="Poppins"/>
          <w:sz w:val="16"/>
          <w:szCs w:val="16"/>
          <w:lang w:val="en-GB"/>
        </w:rPr>
        <w:t xml:space="preserve">Alte </w:t>
      </w:r>
      <w:proofErr w:type="spellStart"/>
      <w:r w:rsidRPr="0096056B">
        <w:rPr>
          <w:rFonts w:ascii="Poppins" w:hAnsi="Poppins" w:cs="Poppins"/>
          <w:sz w:val="16"/>
          <w:szCs w:val="16"/>
          <w:lang w:val="en-GB"/>
        </w:rPr>
        <w:t>interventii</w:t>
      </w:r>
      <w:proofErr w:type="spellEnd"/>
      <w:r w:rsidRPr="0096056B">
        <w:rPr>
          <w:rFonts w:ascii="Poppins" w:hAnsi="Poppins" w:cs="Poppins"/>
          <w:sz w:val="16"/>
          <w:szCs w:val="16"/>
          <w:lang w:val="en-GB"/>
        </w:rPr>
        <w:t xml:space="preserve"> </w:t>
      </w:r>
      <w:proofErr w:type="spellStart"/>
      <w:r w:rsidRPr="0096056B">
        <w:rPr>
          <w:rFonts w:ascii="Poppins" w:hAnsi="Poppins" w:cs="Poppins"/>
          <w:sz w:val="16"/>
          <w:szCs w:val="16"/>
          <w:lang w:val="en-GB"/>
        </w:rPr>
        <w:t>chirurgicale</w:t>
      </w:r>
      <w:proofErr w:type="spellEnd"/>
      <w:r w:rsidRPr="0096056B">
        <w:rPr>
          <w:rFonts w:ascii="Poppins" w:hAnsi="Poppins" w:cs="Poppins"/>
          <w:sz w:val="16"/>
          <w:szCs w:val="16"/>
          <w:lang w:val="en-GB"/>
        </w:rPr>
        <w:t xml:space="preserve"> </w:t>
      </w:r>
      <w:r w:rsidR="0096056B" w:rsidRPr="0096056B">
        <w:rPr>
          <w:rFonts w:ascii="Poppins" w:hAnsi="Poppins" w:cs="Poppins"/>
          <w:b/>
          <w:bCs/>
          <w:sz w:val="16"/>
          <w:szCs w:val="16"/>
          <w:lang w:val="en-GB"/>
        </w:rPr>
        <w:t>${input</w:t>
      </w:r>
      <w:r w:rsidR="0096056B">
        <w:rPr>
          <w:rFonts w:ascii="Poppins" w:hAnsi="Poppins" w:cs="Poppins"/>
          <w:b/>
          <w:bCs/>
          <w:sz w:val="16"/>
          <w:szCs w:val="16"/>
          <w:lang w:val="en-GB"/>
        </w:rPr>
        <w:t>8</w:t>
      </w:r>
      <w:r w:rsidR="0096056B" w:rsidRPr="0096056B">
        <w:rPr>
          <w:rFonts w:ascii="Poppins" w:hAnsi="Poppins" w:cs="Poppins"/>
          <w:b/>
          <w:bCs/>
          <w:sz w:val="16"/>
          <w:szCs w:val="16"/>
          <w:lang w:val="en-GB"/>
        </w:rPr>
        <w:t>_da} ${input</w:t>
      </w:r>
      <w:r w:rsidR="0096056B">
        <w:rPr>
          <w:rFonts w:ascii="Poppins" w:hAnsi="Poppins" w:cs="Poppins"/>
          <w:b/>
          <w:bCs/>
          <w:sz w:val="16"/>
          <w:szCs w:val="16"/>
          <w:lang w:val="en-GB"/>
        </w:rPr>
        <w:t>8</w:t>
      </w:r>
      <w:r w:rsidR="0096056B" w:rsidRPr="0096056B">
        <w:rPr>
          <w:rFonts w:ascii="Poppins" w:hAnsi="Poppins" w:cs="Poppins"/>
          <w:b/>
          <w:bCs/>
          <w:sz w:val="16"/>
          <w:szCs w:val="16"/>
          <w:lang w:val="en-GB"/>
        </w:rPr>
        <w:t>_nu}</w:t>
      </w:r>
    </w:p>
    <w:p w14:paraId="3DC54767" w14:textId="77777777" w:rsidR="00777455" w:rsidRDefault="00777455" w:rsidP="00777455">
      <w:pPr>
        <w:widowControl w:val="0"/>
        <w:ind w:right="-607"/>
        <w:jc w:val="both"/>
        <w:rPr>
          <w:rFonts w:ascii="Poppins" w:hAnsi="Poppins" w:cs="Poppins"/>
          <w:sz w:val="16"/>
          <w:szCs w:val="16"/>
          <w:lang w:val="en-GB"/>
        </w:rPr>
      </w:pPr>
    </w:p>
    <w:p w14:paraId="432D148C" w14:textId="6B00AC01" w:rsidR="00777455" w:rsidRDefault="00777455" w:rsidP="00777455">
      <w:pPr>
        <w:widowControl w:val="0"/>
        <w:ind w:left="-567" w:right="-607"/>
        <w:jc w:val="both"/>
        <w:rPr>
          <w:rFonts w:ascii="Poppins" w:hAnsi="Poppins" w:cs="Poppins"/>
          <w:b/>
          <w:bCs/>
          <w:sz w:val="16"/>
          <w:szCs w:val="16"/>
          <w:lang w:val="ro-RO"/>
        </w:rPr>
      </w:pPr>
      <w:proofErr w:type="spellStart"/>
      <w:r w:rsidRPr="00777455">
        <w:rPr>
          <w:rFonts w:ascii="Poppins" w:hAnsi="Poppins" w:cs="Poppins"/>
          <w:b/>
          <w:bCs/>
          <w:sz w:val="16"/>
          <w:szCs w:val="16"/>
          <w:lang w:val="en-GB"/>
        </w:rPr>
        <w:t>Observa</w:t>
      </w:r>
      <w:r w:rsidRPr="00777455">
        <w:rPr>
          <w:rFonts w:ascii="Poppins" w:hAnsi="Poppins" w:cs="Poppins"/>
          <w:b/>
          <w:bCs/>
          <w:sz w:val="16"/>
          <w:szCs w:val="16"/>
          <w:lang w:val="ro-RO"/>
        </w:rPr>
        <w:t>ți</w:t>
      </w:r>
      <w:r w:rsidR="005C72BA">
        <w:rPr>
          <w:rFonts w:ascii="Poppins" w:hAnsi="Poppins" w:cs="Poppins"/>
          <w:b/>
          <w:bCs/>
          <w:sz w:val="16"/>
          <w:szCs w:val="16"/>
          <w:lang w:val="ro-RO"/>
        </w:rPr>
        <w:t>i</w:t>
      </w:r>
      <w:r w:rsidRPr="00777455">
        <w:rPr>
          <w:rFonts w:ascii="Poppins" w:hAnsi="Poppins" w:cs="Poppins"/>
          <w:b/>
          <w:bCs/>
          <w:sz w:val="16"/>
          <w:szCs w:val="16"/>
          <w:lang w:val="ro-RO"/>
        </w:rPr>
        <w:t>le</w:t>
      </w:r>
      <w:proofErr w:type="spellEnd"/>
      <w:r w:rsidRPr="00777455">
        <w:rPr>
          <w:rFonts w:ascii="Poppins" w:hAnsi="Poppins" w:cs="Poppins"/>
          <w:b/>
          <w:bCs/>
          <w:sz w:val="16"/>
          <w:szCs w:val="16"/>
          <w:lang w:val="ro-RO"/>
        </w:rPr>
        <w:t xml:space="preserve"> medicului</w:t>
      </w:r>
      <w:r>
        <w:rPr>
          <w:rFonts w:ascii="Poppins" w:hAnsi="Poppins" w:cs="Poppins"/>
          <w:b/>
          <w:bCs/>
          <w:sz w:val="16"/>
          <w:szCs w:val="16"/>
          <w:lang w:val="ro-RO"/>
        </w:rPr>
        <w:t>:</w:t>
      </w:r>
    </w:p>
    <w:tbl>
      <w:tblPr>
        <w:tblStyle w:val="TableGrid"/>
        <w:tblW w:w="10253" w:type="dxa"/>
        <w:tblInd w:w="-567" w:type="dxa"/>
        <w:tblLook w:val="04A0" w:firstRow="1" w:lastRow="0" w:firstColumn="1" w:lastColumn="0" w:noHBand="0" w:noVBand="1"/>
      </w:tblPr>
      <w:tblGrid>
        <w:gridCol w:w="10253"/>
      </w:tblGrid>
      <w:tr w:rsidR="00777455" w14:paraId="466B4BA3" w14:textId="77777777" w:rsidTr="00777455">
        <w:trPr>
          <w:trHeight w:val="2880"/>
        </w:trPr>
        <w:tc>
          <w:tcPr>
            <w:tcW w:w="10253" w:type="dxa"/>
          </w:tcPr>
          <w:p w14:paraId="50ED9B4A" w14:textId="77777777" w:rsidR="00777455" w:rsidRDefault="00777455" w:rsidP="00777455">
            <w:pPr>
              <w:widowControl w:val="0"/>
              <w:ind w:right="-607"/>
              <w:jc w:val="both"/>
              <w:rPr>
                <w:rFonts w:ascii="Poppins" w:hAnsi="Poppins" w:cs="Poppins"/>
                <w:b/>
                <w:bCs/>
                <w:sz w:val="16"/>
                <w:szCs w:val="16"/>
                <w:lang w:val="ro-RO"/>
              </w:rPr>
            </w:pPr>
          </w:p>
        </w:tc>
      </w:tr>
    </w:tbl>
    <w:p w14:paraId="53AD635B" w14:textId="77777777" w:rsidR="00777455" w:rsidRDefault="00777455" w:rsidP="00777455">
      <w:pPr>
        <w:widowControl w:val="0"/>
        <w:ind w:right="-607"/>
        <w:jc w:val="both"/>
        <w:rPr>
          <w:rFonts w:ascii="Poppins" w:hAnsi="Poppins" w:cs="Poppins"/>
          <w:sz w:val="16"/>
          <w:szCs w:val="16"/>
          <w:lang w:val="en-GB"/>
        </w:rPr>
      </w:pPr>
    </w:p>
    <w:p w14:paraId="35F6BB40" w14:textId="3CEFB988" w:rsidR="009F220F" w:rsidRDefault="00000000" w:rsidP="0096056B">
      <w:pPr>
        <w:widowControl w:val="0"/>
        <w:ind w:left="-571" w:right="-607"/>
        <w:jc w:val="both"/>
        <w:rPr>
          <w:rFonts w:ascii="Poppins" w:hAnsi="Poppins" w:cs="Poppins"/>
          <w:sz w:val="16"/>
          <w:szCs w:val="16"/>
          <w:lang w:val="en-GB"/>
        </w:rPr>
      </w:pPr>
      <w:r w:rsidRPr="0096056B">
        <w:rPr>
          <w:rFonts w:ascii="Poppins" w:hAnsi="Poppins" w:cs="Poppins"/>
          <w:sz w:val="16"/>
          <w:szCs w:val="16"/>
          <w:lang w:val="en-GB"/>
        </w:rPr>
        <w:t xml:space="preserve">Menţionez că am fost informat(ă) cu privire la natura, scopul, beneficiile şi riscurile neefectuării intervenţiei chirurgicale şi a celorlalte opțiuni terapeutice care mi-au fost explicate pe înţelesul meu, inclusiv faptul că am dreptul de a solicita şi o altă opinie medicală. </w:t>
      </w:r>
    </w:p>
    <w:p w14:paraId="6B4A94D3" w14:textId="77777777" w:rsidR="0096056B" w:rsidRPr="0096056B" w:rsidRDefault="0096056B" w:rsidP="0096056B">
      <w:pPr>
        <w:widowControl w:val="0"/>
        <w:ind w:left="-571" w:right="-607"/>
        <w:jc w:val="both"/>
        <w:rPr>
          <w:rFonts w:ascii="Poppins" w:hAnsi="Poppins" w:cs="Poppins"/>
          <w:sz w:val="16"/>
          <w:szCs w:val="16"/>
          <w:lang w:val="en-GB"/>
        </w:rPr>
      </w:pPr>
    </w:p>
    <w:p w14:paraId="557A5F7D" w14:textId="77777777" w:rsidR="009F220F" w:rsidRPr="0096056B" w:rsidRDefault="00000000" w:rsidP="0096056B">
      <w:pPr>
        <w:widowControl w:val="0"/>
        <w:ind w:left="-571" w:right="-607"/>
        <w:jc w:val="both"/>
        <w:rPr>
          <w:rFonts w:ascii="Poppins" w:hAnsi="Poppins" w:cs="Poppins"/>
          <w:sz w:val="16"/>
          <w:szCs w:val="16"/>
          <w:lang w:val="en-GB"/>
        </w:rPr>
      </w:pPr>
      <w:r w:rsidRPr="0096056B">
        <w:rPr>
          <w:rFonts w:ascii="Poppins" w:hAnsi="Poppins" w:cs="Poppins"/>
          <w:sz w:val="16"/>
          <w:szCs w:val="16"/>
          <w:lang w:val="en-GB"/>
        </w:rPr>
        <w:t xml:space="preserve">Mi s-au prezentat şi am înţeles riscurile asociate, respectiv consecințele pe care le presupune intervenţia chirurgicală (anticipate sau prevăzute), cât şi riscurile pe care le impun investigațiile necesare intervenţiei chirurgicale mai sus menționată. </w:t>
      </w:r>
    </w:p>
    <w:p w14:paraId="52AE2510" w14:textId="77777777" w:rsidR="009F220F" w:rsidRPr="0096056B" w:rsidRDefault="00000000" w:rsidP="0096056B">
      <w:pPr>
        <w:widowControl w:val="0"/>
        <w:ind w:left="-571" w:right="-607"/>
        <w:jc w:val="both"/>
        <w:rPr>
          <w:rFonts w:ascii="Poppins" w:hAnsi="Poppins" w:cs="Poppins"/>
          <w:sz w:val="16"/>
          <w:szCs w:val="16"/>
          <w:lang w:val="en-GB"/>
        </w:rPr>
      </w:pPr>
      <w:r w:rsidRPr="0096056B">
        <w:rPr>
          <w:rFonts w:ascii="Poppins" w:hAnsi="Poppins" w:cs="Poppins"/>
          <w:sz w:val="16"/>
          <w:szCs w:val="16"/>
          <w:lang w:val="en-GB"/>
        </w:rPr>
        <w:t xml:space="preserve">Înţeleg şi că toate procedurile specifice intervenției chirurgicale şi cele corespunzătoare investigațiilor asociate pot implica şi riscuri imprevizibile (inclusive riscul de deces). </w:t>
      </w:r>
    </w:p>
    <w:p w14:paraId="7DD0AACE" w14:textId="77777777" w:rsidR="009F220F" w:rsidRDefault="00000000" w:rsidP="0096056B">
      <w:pPr>
        <w:widowControl w:val="0"/>
        <w:ind w:left="-571" w:right="-607"/>
        <w:jc w:val="both"/>
        <w:rPr>
          <w:rFonts w:ascii="Poppins" w:hAnsi="Poppins" w:cs="Poppins"/>
          <w:sz w:val="16"/>
          <w:szCs w:val="16"/>
          <w:lang w:val="en-GB"/>
        </w:rPr>
      </w:pPr>
      <w:r w:rsidRPr="0096056B">
        <w:rPr>
          <w:rFonts w:ascii="Poppins" w:hAnsi="Poppins" w:cs="Poppins"/>
          <w:sz w:val="16"/>
          <w:szCs w:val="16"/>
          <w:lang w:val="en-GB"/>
        </w:rPr>
        <w:t xml:space="preserve">Totodată, mi s-a explicat şi am înţeles că toate procedurile de chirurgie efectuate în cabinetul de medicină dentară presupun o serie de riscuri, unele inevitabile: </w:t>
      </w:r>
    </w:p>
    <w:p w14:paraId="5C312725" w14:textId="77777777" w:rsidR="0096056B" w:rsidRPr="0096056B" w:rsidRDefault="0096056B" w:rsidP="0096056B">
      <w:pPr>
        <w:widowControl w:val="0"/>
        <w:ind w:left="-571" w:right="-607"/>
        <w:jc w:val="both"/>
        <w:rPr>
          <w:rFonts w:ascii="Poppins" w:hAnsi="Poppins" w:cs="Poppins"/>
          <w:sz w:val="16"/>
          <w:szCs w:val="16"/>
          <w:lang w:val="en-GB"/>
        </w:rPr>
      </w:pPr>
    </w:p>
    <w:p w14:paraId="4935926D" w14:textId="77777777" w:rsidR="009F220F" w:rsidRPr="0096056B" w:rsidRDefault="00000000" w:rsidP="0096056B">
      <w:pPr>
        <w:pStyle w:val="ListParagraph"/>
        <w:widowControl w:val="0"/>
        <w:numPr>
          <w:ilvl w:val="0"/>
          <w:numId w:val="3"/>
        </w:numPr>
        <w:ind w:left="-567" w:right="-607" w:firstLine="0"/>
        <w:jc w:val="both"/>
        <w:rPr>
          <w:rFonts w:ascii="Poppins" w:hAnsi="Poppins" w:cs="Poppins"/>
          <w:sz w:val="16"/>
          <w:szCs w:val="16"/>
          <w:lang w:val="en-GB"/>
        </w:rPr>
      </w:pPr>
      <w:r w:rsidRPr="0096056B">
        <w:rPr>
          <w:rFonts w:ascii="Poppins" w:hAnsi="Poppins" w:cs="Poppins"/>
          <w:sz w:val="16"/>
          <w:szCs w:val="16"/>
          <w:lang w:val="en-GB"/>
        </w:rPr>
        <w:t>reacţii alergice/toxice la medicamente și substanțe anestezice pre-, intra- și postoperator;</w:t>
      </w:r>
    </w:p>
    <w:p w14:paraId="273F4786" w14:textId="77777777" w:rsidR="009F220F" w:rsidRPr="0096056B" w:rsidRDefault="00000000" w:rsidP="0096056B">
      <w:pPr>
        <w:pStyle w:val="ListParagraph"/>
        <w:widowControl w:val="0"/>
        <w:numPr>
          <w:ilvl w:val="0"/>
          <w:numId w:val="3"/>
        </w:numPr>
        <w:ind w:left="-567" w:right="-607" w:firstLine="0"/>
        <w:jc w:val="both"/>
        <w:rPr>
          <w:rFonts w:ascii="Poppins" w:hAnsi="Poppins" w:cs="Poppins"/>
          <w:sz w:val="16"/>
          <w:szCs w:val="16"/>
          <w:lang w:val="en-GB"/>
        </w:rPr>
      </w:pPr>
      <w:r w:rsidRPr="0096056B">
        <w:rPr>
          <w:rFonts w:ascii="Poppins" w:hAnsi="Poppins" w:cs="Poppins"/>
          <w:sz w:val="16"/>
          <w:szCs w:val="16"/>
          <w:lang w:val="en-GB"/>
        </w:rPr>
        <w:t xml:space="preserve">hemoragie intra- și postoperatorie; </w:t>
      </w:r>
    </w:p>
    <w:p w14:paraId="41A7B70C" w14:textId="77777777" w:rsidR="009F220F" w:rsidRPr="0096056B" w:rsidRDefault="00000000" w:rsidP="0096056B">
      <w:pPr>
        <w:pStyle w:val="ListParagraph"/>
        <w:widowControl w:val="0"/>
        <w:numPr>
          <w:ilvl w:val="0"/>
          <w:numId w:val="3"/>
        </w:numPr>
        <w:ind w:left="-567" w:right="-607" w:firstLine="0"/>
        <w:jc w:val="both"/>
        <w:rPr>
          <w:rFonts w:ascii="Poppins" w:hAnsi="Poppins" w:cs="Poppins"/>
          <w:sz w:val="16"/>
          <w:szCs w:val="16"/>
          <w:lang w:val="en-GB"/>
        </w:rPr>
      </w:pPr>
      <w:r w:rsidRPr="0096056B">
        <w:rPr>
          <w:rFonts w:ascii="Poppins" w:hAnsi="Poppins" w:cs="Poppins"/>
          <w:sz w:val="16"/>
          <w:szCs w:val="16"/>
          <w:lang w:val="en-GB"/>
        </w:rPr>
        <w:t xml:space="preserve">hematoame, echimoze, edeme postoperatorii; </w:t>
      </w:r>
    </w:p>
    <w:p w14:paraId="5A261941" w14:textId="77777777" w:rsidR="009F220F" w:rsidRPr="0096056B" w:rsidRDefault="00000000" w:rsidP="0096056B">
      <w:pPr>
        <w:pStyle w:val="ListParagraph"/>
        <w:widowControl w:val="0"/>
        <w:numPr>
          <w:ilvl w:val="0"/>
          <w:numId w:val="3"/>
        </w:numPr>
        <w:ind w:left="-567" w:right="-607" w:firstLine="0"/>
        <w:jc w:val="both"/>
        <w:rPr>
          <w:rFonts w:ascii="Poppins" w:hAnsi="Poppins" w:cs="Poppins"/>
          <w:sz w:val="16"/>
          <w:szCs w:val="16"/>
          <w:lang w:val="en-GB"/>
        </w:rPr>
      </w:pPr>
      <w:r w:rsidRPr="0096056B">
        <w:rPr>
          <w:rFonts w:ascii="Poppins" w:hAnsi="Poppins" w:cs="Poppins"/>
          <w:sz w:val="16"/>
          <w:szCs w:val="16"/>
          <w:lang w:val="en-GB"/>
        </w:rPr>
        <w:t xml:space="preserve">dureri în teritoriul oro-maxilo-facial; </w:t>
      </w:r>
    </w:p>
    <w:p w14:paraId="02A3C0E9" w14:textId="77777777" w:rsidR="009F220F" w:rsidRPr="0096056B" w:rsidRDefault="00000000" w:rsidP="0096056B">
      <w:pPr>
        <w:pStyle w:val="ListParagraph"/>
        <w:widowControl w:val="0"/>
        <w:numPr>
          <w:ilvl w:val="0"/>
          <w:numId w:val="3"/>
        </w:numPr>
        <w:ind w:left="-567" w:right="-607" w:firstLine="0"/>
        <w:jc w:val="both"/>
        <w:rPr>
          <w:rFonts w:ascii="Poppins" w:hAnsi="Poppins" w:cs="Poppins"/>
          <w:sz w:val="16"/>
          <w:szCs w:val="16"/>
          <w:lang w:val="en-GB"/>
        </w:rPr>
      </w:pPr>
      <w:r w:rsidRPr="0096056B">
        <w:rPr>
          <w:rFonts w:ascii="Poppins" w:hAnsi="Poppins" w:cs="Poppins"/>
          <w:sz w:val="16"/>
          <w:szCs w:val="16"/>
          <w:lang w:val="en-GB"/>
        </w:rPr>
        <w:t>dehiscenta plagilor;</w:t>
      </w:r>
    </w:p>
    <w:p w14:paraId="5F2C6C81" w14:textId="77777777" w:rsidR="009F220F" w:rsidRPr="0096056B" w:rsidRDefault="00000000" w:rsidP="0096056B">
      <w:pPr>
        <w:pStyle w:val="ListParagraph"/>
        <w:widowControl w:val="0"/>
        <w:numPr>
          <w:ilvl w:val="0"/>
          <w:numId w:val="3"/>
        </w:numPr>
        <w:ind w:left="-567" w:right="-607" w:firstLine="0"/>
        <w:jc w:val="both"/>
        <w:rPr>
          <w:rFonts w:ascii="Poppins" w:hAnsi="Poppins" w:cs="Poppins"/>
          <w:sz w:val="16"/>
          <w:szCs w:val="16"/>
          <w:lang w:val="en-GB"/>
        </w:rPr>
      </w:pPr>
      <w:r w:rsidRPr="0096056B">
        <w:rPr>
          <w:rFonts w:ascii="Poppins" w:hAnsi="Poppins" w:cs="Poppins"/>
          <w:sz w:val="16"/>
          <w:szCs w:val="16"/>
          <w:lang w:val="en-GB"/>
        </w:rPr>
        <w:t xml:space="preserve">lezarea dintilor invecinati; </w:t>
      </w:r>
    </w:p>
    <w:p w14:paraId="464B841B" w14:textId="77777777" w:rsidR="009F220F" w:rsidRPr="0096056B" w:rsidRDefault="00000000" w:rsidP="0096056B">
      <w:pPr>
        <w:pStyle w:val="ListParagraph"/>
        <w:widowControl w:val="0"/>
        <w:numPr>
          <w:ilvl w:val="0"/>
          <w:numId w:val="3"/>
        </w:numPr>
        <w:ind w:left="-567" w:right="-607" w:firstLine="0"/>
        <w:jc w:val="both"/>
        <w:rPr>
          <w:rFonts w:ascii="Poppins" w:hAnsi="Poppins" w:cs="Poppins"/>
          <w:sz w:val="16"/>
          <w:szCs w:val="16"/>
          <w:lang w:val="en-GB"/>
        </w:rPr>
      </w:pPr>
      <w:r w:rsidRPr="0096056B">
        <w:rPr>
          <w:rFonts w:ascii="Poppins" w:hAnsi="Poppins" w:cs="Poppins"/>
          <w:sz w:val="16"/>
          <w:szCs w:val="16"/>
          <w:lang w:val="en-GB"/>
        </w:rPr>
        <w:t xml:space="preserve">hipoestesia/anestezia nervului alveolar inferior, mentonier, lingual, infraorbital; </w:t>
      </w:r>
    </w:p>
    <w:p w14:paraId="5A17D839" w14:textId="77777777" w:rsidR="009F220F" w:rsidRPr="0096056B" w:rsidRDefault="00000000" w:rsidP="0096056B">
      <w:pPr>
        <w:pStyle w:val="ListParagraph"/>
        <w:widowControl w:val="0"/>
        <w:numPr>
          <w:ilvl w:val="0"/>
          <w:numId w:val="3"/>
        </w:numPr>
        <w:ind w:left="-567" w:right="-607" w:firstLine="0"/>
        <w:jc w:val="both"/>
        <w:rPr>
          <w:rFonts w:ascii="Poppins" w:hAnsi="Poppins" w:cs="Poppins"/>
          <w:sz w:val="16"/>
          <w:szCs w:val="16"/>
          <w:lang w:val="en-GB"/>
        </w:rPr>
      </w:pPr>
      <w:r w:rsidRPr="0096056B">
        <w:rPr>
          <w:rFonts w:ascii="Poppins" w:hAnsi="Poppins" w:cs="Poppins"/>
          <w:sz w:val="16"/>
          <w:szCs w:val="16"/>
          <w:lang w:val="en-GB"/>
        </w:rPr>
        <w:t xml:space="preserve">infecţii ale spațiilor fasciale cervico-faciale; </w:t>
      </w:r>
    </w:p>
    <w:p w14:paraId="5FCEE96F" w14:textId="77777777" w:rsidR="009F220F" w:rsidRPr="0096056B" w:rsidRDefault="00000000" w:rsidP="0096056B">
      <w:pPr>
        <w:pStyle w:val="ListParagraph"/>
        <w:widowControl w:val="0"/>
        <w:numPr>
          <w:ilvl w:val="0"/>
          <w:numId w:val="3"/>
        </w:numPr>
        <w:ind w:left="-567" w:right="-607" w:firstLine="0"/>
        <w:jc w:val="both"/>
        <w:rPr>
          <w:rFonts w:ascii="Poppins" w:hAnsi="Poppins" w:cs="Poppins"/>
          <w:sz w:val="16"/>
          <w:szCs w:val="16"/>
          <w:lang w:val="en-GB"/>
        </w:rPr>
      </w:pPr>
      <w:r w:rsidRPr="0096056B">
        <w:rPr>
          <w:rFonts w:ascii="Poppins" w:hAnsi="Poppins" w:cs="Poppins"/>
          <w:sz w:val="16"/>
          <w:szCs w:val="16"/>
          <w:lang w:val="en-GB"/>
        </w:rPr>
        <w:t xml:space="preserve">osteita/osteomielita oaselor maxilare; </w:t>
      </w:r>
    </w:p>
    <w:p w14:paraId="1FDE224A" w14:textId="77777777" w:rsidR="009F220F" w:rsidRDefault="00000000" w:rsidP="0096056B">
      <w:pPr>
        <w:pStyle w:val="ListParagraph"/>
        <w:widowControl w:val="0"/>
        <w:numPr>
          <w:ilvl w:val="0"/>
          <w:numId w:val="3"/>
        </w:numPr>
        <w:ind w:left="-567" w:right="-607" w:firstLine="0"/>
        <w:jc w:val="both"/>
        <w:rPr>
          <w:rFonts w:ascii="Poppins" w:hAnsi="Poppins" w:cs="Poppins"/>
          <w:sz w:val="16"/>
          <w:szCs w:val="16"/>
          <w:lang w:val="en-GB"/>
        </w:rPr>
      </w:pPr>
      <w:r w:rsidRPr="0096056B">
        <w:rPr>
          <w:rFonts w:ascii="Poppins" w:hAnsi="Poppins" w:cs="Poppins"/>
          <w:sz w:val="16"/>
          <w:szCs w:val="16"/>
          <w:lang w:val="en-GB"/>
        </w:rPr>
        <w:t xml:space="preserve">sinuzitei maxilare; </w:t>
      </w:r>
    </w:p>
    <w:p w14:paraId="6456BECA" w14:textId="77777777" w:rsidR="00777455" w:rsidRPr="00777455" w:rsidRDefault="00777455" w:rsidP="00777455">
      <w:pPr>
        <w:widowControl w:val="0"/>
        <w:ind w:right="-607"/>
        <w:jc w:val="both"/>
        <w:rPr>
          <w:rFonts w:ascii="Poppins" w:hAnsi="Poppins" w:cs="Poppins"/>
          <w:sz w:val="16"/>
          <w:szCs w:val="16"/>
          <w:lang w:val="en-GB"/>
        </w:rPr>
      </w:pPr>
    </w:p>
    <w:p w14:paraId="27D637FE" w14:textId="77777777" w:rsidR="009F220F" w:rsidRPr="0096056B" w:rsidRDefault="00000000" w:rsidP="0096056B">
      <w:pPr>
        <w:pStyle w:val="ListParagraph"/>
        <w:widowControl w:val="0"/>
        <w:numPr>
          <w:ilvl w:val="0"/>
          <w:numId w:val="3"/>
        </w:numPr>
        <w:ind w:left="-567" w:right="-607" w:firstLine="0"/>
        <w:jc w:val="both"/>
        <w:rPr>
          <w:rFonts w:ascii="Poppins" w:hAnsi="Poppins" w:cs="Poppins"/>
          <w:sz w:val="16"/>
          <w:szCs w:val="16"/>
          <w:lang w:val="en-GB"/>
        </w:rPr>
      </w:pPr>
      <w:r w:rsidRPr="0096056B">
        <w:rPr>
          <w:rFonts w:ascii="Poppins" w:hAnsi="Poppins" w:cs="Poppins"/>
          <w:sz w:val="16"/>
          <w:szCs w:val="16"/>
          <w:lang w:val="en-GB"/>
        </w:rPr>
        <w:t xml:space="preserve">comunicare oro-sinusala sau oro-nazală; </w:t>
      </w:r>
    </w:p>
    <w:p w14:paraId="602ECD35" w14:textId="77777777" w:rsidR="009F220F" w:rsidRPr="0096056B" w:rsidRDefault="00000000" w:rsidP="0096056B">
      <w:pPr>
        <w:pStyle w:val="ListParagraph"/>
        <w:widowControl w:val="0"/>
        <w:numPr>
          <w:ilvl w:val="0"/>
          <w:numId w:val="3"/>
        </w:numPr>
        <w:ind w:left="-567" w:right="-607" w:firstLine="0"/>
        <w:jc w:val="both"/>
        <w:rPr>
          <w:rFonts w:ascii="Poppins" w:hAnsi="Poppins" w:cs="Poppins"/>
          <w:sz w:val="16"/>
          <w:szCs w:val="16"/>
          <w:lang w:val="en-GB"/>
        </w:rPr>
      </w:pPr>
      <w:r w:rsidRPr="0096056B">
        <w:rPr>
          <w:rFonts w:ascii="Poppins" w:hAnsi="Poppins" w:cs="Poppins"/>
          <w:sz w:val="16"/>
          <w:szCs w:val="16"/>
          <w:lang w:val="en-GB"/>
        </w:rPr>
        <w:t xml:space="preserve">fracturi ale oaselor maxilare; </w:t>
      </w:r>
    </w:p>
    <w:p w14:paraId="7E836475" w14:textId="77777777" w:rsidR="009F220F" w:rsidRPr="0096056B" w:rsidRDefault="00000000" w:rsidP="0096056B">
      <w:pPr>
        <w:pStyle w:val="ListParagraph"/>
        <w:widowControl w:val="0"/>
        <w:numPr>
          <w:ilvl w:val="0"/>
          <w:numId w:val="3"/>
        </w:numPr>
        <w:ind w:left="-567" w:right="-607" w:firstLine="0"/>
        <w:jc w:val="both"/>
        <w:rPr>
          <w:rFonts w:ascii="Poppins" w:hAnsi="Poppins" w:cs="Poppins"/>
          <w:sz w:val="16"/>
          <w:szCs w:val="16"/>
          <w:lang w:val="en-GB"/>
        </w:rPr>
      </w:pPr>
      <w:r w:rsidRPr="0096056B">
        <w:rPr>
          <w:rFonts w:ascii="Poppins" w:hAnsi="Poppins" w:cs="Poppins"/>
          <w:sz w:val="16"/>
          <w:szCs w:val="16"/>
          <w:lang w:val="en-GB"/>
        </w:rPr>
        <w:t xml:space="preserve">accidente prin ruperea instrumentarului în timpul manevrelor chirurgicale; </w:t>
      </w:r>
    </w:p>
    <w:p w14:paraId="11B1E686" w14:textId="294D06D3" w:rsidR="009F220F" w:rsidRDefault="00000000" w:rsidP="0096056B">
      <w:pPr>
        <w:pStyle w:val="ListParagraph"/>
        <w:widowControl w:val="0"/>
        <w:numPr>
          <w:ilvl w:val="0"/>
          <w:numId w:val="3"/>
        </w:numPr>
        <w:ind w:left="-567" w:right="-607" w:firstLine="0"/>
        <w:jc w:val="both"/>
        <w:rPr>
          <w:rFonts w:ascii="Poppins" w:hAnsi="Poppins" w:cs="Poppins"/>
          <w:sz w:val="16"/>
          <w:szCs w:val="16"/>
          <w:lang w:val="en-GB"/>
        </w:rPr>
      </w:pPr>
      <w:r w:rsidRPr="0096056B">
        <w:rPr>
          <w:rFonts w:ascii="Poppins" w:hAnsi="Poppins" w:cs="Poppins"/>
          <w:sz w:val="16"/>
          <w:szCs w:val="16"/>
          <w:lang w:val="en-GB"/>
        </w:rPr>
        <w:t xml:space="preserve">escoriaţii, plăgi, ulcerații produse prin contactul mucoaselor cu instrumentarul chirurgical </w:t>
      </w:r>
      <w:proofErr w:type="spellStart"/>
      <w:r w:rsidRPr="0096056B">
        <w:rPr>
          <w:rFonts w:ascii="Poppins" w:hAnsi="Poppins" w:cs="Poppins"/>
          <w:sz w:val="16"/>
          <w:szCs w:val="16"/>
          <w:lang w:val="en-GB"/>
        </w:rPr>
        <w:t>sau</w:t>
      </w:r>
      <w:proofErr w:type="spellEnd"/>
      <w:r w:rsidRPr="0096056B">
        <w:rPr>
          <w:rFonts w:ascii="Poppins" w:hAnsi="Poppins" w:cs="Poppins"/>
          <w:sz w:val="16"/>
          <w:szCs w:val="16"/>
          <w:lang w:val="en-GB"/>
        </w:rPr>
        <w:t xml:space="preserve"> cu </w:t>
      </w:r>
      <w:proofErr w:type="spellStart"/>
      <w:r w:rsidRPr="0096056B">
        <w:rPr>
          <w:rFonts w:ascii="Poppins" w:hAnsi="Poppins" w:cs="Poppins"/>
          <w:sz w:val="16"/>
          <w:szCs w:val="16"/>
          <w:lang w:val="en-GB"/>
        </w:rPr>
        <w:t>substanțe</w:t>
      </w:r>
      <w:proofErr w:type="spellEnd"/>
      <w:r w:rsidRPr="0096056B">
        <w:rPr>
          <w:rFonts w:ascii="Poppins" w:hAnsi="Poppins" w:cs="Poppins"/>
          <w:sz w:val="16"/>
          <w:szCs w:val="16"/>
          <w:lang w:val="en-GB"/>
        </w:rPr>
        <w:t xml:space="preserve"> </w:t>
      </w:r>
      <w:proofErr w:type="spellStart"/>
      <w:r w:rsidRPr="0096056B">
        <w:rPr>
          <w:rFonts w:ascii="Poppins" w:hAnsi="Poppins" w:cs="Poppins"/>
          <w:sz w:val="16"/>
          <w:szCs w:val="16"/>
          <w:lang w:val="en-GB"/>
        </w:rPr>
        <w:t>medicamentoase</w:t>
      </w:r>
      <w:proofErr w:type="spellEnd"/>
      <w:r w:rsidR="00777455">
        <w:rPr>
          <w:rFonts w:ascii="Poppins" w:hAnsi="Poppins" w:cs="Poppins"/>
          <w:sz w:val="16"/>
          <w:szCs w:val="16"/>
          <w:lang w:val="en-GB"/>
        </w:rPr>
        <w:t xml:space="preserve">, </w:t>
      </w:r>
      <w:proofErr w:type="spellStart"/>
      <w:r w:rsidRPr="0096056B">
        <w:rPr>
          <w:rFonts w:ascii="Poppins" w:hAnsi="Poppins" w:cs="Poppins"/>
          <w:sz w:val="16"/>
          <w:szCs w:val="16"/>
          <w:lang w:val="en-GB"/>
        </w:rPr>
        <w:t>spasme</w:t>
      </w:r>
      <w:proofErr w:type="spellEnd"/>
      <w:r w:rsidRPr="0096056B">
        <w:rPr>
          <w:rFonts w:ascii="Poppins" w:hAnsi="Poppins" w:cs="Poppins"/>
          <w:sz w:val="16"/>
          <w:szCs w:val="16"/>
          <w:lang w:val="en-GB"/>
        </w:rPr>
        <w:t xml:space="preserve"> </w:t>
      </w:r>
      <w:proofErr w:type="spellStart"/>
      <w:r w:rsidRPr="0096056B">
        <w:rPr>
          <w:rFonts w:ascii="Poppins" w:hAnsi="Poppins" w:cs="Poppins"/>
          <w:sz w:val="16"/>
          <w:szCs w:val="16"/>
          <w:lang w:val="en-GB"/>
        </w:rPr>
        <w:t>musculare</w:t>
      </w:r>
      <w:proofErr w:type="spellEnd"/>
      <w:r w:rsidRPr="0096056B">
        <w:rPr>
          <w:rFonts w:ascii="Poppins" w:hAnsi="Poppins" w:cs="Poppins"/>
          <w:sz w:val="16"/>
          <w:szCs w:val="16"/>
          <w:lang w:val="en-GB"/>
        </w:rPr>
        <w:t xml:space="preserve"> locale, </w:t>
      </w:r>
      <w:proofErr w:type="spellStart"/>
      <w:r w:rsidRPr="0096056B">
        <w:rPr>
          <w:rFonts w:ascii="Poppins" w:hAnsi="Poppins" w:cs="Poppins"/>
          <w:sz w:val="16"/>
          <w:szCs w:val="16"/>
          <w:lang w:val="en-GB"/>
        </w:rPr>
        <w:t>fractura</w:t>
      </w:r>
      <w:proofErr w:type="spellEnd"/>
      <w:r w:rsidRPr="0096056B">
        <w:rPr>
          <w:rFonts w:ascii="Poppins" w:hAnsi="Poppins" w:cs="Poppins"/>
          <w:sz w:val="16"/>
          <w:szCs w:val="16"/>
          <w:lang w:val="en-GB"/>
        </w:rPr>
        <w:t xml:space="preserve"> </w:t>
      </w:r>
      <w:proofErr w:type="spellStart"/>
      <w:r w:rsidRPr="0096056B">
        <w:rPr>
          <w:rFonts w:ascii="Poppins" w:hAnsi="Poppins" w:cs="Poppins"/>
          <w:sz w:val="16"/>
          <w:szCs w:val="16"/>
          <w:lang w:val="en-GB"/>
        </w:rPr>
        <w:t>maxilarului</w:t>
      </w:r>
      <w:proofErr w:type="spellEnd"/>
      <w:r w:rsidRPr="0096056B">
        <w:rPr>
          <w:rFonts w:ascii="Poppins" w:hAnsi="Poppins" w:cs="Poppins"/>
          <w:sz w:val="16"/>
          <w:szCs w:val="16"/>
          <w:lang w:val="en-GB"/>
        </w:rPr>
        <w:t xml:space="preserve"> </w:t>
      </w:r>
      <w:proofErr w:type="spellStart"/>
      <w:r w:rsidRPr="0096056B">
        <w:rPr>
          <w:rFonts w:ascii="Poppins" w:hAnsi="Poppins" w:cs="Poppins"/>
          <w:sz w:val="16"/>
          <w:szCs w:val="16"/>
          <w:lang w:val="en-GB"/>
        </w:rPr>
        <w:t>sau</w:t>
      </w:r>
      <w:proofErr w:type="spellEnd"/>
      <w:r w:rsidRPr="0096056B">
        <w:rPr>
          <w:rFonts w:ascii="Poppins" w:hAnsi="Poppins" w:cs="Poppins"/>
          <w:sz w:val="16"/>
          <w:szCs w:val="16"/>
          <w:lang w:val="en-GB"/>
        </w:rPr>
        <w:t xml:space="preserve"> a </w:t>
      </w:r>
      <w:proofErr w:type="spellStart"/>
      <w:r w:rsidRPr="0096056B">
        <w:rPr>
          <w:rFonts w:ascii="Poppins" w:hAnsi="Poppins" w:cs="Poppins"/>
          <w:sz w:val="16"/>
          <w:szCs w:val="16"/>
          <w:lang w:val="en-GB"/>
        </w:rPr>
        <w:t>mandibulei</w:t>
      </w:r>
      <w:proofErr w:type="spellEnd"/>
      <w:r w:rsidRPr="0096056B">
        <w:rPr>
          <w:rFonts w:ascii="Poppins" w:hAnsi="Poppins" w:cs="Poppins"/>
          <w:sz w:val="16"/>
          <w:szCs w:val="16"/>
          <w:lang w:val="en-GB"/>
        </w:rPr>
        <w:t>.</w:t>
      </w:r>
    </w:p>
    <w:p w14:paraId="3E8F90A3" w14:textId="77777777" w:rsidR="0096056B" w:rsidRPr="0096056B" w:rsidRDefault="0096056B" w:rsidP="0096056B">
      <w:pPr>
        <w:widowControl w:val="0"/>
        <w:ind w:right="-607"/>
        <w:jc w:val="both"/>
        <w:rPr>
          <w:rFonts w:ascii="Poppins" w:hAnsi="Poppins" w:cs="Poppins"/>
          <w:sz w:val="16"/>
          <w:szCs w:val="16"/>
          <w:lang w:val="en-GB"/>
        </w:rPr>
      </w:pPr>
    </w:p>
    <w:p w14:paraId="70E56C7B" w14:textId="77777777" w:rsidR="009F220F" w:rsidRPr="0096056B" w:rsidRDefault="00000000" w:rsidP="0096056B">
      <w:pPr>
        <w:widowControl w:val="0"/>
        <w:ind w:left="-571" w:right="-607"/>
        <w:jc w:val="both"/>
        <w:rPr>
          <w:rFonts w:ascii="Poppins" w:hAnsi="Poppins" w:cs="Poppins"/>
          <w:sz w:val="16"/>
          <w:szCs w:val="16"/>
          <w:lang w:val="en-GB"/>
        </w:rPr>
      </w:pPr>
      <w:r w:rsidRPr="0096056B">
        <w:rPr>
          <w:rFonts w:ascii="Poppins" w:hAnsi="Poppins" w:cs="Poppins"/>
          <w:sz w:val="16"/>
          <w:szCs w:val="16"/>
          <w:lang w:val="en-GB"/>
        </w:rPr>
        <w:t xml:space="preserve">Mi s-a oferit posibilitatea să adresez oricâte întrebări legate de planul de tratament şi de intervenţia chirurgicală şi mi s-a răspuns la toate cu profesionalism şi pe înţelesul meu. </w:t>
      </w:r>
    </w:p>
    <w:p w14:paraId="1DFF70BF" w14:textId="4ADE2D73" w:rsidR="0096056B" w:rsidRDefault="00000000" w:rsidP="00777455">
      <w:pPr>
        <w:widowControl w:val="0"/>
        <w:ind w:left="-571" w:right="-607"/>
        <w:jc w:val="both"/>
        <w:rPr>
          <w:rFonts w:ascii="Poppins" w:hAnsi="Poppins" w:cs="Poppins"/>
          <w:sz w:val="16"/>
          <w:szCs w:val="16"/>
          <w:lang w:val="en-GB"/>
        </w:rPr>
      </w:pPr>
      <w:r w:rsidRPr="0096056B">
        <w:rPr>
          <w:rFonts w:ascii="Poppins" w:hAnsi="Poppins" w:cs="Poppins"/>
          <w:sz w:val="16"/>
          <w:szCs w:val="16"/>
          <w:lang w:val="en-GB"/>
        </w:rPr>
        <w:t xml:space="preserve">Înţeleg că în cazul unor complicații se pot efectua tratamente suplimentare şi neprevăzute în planul inițial de tratament şi că nerespectarea recomandărilor medicului curant poate duce la eşecul tratamentului sau la necesitatea retratării afecţiunii. </w:t>
      </w:r>
    </w:p>
    <w:p w14:paraId="51C085BF" w14:textId="77777777" w:rsidR="0096056B" w:rsidRDefault="0096056B" w:rsidP="0096056B">
      <w:pPr>
        <w:widowControl w:val="0"/>
        <w:ind w:left="-571" w:right="-607"/>
        <w:jc w:val="both"/>
        <w:rPr>
          <w:rFonts w:ascii="Poppins" w:hAnsi="Poppins" w:cs="Poppins"/>
          <w:sz w:val="16"/>
          <w:szCs w:val="16"/>
          <w:lang w:val="en-GB"/>
        </w:rPr>
      </w:pPr>
    </w:p>
    <w:p w14:paraId="384FFDB3" w14:textId="627C9653" w:rsidR="009F220F" w:rsidRPr="0096056B" w:rsidRDefault="00000000" w:rsidP="0096056B">
      <w:pPr>
        <w:widowControl w:val="0"/>
        <w:ind w:left="-571" w:right="-607"/>
        <w:jc w:val="both"/>
        <w:rPr>
          <w:rFonts w:ascii="Poppins" w:hAnsi="Poppins" w:cs="Poppins"/>
          <w:sz w:val="16"/>
          <w:szCs w:val="16"/>
          <w:lang w:val="en-GB"/>
        </w:rPr>
      </w:pPr>
      <w:r w:rsidRPr="0096056B">
        <w:rPr>
          <w:rFonts w:ascii="Poppins" w:hAnsi="Poppins" w:cs="Poppins"/>
          <w:sz w:val="16"/>
          <w:szCs w:val="16"/>
          <w:lang w:val="en-GB"/>
        </w:rPr>
        <w:t xml:space="preserve">De </w:t>
      </w:r>
      <w:proofErr w:type="spellStart"/>
      <w:r w:rsidRPr="0096056B">
        <w:rPr>
          <w:rFonts w:ascii="Poppins" w:hAnsi="Poppins" w:cs="Poppins"/>
          <w:sz w:val="16"/>
          <w:szCs w:val="16"/>
          <w:lang w:val="en-GB"/>
        </w:rPr>
        <w:t>asemenea</w:t>
      </w:r>
      <w:proofErr w:type="spellEnd"/>
      <w:r w:rsidRPr="0096056B">
        <w:rPr>
          <w:rFonts w:ascii="Poppins" w:hAnsi="Poppins" w:cs="Poppins"/>
          <w:sz w:val="16"/>
          <w:szCs w:val="16"/>
          <w:lang w:val="en-GB"/>
        </w:rPr>
        <w:t xml:space="preserve">, </w:t>
      </w:r>
      <w:proofErr w:type="spellStart"/>
      <w:r w:rsidRPr="0096056B">
        <w:rPr>
          <w:rFonts w:ascii="Poppins" w:hAnsi="Poppins" w:cs="Poppins"/>
          <w:sz w:val="16"/>
          <w:szCs w:val="16"/>
          <w:lang w:val="en-GB"/>
        </w:rPr>
        <w:t>înțeleg</w:t>
      </w:r>
      <w:proofErr w:type="spellEnd"/>
      <w:r w:rsidRPr="0096056B">
        <w:rPr>
          <w:rFonts w:ascii="Poppins" w:hAnsi="Poppins" w:cs="Poppins"/>
          <w:sz w:val="16"/>
          <w:szCs w:val="16"/>
          <w:lang w:val="en-GB"/>
        </w:rPr>
        <w:t xml:space="preserve"> </w:t>
      </w:r>
      <w:proofErr w:type="spellStart"/>
      <w:r w:rsidRPr="0096056B">
        <w:rPr>
          <w:rFonts w:ascii="Poppins" w:hAnsi="Poppins" w:cs="Poppins"/>
          <w:sz w:val="16"/>
          <w:szCs w:val="16"/>
          <w:lang w:val="en-GB"/>
        </w:rPr>
        <w:t>necesitatea</w:t>
      </w:r>
      <w:proofErr w:type="spellEnd"/>
      <w:r w:rsidRPr="0096056B">
        <w:rPr>
          <w:rFonts w:ascii="Poppins" w:hAnsi="Poppins" w:cs="Poppins"/>
          <w:sz w:val="16"/>
          <w:szCs w:val="16"/>
          <w:lang w:val="en-GB"/>
        </w:rPr>
        <w:t xml:space="preserve"> </w:t>
      </w:r>
      <w:proofErr w:type="spellStart"/>
      <w:r w:rsidRPr="0096056B">
        <w:rPr>
          <w:rFonts w:ascii="Poppins" w:hAnsi="Poppins" w:cs="Poppins"/>
          <w:sz w:val="16"/>
          <w:szCs w:val="16"/>
          <w:lang w:val="en-GB"/>
        </w:rPr>
        <w:t>consultului</w:t>
      </w:r>
      <w:proofErr w:type="spellEnd"/>
      <w:r w:rsidRPr="0096056B">
        <w:rPr>
          <w:rFonts w:ascii="Poppins" w:hAnsi="Poppins" w:cs="Poppins"/>
          <w:sz w:val="16"/>
          <w:szCs w:val="16"/>
          <w:lang w:val="en-GB"/>
        </w:rPr>
        <w:t xml:space="preserve"> interdisciplinar însoțit de avizul de specialitate pentru efectuarea intervenţiei chirurgicale. </w:t>
      </w:r>
    </w:p>
    <w:p w14:paraId="6FC486CE" w14:textId="77777777" w:rsidR="009F220F" w:rsidRPr="0096056B" w:rsidRDefault="00000000" w:rsidP="0096056B">
      <w:pPr>
        <w:widowControl w:val="0"/>
        <w:ind w:left="-571" w:right="-607"/>
        <w:jc w:val="both"/>
        <w:rPr>
          <w:rFonts w:ascii="Poppins" w:hAnsi="Poppins" w:cs="Poppins"/>
          <w:sz w:val="16"/>
          <w:szCs w:val="16"/>
          <w:lang w:val="en-GB"/>
        </w:rPr>
      </w:pPr>
      <w:r w:rsidRPr="0096056B">
        <w:rPr>
          <w:rFonts w:ascii="Poppins" w:hAnsi="Poppins" w:cs="Poppins"/>
          <w:sz w:val="16"/>
          <w:szCs w:val="16"/>
          <w:lang w:val="en-GB"/>
        </w:rPr>
        <w:t xml:space="preserve">Declar că sunt conştient(ă) de aceste riscuri şi le accept fără a solicita ulterior daune materiale sau morale medicului dentist curant sau cabinetului de medicină dentară. </w:t>
      </w:r>
    </w:p>
    <w:p w14:paraId="61747150" w14:textId="77777777" w:rsidR="009F220F" w:rsidRPr="0096056B" w:rsidRDefault="00000000" w:rsidP="0096056B">
      <w:pPr>
        <w:widowControl w:val="0"/>
        <w:ind w:left="-571" w:right="-607"/>
        <w:jc w:val="both"/>
        <w:rPr>
          <w:rFonts w:ascii="Poppins" w:hAnsi="Poppins" w:cs="Poppins"/>
          <w:sz w:val="16"/>
          <w:szCs w:val="16"/>
          <w:lang w:val="en-GB"/>
        </w:rPr>
      </w:pPr>
      <w:r w:rsidRPr="0096056B">
        <w:rPr>
          <w:rFonts w:ascii="Poppins" w:hAnsi="Poppins" w:cs="Poppins"/>
          <w:sz w:val="16"/>
          <w:szCs w:val="16"/>
          <w:lang w:val="en-GB"/>
        </w:rPr>
        <w:t xml:space="preserve">Ca urmare, înţeleg necesitatea acestei intervenții chirurgicale pe care doresc să o efectuez şi declar că nu am primit nici o garanţie sau asigurare în ceea ce priveşte rezultatul final. </w:t>
      </w:r>
    </w:p>
    <w:p w14:paraId="4B2BFA3B" w14:textId="77777777" w:rsidR="009F220F" w:rsidRPr="0096056B" w:rsidRDefault="00000000" w:rsidP="0096056B">
      <w:pPr>
        <w:widowControl w:val="0"/>
        <w:ind w:left="-571" w:right="-607"/>
        <w:jc w:val="both"/>
        <w:rPr>
          <w:rFonts w:ascii="Poppins" w:hAnsi="Poppins" w:cs="Poppins"/>
          <w:sz w:val="16"/>
          <w:szCs w:val="16"/>
          <w:lang w:val="en-GB"/>
        </w:rPr>
      </w:pPr>
      <w:r w:rsidRPr="0096056B">
        <w:rPr>
          <w:rFonts w:ascii="Poppins" w:hAnsi="Poppins" w:cs="Poppins"/>
          <w:sz w:val="16"/>
          <w:szCs w:val="16"/>
          <w:lang w:val="en-GB"/>
        </w:rPr>
        <w:t xml:space="preserve">În scopul realizării intervenției chirurgicale consimt la administrarea anesteziei loco-regionale, fiind informat(ă), pe înțelesul meu, asupra riscurilor administrării substanțelor anestezice în corelaţie cu starea generală, fiind conştient (ă) de riscurile pe care le presupune. </w:t>
      </w:r>
    </w:p>
    <w:p w14:paraId="712B800C" w14:textId="77777777" w:rsidR="009F220F" w:rsidRPr="0096056B" w:rsidRDefault="00000000" w:rsidP="0096056B">
      <w:pPr>
        <w:widowControl w:val="0"/>
        <w:ind w:left="-571" w:right="-607"/>
        <w:jc w:val="both"/>
        <w:rPr>
          <w:rFonts w:ascii="Poppins" w:hAnsi="Poppins" w:cs="Poppins"/>
          <w:sz w:val="16"/>
          <w:szCs w:val="16"/>
          <w:lang w:val="en-GB"/>
        </w:rPr>
      </w:pPr>
      <w:r w:rsidRPr="0096056B">
        <w:rPr>
          <w:rFonts w:ascii="Poppins" w:hAnsi="Poppins" w:cs="Poppins"/>
          <w:sz w:val="16"/>
          <w:szCs w:val="16"/>
          <w:lang w:val="en-GB"/>
        </w:rPr>
        <w:t xml:space="preserve">În consecinţă şi în condițiile precizate îmi dau liber şi în cunoştinţă de cauză, consimţământul pentru intervenția chirurgicală prezentată. Certific că am citit, am înțeles şi accept pe deplin cele de mai sus şi ca urmare semnez prezentul consimţământ informat. </w:t>
      </w:r>
    </w:p>
    <w:p w14:paraId="2CDC4BAA" w14:textId="77777777" w:rsidR="009F220F" w:rsidRDefault="00000000" w:rsidP="0096056B">
      <w:pPr>
        <w:widowControl w:val="0"/>
        <w:ind w:left="-571" w:right="-607"/>
        <w:jc w:val="both"/>
        <w:rPr>
          <w:rFonts w:ascii="Poppins" w:hAnsi="Poppins" w:cs="Poppins"/>
          <w:sz w:val="16"/>
          <w:szCs w:val="16"/>
          <w:lang w:val="en-GB"/>
        </w:rPr>
      </w:pPr>
      <w:r w:rsidRPr="0096056B">
        <w:rPr>
          <w:rFonts w:ascii="Poppins" w:hAnsi="Poppins" w:cs="Poppins"/>
          <w:sz w:val="16"/>
          <w:szCs w:val="16"/>
          <w:lang w:val="en-GB"/>
        </w:rPr>
        <w:t xml:space="preserve">Acest consimţământ informat al pacientului pentru efectuarea de tratamente chirurgicale în cabinetul stomatologic este solicitat în conformitate cu decizia nr.15/2016 privind elementele acordului pacientului informat publicată în Monitorul Oficial, Partea I nr.1040 din 23.12.2016, in temeiul art. 534 din Legea nr. 95/2006 privind reforma în domeniul sănătății, republicată, cu modificările şi completările ulterioare, având în vedere prevederile art. 660 din </w:t>
      </w:r>
      <w:proofErr w:type="spellStart"/>
      <w:r w:rsidRPr="0096056B">
        <w:rPr>
          <w:rFonts w:ascii="Poppins" w:hAnsi="Poppins" w:cs="Poppins"/>
          <w:sz w:val="16"/>
          <w:szCs w:val="16"/>
          <w:lang w:val="en-GB"/>
        </w:rPr>
        <w:t>același</w:t>
      </w:r>
      <w:proofErr w:type="spellEnd"/>
      <w:r w:rsidRPr="0096056B">
        <w:rPr>
          <w:rFonts w:ascii="Poppins" w:hAnsi="Poppins" w:cs="Poppins"/>
          <w:sz w:val="16"/>
          <w:szCs w:val="16"/>
          <w:lang w:val="en-GB"/>
        </w:rPr>
        <w:t xml:space="preserve"> act </w:t>
      </w:r>
      <w:proofErr w:type="spellStart"/>
      <w:r w:rsidRPr="0096056B">
        <w:rPr>
          <w:rFonts w:ascii="Poppins" w:hAnsi="Poppins" w:cs="Poppins"/>
          <w:sz w:val="16"/>
          <w:szCs w:val="16"/>
          <w:lang w:val="en-GB"/>
        </w:rPr>
        <w:t>normativ</w:t>
      </w:r>
      <w:proofErr w:type="spellEnd"/>
      <w:r w:rsidRPr="0096056B">
        <w:rPr>
          <w:rFonts w:ascii="Poppins" w:hAnsi="Poppins" w:cs="Poppins"/>
          <w:sz w:val="16"/>
          <w:szCs w:val="16"/>
          <w:lang w:val="en-GB"/>
        </w:rPr>
        <w:t>.</w:t>
      </w:r>
    </w:p>
    <w:p w14:paraId="51C8B351" w14:textId="77777777" w:rsidR="00777455" w:rsidRDefault="00777455" w:rsidP="0096056B">
      <w:pPr>
        <w:widowControl w:val="0"/>
        <w:ind w:left="-571" w:right="-607"/>
        <w:jc w:val="both"/>
        <w:rPr>
          <w:rFonts w:ascii="Poppins" w:hAnsi="Poppins" w:cs="Poppins"/>
          <w:sz w:val="16"/>
          <w:szCs w:val="16"/>
          <w:lang w:val="en-GB"/>
        </w:rPr>
      </w:pPr>
    </w:p>
    <w:p w14:paraId="182C999C" w14:textId="17ACFAB5" w:rsidR="00777455" w:rsidRPr="00777455" w:rsidRDefault="00777455" w:rsidP="0096056B">
      <w:pPr>
        <w:widowControl w:val="0"/>
        <w:ind w:left="-571" w:right="-607"/>
        <w:jc w:val="both"/>
        <w:rPr>
          <w:rFonts w:ascii="Poppins" w:hAnsi="Poppins" w:cs="Poppins"/>
          <w:b/>
          <w:bCs/>
          <w:sz w:val="16"/>
          <w:szCs w:val="16"/>
          <w:lang w:val="en-GB"/>
        </w:rPr>
      </w:pPr>
      <w:proofErr w:type="spellStart"/>
      <w:r>
        <w:rPr>
          <w:rFonts w:ascii="Poppins" w:hAnsi="Poppins" w:cs="Poppins"/>
          <w:b/>
          <w:bCs/>
          <w:sz w:val="16"/>
          <w:szCs w:val="16"/>
          <w:lang w:val="en-GB"/>
        </w:rPr>
        <w:t>Acest</w:t>
      </w:r>
      <w:proofErr w:type="spellEnd"/>
      <w:r>
        <w:rPr>
          <w:rFonts w:ascii="Poppins" w:hAnsi="Poppins" w:cs="Poppins"/>
          <w:b/>
          <w:bCs/>
          <w:sz w:val="16"/>
          <w:szCs w:val="16"/>
          <w:lang w:val="en-GB"/>
        </w:rPr>
        <w:t xml:space="preserve"> document se </w:t>
      </w:r>
      <w:proofErr w:type="spellStart"/>
      <w:r>
        <w:rPr>
          <w:rFonts w:ascii="Poppins" w:hAnsi="Poppins" w:cs="Poppins"/>
          <w:b/>
          <w:bCs/>
          <w:sz w:val="16"/>
          <w:szCs w:val="16"/>
          <w:lang w:val="en-GB"/>
        </w:rPr>
        <w:t>semnează</w:t>
      </w:r>
      <w:proofErr w:type="spellEnd"/>
      <w:r>
        <w:rPr>
          <w:rFonts w:ascii="Poppins" w:hAnsi="Poppins" w:cs="Poppins"/>
          <w:b/>
          <w:bCs/>
          <w:sz w:val="16"/>
          <w:szCs w:val="16"/>
          <w:lang w:val="en-GB"/>
        </w:rPr>
        <w:t xml:space="preserve"> </w:t>
      </w:r>
      <w:proofErr w:type="spellStart"/>
      <w:r>
        <w:rPr>
          <w:rFonts w:ascii="Poppins" w:hAnsi="Poppins" w:cs="Poppins"/>
          <w:b/>
          <w:bCs/>
          <w:sz w:val="16"/>
          <w:szCs w:val="16"/>
          <w:lang w:val="en-GB"/>
        </w:rPr>
        <w:t>atât</w:t>
      </w:r>
      <w:proofErr w:type="spellEnd"/>
      <w:r>
        <w:rPr>
          <w:rFonts w:ascii="Poppins" w:hAnsi="Poppins" w:cs="Poppins"/>
          <w:b/>
          <w:bCs/>
          <w:sz w:val="16"/>
          <w:szCs w:val="16"/>
          <w:lang w:val="en-GB"/>
        </w:rPr>
        <w:t xml:space="preserve"> digital anterior </w:t>
      </w:r>
      <w:proofErr w:type="spellStart"/>
      <w:r>
        <w:rPr>
          <w:rFonts w:ascii="Poppins" w:hAnsi="Poppins" w:cs="Poppins"/>
          <w:b/>
          <w:bCs/>
          <w:sz w:val="16"/>
          <w:szCs w:val="16"/>
          <w:lang w:val="en-GB"/>
        </w:rPr>
        <w:t>începerii</w:t>
      </w:r>
      <w:proofErr w:type="spellEnd"/>
      <w:r>
        <w:rPr>
          <w:rFonts w:ascii="Poppins" w:hAnsi="Poppins" w:cs="Poppins"/>
          <w:b/>
          <w:bCs/>
          <w:sz w:val="16"/>
          <w:szCs w:val="16"/>
          <w:lang w:val="en-GB"/>
        </w:rPr>
        <w:t xml:space="preserve"> </w:t>
      </w:r>
      <w:proofErr w:type="spellStart"/>
      <w:r>
        <w:rPr>
          <w:rFonts w:ascii="Poppins" w:hAnsi="Poppins" w:cs="Poppins"/>
          <w:b/>
          <w:bCs/>
          <w:sz w:val="16"/>
          <w:szCs w:val="16"/>
          <w:lang w:val="en-GB"/>
        </w:rPr>
        <w:t>intervenției</w:t>
      </w:r>
      <w:proofErr w:type="spellEnd"/>
      <w:r>
        <w:rPr>
          <w:rFonts w:ascii="Poppins" w:hAnsi="Poppins" w:cs="Poppins"/>
          <w:b/>
          <w:bCs/>
          <w:sz w:val="16"/>
          <w:szCs w:val="16"/>
          <w:lang w:val="en-GB"/>
        </w:rPr>
        <w:t xml:space="preserve">, </w:t>
      </w:r>
      <w:proofErr w:type="spellStart"/>
      <w:r>
        <w:rPr>
          <w:rFonts w:ascii="Poppins" w:hAnsi="Poppins" w:cs="Poppins"/>
          <w:b/>
          <w:bCs/>
          <w:sz w:val="16"/>
          <w:szCs w:val="16"/>
          <w:lang w:val="en-GB"/>
        </w:rPr>
        <w:t>cât</w:t>
      </w:r>
      <w:proofErr w:type="spellEnd"/>
      <w:r>
        <w:rPr>
          <w:rFonts w:ascii="Poppins" w:hAnsi="Poppins" w:cs="Poppins"/>
          <w:b/>
          <w:bCs/>
          <w:sz w:val="16"/>
          <w:szCs w:val="16"/>
          <w:lang w:val="en-GB"/>
        </w:rPr>
        <w:t xml:space="preserve"> </w:t>
      </w:r>
      <w:proofErr w:type="spellStart"/>
      <w:r>
        <w:rPr>
          <w:rFonts w:ascii="Poppins" w:hAnsi="Poppins" w:cs="Poppins"/>
          <w:b/>
          <w:bCs/>
          <w:sz w:val="16"/>
          <w:szCs w:val="16"/>
          <w:lang w:val="en-GB"/>
        </w:rPr>
        <w:t>și</w:t>
      </w:r>
      <w:proofErr w:type="spellEnd"/>
      <w:r>
        <w:rPr>
          <w:rFonts w:ascii="Poppins" w:hAnsi="Poppins" w:cs="Poppins"/>
          <w:b/>
          <w:bCs/>
          <w:sz w:val="16"/>
          <w:szCs w:val="16"/>
          <w:lang w:val="en-GB"/>
        </w:rPr>
        <w:t xml:space="preserve"> </w:t>
      </w:r>
      <w:proofErr w:type="spellStart"/>
      <w:r>
        <w:rPr>
          <w:rFonts w:ascii="Poppins" w:hAnsi="Poppins" w:cs="Poppins"/>
          <w:b/>
          <w:bCs/>
          <w:sz w:val="16"/>
          <w:szCs w:val="16"/>
          <w:lang w:val="en-GB"/>
        </w:rPr>
        <w:t>olograf</w:t>
      </w:r>
      <w:proofErr w:type="spellEnd"/>
      <w:r>
        <w:rPr>
          <w:rFonts w:ascii="Poppins" w:hAnsi="Poppins" w:cs="Poppins"/>
          <w:b/>
          <w:bCs/>
          <w:sz w:val="16"/>
          <w:szCs w:val="16"/>
          <w:lang w:val="en-GB"/>
        </w:rPr>
        <w:t xml:space="preserve"> post-</w:t>
      </w:r>
      <w:proofErr w:type="spellStart"/>
      <w:r>
        <w:rPr>
          <w:rFonts w:ascii="Poppins" w:hAnsi="Poppins" w:cs="Poppins"/>
          <w:b/>
          <w:bCs/>
          <w:sz w:val="16"/>
          <w:szCs w:val="16"/>
          <w:lang w:val="en-GB"/>
        </w:rPr>
        <w:t>intervenție</w:t>
      </w:r>
      <w:proofErr w:type="spellEnd"/>
      <w:r>
        <w:rPr>
          <w:rFonts w:ascii="Poppins" w:hAnsi="Poppins" w:cs="Poppins"/>
          <w:b/>
          <w:bCs/>
          <w:sz w:val="16"/>
          <w:szCs w:val="16"/>
          <w:lang w:val="en-GB"/>
        </w:rPr>
        <w:t>.</w:t>
      </w:r>
    </w:p>
    <w:p w14:paraId="1A4F839D" w14:textId="77777777" w:rsidR="009F220F" w:rsidRDefault="009F220F">
      <w:pPr>
        <w:widowControl w:val="0"/>
        <w:pBdr>
          <w:top w:val="nil"/>
          <w:left w:val="nil"/>
          <w:bottom w:val="nil"/>
          <w:right w:val="nil"/>
          <w:between w:val="nil"/>
        </w:pBdr>
        <w:spacing w:line="276" w:lineRule="auto"/>
        <w:ind w:left="-141" w:right="-249" w:firstLine="1230"/>
        <w:jc w:val="both"/>
        <w:rPr>
          <w:rFonts w:ascii="Times New Roman" w:eastAsia="Times New Roman" w:hAnsi="Times New Roman" w:cs="Times New Roman"/>
          <w:color w:val="0E0E00"/>
        </w:rPr>
      </w:pPr>
    </w:p>
    <w:p w14:paraId="53A2E045" w14:textId="77777777" w:rsidR="0096056B" w:rsidRDefault="0096056B">
      <w:pPr>
        <w:widowControl w:val="0"/>
        <w:pBdr>
          <w:top w:val="nil"/>
          <w:left w:val="nil"/>
          <w:bottom w:val="nil"/>
          <w:right w:val="nil"/>
          <w:between w:val="nil"/>
        </w:pBdr>
        <w:spacing w:line="276" w:lineRule="auto"/>
        <w:ind w:left="-141" w:right="-249" w:firstLine="1230"/>
        <w:jc w:val="both"/>
        <w:rPr>
          <w:rFonts w:ascii="Times New Roman" w:eastAsia="Times New Roman" w:hAnsi="Times New Roman" w:cs="Times New Roman"/>
          <w:color w:val="0E0E00"/>
        </w:rPr>
      </w:pPr>
    </w:p>
    <w:p w14:paraId="0E32FC84" w14:textId="77777777" w:rsidR="0096056B" w:rsidRPr="00982A83" w:rsidRDefault="0096056B" w:rsidP="0096056B">
      <w:pPr>
        <w:widowControl w:val="0"/>
        <w:spacing w:line="276" w:lineRule="auto"/>
        <w:ind w:left="-504" w:right="-139"/>
        <w:jc w:val="both"/>
        <w:rPr>
          <w:rFonts w:ascii="Poppins" w:eastAsia="Times New Roman" w:hAnsi="Poppins" w:cs="Poppins"/>
          <w:color w:val="161600"/>
          <w:sz w:val="20"/>
          <w:szCs w:val="20"/>
        </w:rPr>
      </w:pPr>
      <w:r w:rsidRPr="00982A83">
        <w:rPr>
          <w:rFonts w:ascii="Poppins" w:eastAsia="Times New Roman" w:hAnsi="Poppins" w:cs="Poppins"/>
          <w:color w:val="161600"/>
          <w:sz w:val="20"/>
          <w:szCs w:val="20"/>
        </w:rPr>
        <w:t xml:space="preserve">Semnătura </w:t>
      </w:r>
      <w:r w:rsidRPr="00982A83">
        <w:rPr>
          <w:rFonts w:ascii="Poppins" w:eastAsia="Times New Roman" w:hAnsi="Poppins" w:cs="Poppins"/>
          <w:color w:val="161600"/>
          <w:sz w:val="20"/>
          <w:szCs w:val="20"/>
        </w:rPr>
        <w:tab/>
      </w:r>
      <w:r w:rsidRPr="00982A83">
        <w:rPr>
          <w:rFonts w:ascii="Poppins" w:eastAsia="Times New Roman" w:hAnsi="Poppins" w:cs="Poppins"/>
          <w:color w:val="161600"/>
          <w:sz w:val="20"/>
          <w:szCs w:val="20"/>
        </w:rPr>
        <w:tab/>
      </w:r>
      <w:r w:rsidRPr="00982A83">
        <w:rPr>
          <w:rFonts w:ascii="Poppins" w:eastAsia="Times New Roman" w:hAnsi="Poppins" w:cs="Poppins"/>
          <w:color w:val="161600"/>
          <w:sz w:val="20"/>
          <w:szCs w:val="20"/>
        </w:rPr>
        <w:tab/>
      </w:r>
      <w:r w:rsidRPr="00982A83">
        <w:rPr>
          <w:rFonts w:ascii="Poppins" w:eastAsia="Times New Roman" w:hAnsi="Poppins" w:cs="Poppins"/>
          <w:color w:val="161600"/>
          <w:sz w:val="20"/>
          <w:szCs w:val="20"/>
        </w:rPr>
        <w:tab/>
      </w:r>
      <w:r w:rsidRPr="00982A83">
        <w:rPr>
          <w:rFonts w:ascii="Poppins" w:eastAsia="Times New Roman" w:hAnsi="Poppins" w:cs="Poppins"/>
          <w:color w:val="161600"/>
          <w:sz w:val="20"/>
          <w:szCs w:val="20"/>
        </w:rPr>
        <w:tab/>
      </w:r>
      <w:r w:rsidRPr="00982A83">
        <w:rPr>
          <w:rFonts w:ascii="Poppins" w:eastAsia="Times New Roman" w:hAnsi="Poppins" w:cs="Poppins"/>
          <w:color w:val="161600"/>
          <w:sz w:val="20"/>
          <w:szCs w:val="20"/>
        </w:rPr>
        <w:tab/>
      </w:r>
      <w:r w:rsidRPr="00982A83">
        <w:rPr>
          <w:rFonts w:ascii="Poppins" w:eastAsia="Times New Roman" w:hAnsi="Poppins" w:cs="Poppins"/>
          <w:color w:val="161600"/>
          <w:sz w:val="20"/>
          <w:szCs w:val="20"/>
        </w:rPr>
        <w:tab/>
      </w:r>
      <w:r w:rsidRPr="00982A83">
        <w:rPr>
          <w:rFonts w:ascii="Poppins" w:eastAsia="Times New Roman" w:hAnsi="Poppins" w:cs="Poppins"/>
          <w:color w:val="161600"/>
          <w:sz w:val="20"/>
          <w:szCs w:val="20"/>
        </w:rPr>
        <w:tab/>
      </w:r>
      <w:r w:rsidRPr="00982A83">
        <w:rPr>
          <w:rFonts w:ascii="Poppins" w:eastAsia="Times New Roman" w:hAnsi="Poppins" w:cs="Poppins"/>
          <w:color w:val="161600"/>
          <w:sz w:val="20"/>
          <w:szCs w:val="20"/>
        </w:rPr>
        <w:tab/>
        <w:t xml:space="preserve">             </w:t>
      </w:r>
      <w:r>
        <w:rPr>
          <w:rFonts w:ascii="Poppins" w:eastAsia="Times New Roman" w:hAnsi="Poppins" w:cs="Poppins"/>
          <w:color w:val="161600"/>
          <w:sz w:val="20"/>
          <w:szCs w:val="20"/>
        </w:rPr>
        <w:t xml:space="preserve">               </w:t>
      </w:r>
      <w:r w:rsidRPr="00982A83">
        <w:rPr>
          <w:rFonts w:ascii="Poppins" w:eastAsia="Times New Roman" w:hAnsi="Poppins" w:cs="Poppins"/>
          <w:color w:val="161600"/>
          <w:sz w:val="20"/>
          <w:szCs w:val="20"/>
        </w:rPr>
        <w:t xml:space="preserve">  Data</w:t>
      </w:r>
    </w:p>
    <w:p w14:paraId="550E0F85" w14:textId="77777777" w:rsidR="0096056B" w:rsidRPr="00982A83" w:rsidRDefault="0096056B" w:rsidP="0096056B">
      <w:pPr>
        <w:widowControl w:val="0"/>
        <w:spacing w:line="276" w:lineRule="auto"/>
        <w:ind w:left="6696" w:right="-139" w:firstLine="1224"/>
        <w:jc w:val="both"/>
        <w:rPr>
          <w:noProof/>
          <w:sz w:val="21"/>
          <w:szCs w:val="21"/>
        </w:rPr>
      </w:pPr>
      <w:r w:rsidRPr="00982A83">
        <w:rPr>
          <w:noProof/>
          <w:sz w:val="21"/>
          <w:szCs w:val="21"/>
        </w:rPr>
        <w:drawing>
          <wp:anchor distT="0" distB="0" distL="0" distR="0" simplePos="0" relativeHeight="251659264" behindDoc="0" locked="0" layoutInCell="1" allowOverlap="1" wp14:anchorId="17764AAB" wp14:editId="301B446F">
            <wp:simplePos x="0" y="0"/>
            <wp:positionH relativeFrom="column">
              <wp:posOffset>-322217</wp:posOffset>
            </wp:positionH>
            <wp:positionV relativeFrom="paragraph">
              <wp:posOffset>-10433</wp:posOffset>
            </wp:positionV>
            <wp:extent cx="1279525" cy="774700"/>
            <wp:effectExtent l="0" t="0" r="3175" b="0"/>
            <wp:wrapSquare wrapText="largest"/>
            <wp:docPr id="1" name="Image1" descr="A white background with black dot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A white background with black dots&#10;&#10;Description automatically generated"/>
                    <pic:cNvPicPr>
                      <a:picLocks noChangeAspect="1" noChangeArrowheads="1"/>
                    </pic:cNvPicPr>
                  </pic:nvPicPr>
                  <pic:blipFill>
                    <a:blip r:embed="rId8"/>
                    <a:stretch>
                      <a:fillRect/>
                    </a:stretch>
                  </pic:blipFill>
                  <pic:spPr bwMode="auto">
                    <a:xfrm>
                      <a:off x="0" y="0"/>
                      <a:ext cx="1279525" cy="774700"/>
                    </a:xfrm>
                    <a:prstGeom prst="rect">
                      <a:avLst/>
                    </a:prstGeom>
                  </pic:spPr>
                </pic:pic>
              </a:graphicData>
            </a:graphic>
            <wp14:sizeRelH relativeFrom="margin">
              <wp14:pctWidth>0</wp14:pctWidth>
            </wp14:sizeRelH>
            <wp14:sizeRelV relativeFrom="margin">
              <wp14:pctHeight>0</wp14:pctHeight>
            </wp14:sizeRelV>
          </wp:anchor>
        </w:drawing>
      </w:r>
      <w:r w:rsidRPr="00982A83">
        <w:rPr>
          <w:rFonts w:ascii="Poppins" w:eastAsia="Times New Roman" w:hAnsi="Poppins" w:cs="Poppins"/>
          <w:b/>
          <w:bCs/>
          <w:color w:val="161600"/>
          <w:sz w:val="20"/>
          <w:szCs w:val="20"/>
        </w:rPr>
        <w:t>${data}</w:t>
      </w:r>
      <w:r w:rsidRPr="00982A83">
        <w:rPr>
          <w:noProof/>
          <w:sz w:val="21"/>
          <w:szCs w:val="21"/>
        </w:rPr>
        <w:t xml:space="preserve"> </w:t>
      </w:r>
    </w:p>
    <w:p w14:paraId="70BEF81C" w14:textId="77777777" w:rsidR="009F220F" w:rsidRDefault="009F220F"/>
    <w:sectPr w:rsidR="009F220F">
      <w:headerReference w:type="default" r:id="rId9"/>
      <w:footerReference w:type="default" r:id="rId10"/>
      <w:pgSz w:w="11906" w:h="16838"/>
      <w:pgMar w:top="1440" w:right="1440" w:bottom="1440" w:left="1440" w:header="567"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93B4245" w14:textId="77777777" w:rsidR="007A2EE8" w:rsidRDefault="007A2EE8">
      <w:r>
        <w:separator/>
      </w:r>
    </w:p>
  </w:endnote>
  <w:endnote w:type="continuationSeparator" w:id="0">
    <w:p w14:paraId="15E22B09" w14:textId="77777777" w:rsidR="007A2EE8" w:rsidRDefault="007A2EE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Poppins">
    <w:panose1 w:val="00000500000000000000"/>
    <w:charset w:val="4D"/>
    <w:family w:val="auto"/>
    <w:pitch w:val="variable"/>
    <w:sig w:usb0="00008007" w:usb1="00000000" w:usb2="00000000" w:usb3="00000000" w:csb0="00000093" w:csb1="00000000"/>
  </w:font>
  <w:font w:name="Poppins Light">
    <w:panose1 w:val="00000400000000000000"/>
    <w:charset w:val="4D"/>
    <w:family w:val="auto"/>
    <w:pitch w:val="variable"/>
    <w:sig w:usb0="00008007" w:usb1="00000000" w:usb2="00000000" w:usb3="00000000" w:csb0="00000093"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9C62E09" w14:textId="77777777" w:rsidR="009F220F" w:rsidRDefault="009F220F">
    <w:pPr>
      <w:jc w:val="center"/>
      <w:rPr>
        <w:sz w:val="10"/>
        <w:szCs w:val="1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7B656EC" w14:textId="77777777" w:rsidR="007A2EE8" w:rsidRDefault="007A2EE8">
      <w:r>
        <w:separator/>
      </w:r>
    </w:p>
  </w:footnote>
  <w:footnote w:type="continuationSeparator" w:id="0">
    <w:p w14:paraId="27DA6CB3" w14:textId="77777777" w:rsidR="007A2EE8" w:rsidRDefault="007A2EE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D527ABA" w14:textId="77777777" w:rsidR="009F220F" w:rsidRDefault="00000000">
    <w:pPr>
      <w:pBdr>
        <w:top w:val="nil"/>
        <w:left w:val="nil"/>
        <w:bottom w:val="nil"/>
        <w:right w:val="nil"/>
        <w:between w:val="nil"/>
      </w:pBdr>
      <w:tabs>
        <w:tab w:val="center" w:pos="4513"/>
        <w:tab w:val="right" w:pos="9026"/>
      </w:tabs>
      <w:rPr>
        <w:color w:val="000000"/>
      </w:rPr>
    </w:pPr>
    <w:r>
      <w:rPr>
        <w:noProof/>
      </w:rPr>
      <mc:AlternateContent>
        <mc:Choice Requires="wpg">
          <w:drawing>
            <wp:anchor distT="0" distB="0" distL="114300" distR="114300" simplePos="0" relativeHeight="251658240" behindDoc="0" locked="0" layoutInCell="1" hidden="0" allowOverlap="1" wp14:anchorId="399D1A9C" wp14:editId="5B12B2E1">
              <wp:simplePos x="0" y="0"/>
              <wp:positionH relativeFrom="column">
                <wp:posOffset>-482599</wp:posOffset>
              </wp:positionH>
              <wp:positionV relativeFrom="paragraph">
                <wp:posOffset>-342899</wp:posOffset>
              </wp:positionV>
              <wp:extent cx="6834188" cy="1000341"/>
              <wp:effectExtent l="0" t="0" r="0" b="0"/>
              <wp:wrapNone/>
              <wp:docPr id="3" name="Group 3"/>
              <wp:cNvGraphicFramePr/>
              <a:graphic xmlns:a="http://schemas.openxmlformats.org/drawingml/2006/main">
                <a:graphicData uri="http://schemas.microsoft.com/office/word/2010/wordprocessingGroup">
                  <wpg:wgp>
                    <wpg:cNvGrpSpPr/>
                    <wpg:grpSpPr>
                      <a:xfrm>
                        <a:off x="0" y="0"/>
                        <a:ext cx="6834188" cy="1000341"/>
                        <a:chOff x="1928900" y="3279825"/>
                        <a:chExt cx="6834200" cy="1000350"/>
                      </a:xfrm>
                    </wpg:grpSpPr>
                    <wpg:grpSp>
                      <wpg:cNvPr id="628046064" name="Group 628046064"/>
                      <wpg:cNvGrpSpPr/>
                      <wpg:grpSpPr>
                        <a:xfrm>
                          <a:off x="1928906" y="3279830"/>
                          <a:ext cx="6834188" cy="1000341"/>
                          <a:chOff x="1877125" y="3252000"/>
                          <a:chExt cx="6937725" cy="997025"/>
                        </a:xfrm>
                      </wpg:grpSpPr>
                      <wps:wsp>
                        <wps:cNvPr id="1806796150" name="Rectangle 1806796150"/>
                        <wps:cNvSpPr/>
                        <wps:spPr>
                          <a:xfrm>
                            <a:off x="1877125" y="3252000"/>
                            <a:ext cx="6937725" cy="997025"/>
                          </a:xfrm>
                          <a:prstGeom prst="rect">
                            <a:avLst/>
                          </a:prstGeom>
                          <a:noFill/>
                          <a:ln>
                            <a:noFill/>
                          </a:ln>
                        </wps:spPr>
                        <wps:txbx>
                          <w:txbxContent>
                            <w:p w14:paraId="77654444" w14:textId="77777777" w:rsidR="009F220F" w:rsidRDefault="009F220F">
                              <w:pPr>
                                <w:textDirection w:val="btLr"/>
                              </w:pPr>
                            </w:p>
                          </w:txbxContent>
                        </wps:txbx>
                        <wps:bodyPr spcFirstLastPara="1" wrap="square" lIns="91425" tIns="91425" rIns="91425" bIns="91425" anchor="ctr" anchorCtr="0">
                          <a:noAutofit/>
                        </wps:bodyPr>
                      </wps:wsp>
                      <wpg:grpSp>
                        <wpg:cNvPr id="867468112" name="Group 867468112"/>
                        <wpg:cNvGrpSpPr/>
                        <wpg:grpSpPr>
                          <a:xfrm>
                            <a:off x="1877148" y="3252016"/>
                            <a:ext cx="6937692" cy="996997"/>
                            <a:chOff x="1870775" y="3290075"/>
                            <a:chExt cx="6987302" cy="979850"/>
                          </a:xfrm>
                        </wpg:grpSpPr>
                        <wps:wsp>
                          <wps:cNvPr id="757857031" name="Rectangle 757857031"/>
                          <wps:cNvSpPr/>
                          <wps:spPr>
                            <a:xfrm>
                              <a:off x="1870775" y="3290075"/>
                              <a:ext cx="6950450" cy="979850"/>
                            </a:xfrm>
                            <a:prstGeom prst="rect">
                              <a:avLst/>
                            </a:prstGeom>
                            <a:noFill/>
                            <a:ln>
                              <a:noFill/>
                            </a:ln>
                          </wps:spPr>
                          <wps:txbx>
                            <w:txbxContent>
                              <w:p w14:paraId="20A09365" w14:textId="77777777" w:rsidR="009F220F" w:rsidRDefault="009F220F">
                                <w:pPr>
                                  <w:textDirection w:val="btLr"/>
                                </w:pPr>
                              </w:p>
                            </w:txbxContent>
                          </wps:txbx>
                          <wps:bodyPr spcFirstLastPara="1" wrap="square" lIns="91425" tIns="91425" rIns="91425" bIns="91425" anchor="ctr" anchorCtr="0">
                            <a:noAutofit/>
                          </wps:bodyPr>
                        </wps:wsp>
                        <wps:wsp>
                          <wps:cNvPr id="1223040553" name="Rectangle 1223040553"/>
                          <wps:cNvSpPr/>
                          <wps:spPr>
                            <a:xfrm>
                              <a:off x="1870777" y="3290108"/>
                              <a:ext cx="6987300" cy="979800"/>
                            </a:xfrm>
                            <a:prstGeom prst="rect">
                              <a:avLst/>
                            </a:prstGeom>
                            <a:noFill/>
                            <a:ln>
                              <a:noFill/>
                            </a:ln>
                          </wps:spPr>
                          <wps:txbx>
                            <w:txbxContent>
                              <w:p w14:paraId="72542C54" w14:textId="77777777" w:rsidR="009F220F" w:rsidRDefault="009F220F">
                                <w:pPr>
                                  <w:textDirection w:val="btLr"/>
                                </w:pPr>
                              </w:p>
                            </w:txbxContent>
                          </wps:txbx>
                          <wps:bodyPr spcFirstLastPara="1" wrap="square" lIns="91425" tIns="91425" rIns="91425" bIns="91425" anchor="ctr" anchorCtr="0">
                            <a:noAutofit/>
                          </wps:bodyPr>
                        </wps:wsp>
                        <wps:wsp>
                          <wps:cNvPr id="1897995213" name="Rectangle 1897995213"/>
                          <wps:cNvSpPr/>
                          <wps:spPr>
                            <a:xfrm>
                              <a:off x="1929153" y="3290098"/>
                              <a:ext cx="6858000" cy="979800"/>
                            </a:xfrm>
                            <a:prstGeom prst="rect">
                              <a:avLst/>
                            </a:prstGeom>
                            <a:noFill/>
                            <a:ln>
                              <a:noFill/>
                            </a:ln>
                          </wps:spPr>
                          <wps:txbx>
                            <w:txbxContent>
                              <w:p w14:paraId="7CDA281F" w14:textId="77777777" w:rsidR="009F220F" w:rsidRDefault="009F220F">
                                <w:pPr>
                                  <w:spacing w:line="275" w:lineRule="auto"/>
                                  <w:ind w:right="497"/>
                                  <w:jc w:val="right"/>
                                  <w:textDirection w:val="btLr"/>
                                </w:pPr>
                              </w:p>
                              <w:p w14:paraId="584225BF" w14:textId="77777777" w:rsidR="009F220F" w:rsidRDefault="00000000">
                                <w:pPr>
                                  <w:spacing w:line="275" w:lineRule="auto"/>
                                  <w:ind w:right="497"/>
                                  <w:jc w:val="right"/>
                                  <w:textDirection w:val="btLr"/>
                                </w:pPr>
                                <w:r>
                                  <w:rPr>
                                    <w:rFonts w:ascii="Poppins Light" w:eastAsia="Poppins Light" w:hAnsi="Poppins Light" w:cs="Poppins Light"/>
                                    <w:color w:val="7B1D17"/>
                                    <w:sz w:val="18"/>
                                  </w:rPr>
                                  <w:t>031 99 63</w:t>
                                </w:r>
                              </w:p>
                              <w:p w14:paraId="7CAEED38" w14:textId="77777777" w:rsidR="009F220F" w:rsidRDefault="00000000">
                                <w:pPr>
                                  <w:spacing w:line="275" w:lineRule="auto"/>
                                  <w:ind w:right="497"/>
                                  <w:jc w:val="right"/>
                                  <w:textDirection w:val="btLr"/>
                                </w:pPr>
                                <w:r>
                                  <w:rPr>
                                    <w:rFonts w:ascii="Poppins Light" w:eastAsia="Poppins Light" w:hAnsi="Poppins Light" w:cs="Poppins Light"/>
                                    <w:color w:val="7B1D17"/>
                                    <w:sz w:val="18"/>
                                  </w:rPr>
                                  <w:t>clinicileardeleanu.ro</w:t>
                                </w:r>
                              </w:p>
                              <w:p w14:paraId="5DCF7F91" w14:textId="77777777" w:rsidR="009F220F" w:rsidRDefault="00000000">
                                <w:pPr>
                                  <w:spacing w:line="275" w:lineRule="auto"/>
                                  <w:ind w:right="497"/>
                                  <w:jc w:val="right"/>
                                  <w:textDirection w:val="btLr"/>
                                </w:pPr>
                                <w:r>
                                  <w:rPr>
                                    <w:rFonts w:ascii="Poppins Light" w:eastAsia="Poppins Light" w:hAnsi="Poppins Light" w:cs="Poppins Light"/>
                                    <w:color w:val="7B1D17"/>
                                    <w:sz w:val="18"/>
                                  </w:rPr>
                                  <w:t>programări@ardeleanu.ro</w:t>
                                </w:r>
                              </w:p>
                            </w:txbxContent>
                          </wps:txbx>
                          <wps:bodyPr spcFirstLastPara="1" wrap="square" lIns="0" tIns="0" rIns="0" bIns="0" anchor="t" anchorCtr="0">
                            <a:noAutofit/>
                          </wps:bodyPr>
                        </wps:wsp>
                        <wps:wsp>
                          <wps:cNvPr id="1040159817" name="Freeform 1040159817"/>
                          <wps:cNvSpPr/>
                          <wps:spPr>
                            <a:xfrm>
                              <a:off x="8563417" y="3290108"/>
                              <a:ext cx="223650" cy="979805"/>
                            </a:xfrm>
                            <a:custGeom>
                              <a:avLst/>
                              <a:gdLst/>
                              <a:ahLst/>
                              <a:cxnLst/>
                              <a:rect l="l" t="t" r="r" b="b"/>
                              <a:pathLst>
                                <a:path w="257810" h="979805" extrusionOk="0">
                                  <a:moveTo>
                                    <a:pt x="257352" y="0"/>
                                  </a:moveTo>
                                  <a:lnTo>
                                    <a:pt x="0" y="0"/>
                                  </a:lnTo>
                                  <a:lnTo>
                                    <a:pt x="0" y="979487"/>
                                  </a:lnTo>
                                  <a:lnTo>
                                    <a:pt x="14758" y="968992"/>
                                  </a:lnTo>
                                  <a:lnTo>
                                    <a:pt x="41600" y="954506"/>
                                  </a:lnTo>
                                  <a:lnTo>
                                    <a:pt x="79522" y="941611"/>
                                  </a:lnTo>
                                  <a:lnTo>
                                    <a:pt x="127520" y="935888"/>
                                  </a:lnTo>
                                  <a:lnTo>
                                    <a:pt x="176526" y="941322"/>
                                  </a:lnTo>
                                  <a:lnTo>
                                    <a:pt x="215225" y="954297"/>
                                  </a:lnTo>
                                  <a:lnTo>
                                    <a:pt x="242529" y="968967"/>
                                  </a:lnTo>
                                  <a:lnTo>
                                    <a:pt x="257352" y="979487"/>
                                  </a:lnTo>
                                  <a:lnTo>
                                    <a:pt x="257352" y="0"/>
                                  </a:lnTo>
                                  <a:close/>
                                </a:path>
                              </a:pathLst>
                            </a:custGeom>
                            <a:solidFill>
                              <a:srgbClr val="7B1D17"/>
                            </a:solidFill>
                            <a:ln>
                              <a:noFill/>
                            </a:ln>
                          </wps:spPr>
                          <wps:bodyPr spcFirstLastPara="1" wrap="square" lIns="91425" tIns="91425" rIns="91425" bIns="91425" anchor="ctr" anchorCtr="0">
                            <a:noAutofit/>
                          </wps:bodyPr>
                        </wps:wsp>
                        <wps:wsp>
                          <wps:cNvPr id="780429827" name="Freeform 780429827"/>
                          <wps:cNvSpPr/>
                          <wps:spPr>
                            <a:xfrm>
                              <a:off x="1870777" y="4129609"/>
                              <a:ext cx="6891017" cy="6300"/>
                            </a:xfrm>
                            <a:custGeom>
                              <a:avLst/>
                              <a:gdLst/>
                              <a:ahLst/>
                              <a:cxnLst/>
                              <a:rect l="l" t="t" r="r" b="b"/>
                              <a:pathLst>
                                <a:path w="6943090" h="120000" extrusionOk="0">
                                  <a:moveTo>
                                    <a:pt x="0" y="0"/>
                                  </a:moveTo>
                                  <a:lnTo>
                                    <a:pt x="6942607" y="0"/>
                                  </a:lnTo>
                                </a:path>
                              </a:pathLst>
                            </a:custGeom>
                            <a:noFill/>
                            <a:ln w="19775" cap="flat" cmpd="sng">
                              <a:solidFill>
                                <a:srgbClr val="7B1D17"/>
                              </a:solidFill>
                              <a:prstDash val="solid"/>
                              <a:round/>
                              <a:headEnd type="none" w="sm" len="sm"/>
                              <a:tailEnd type="none" w="sm" len="sm"/>
                            </a:ln>
                          </wps:spPr>
                          <wps:bodyPr spcFirstLastPara="1" wrap="square" lIns="91425" tIns="91425" rIns="91425" bIns="91425" anchor="ctr" anchorCtr="0">
                            <a:noAutofit/>
                          </wps:bodyPr>
                        </wps:wsp>
                        <pic:pic xmlns:pic="http://schemas.openxmlformats.org/drawingml/2006/picture">
                          <pic:nvPicPr>
                            <pic:cNvPr id="10" name="Shape 10" descr="Logo_Dr.Ardeleanu_RGB_transparent_1 (2).png"/>
                            <pic:cNvPicPr preferRelativeResize="0"/>
                          </pic:nvPicPr>
                          <pic:blipFill rotWithShape="1">
                            <a:blip r:embed="rId1">
                              <a:alphaModFix/>
                            </a:blip>
                            <a:srcRect t="435" b="435"/>
                            <a:stretch/>
                          </pic:blipFill>
                          <pic:spPr>
                            <a:xfrm>
                              <a:off x="1958336" y="3514025"/>
                              <a:ext cx="1688468" cy="456818"/>
                            </a:xfrm>
                            <a:prstGeom prst="rect">
                              <a:avLst/>
                            </a:prstGeom>
                            <a:noFill/>
                            <a:ln>
                              <a:noFill/>
                            </a:ln>
                          </pic:spPr>
                        </pic:pic>
                      </wpg:grpSp>
                    </wpg:grpSp>
                  </wpg:wg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cr="http://schemas.microsoft.com/office/comments/2020/reactions">
          <w:drawing>
            <wp:anchor allowOverlap="1" behindDoc="0" distB="0" distT="0" distL="114300" distR="114300" hidden="0" layoutInCell="1" locked="0" relativeHeight="0" simplePos="0">
              <wp:simplePos x="0" y="0"/>
              <wp:positionH relativeFrom="column">
                <wp:posOffset>-482599</wp:posOffset>
              </wp:positionH>
              <wp:positionV relativeFrom="paragraph">
                <wp:posOffset>-342899</wp:posOffset>
              </wp:positionV>
              <wp:extent cx="6834188" cy="1000341"/>
              <wp:effectExtent b="0" l="0" r="0" t="0"/>
              <wp:wrapNone/>
              <wp:docPr id="3" name="image1.png"/>
              <a:graphic>
                <a:graphicData uri="http://schemas.openxmlformats.org/drawingml/2006/picture">
                  <pic:pic>
                    <pic:nvPicPr>
                      <pic:cNvPr id="0" name="image1.png"/>
                      <pic:cNvPicPr preferRelativeResize="0"/>
                    </pic:nvPicPr>
                    <pic:blipFill>
                      <a:blip r:embed="rId2"/>
                      <a:srcRect/>
                      <a:stretch>
                        <a:fillRect/>
                      </a:stretch>
                    </pic:blipFill>
                    <pic:spPr>
                      <a:xfrm>
                        <a:off x="0" y="0"/>
                        <a:ext cx="6834188" cy="1000341"/>
                      </a:xfrm>
                      <a:prstGeom prst="rect"/>
                      <a:ln/>
                    </pic:spPr>
                  </pic:pic>
                </a:graphicData>
              </a:graphic>
            </wp:anchor>
          </w:drawing>
        </mc:Fallback>
      </mc:AlternateContent>
    </w:r>
  </w:p>
  <w:p w14:paraId="503B0018" w14:textId="77777777" w:rsidR="009F220F" w:rsidRDefault="009F220F">
    <w:pPr>
      <w:pBdr>
        <w:top w:val="nil"/>
        <w:left w:val="nil"/>
        <w:bottom w:val="nil"/>
        <w:right w:val="nil"/>
        <w:between w:val="nil"/>
      </w:pBdr>
      <w:tabs>
        <w:tab w:val="center" w:pos="4513"/>
        <w:tab w:val="right" w:pos="9026"/>
      </w:tabs>
      <w:rPr>
        <w:color w:val="000000"/>
      </w:rPr>
    </w:pPr>
  </w:p>
  <w:p w14:paraId="027F8059" w14:textId="77777777" w:rsidR="009F220F" w:rsidRDefault="009F220F">
    <w:pPr>
      <w:pBdr>
        <w:top w:val="nil"/>
        <w:left w:val="nil"/>
        <w:bottom w:val="nil"/>
        <w:right w:val="nil"/>
        <w:between w:val="nil"/>
      </w:pBdr>
      <w:tabs>
        <w:tab w:val="center" w:pos="4513"/>
        <w:tab w:val="right" w:pos="9026"/>
      </w:tabs>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22A25989"/>
    <w:multiLevelType w:val="hybridMultilevel"/>
    <w:tmpl w:val="4DFC3CAE"/>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 w15:restartNumberingAfterBreak="0">
    <w:nsid w:val="4EA97334"/>
    <w:multiLevelType w:val="multilevel"/>
    <w:tmpl w:val="A47CD3C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5DCB075E"/>
    <w:multiLevelType w:val="multilevel"/>
    <w:tmpl w:val="A86EFEF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830093330">
    <w:abstractNumId w:val="1"/>
  </w:num>
  <w:num w:numId="2" w16cid:durableId="836070869">
    <w:abstractNumId w:val="2"/>
  </w:num>
  <w:num w:numId="3" w16cid:durableId="186968163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6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220F"/>
    <w:rsid w:val="0042062A"/>
    <w:rsid w:val="005C72BA"/>
    <w:rsid w:val="00763AAE"/>
    <w:rsid w:val="00777455"/>
    <w:rsid w:val="007A2EE8"/>
    <w:rsid w:val="0096056B"/>
    <w:rsid w:val="009F220F"/>
    <w:rsid w:val="00A563E6"/>
    <w:rsid w:val="00B73BFC"/>
    <w:rsid w:val="00E467B0"/>
    <w:rsid w:val="00FE5867"/>
  </w:rsids>
  <m:mathPr>
    <m:mathFont m:val="Cambria Math"/>
    <m:brkBin m:val="before"/>
    <m:brkBinSub m:val="--"/>
    <m:smallFrac m:val="0"/>
    <m:dispDef/>
    <m:lMargin m:val="0"/>
    <m:rMargin m:val="0"/>
    <m:defJc m:val="centerGroup"/>
    <m:wrapIndent m:val="1440"/>
    <m:intLim m:val="subSup"/>
    <m:naryLim m:val="undOvr"/>
  </m:mathPr>
  <w:themeFontLang w:val="en-R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B3D8F4"/>
  <w15:docId w15:val="{A8069C9D-8183-5140-8465-B7EE807DCF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Calibri" w:eastAsia="Calibri" w:hAnsi="Calibri" w:cs="Calibri"/>
        <w:sz w:val="24"/>
        <w:szCs w:val="24"/>
        <w:lang w:val="en-RO"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ListParagraph">
    <w:name w:val="List Paragraph"/>
    <w:basedOn w:val="Normal"/>
    <w:uiPriority w:val="34"/>
    <w:qFormat/>
    <w:rsid w:val="0096056B"/>
    <w:pPr>
      <w:ind w:left="720"/>
      <w:contextualSpacing/>
    </w:pPr>
  </w:style>
  <w:style w:type="table" w:styleId="TableGrid">
    <w:name w:val="Table Grid"/>
    <w:basedOn w:val="TableNormal"/>
    <w:uiPriority w:val="39"/>
    <w:rsid w:val="0077745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2" Type="http://schemas.openxmlformats.org/officeDocument/2006/relationships/image" Target="media/image1.png"/><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SnyV4JRT4wwjbqqkxewFor3bJ+A==">CgMxLjA4AHIhMXFYbmwxMnprLVpUalJ0YmVaUFloME9ZN0lfOEkzeS05</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703</Words>
  <Characters>4009</Characters>
  <Application>Microsoft Office Word</Application>
  <DocSecurity>0</DocSecurity>
  <Lines>33</Lines>
  <Paragraphs>9</Paragraphs>
  <ScaleCrop>false</ScaleCrop>
  <Company/>
  <LinksUpToDate>false</LinksUpToDate>
  <CharactersWithSpaces>4703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Mihnea Perisan</cp:lastModifiedBy>
  <cp:revision>3</cp:revision>
  <dcterms:created xsi:type="dcterms:W3CDTF">2024-08-12T07:26:00Z</dcterms:created>
  <dcterms:modified xsi:type="dcterms:W3CDTF">2024-08-12T07:27:00Z</dcterms:modified>
</cp:coreProperties>
</file>