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16F9A" w14:textId="77777777" w:rsidR="00982A83" w:rsidRDefault="00982A83" w:rsidP="00982A83">
      <w:pPr>
        <w:widowControl w:val="0"/>
        <w:spacing w:line="276" w:lineRule="auto"/>
        <w:ind w:left="-268" w:right="273"/>
        <w:jc w:val="both"/>
        <w:rPr>
          <w:rFonts w:ascii="Poppins" w:eastAsia="Times New Roman" w:hAnsi="Poppins" w:cs="Poppins"/>
          <w:b/>
          <w:color w:val="161600"/>
        </w:rPr>
      </w:pPr>
    </w:p>
    <w:p w14:paraId="6CF3FEC6" w14:textId="77777777" w:rsidR="00982A83" w:rsidRDefault="00982A83" w:rsidP="00982A83">
      <w:pPr>
        <w:widowControl w:val="0"/>
        <w:spacing w:line="276" w:lineRule="auto"/>
        <w:ind w:left="-268" w:right="273"/>
        <w:jc w:val="both"/>
        <w:rPr>
          <w:rFonts w:ascii="Poppins" w:eastAsia="Times New Roman" w:hAnsi="Poppins" w:cs="Poppins"/>
          <w:b/>
          <w:color w:val="161600"/>
        </w:rPr>
      </w:pPr>
    </w:p>
    <w:p w14:paraId="5FB6DD50" w14:textId="5CB97F5C" w:rsidR="00FC1273" w:rsidRPr="00E34305" w:rsidRDefault="00000000" w:rsidP="00982A83">
      <w:pPr>
        <w:widowControl w:val="0"/>
        <w:spacing w:line="276" w:lineRule="auto"/>
        <w:ind w:left="-268" w:right="273"/>
        <w:jc w:val="center"/>
        <w:rPr>
          <w:rFonts w:ascii="Poppins" w:eastAsia="Times New Roman" w:hAnsi="Poppins" w:cs="Poppins"/>
          <w:b/>
          <w:color w:val="5E1513"/>
          <w:sz w:val="21"/>
          <w:szCs w:val="21"/>
        </w:rPr>
      </w:pPr>
      <w:r w:rsidRPr="00E34305">
        <w:rPr>
          <w:rFonts w:ascii="Poppins" w:eastAsia="Times New Roman" w:hAnsi="Poppins" w:cs="Poppins"/>
          <w:b/>
          <w:color w:val="5E1513"/>
          <w:sz w:val="21"/>
          <w:szCs w:val="21"/>
        </w:rPr>
        <w:t>CONSIMȚĂMÂNT INFORMAT PRIVIND PROCEDURA DE SEDARE CONŞTIENTĂ PENTRU INTERVENŢIILE STOMATOLOGICE ȘI DE CHIRURGIE ORALĂ</w:t>
      </w:r>
    </w:p>
    <w:p w14:paraId="7E4CDE71" w14:textId="77777777" w:rsidR="00982A83" w:rsidRPr="00982A83" w:rsidRDefault="00982A83" w:rsidP="00982A83">
      <w:pPr>
        <w:widowControl w:val="0"/>
        <w:spacing w:line="276" w:lineRule="auto"/>
        <w:ind w:left="-268" w:right="273"/>
        <w:jc w:val="both"/>
        <w:rPr>
          <w:rFonts w:ascii="Poppins" w:eastAsia="Times New Roman" w:hAnsi="Poppins" w:cs="Poppins"/>
          <w:b/>
          <w:color w:val="171700"/>
          <w:sz w:val="22"/>
          <w:szCs w:val="22"/>
        </w:rPr>
      </w:pPr>
    </w:p>
    <w:p w14:paraId="017E795C" w14:textId="77777777" w:rsidR="00982A83" w:rsidRPr="00982A83" w:rsidRDefault="00982A83" w:rsidP="00982A83">
      <w:pPr>
        <w:widowControl w:val="0"/>
        <w:spacing w:line="276" w:lineRule="auto"/>
        <w:ind w:left="-268" w:right="273"/>
        <w:jc w:val="both"/>
        <w:rPr>
          <w:rFonts w:ascii="Poppins" w:eastAsia="Times New Roman" w:hAnsi="Poppins" w:cs="Poppins"/>
          <w:b/>
          <w:color w:val="171700"/>
          <w:sz w:val="22"/>
          <w:szCs w:val="22"/>
        </w:rPr>
      </w:pPr>
    </w:p>
    <w:p w14:paraId="2FFD3857" w14:textId="2C0D9AF1" w:rsidR="00FC1273" w:rsidRPr="00E34305" w:rsidRDefault="00982A83" w:rsidP="00982A83">
      <w:pPr>
        <w:widowControl w:val="0"/>
        <w:spacing w:line="276" w:lineRule="auto"/>
        <w:ind w:left="-571" w:right="-607"/>
        <w:jc w:val="both"/>
        <w:rPr>
          <w:rFonts w:ascii="Poppins" w:eastAsia="Times New Roman" w:hAnsi="Poppins" w:cs="Poppins"/>
          <w:color w:val="161600"/>
          <w:sz w:val="18"/>
          <w:szCs w:val="18"/>
        </w:rPr>
      </w:pPr>
      <w:proofErr w:type="spellStart"/>
      <w:r w:rsidRPr="00E34305">
        <w:rPr>
          <w:rFonts w:ascii="Poppins" w:hAnsi="Poppins" w:cs="Poppins"/>
          <w:sz w:val="18"/>
          <w:szCs w:val="18"/>
          <w:lang w:val="en-GB"/>
        </w:rPr>
        <w:t>Subsemnatul</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CNP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cnp</w:t>
      </w:r>
      <w:proofErr w:type="spellEnd"/>
      <w:proofErr w:type="gramStart"/>
      <w:r w:rsidRPr="00E34305">
        <w:rPr>
          <w:rFonts w:ascii="Poppins" w:hAnsi="Poppins" w:cs="Poppins"/>
          <w:b/>
          <w:bCs/>
          <w:sz w:val="18"/>
          <w:szCs w:val="18"/>
          <w:lang w:val="en-GB"/>
        </w:rPr>
        <w:t>}</w:t>
      </w:r>
      <w:r w:rsidR="00A118D2" w:rsidRPr="00E34305">
        <w:rPr>
          <w:rFonts w:ascii="Poppins" w:hAnsi="Poppins" w:cs="Poppins"/>
          <w:sz w:val="18"/>
          <w:szCs w:val="18"/>
          <w:lang w:val="en-GB"/>
        </w:rPr>
        <w:t>,</w:t>
      </w:r>
      <w:r w:rsidR="00A118D2" w:rsidRPr="00E34305">
        <w:rPr>
          <w:rFonts w:ascii="Poppins" w:hAnsi="Poppins" w:cs="Poppins"/>
          <w:b/>
          <w:bCs/>
          <w:sz w:val="18"/>
          <w:szCs w:val="18"/>
          <w:lang w:val="en-GB"/>
        </w:rPr>
        <w:t xml:space="preserve"> </w:t>
      </w:r>
      <w:r w:rsidRPr="00E34305">
        <w:rPr>
          <w:rFonts w:ascii="Poppins" w:hAnsi="Poppins" w:cs="Poppins"/>
          <w:b/>
          <w:bCs/>
          <w:sz w:val="18"/>
          <w:szCs w:val="18"/>
          <w:lang w:val="en-GB"/>
        </w:rPr>
        <w:t xml:space="preserve"> </w:t>
      </w:r>
      <w:proofErr w:type="spellStart"/>
      <w:r w:rsidRPr="00E34305">
        <w:rPr>
          <w:rFonts w:ascii="Poppins" w:hAnsi="Poppins" w:cs="Poppins"/>
          <w:sz w:val="18"/>
          <w:szCs w:val="18"/>
          <w:lang w:val="en-GB"/>
        </w:rPr>
        <w:t>domiciliat</w:t>
      </w:r>
      <w:proofErr w:type="spellEnd"/>
      <w:proofErr w:type="gramEnd"/>
      <w:r w:rsidRPr="00E34305">
        <w:rPr>
          <w:rFonts w:ascii="Poppins" w:hAnsi="Poppins" w:cs="Poppins"/>
          <w:sz w:val="18"/>
          <w:szCs w:val="18"/>
          <w:lang w:val="en-GB"/>
        </w:rPr>
        <w:t xml:space="preserve"> in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localitate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adresa</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adresa</w:t>
      </w:r>
      <w:proofErr w:type="spellEnd"/>
      <w:r w:rsidRPr="00E34305">
        <w:rPr>
          <w:rFonts w:ascii="Poppins" w:hAnsi="Poppins" w:cs="Poppins"/>
          <w:b/>
          <w:bCs/>
          <w:sz w:val="18"/>
          <w:szCs w:val="18"/>
          <w:lang w:val="en-GB"/>
        </w:rPr>
        <w:t>}</w:t>
      </w:r>
      <w:r w:rsidRPr="00E34305">
        <w:rPr>
          <w:rFonts w:ascii="Poppins" w:eastAsia="Times New Roman" w:hAnsi="Poppins" w:cs="Poppins"/>
          <w:color w:val="161600"/>
          <w:sz w:val="18"/>
          <w:szCs w:val="18"/>
        </w:rPr>
        <w:t xml:space="preserve">, </w:t>
      </w:r>
      <w:proofErr w:type="spellStart"/>
      <w:r w:rsidRPr="00E34305">
        <w:rPr>
          <w:rFonts w:ascii="Poppins" w:hAnsi="Poppins" w:cs="Poppins"/>
          <w:sz w:val="18"/>
          <w:szCs w:val="18"/>
          <w:lang w:val="en-GB"/>
        </w:rPr>
        <w:t>în</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calitate</w:t>
      </w:r>
      <w:proofErr w:type="spellEnd"/>
      <w:r w:rsidRPr="00E34305">
        <w:rPr>
          <w:rFonts w:ascii="Poppins" w:hAnsi="Poppins" w:cs="Poppins"/>
          <w:sz w:val="18"/>
          <w:szCs w:val="18"/>
          <w:lang w:val="en-GB"/>
        </w:rPr>
        <w:t xml:space="preserve"> de </w:t>
      </w:r>
      <w:proofErr w:type="spellStart"/>
      <w:r w:rsidRPr="00E34305">
        <w:rPr>
          <w:rFonts w:ascii="Poppins" w:hAnsi="Poppins" w:cs="Poppins"/>
          <w:sz w:val="18"/>
          <w:szCs w:val="18"/>
          <w:lang w:val="en-GB"/>
        </w:rPr>
        <w:t>pacient</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si</w:t>
      </w:r>
      <w:proofErr w:type="spellEnd"/>
      <w:r w:rsidRPr="00E34305">
        <w:rPr>
          <w:rFonts w:ascii="Poppins" w:hAnsi="Poppins" w:cs="Poppins"/>
          <w:sz w:val="18"/>
          <w:szCs w:val="18"/>
          <w:lang w:val="en-GB"/>
        </w:rPr>
        <w:t>/</w:t>
      </w:r>
      <w:proofErr w:type="spellStart"/>
      <w:r w:rsidRPr="00E34305">
        <w:rPr>
          <w:rFonts w:ascii="Poppins" w:hAnsi="Poppins" w:cs="Poppins"/>
          <w:sz w:val="18"/>
          <w:szCs w:val="18"/>
          <w:lang w:val="en-GB"/>
        </w:rPr>
        <w:t>sau</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reprezentat</w:t>
      </w:r>
      <w:proofErr w:type="spellEnd"/>
      <w:r w:rsidRPr="00E34305">
        <w:rPr>
          <w:rFonts w:ascii="Poppins" w:hAnsi="Poppins" w:cs="Poppins"/>
          <w:sz w:val="18"/>
          <w:szCs w:val="18"/>
          <w:lang w:val="en-GB"/>
        </w:rPr>
        <w:t xml:space="preserve"> legal de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nume_repr</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prenume_repr</w:t>
      </w:r>
      <w:proofErr w:type="spellEnd"/>
      <w:r w:rsidRPr="00E34305">
        <w:rPr>
          <w:rFonts w:ascii="Poppins" w:hAnsi="Poppins" w:cs="Poppins"/>
          <w:b/>
          <w:bCs/>
          <w:sz w:val="18"/>
          <w:szCs w:val="18"/>
          <w:lang w:val="en-GB"/>
        </w:rPr>
        <w:t>}</w:t>
      </w:r>
    </w:p>
    <w:p w14:paraId="26FC18A6" w14:textId="77777777" w:rsidR="00982A83" w:rsidRPr="00E34305" w:rsidRDefault="00982A83" w:rsidP="00982A83">
      <w:pPr>
        <w:widowControl w:val="0"/>
        <w:spacing w:line="276" w:lineRule="auto"/>
        <w:ind w:left="-576" w:right="-62"/>
        <w:jc w:val="both"/>
        <w:rPr>
          <w:rFonts w:ascii="Poppins" w:eastAsia="Times New Roman" w:hAnsi="Poppins" w:cs="Poppins"/>
          <w:color w:val="161600"/>
          <w:sz w:val="18"/>
          <w:szCs w:val="18"/>
        </w:rPr>
      </w:pPr>
    </w:p>
    <w:p w14:paraId="20671C0D" w14:textId="77777777" w:rsidR="00FC1273" w:rsidRPr="00E34305" w:rsidRDefault="00000000" w:rsidP="00E34305">
      <w:pPr>
        <w:widowControl w:val="0"/>
        <w:spacing w:line="276" w:lineRule="auto"/>
        <w:ind w:left="-571" w:right="-607"/>
        <w:rPr>
          <w:rFonts w:ascii="Poppins" w:hAnsi="Poppins" w:cs="Poppins"/>
          <w:sz w:val="18"/>
          <w:szCs w:val="18"/>
          <w:lang w:val="en-GB"/>
        </w:rPr>
      </w:pPr>
      <w:r w:rsidRPr="00E34305">
        <w:rPr>
          <w:rFonts w:ascii="Poppins" w:hAnsi="Poppins" w:cs="Poppins"/>
          <w:sz w:val="18"/>
          <w:szCs w:val="18"/>
          <w:lang w:val="en-GB"/>
        </w:rPr>
        <w:t xml:space="preserve">Scopul acestui consimţământ este de a vă informa în privința tehnicii de sedare conştientă administrare intravenoasă asistată de medic specialist A.T.I.-şi de a vă pregăti în vederea intervenţiei chirurgicale. </w:t>
      </w:r>
    </w:p>
    <w:p w14:paraId="2EABEC46" w14:textId="2A13E439" w:rsidR="00FC1273" w:rsidRPr="00E34305" w:rsidRDefault="00000000" w:rsidP="00E34305">
      <w:pPr>
        <w:widowControl w:val="0"/>
        <w:spacing w:line="276" w:lineRule="auto"/>
        <w:ind w:left="-571" w:right="-607"/>
        <w:rPr>
          <w:rFonts w:ascii="Poppins" w:hAnsi="Poppins" w:cs="Poppins"/>
          <w:sz w:val="18"/>
          <w:szCs w:val="18"/>
          <w:lang w:val="en-GB"/>
        </w:rPr>
      </w:pPr>
      <w:r w:rsidRPr="00E34305">
        <w:rPr>
          <w:rFonts w:ascii="Poppins" w:hAnsi="Poppins" w:cs="Poppins"/>
          <w:sz w:val="18"/>
          <w:szCs w:val="18"/>
          <w:lang w:val="en-GB"/>
        </w:rPr>
        <w:t>În același timp, medicul anestezist vă stă la dispoziție, cu ocazia consultului</w:t>
      </w:r>
      <w:r w:rsidR="00982A83" w:rsidRPr="00E34305">
        <w:rPr>
          <w:rFonts w:ascii="Poppins" w:hAnsi="Poppins" w:cs="Poppins"/>
          <w:sz w:val="18"/>
          <w:szCs w:val="18"/>
          <w:lang w:val="en-GB"/>
        </w:rPr>
        <w:t xml:space="preserve"> </w:t>
      </w:r>
      <w:r w:rsidRPr="00E34305">
        <w:rPr>
          <w:rFonts w:ascii="Poppins" w:hAnsi="Poppins" w:cs="Poppins"/>
          <w:sz w:val="18"/>
          <w:szCs w:val="18"/>
          <w:lang w:val="en-GB"/>
        </w:rPr>
        <w:t xml:space="preserve">preanestezic, cu răspunsuri de specialitate la întrebările sau neclaritățile dumneavoastră în ceea ce privește această procedură. </w:t>
      </w:r>
    </w:p>
    <w:p w14:paraId="14941332" w14:textId="77777777" w:rsidR="00FC1273" w:rsidRPr="00E34305" w:rsidRDefault="00000000" w:rsidP="00E34305">
      <w:pPr>
        <w:widowControl w:val="0"/>
        <w:spacing w:line="276" w:lineRule="auto"/>
        <w:ind w:left="-571" w:right="-607"/>
        <w:rPr>
          <w:rFonts w:ascii="Poppins" w:hAnsi="Poppins" w:cs="Poppins"/>
          <w:sz w:val="18"/>
          <w:szCs w:val="18"/>
          <w:lang w:val="en-GB"/>
        </w:rPr>
      </w:pPr>
      <w:r w:rsidRPr="00E34305">
        <w:rPr>
          <w:rFonts w:ascii="Poppins" w:hAnsi="Poppins" w:cs="Poppins"/>
          <w:sz w:val="18"/>
          <w:szCs w:val="18"/>
          <w:lang w:val="en-GB"/>
        </w:rPr>
        <w:t xml:space="preserve">Medicul anestezist vă asigură confortul necesar realizării procedurii chirurgicale folosind mai multe tehnici de sedare, astfel încât pacientul să fie sedat, dar conştient şi cooperant pe parcursul intervenției. </w:t>
      </w:r>
    </w:p>
    <w:p w14:paraId="0FB12FDF" w14:textId="77777777" w:rsidR="00FC1273" w:rsidRPr="00E34305" w:rsidRDefault="00000000" w:rsidP="00E34305">
      <w:pPr>
        <w:widowControl w:val="0"/>
        <w:spacing w:line="276" w:lineRule="auto"/>
        <w:ind w:left="-571" w:right="-607"/>
        <w:rPr>
          <w:rFonts w:ascii="Poppins" w:hAnsi="Poppins" w:cs="Poppins"/>
          <w:sz w:val="18"/>
          <w:szCs w:val="18"/>
          <w:lang w:val="en-GB"/>
        </w:rPr>
      </w:pPr>
      <w:r w:rsidRPr="00E34305">
        <w:rPr>
          <w:rFonts w:ascii="Poppins" w:hAnsi="Poppins" w:cs="Poppins"/>
          <w:sz w:val="18"/>
          <w:szCs w:val="18"/>
          <w:lang w:val="en-GB"/>
        </w:rPr>
        <w:t xml:space="preserve">De asemenea, în mod complementar, medicul anestezist poate administra medicamente analgezice şi antiinflamatoare pentru controlul durerii din primele ore postoperatorii. Pentru desfăşurarea în siguranţă a procedurii, pacientului îi revine responsabilitatea de </w:t>
      </w:r>
      <w:proofErr w:type="gramStart"/>
      <w:r w:rsidRPr="00E34305">
        <w:rPr>
          <w:rFonts w:ascii="Poppins" w:hAnsi="Poppins" w:cs="Poppins"/>
          <w:sz w:val="18"/>
          <w:szCs w:val="18"/>
          <w:lang w:val="en-GB"/>
        </w:rPr>
        <w:t>a</w:t>
      </w:r>
      <w:proofErr w:type="gramEnd"/>
      <w:r w:rsidRPr="00E34305">
        <w:rPr>
          <w:rFonts w:ascii="Poppins" w:hAnsi="Poppins" w:cs="Poppins"/>
          <w:sz w:val="18"/>
          <w:szCs w:val="18"/>
          <w:lang w:val="en-GB"/>
        </w:rPr>
        <w:t xml:space="preserve"> informa corect medicul anestezist cu privire la posibile reacții alergice la anumite substanțe medicamentoase. </w:t>
      </w:r>
    </w:p>
    <w:p w14:paraId="1B863529" w14:textId="77777777" w:rsidR="00FC1273" w:rsidRPr="00E34305" w:rsidRDefault="00000000" w:rsidP="00E34305">
      <w:pPr>
        <w:widowControl w:val="0"/>
        <w:spacing w:line="276" w:lineRule="auto"/>
        <w:ind w:left="-571" w:right="-607"/>
        <w:rPr>
          <w:rFonts w:ascii="Poppins" w:hAnsi="Poppins" w:cs="Poppins"/>
          <w:sz w:val="18"/>
          <w:szCs w:val="18"/>
          <w:lang w:val="en-GB"/>
        </w:rPr>
      </w:pPr>
      <w:r w:rsidRPr="00E34305">
        <w:rPr>
          <w:rFonts w:ascii="Poppins" w:hAnsi="Poppins" w:cs="Poppins"/>
          <w:sz w:val="18"/>
          <w:szCs w:val="18"/>
          <w:lang w:val="en-GB"/>
        </w:rPr>
        <w:t xml:space="preserve">Tehnica anestezică se realizează pe cale intravenoasă, ceea ce presupune canularea unei vene (introducerea unei branule) periferice pentru administrarea medicației. Această canulă va fi îndepărtată la finalul intervenției, de medicul anestezist. După caz, veți primi pe durata intervenţiei chirurgicale, cu ajutorul unor narine nazale, oxigen în flux continuu. </w:t>
      </w:r>
    </w:p>
    <w:p w14:paraId="06B233C0" w14:textId="77777777" w:rsidR="00FC1273" w:rsidRPr="00E34305" w:rsidRDefault="00000000" w:rsidP="00E34305">
      <w:pPr>
        <w:widowControl w:val="0"/>
        <w:spacing w:line="276" w:lineRule="auto"/>
        <w:ind w:left="-571" w:right="-607"/>
        <w:rPr>
          <w:rFonts w:ascii="Poppins" w:hAnsi="Poppins" w:cs="Poppins"/>
          <w:sz w:val="18"/>
          <w:szCs w:val="18"/>
          <w:lang w:val="en-GB"/>
        </w:rPr>
      </w:pPr>
      <w:r w:rsidRPr="00E34305">
        <w:rPr>
          <w:rFonts w:ascii="Poppins" w:hAnsi="Poppins" w:cs="Poppins"/>
          <w:sz w:val="18"/>
          <w:szCs w:val="18"/>
          <w:lang w:val="en-GB"/>
        </w:rPr>
        <w:t xml:space="preserve">Pe toată durata intervenţiei vor fi monitorizate funcțiile vitale (tensiune arterială, puls, saturația periferică </w:t>
      </w:r>
      <w:proofErr w:type="gramStart"/>
      <w:r w:rsidRPr="00E34305">
        <w:rPr>
          <w:rFonts w:ascii="Poppins" w:hAnsi="Poppins" w:cs="Poppins"/>
          <w:sz w:val="18"/>
          <w:szCs w:val="18"/>
          <w:lang w:val="en-GB"/>
        </w:rPr>
        <w:t>a</w:t>
      </w:r>
      <w:proofErr w:type="gramEnd"/>
      <w:r w:rsidRPr="00E34305">
        <w:rPr>
          <w:rFonts w:ascii="Poppins" w:hAnsi="Poppins" w:cs="Poppins"/>
          <w:sz w:val="18"/>
          <w:szCs w:val="18"/>
          <w:lang w:val="en-GB"/>
        </w:rPr>
        <w:t xml:space="preserve"> oxigenului) cu aparatura specifică: monitor de funcții vitale. </w:t>
      </w:r>
    </w:p>
    <w:p w14:paraId="353CF1B4" w14:textId="77777777" w:rsidR="00982A83" w:rsidRPr="00E34305" w:rsidRDefault="00982A83" w:rsidP="00982A83">
      <w:pPr>
        <w:widowControl w:val="0"/>
        <w:spacing w:line="276" w:lineRule="auto"/>
        <w:ind w:left="-532" w:right="-91"/>
        <w:jc w:val="both"/>
        <w:rPr>
          <w:rFonts w:ascii="Poppins" w:eastAsia="Times New Roman" w:hAnsi="Poppins" w:cs="Poppins"/>
          <w:color w:val="161600"/>
          <w:sz w:val="18"/>
          <w:szCs w:val="18"/>
        </w:rPr>
      </w:pPr>
    </w:p>
    <w:p w14:paraId="7D77F5A8" w14:textId="77777777" w:rsidR="00FC1273" w:rsidRPr="00E34305" w:rsidRDefault="00000000" w:rsidP="00982A83">
      <w:pPr>
        <w:widowControl w:val="0"/>
        <w:spacing w:line="276" w:lineRule="auto"/>
        <w:ind w:left="-571" w:right="-607"/>
        <w:jc w:val="both"/>
        <w:rPr>
          <w:rFonts w:ascii="Poppins" w:hAnsi="Poppins" w:cs="Poppins"/>
          <w:sz w:val="18"/>
          <w:szCs w:val="18"/>
          <w:lang w:val="en-GB"/>
        </w:rPr>
      </w:pPr>
      <w:proofErr w:type="spellStart"/>
      <w:r w:rsidRPr="00E34305">
        <w:rPr>
          <w:rFonts w:ascii="Poppins" w:hAnsi="Poppins" w:cs="Poppins"/>
          <w:b/>
          <w:bCs/>
          <w:sz w:val="18"/>
          <w:szCs w:val="18"/>
          <w:lang w:val="en-GB"/>
        </w:rPr>
        <w:t>Medicul</w:t>
      </w:r>
      <w:proofErr w:type="spellEnd"/>
      <w:r w:rsidRPr="00E34305">
        <w:rPr>
          <w:rFonts w:ascii="Poppins" w:hAnsi="Poppins" w:cs="Poppins"/>
          <w:b/>
          <w:bCs/>
          <w:sz w:val="18"/>
          <w:szCs w:val="18"/>
          <w:lang w:val="en-GB"/>
        </w:rPr>
        <w:t xml:space="preserve"> </w:t>
      </w:r>
      <w:proofErr w:type="spellStart"/>
      <w:r w:rsidRPr="00E34305">
        <w:rPr>
          <w:rFonts w:ascii="Poppins" w:hAnsi="Poppins" w:cs="Poppins"/>
          <w:b/>
          <w:bCs/>
          <w:sz w:val="18"/>
          <w:szCs w:val="18"/>
          <w:lang w:val="en-GB"/>
        </w:rPr>
        <w:t>anestezist</w:t>
      </w:r>
      <w:proofErr w:type="spellEnd"/>
      <w:r w:rsidRPr="00E34305">
        <w:rPr>
          <w:rFonts w:ascii="Poppins" w:hAnsi="Poppins" w:cs="Poppins"/>
          <w:b/>
          <w:bCs/>
          <w:sz w:val="18"/>
          <w:szCs w:val="18"/>
          <w:lang w:val="en-GB"/>
        </w:rPr>
        <w:t xml:space="preserve"> </w:t>
      </w:r>
      <w:proofErr w:type="spellStart"/>
      <w:r w:rsidRPr="00E34305">
        <w:rPr>
          <w:rFonts w:ascii="Poppins" w:hAnsi="Poppins" w:cs="Poppins"/>
          <w:b/>
          <w:bCs/>
          <w:sz w:val="18"/>
          <w:szCs w:val="18"/>
          <w:lang w:val="en-GB"/>
        </w:rPr>
        <w:t>trebuie</w:t>
      </w:r>
      <w:proofErr w:type="spellEnd"/>
      <w:r w:rsidRPr="00E34305">
        <w:rPr>
          <w:rFonts w:ascii="Poppins" w:hAnsi="Poppins" w:cs="Poppins"/>
          <w:b/>
          <w:bCs/>
          <w:sz w:val="18"/>
          <w:szCs w:val="18"/>
          <w:lang w:val="en-GB"/>
        </w:rPr>
        <w:t xml:space="preserve"> </w:t>
      </w:r>
      <w:proofErr w:type="spellStart"/>
      <w:r w:rsidRPr="00E34305">
        <w:rPr>
          <w:rFonts w:ascii="Poppins" w:hAnsi="Poppins" w:cs="Poppins"/>
          <w:b/>
          <w:bCs/>
          <w:sz w:val="18"/>
          <w:szCs w:val="18"/>
          <w:lang w:val="en-GB"/>
        </w:rPr>
        <w:t>obligatoriu</w:t>
      </w:r>
      <w:proofErr w:type="spellEnd"/>
      <w:r w:rsidRPr="00E34305">
        <w:rPr>
          <w:rFonts w:ascii="Poppins" w:hAnsi="Poppins" w:cs="Poppins"/>
          <w:b/>
          <w:bCs/>
          <w:sz w:val="18"/>
          <w:szCs w:val="18"/>
          <w:lang w:val="en-GB"/>
        </w:rPr>
        <w:t xml:space="preserve"> informat în legătură cu medicaţia cronică pe care o </w:t>
      </w:r>
      <w:proofErr w:type="spellStart"/>
      <w:r w:rsidRPr="00E34305">
        <w:rPr>
          <w:rFonts w:ascii="Poppins" w:hAnsi="Poppins" w:cs="Poppins"/>
          <w:b/>
          <w:bCs/>
          <w:sz w:val="18"/>
          <w:szCs w:val="18"/>
          <w:lang w:val="en-GB"/>
        </w:rPr>
        <w:t>urmați</w:t>
      </w:r>
      <w:proofErr w:type="spellEnd"/>
      <w:r w:rsidRPr="00E34305">
        <w:rPr>
          <w:rFonts w:ascii="Poppins" w:hAnsi="Poppins" w:cs="Poppins"/>
          <w:b/>
          <w:bCs/>
          <w:sz w:val="18"/>
          <w:szCs w:val="18"/>
          <w:lang w:val="en-GB"/>
        </w:rPr>
        <w:t xml:space="preserve"> </w:t>
      </w:r>
      <w:proofErr w:type="spellStart"/>
      <w:r w:rsidRPr="00E34305">
        <w:rPr>
          <w:rFonts w:ascii="Poppins" w:hAnsi="Poppins" w:cs="Poppins"/>
          <w:b/>
          <w:bCs/>
          <w:sz w:val="18"/>
          <w:szCs w:val="18"/>
          <w:lang w:val="en-GB"/>
        </w:rPr>
        <w:t>în</w:t>
      </w:r>
      <w:proofErr w:type="spellEnd"/>
      <w:r w:rsidRPr="00E34305">
        <w:rPr>
          <w:rFonts w:ascii="Poppins" w:hAnsi="Poppins" w:cs="Poppins"/>
          <w:b/>
          <w:bCs/>
          <w:sz w:val="18"/>
          <w:szCs w:val="18"/>
          <w:lang w:val="en-GB"/>
        </w:rPr>
        <w:t xml:space="preserve"> </w:t>
      </w:r>
      <w:proofErr w:type="spellStart"/>
      <w:r w:rsidRPr="00E34305">
        <w:rPr>
          <w:rFonts w:ascii="Poppins" w:hAnsi="Poppins" w:cs="Poppins"/>
          <w:b/>
          <w:bCs/>
          <w:sz w:val="18"/>
          <w:szCs w:val="18"/>
          <w:lang w:val="en-GB"/>
        </w:rPr>
        <w:t>prezent</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de </w:t>
      </w:r>
      <w:proofErr w:type="spellStart"/>
      <w:r w:rsidRPr="00E34305">
        <w:rPr>
          <w:rFonts w:ascii="Poppins" w:hAnsi="Poppins" w:cs="Poppins"/>
          <w:sz w:val="18"/>
          <w:szCs w:val="18"/>
          <w:lang w:val="en-GB"/>
        </w:rPr>
        <w:t>exemplu</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medicație</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antihipertensivă</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pentru</w:t>
      </w:r>
      <w:proofErr w:type="spellEnd"/>
      <w:r w:rsidRPr="00E34305">
        <w:rPr>
          <w:rFonts w:ascii="Poppins" w:hAnsi="Poppins" w:cs="Poppins"/>
          <w:sz w:val="18"/>
          <w:szCs w:val="18"/>
          <w:lang w:val="en-GB"/>
        </w:rPr>
        <w:t xml:space="preserve"> cardiopatie ischemică, pentru aritmii cardiace, aspirină sau alte antiagregante plachetare, antiinflamatorii, anticoagulante, psihotrope, sedative/tranchilizante, hipnotice, antiepileptice, medicație pentru diabet zaharat, medicație pentru astm bronsic sau alte patologii pulmonare, medicatie pentru bolile endocrine. </w:t>
      </w:r>
    </w:p>
    <w:p w14:paraId="726D8A81" w14:textId="75BDD41A" w:rsidR="00982A83" w:rsidRPr="00E34305" w:rsidRDefault="00000000" w:rsidP="00E34305">
      <w:pPr>
        <w:widowControl w:val="0"/>
        <w:spacing w:line="276" w:lineRule="auto"/>
        <w:ind w:left="-571" w:right="-607"/>
        <w:jc w:val="both"/>
        <w:rPr>
          <w:rFonts w:ascii="Poppins" w:hAnsi="Poppins" w:cs="Poppins"/>
          <w:sz w:val="18"/>
          <w:szCs w:val="18"/>
          <w:lang w:val="en-GB"/>
        </w:rPr>
      </w:pPr>
      <w:proofErr w:type="spellStart"/>
      <w:r w:rsidRPr="00E34305">
        <w:rPr>
          <w:rFonts w:ascii="Poppins" w:hAnsi="Poppins" w:cs="Poppins"/>
          <w:sz w:val="18"/>
          <w:szCs w:val="18"/>
          <w:lang w:val="en-GB"/>
        </w:rPr>
        <w:t>Medicul</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anestezist</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este</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răspunzător</w:t>
      </w:r>
      <w:proofErr w:type="spellEnd"/>
      <w:r w:rsidRPr="00E34305">
        <w:rPr>
          <w:rFonts w:ascii="Poppins" w:hAnsi="Poppins" w:cs="Poppins"/>
          <w:sz w:val="18"/>
          <w:szCs w:val="18"/>
          <w:lang w:val="en-GB"/>
        </w:rPr>
        <w:t xml:space="preserve"> de managementul tratamentului de fond al pacientului în perioada pre şi postoperatorie. Acesta decide adaptarea acestui tratament astfel încât desfăşurarea procedurii chirurgicale să nu prezinte incidente preoperatorii şi nici să nu afecteze comorbidităţile pacientului. </w:t>
      </w:r>
    </w:p>
    <w:p w14:paraId="3D54D373" w14:textId="77777777" w:rsidR="00982A83" w:rsidRPr="00E34305" w:rsidRDefault="00982A83" w:rsidP="00982A83">
      <w:pPr>
        <w:widowControl w:val="0"/>
        <w:spacing w:line="276" w:lineRule="auto"/>
        <w:ind w:left="-425" w:right="-466"/>
        <w:jc w:val="both"/>
        <w:rPr>
          <w:rFonts w:ascii="Poppins" w:eastAsia="Times New Roman" w:hAnsi="Poppins" w:cs="Poppins"/>
          <w:b/>
          <w:color w:val="161600"/>
          <w:sz w:val="18"/>
          <w:szCs w:val="18"/>
        </w:rPr>
      </w:pPr>
    </w:p>
    <w:p w14:paraId="207B4017" w14:textId="79EABCAB" w:rsidR="00FC1273" w:rsidRPr="00E34305" w:rsidRDefault="00000000" w:rsidP="00982A83">
      <w:pPr>
        <w:widowControl w:val="0"/>
        <w:spacing w:line="276" w:lineRule="auto"/>
        <w:ind w:left="-425" w:right="-466"/>
        <w:jc w:val="both"/>
        <w:rPr>
          <w:rFonts w:ascii="Poppins" w:eastAsia="Times New Roman" w:hAnsi="Poppins" w:cs="Poppins"/>
          <w:b/>
          <w:color w:val="161600"/>
          <w:sz w:val="18"/>
          <w:szCs w:val="18"/>
        </w:rPr>
      </w:pPr>
      <w:r w:rsidRPr="00E34305">
        <w:rPr>
          <w:rFonts w:ascii="Poppins" w:eastAsia="Times New Roman" w:hAnsi="Poppins" w:cs="Poppins"/>
          <w:b/>
          <w:color w:val="161600"/>
          <w:sz w:val="18"/>
          <w:szCs w:val="18"/>
        </w:rPr>
        <w:t xml:space="preserve">În ziua intervenției chirurgicale: </w:t>
      </w:r>
    </w:p>
    <w:p w14:paraId="33567EC9" w14:textId="77777777" w:rsidR="00FC1273" w:rsidRPr="00E34305" w:rsidRDefault="00000000" w:rsidP="00E34305">
      <w:pPr>
        <w:pStyle w:val="ListParagraph"/>
        <w:widowControl w:val="0"/>
        <w:numPr>
          <w:ilvl w:val="0"/>
          <w:numId w:val="5"/>
        </w:numPr>
        <w:spacing w:line="276" w:lineRule="auto"/>
        <w:ind w:right="-466"/>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 xml:space="preserve">Nu veți bea lichide cu mai puțin de 2 ore până la începerea intervenţiei chirurgicale; </w:t>
      </w:r>
    </w:p>
    <w:p w14:paraId="184AB9FE" w14:textId="77777777" w:rsidR="00FC1273" w:rsidRPr="00E34305" w:rsidRDefault="00000000" w:rsidP="00E34305">
      <w:pPr>
        <w:pStyle w:val="ListParagraph"/>
        <w:widowControl w:val="0"/>
        <w:numPr>
          <w:ilvl w:val="0"/>
          <w:numId w:val="5"/>
        </w:numPr>
        <w:spacing w:line="276" w:lineRule="auto"/>
        <w:ind w:right="-607"/>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Nu veți mânca cu</w:t>
      </w:r>
      <w:r w:rsidRPr="00E34305">
        <w:rPr>
          <w:rFonts w:ascii="Poppins" w:eastAsia="Times New Roman" w:hAnsi="Poppins" w:cs="Poppins"/>
          <w:b/>
          <w:color w:val="161600"/>
          <w:sz w:val="18"/>
          <w:szCs w:val="18"/>
        </w:rPr>
        <w:t xml:space="preserve"> </w:t>
      </w:r>
      <w:r w:rsidRPr="00E34305">
        <w:rPr>
          <w:rFonts w:ascii="Poppins" w:eastAsia="Times New Roman" w:hAnsi="Poppins" w:cs="Poppins"/>
          <w:color w:val="161600"/>
          <w:sz w:val="18"/>
          <w:szCs w:val="18"/>
        </w:rPr>
        <w:t xml:space="preserve">mai puţin de 4 ore până la începerea intervenţiei chirurgicale; </w:t>
      </w:r>
    </w:p>
    <w:p w14:paraId="05CDF801" w14:textId="77777777" w:rsidR="00FC1273" w:rsidRPr="00E34305" w:rsidRDefault="00000000" w:rsidP="00E34305">
      <w:pPr>
        <w:pStyle w:val="ListParagraph"/>
        <w:widowControl w:val="0"/>
        <w:numPr>
          <w:ilvl w:val="0"/>
          <w:numId w:val="5"/>
        </w:numPr>
        <w:spacing w:line="276" w:lineRule="auto"/>
        <w:ind w:right="-91"/>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 xml:space="preserve">Veţi putea lua tratamentul de fond personal în funcție de indicațiile prealabile ale medicului anestezist; Puteți să luați în sală de intervenţie ochelari, aparate de auz etc. </w:t>
      </w:r>
    </w:p>
    <w:p w14:paraId="1E15617D" w14:textId="77777777" w:rsidR="00982A83" w:rsidRDefault="00982A83" w:rsidP="00982A83">
      <w:pPr>
        <w:widowControl w:val="0"/>
        <w:spacing w:line="276" w:lineRule="auto"/>
        <w:ind w:right="-91"/>
        <w:jc w:val="both"/>
        <w:rPr>
          <w:rFonts w:ascii="Poppins" w:eastAsia="Times New Roman" w:hAnsi="Poppins" w:cs="Poppins"/>
          <w:color w:val="161600"/>
          <w:sz w:val="18"/>
          <w:szCs w:val="18"/>
        </w:rPr>
      </w:pPr>
    </w:p>
    <w:p w14:paraId="7337DBD4" w14:textId="77777777" w:rsidR="00E34305" w:rsidRDefault="00E34305" w:rsidP="00982A83">
      <w:pPr>
        <w:widowControl w:val="0"/>
        <w:spacing w:line="276" w:lineRule="auto"/>
        <w:ind w:right="-91"/>
        <w:jc w:val="both"/>
        <w:rPr>
          <w:rFonts w:ascii="Poppins" w:eastAsia="Times New Roman" w:hAnsi="Poppins" w:cs="Poppins"/>
          <w:color w:val="161600"/>
          <w:sz w:val="18"/>
          <w:szCs w:val="18"/>
        </w:rPr>
      </w:pPr>
    </w:p>
    <w:p w14:paraId="368B6C40" w14:textId="77777777" w:rsidR="00E34305" w:rsidRDefault="00E34305" w:rsidP="00982A83">
      <w:pPr>
        <w:widowControl w:val="0"/>
        <w:spacing w:line="276" w:lineRule="auto"/>
        <w:ind w:right="-91"/>
        <w:jc w:val="both"/>
        <w:rPr>
          <w:rFonts w:ascii="Poppins" w:eastAsia="Times New Roman" w:hAnsi="Poppins" w:cs="Poppins"/>
          <w:color w:val="161600"/>
          <w:sz w:val="18"/>
          <w:szCs w:val="18"/>
        </w:rPr>
      </w:pPr>
    </w:p>
    <w:p w14:paraId="1DF7741B" w14:textId="77777777" w:rsidR="00E34305" w:rsidRPr="00E34305" w:rsidRDefault="00E34305" w:rsidP="00982A83">
      <w:pPr>
        <w:widowControl w:val="0"/>
        <w:spacing w:line="276" w:lineRule="auto"/>
        <w:ind w:right="-91"/>
        <w:jc w:val="both"/>
        <w:rPr>
          <w:rFonts w:ascii="Poppins" w:eastAsia="Times New Roman" w:hAnsi="Poppins" w:cs="Poppins"/>
          <w:color w:val="161600"/>
          <w:sz w:val="18"/>
          <w:szCs w:val="18"/>
        </w:rPr>
      </w:pPr>
    </w:p>
    <w:p w14:paraId="49AFF0B7" w14:textId="77777777" w:rsidR="00FC1273" w:rsidRPr="00E34305" w:rsidRDefault="00000000" w:rsidP="00982A83">
      <w:pPr>
        <w:widowControl w:val="0"/>
        <w:spacing w:line="276" w:lineRule="auto"/>
        <w:ind w:left="-499" w:right="-134"/>
        <w:jc w:val="both"/>
        <w:rPr>
          <w:rFonts w:ascii="Poppins" w:eastAsia="Times New Roman" w:hAnsi="Poppins" w:cs="Poppins"/>
          <w:color w:val="161600"/>
          <w:sz w:val="18"/>
          <w:szCs w:val="18"/>
        </w:rPr>
      </w:pPr>
      <w:r w:rsidRPr="00E34305">
        <w:rPr>
          <w:rFonts w:ascii="Poppins" w:eastAsia="Times New Roman" w:hAnsi="Poppins" w:cs="Poppins"/>
          <w:b/>
          <w:color w:val="161600"/>
          <w:sz w:val="18"/>
          <w:szCs w:val="18"/>
        </w:rPr>
        <w:t>Nu veți conduce autoturismul personal după efectuarea intervenției - se recomandă prezenţa unei persoane însoţitoare</w:t>
      </w:r>
      <w:r w:rsidRPr="00E34305">
        <w:rPr>
          <w:rFonts w:ascii="Poppins" w:eastAsia="Times New Roman" w:hAnsi="Poppins" w:cs="Poppins"/>
          <w:color w:val="161600"/>
          <w:sz w:val="18"/>
          <w:szCs w:val="18"/>
        </w:rPr>
        <w:t xml:space="preserve">. </w:t>
      </w:r>
    </w:p>
    <w:p w14:paraId="7DB278B7" w14:textId="77777777" w:rsidR="00FC1273" w:rsidRPr="00E34305" w:rsidRDefault="00FC1273" w:rsidP="00982A83">
      <w:pPr>
        <w:widowControl w:val="0"/>
        <w:spacing w:line="276" w:lineRule="auto"/>
        <w:ind w:left="-499" w:right="-134"/>
        <w:jc w:val="both"/>
        <w:rPr>
          <w:rFonts w:ascii="Poppins" w:eastAsia="Times New Roman" w:hAnsi="Poppins" w:cs="Poppins"/>
          <w:color w:val="161600"/>
          <w:sz w:val="18"/>
          <w:szCs w:val="18"/>
        </w:rPr>
      </w:pPr>
    </w:p>
    <w:p w14:paraId="42CDF553" w14:textId="77777777" w:rsidR="00FC1273" w:rsidRPr="00E34305" w:rsidRDefault="00000000" w:rsidP="00982A83">
      <w:pPr>
        <w:widowControl w:val="0"/>
        <w:spacing w:line="276" w:lineRule="auto"/>
        <w:ind w:left="-499" w:right="-134"/>
        <w:jc w:val="both"/>
        <w:rPr>
          <w:rFonts w:ascii="Poppins" w:eastAsia="Times New Roman" w:hAnsi="Poppins" w:cs="Poppins"/>
          <w:color w:val="161600"/>
          <w:sz w:val="18"/>
          <w:szCs w:val="18"/>
        </w:rPr>
      </w:pPr>
      <w:r w:rsidRPr="00E34305">
        <w:rPr>
          <w:rFonts w:ascii="Poppins" w:eastAsia="Times New Roman" w:hAnsi="Poppins" w:cs="Poppins"/>
          <w:b/>
          <w:color w:val="161600"/>
          <w:sz w:val="18"/>
          <w:szCs w:val="18"/>
        </w:rPr>
        <w:t>Riscuri</w:t>
      </w:r>
      <w:r w:rsidRPr="00E34305">
        <w:rPr>
          <w:rFonts w:ascii="Poppins" w:eastAsia="Times New Roman" w:hAnsi="Poppins" w:cs="Poppins"/>
          <w:color w:val="161600"/>
          <w:sz w:val="18"/>
          <w:szCs w:val="18"/>
        </w:rPr>
        <w:t xml:space="preserve">: </w:t>
      </w:r>
    </w:p>
    <w:p w14:paraId="724939C1" w14:textId="77777777" w:rsidR="00FC1273" w:rsidRPr="00E34305" w:rsidRDefault="00000000" w:rsidP="00E34305">
      <w:pPr>
        <w:pStyle w:val="ListParagraph"/>
        <w:widowControl w:val="0"/>
        <w:numPr>
          <w:ilvl w:val="0"/>
          <w:numId w:val="6"/>
        </w:numPr>
        <w:spacing w:line="276" w:lineRule="auto"/>
        <w:ind w:right="-134"/>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 xml:space="preserve">efectele adverse legate de sedare sunt foarte rare. </w:t>
      </w:r>
    </w:p>
    <w:p w14:paraId="33C5330B" w14:textId="77777777" w:rsidR="00E34305" w:rsidRPr="00E34305" w:rsidRDefault="00E34305" w:rsidP="00E34305">
      <w:pPr>
        <w:widowControl w:val="0"/>
        <w:spacing w:line="276" w:lineRule="auto"/>
        <w:ind w:right="-134"/>
        <w:jc w:val="both"/>
        <w:rPr>
          <w:rFonts w:ascii="Poppins" w:eastAsia="Times New Roman" w:hAnsi="Poppins" w:cs="Poppins"/>
          <w:color w:val="161600"/>
          <w:sz w:val="18"/>
          <w:szCs w:val="18"/>
        </w:rPr>
      </w:pPr>
    </w:p>
    <w:p w14:paraId="7E39A1B0" w14:textId="77777777" w:rsidR="00FC1273" w:rsidRPr="00E34305" w:rsidRDefault="00000000" w:rsidP="00982A83">
      <w:pPr>
        <w:widowControl w:val="0"/>
        <w:spacing w:line="276" w:lineRule="auto"/>
        <w:ind w:left="-518" w:right="-607"/>
        <w:jc w:val="both"/>
        <w:rPr>
          <w:rFonts w:ascii="Poppins" w:eastAsia="Times New Roman" w:hAnsi="Poppins" w:cs="Poppins"/>
          <w:b/>
          <w:color w:val="161600"/>
          <w:sz w:val="18"/>
          <w:szCs w:val="18"/>
        </w:rPr>
      </w:pPr>
      <w:r w:rsidRPr="00E34305">
        <w:rPr>
          <w:rFonts w:ascii="Poppins" w:eastAsia="Times New Roman" w:hAnsi="Poppins" w:cs="Poppins"/>
          <w:b/>
          <w:color w:val="161600"/>
          <w:sz w:val="18"/>
          <w:szCs w:val="18"/>
        </w:rPr>
        <w:t xml:space="preserve">Printre acestea se numără: </w:t>
      </w:r>
    </w:p>
    <w:p w14:paraId="03FCD174" w14:textId="77777777" w:rsidR="00FC1273" w:rsidRPr="00E34305" w:rsidRDefault="00000000" w:rsidP="00E34305">
      <w:pPr>
        <w:pStyle w:val="ListParagraph"/>
        <w:widowControl w:val="0"/>
        <w:numPr>
          <w:ilvl w:val="0"/>
          <w:numId w:val="6"/>
        </w:numPr>
        <w:spacing w:line="276" w:lineRule="auto"/>
        <w:ind w:right="-324"/>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 xml:space="preserve">Reacţii legate de puncția venoasă: durere, hematom, puncție multiplă; </w:t>
      </w:r>
    </w:p>
    <w:p w14:paraId="14FC1401" w14:textId="77777777" w:rsidR="00FC1273" w:rsidRPr="00E34305" w:rsidRDefault="00000000" w:rsidP="00E34305">
      <w:pPr>
        <w:pStyle w:val="ListParagraph"/>
        <w:widowControl w:val="0"/>
        <w:numPr>
          <w:ilvl w:val="0"/>
          <w:numId w:val="6"/>
        </w:numPr>
        <w:spacing w:line="276" w:lineRule="auto"/>
        <w:ind w:right="-324"/>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Reacţii legate de medicație: reacții alergice (urticarie, prurit, şoc anafilactic, deces), agitație, ameţeli</w:t>
      </w:r>
      <w:r w:rsidRPr="00E34305">
        <w:rPr>
          <w:rFonts w:ascii="Poppins" w:eastAsia="Times New Roman" w:hAnsi="Poppins" w:cs="Poppins"/>
          <w:b/>
          <w:color w:val="161600"/>
          <w:sz w:val="18"/>
          <w:szCs w:val="18"/>
        </w:rPr>
        <w:t xml:space="preserve">, </w:t>
      </w:r>
      <w:r w:rsidRPr="00E34305">
        <w:rPr>
          <w:rFonts w:ascii="Poppins" w:eastAsia="Times New Roman" w:hAnsi="Poppins" w:cs="Poppins"/>
          <w:color w:val="161600"/>
          <w:sz w:val="18"/>
          <w:szCs w:val="18"/>
        </w:rPr>
        <w:t xml:space="preserve">somnolență, confuzie, tremor, înroşire a feței și a gâtului (eritm facial tranzitoriu), greață sau vărsături, dificultăți de respirație, infarct miocardic. </w:t>
      </w:r>
    </w:p>
    <w:p w14:paraId="7F9B7799" w14:textId="77777777" w:rsidR="00E34305" w:rsidRPr="00E34305" w:rsidRDefault="00E34305" w:rsidP="00E34305">
      <w:pPr>
        <w:widowControl w:val="0"/>
        <w:spacing w:line="276" w:lineRule="auto"/>
        <w:ind w:right="-324"/>
        <w:jc w:val="both"/>
        <w:rPr>
          <w:rFonts w:ascii="Poppins" w:eastAsia="Times New Roman" w:hAnsi="Poppins" w:cs="Poppins"/>
          <w:color w:val="161600"/>
          <w:sz w:val="18"/>
          <w:szCs w:val="18"/>
        </w:rPr>
      </w:pPr>
    </w:p>
    <w:p w14:paraId="25981B12" w14:textId="77777777" w:rsidR="00FC1273" w:rsidRPr="00E34305" w:rsidRDefault="00000000" w:rsidP="00982A83">
      <w:pPr>
        <w:widowControl w:val="0"/>
        <w:spacing w:line="276" w:lineRule="auto"/>
        <w:ind w:left="-571" w:right="-607"/>
        <w:jc w:val="both"/>
        <w:rPr>
          <w:rFonts w:ascii="Poppins" w:hAnsi="Poppins" w:cs="Poppins"/>
          <w:sz w:val="18"/>
          <w:szCs w:val="18"/>
          <w:lang w:val="en-GB"/>
        </w:rPr>
      </w:pPr>
      <w:r w:rsidRPr="00E34305">
        <w:rPr>
          <w:rFonts w:ascii="Poppins" w:hAnsi="Poppins" w:cs="Poppins"/>
          <w:sz w:val="18"/>
          <w:szCs w:val="18"/>
          <w:lang w:val="en-GB"/>
        </w:rPr>
        <w:t xml:space="preserve">În situaţii deosebite (în situații în care integritatea sănătății pacientului ar putea fi supusă vreunui risc), medicul anestezist care va face parte din echipa anestezico-chirurgicală din ziua intervenției este autorizat prin acest consimţământ să recurgă la manevra sau tehnica de reanimare/resuscitare sau monitorizare care să asigure calitatea serviciilor medicale anestezice. </w:t>
      </w:r>
    </w:p>
    <w:p w14:paraId="2E8767BB" w14:textId="77777777" w:rsidR="00FC1273" w:rsidRPr="00E34305" w:rsidRDefault="00000000" w:rsidP="00982A83">
      <w:pPr>
        <w:widowControl w:val="0"/>
        <w:spacing w:line="276" w:lineRule="auto"/>
        <w:ind w:left="-571" w:right="-607"/>
        <w:jc w:val="both"/>
        <w:rPr>
          <w:rFonts w:ascii="Poppins" w:hAnsi="Poppins" w:cs="Poppins"/>
          <w:sz w:val="18"/>
          <w:szCs w:val="18"/>
          <w:lang w:val="en-GB"/>
        </w:rPr>
      </w:pPr>
      <w:r w:rsidRPr="00E34305">
        <w:rPr>
          <w:rFonts w:ascii="Poppins" w:hAnsi="Poppins" w:cs="Poppins"/>
          <w:sz w:val="18"/>
          <w:szCs w:val="18"/>
          <w:lang w:val="en-GB"/>
        </w:rPr>
        <w:t xml:space="preserve">Menţionez că am primit, am citit, am înțeles și am completat cu informații corecte, premergător intervenţiei, următoarele documente anexate dosarului de pacient: </w:t>
      </w:r>
    </w:p>
    <w:p w14:paraId="1BA3314D" w14:textId="77777777" w:rsidR="00FC1273" w:rsidRPr="00E34305" w:rsidRDefault="00000000" w:rsidP="00E34305">
      <w:pPr>
        <w:pStyle w:val="ListParagraph"/>
        <w:widowControl w:val="0"/>
        <w:numPr>
          <w:ilvl w:val="0"/>
          <w:numId w:val="7"/>
        </w:numPr>
        <w:spacing w:line="276" w:lineRule="auto"/>
        <w:ind w:right="-1316"/>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 xml:space="preserve">Chestionar anestezic; </w:t>
      </w:r>
    </w:p>
    <w:p w14:paraId="5EA70B92" w14:textId="77777777" w:rsidR="00FC1273" w:rsidRPr="00E34305" w:rsidRDefault="00000000" w:rsidP="00E34305">
      <w:pPr>
        <w:pStyle w:val="ListParagraph"/>
        <w:widowControl w:val="0"/>
        <w:numPr>
          <w:ilvl w:val="0"/>
          <w:numId w:val="7"/>
        </w:numPr>
        <w:spacing w:line="276" w:lineRule="auto"/>
        <w:ind w:right="-749"/>
        <w:jc w:val="both"/>
        <w:rPr>
          <w:rFonts w:ascii="Poppins" w:eastAsia="Times New Roman" w:hAnsi="Poppins" w:cs="Poppins"/>
          <w:color w:val="161600"/>
          <w:sz w:val="18"/>
          <w:szCs w:val="18"/>
        </w:rPr>
      </w:pPr>
      <w:r w:rsidRPr="00E34305">
        <w:rPr>
          <w:rFonts w:ascii="Poppins" w:eastAsia="Times New Roman" w:hAnsi="Poppins" w:cs="Poppins"/>
          <w:color w:val="161600"/>
          <w:sz w:val="18"/>
          <w:szCs w:val="18"/>
        </w:rPr>
        <w:t xml:space="preserve">Indicații pre şi post sedare conştientă. </w:t>
      </w:r>
    </w:p>
    <w:p w14:paraId="4C340B7A" w14:textId="77777777" w:rsidR="00E34305" w:rsidRPr="00E34305" w:rsidRDefault="00E34305" w:rsidP="00E34305">
      <w:pPr>
        <w:widowControl w:val="0"/>
        <w:spacing w:line="276" w:lineRule="auto"/>
        <w:ind w:right="-749"/>
        <w:jc w:val="both"/>
        <w:rPr>
          <w:rFonts w:ascii="Poppins" w:eastAsia="Times New Roman" w:hAnsi="Poppins" w:cs="Poppins"/>
          <w:color w:val="161600"/>
          <w:sz w:val="18"/>
          <w:szCs w:val="18"/>
        </w:rPr>
      </w:pPr>
    </w:p>
    <w:p w14:paraId="4973CD82" w14:textId="77777777" w:rsidR="00FC1273" w:rsidRPr="00E34305" w:rsidRDefault="00000000" w:rsidP="00982A83">
      <w:pPr>
        <w:widowControl w:val="0"/>
        <w:spacing w:line="276" w:lineRule="auto"/>
        <w:ind w:left="-571" w:right="-607"/>
        <w:jc w:val="both"/>
        <w:rPr>
          <w:rFonts w:ascii="Poppins" w:hAnsi="Poppins" w:cs="Poppins"/>
          <w:sz w:val="18"/>
          <w:szCs w:val="18"/>
          <w:lang w:val="en-GB"/>
        </w:rPr>
      </w:pPr>
      <w:r w:rsidRPr="00E34305">
        <w:rPr>
          <w:rFonts w:ascii="Poppins" w:hAnsi="Poppins" w:cs="Poppins"/>
          <w:sz w:val="18"/>
          <w:szCs w:val="18"/>
          <w:lang w:val="en-GB"/>
        </w:rPr>
        <w:t xml:space="preserve">Am înţeles procedura și am fost informat asupra riscurilor. Semnătura mea pe acest document înseamnă că am citit şi înţeles informațiile din acest formular, planul anestezic a fost explicat în detaliu de medicul anestezist, am avut posibilitatea să pun întrebări lămuritoare, am primit toate informațiile referitoare la planul anestezic și am consimțit la acesta şi autorizez şi consimt la aplicarea acestuia. </w:t>
      </w:r>
    </w:p>
    <w:p w14:paraId="78EDE866" w14:textId="77777777" w:rsidR="00982A83" w:rsidRPr="00E34305" w:rsidRDefault="00982A83" w:rsidP="00982A83">
      <w:pPr>
        <w:widowControl w:val="0"/>
        <w:spacing w:line="276" w:lineRule="auto"/>
        <w:ind w:left="-566" w:right="-749"/>
        <w:jc w:val="both"/>
        <w:rPr>
          <w:rFonts w:ascii="Poppins" w:eastAsia="Times New Roman" w:hAnsi="Poppins" w:cs="Poppins"/>
          <w:color w:val="161600"/>
          <w:sz w:val="18"/>
          <w:szCs w:val="18"/>
        </w:rPr>
      </w:pPr>
    </w:p>
    <w:p w14:paraId="7A9FDC86" w14:textId="364B44A0" w:rsidR="00FC1273" w:rsidRPr="00E34305" w:rsidRDefault="00000000" w:rsidP="00982A83">
      <w:pPr>
        <w:widowControl w:val="0"/>
        <w:spacing w:line="276" w:lineRule="auto"/>
        <w:ind w:left="-504" w:right="-139"/>
        <w:jc w:val="both"/>
        <w:rPr>
          <w:rFonts w:ascii="Poppins" w:eastAsia="Times New Roman" w:hAnsi="Poppins" w:cs="Poppins"/>
          <w:b/>
          <w:color w:val="0E0E00"/>
          <w:sz w:val="18"/>
          <w:szCs w:val="18"/>
        </w:rPr>
      </w:pPr>
      <w:r w:rsidRPr="00E34305">
        <w:rPr>
          <w:rFonts w:ascii="Poppins" w:eastAsia="Times New Roman" w:hAnsi="Poppins" w:cs="Poppins"/>
          <w:color w:val="161600"/>
          <w:sz w:val="18"/>
          <w:szCs w:val="18"/>
        </w:rPr>
        <w:t>Nume Prenume Pacient</w:t>
      </w:r>
      <w:r w:rsidR="00885BFE" w:rsidRPr="00E34305">
        <w:rPr>
          <w:rFonts w:ascii="Poppins" w:eastAsia="Times New Roman" w:hAnsi="Poppins" w:cs="Poppins"/>
          <w:color w:val="161600"/>
          <w:sz w:val="18"/>
          <w:szCs w:val="18"/>
        </w:rPr>
        <w:t xml:space="preserve"> </w:t>
      </w:r>
      <w:r w:rsidR="00885BFE" w:rsidRPr="00E34305">
        <w:rPr>
          <w:rFonts w:ascii="Poppins" w:eastAsia="Times New Roman" w:hAnsi="Poppins" w:cs="Poppins"/>
          <w:b/>
          <w:color w:val="0E0E00"/>
          <w:sz w:val="18"/>
          <w:szCs w:val="18"/>
        </w:rPr>
        <w:t xml:space="preserve">${nume} ${prenume} </w:t>
      </w:r>
    </w:p>
    <w:p w14:paraId="447B135B" w14:textId="77777777" w:rsidR="00982A83" w:rsidRPr="00982A83" w:rsidRDefault="00982A83" w:rsidP="00982A83">
      <w:pPr>
        <w:widowControl w:val="0"/>
        <w:spacing w:line="276" w:lineRule="auto"/>
        <w:ind w:left="-504" w:right="-139"/>
        <w:jc w:val="both"/>
        <w:rPr>
          <w:rFonts w:ascii="Poppins" w:eastAsia="Times New Roman" w:hAnsi="Poppins" w:cs="Poppins"/>
          <w:color w:val="161600"/>
          <w:sz w:val="20"/>
          <w:szCs w:val="20"/>
        </w:rPr>
      </w:pPr>
    </w:p>
    <w:p w14:paraId="3B317E67" w14:textId="1E89AABB" w:rsidR="00982A83" w:rsidRPr="00982A83" w:rsidRDefault="00885BFE" w:rsidP="00982A83">
      <w:pPr>
        <w:widowControl w:val="0"/>
        <w:spacing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 xml:space="preserve">Semnătura </w:t>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00982A83" w:rsidRPr="00982A83">
        <w:rPr>
          <w:rFonts w:ascii="Poppins" w:eastAsia="Times New Roman" w:hAnsi="Poppins" w:cs="Poppins"/>
          <w:color w:val="161600"/>
          <w:sz w:val="20"/>
          <w:szCs w:val="20"/>
        </w:rPr>
        <w:t xml:space="preserve">             </w:t>
      </w:r>
      <w:r w:rsidR="00982A83">
        <w:rPr>
          <w:rFonts w:ascii="Poppins" w:eastAsia="Times New Roman" w:hAnsi="Poppins" w:cs="Poppins"/>
          <w:color w:val="161600"/>
          <w:sz w:val="20"/>
          <w:szCs w:val="20"/>
        </w:rPr>
        <w:t xml:space="preserve">               </w:t>
      </w:r>
      <w:r w:rsidR="00982A83" w:rsidRPr="00982A83">
        <w:rPr>
          <w:rFonts w:ascii="Poppins" w:eastAsia="Times New Roman" w:hAnsi="Poppins" w:cs="Poppins"/>
          <w:color w:val="161600"/>
          <w:sz w:val="20"/>
          <w:szCs w:val="20"/>
        </w:rPr>
        <w:t xml:space="preserve">  </w:t>
      </w:r>
      <w:r w:rsidRPr="00982A83">
        <w:rPr>
          <w:rFonts w:ascii="Poppins" w:eastAsia="Times New Roman" w:hAnsi="Poppins" w:cs="Poppins"/>
          <w:color w:val="161600"/>
          <w:sz w:val="20"/>
          <w:szCs w:val="20"/>
        </w:rPr>
        <w:t>Data</w:t>
      </w:r>
    </w:p>
    <w:p w14:paraId="58DC82AC" w14:textId="7AD297B3" w:rsidR="00885BFE" w:rsidRPr="00982A83" w:rsidRDefault="00982A83" w:rsidP="00982A83">
      <w:pPr>
        <w:widowControl w:val="0"/>
        <w:spacing w:line="276" w:lineRule="auto"/>
        <w:ind w:left="6696" w:right="-139" w:firstLine="1224"/>
        <w:jc w:val="both"/>
        <w:rPr>
          <w:noProof/>
          <w:sz w:val="21"/>
          <w:szCs w:val="21"/>
        </w:rPr>
      </w:pPr>
      <w:r w:rsidRPr="00982A83">
        <w:rPr>
          <w:noProof/>
          <w:sz w:val="21"/>
          <w:szCs w:val="21"/>
        </w:rPr>
        <w:drawing>
          <wp:anchor distT="0" distB="0" distL="0" distR="0" simplePos="0" relativeHeight="251659264" behindDoc="0" locked="0" layoutInCell="1" allowOverlap="1" wp14:anchorId="327CC12D" wp14:editId="77B9142D">
            <wp:simplePos x="0" y="0"/>
            <wp:positionH relativeFrom="column">
              <wp:posOffset>-340360</wp:posOffset>
            </wp:positionH>
            <wp:positionV relativeFrom="paragraph">
              <wp:posOffset>74930</wp:posOffset>
            </wp:positionV>
            <wp:extent cx="1463040" cy="885825"/>
            <wp:effectExtent l="0" t="0" r="0" b="3175"/>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8"/>
                    <a:stretch>
                      <a:fillRect/>
                    </a:stretch>
                  </pic:blipFill>
                  <pic:spPr bwMode="auto">
                    <a:xfrm>
                      <a:off x="0" y="0"/>
                      <a:ext cx="1463040" cy="885825"/>
                    </a:xfrm>
                    <a:prstGeom prst="rect">
                      <a:avLst/>
                    </a:prstGeom>
                  </pic:spPr>
                </pic:pic>
              </a:graphicData>
            </a:graphic>
          </wp:anchor>
        </w:drawing>
      </w:r>
      <w:r w:rsidR="00885BFE" w:rsidRPr="00982A83">
        <w:rPr>
          <w:rFonts w:ascii="Poppins" w:eastAsia="Times New Roman" w:hAnsi="Poppins" w:cs="Poppins"/>
          <w:b/>
          <w:bCs/>
          <w:color w:val="161600"/>
          <w:sz w:val="20"/>
          <w:szCs w:val="20"/>
        </w:rPr>
        <w:t>${data}</w:t>
      </w:r>
      <w:r w:rsidR="00885BFE" w:rsidRPr="00982A83">
        <w:rPr>
          <w:noProof/>
          <w:sz w:val="21"/>
          <w:szCs w:val="21"/>
        </w:rPr>
        <w:t xml:space="preserve"> </w:t>
      </w:r>
    </w:p>
    <w:p w14:paraId="44DE398F" w14:textId="181CACF4" w:rsidR="00885BFE" w:rsidRPr="00982A83" w:rsidRDefault="00885BFE" w:rsidP="00982A83">
      <w:pPr>
        <w:widowControl w:val="0"/>
        <w:spacing w:before="518"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t xml:space="preserve"> </w:t>
      </w:r>
    </w:p>
    <w:p w14:paraId="34D7E0F0" w14:textId="77777777" w:rsidR="00FC1273" w:rsidRPr="00885BFE" w:rsidRDefault="00FC1273" w:rsidP="00982A83">
      <w:pPr>
        <w:widowControl w:val="0"/>
        <w:spacing w:before="153" w:line="276" w:lineRule="auto"/>
        <w:ind w:right="273"/>
        <w:jc w:val="both"/>
        <w:rPr>
          <w:rFonts w:ascii="Poppins" w:eastAsia="Times New Roman" w:hAnsi="Poppins" w:cs="Poppins"/>
          <w:b/>
          <w:color w:val="161600"/>
          <w:sz w:val="22"/>
          <w:szCs w:val="22"/>
        </w:rPr>
      </w:pPr>
    </w:p>
    <w:sectPr w:rsidR="00FC1273" w:rsidRPr="00885BFE">
      <w:headerReference w:type="default" r:id="rId9"/>
      <w:footerReference w:type="default" r:id="rId10"/>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20639" w14:textId="77777777" w:rsidR="002227DF" w:rsidRDefault="002227DF">
      <w:r>
        <w:separator/>
      </w:r>
    </w:p>
  </w:endnote>
  <w:endnote w:type="continuationSeparator" w:id="0">
    <w:p w14:paraId="0063C7E2" w14:textId="77777777" w:rsidR="002227DF" w:rsidRDefault="00222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FC472" w14:textId="77777777" w:rsidR="00FC1273" w:rsidRDefault="00FC1273">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2A63D" w14:textId="77777777" w:rsidR="002227DF" w:rsidRDefault="002227DF">
      <w:r>
        <w:separator/>
      </w:r>
    </w:p>
  </w:footnote>
  <w:footnote w:type="continuationSeparator" w:id="0">
    <w:p w14:paraId="14C27A26" w14:textId="77777777" w:rsidR="002227DF" w:rsidRDefault="00222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7045" w14:textId="77777777" w:rsidR="00FC1273"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56AB6CE5" wp14:editId="097D769F">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930663542" name="Group 930663542"/>
                      <wpg:cNvGrpSpPr/>
                      <wpg:grpSpPr>
                        <a:xfrm>
                          <a:off x="1928906" y="3279830"/>
                          <a:ext cx="6834188" cy="1000341"/>
                          <a:chOff x="1928900" y="3279825"/>
                          <a:chExt cx="6834200" cy="1000350"/>
                        </a:xfrm>
                      </wpg:grpSpPr>
                      <wps:wsp>
                        <wps:cNvPr id="402355488" name="Rectangle 402355488"/>
                        <wps:cNvSpPr/>
                        <wps:spPr>
                          <a:xfrm>
                            <a:off x="1928900" y="3279825"/>
                            <a:ext cx="6834200" cy="1000350"/>
                          </a:xfrm>
                          <a:prstGeom prst="rect">
                            <a:avLst/>
                          </a:prstGeom>
                          <a:noFill/>
                          <a:ln>
                            <a:noFill/>
                          </a:ln>
                        </wps:spPr>
                        <wps:txbx>
                          <w:txbxContent>
                            <w:p w14:paraId="2D3C54AE" w14:textId="77777777" w:rsidR="00FC1273" w:rsidRDefault="00FC1273">
                              <w:pPr>
                                <w:textDirection w:val="btLr"/>
                              </w:pPr>
                            </w:p>
                          </w:txbxContent>
                        </wps:txbx>
                        <wps:bodyPr spcFirstLastPara="1" wrap="square" lIns="91425" tIns="91425" rIns="91425" bIns="91425" anchor="ctr" anchorCtr="0">
                          <a:noAutofit/>
                        </wps:bodyPr>
                      </wps:wsp>
                      <wpg:grpSp>
                        <wpg:cNvPr id="842262895" name="Group 842262895"/>
                        <wpg:cNvGrpSpPr/>
                        <wpg:grpSpPr>
                          <a:xfrm>
                            <a:off x="1928906" y="3279830"/>
                            <a:ext cx="6834188" cy="1000341"/>
                            <a:chOff x="1877125" y="3252000"/>
                            <a:chExt cx="6937725" cy="997025"/>
                          </a:xfrm>
                        </wpg:grpSpPr>
                        <wps:wsp>
                          <wps:cNvPr id="119246795" name="Rectangle 119246795"/>
                          <wps:cNvSpPr/>
                          <wps:spPr>
                            <a:xfrm>
                              <a:off x="1877125" y="3252000"/>
                              <a:ext cx="6937725" cy="997025"/>
                            </a:xfrm>
                            <a:prstGeom prst="rect">
                              <a:avLst/>
                            </a:prstGeom>
                            <a:noFill/>
                            <a:ln>
                              <a:noFill/>
                            </a:ln>
                          </wps:spPr>
                          <wps:txbx>
                            <w:txbxContent>
                              <w:p w14:paraId="77B7A8EE" w14:textId="77777777" w:rsidR="00FC1273" w:rsidRDefault="00FC1273">
                                <w:pPr>
                                  <w:textDirection w:val="btLr"/>
                                </w:pPr>
                              </w:p>
                            </w:txbxContent>
                          </wps:txbx>
                          <wps:bodyPr spcFirstLastPara="1" wrap="square" lIns="91425" tIns="91425" rIns="91425" bIns="91425" anchor="ctr" anchorCtr="0">
                            <a:noAutofit/>
                          </wps:bodyPr>
                        </wps:wsp>
                        <wpg:grpSp>
                          <wpg:cNvPr id="137559876" name="Group 137559876"/>
                          <wpg:cNvGrpSpPr/>
                          <wpg:grpSpPr>
                            <a:xfrm>
                              <a:off x="1877148" y="3252016"/>
                              <a:ext cx="6937692" cy="996997"/>
                              <a:chOff x="1870775" y="3290075"/>
                              <a:chExt cx="6987302" cy="979850"/>
                            </a:xfrm>
                          </wpg:grpSpPr>
                          <wps:wsp>
                            <wps:cNvPr id="1106215154" name="Rectangle 1106215154"/>
                            <wps:cNvSpPr/>
                            <wps:spPr>
                              <a:xfrm>
                                <a:off x="1870775" y="3290075"/>
                                <a:ext cx="6950450" cy="979850"/>
                              </a:xfrm>
                              <a:prstGeom prst="rect">
                                <a:avLst/>
                              </a:prstGeom>
                              <a:noFill/>
                              <a:ln>
                                <a:noFill/>
                              </a:ln>
                            </wps:spPr>
                            <wps:txbx>
                              <w:txbxContent>
                                <w:p w14:paraId="20A49407" w14:textId="77777777" w:rsidR="00FC1273" w:rsidRDefault="00FC1273">
                                  <w:pPr>
                                    <w:textDirection w:val="btLr"/>
                                  </w:pPr>
                                </w:p>
                              </w:txbxContent>
                            </wps:txbx>
                            <wps:bodyPr spcFirstLastPara="1" wrap="square" lIns="91425" tIns="91425" rIns="91425" bIns="91425" anchor="ctr" anchorCtr="0">
                              <a:noAutofit/>
                            </wps:bodyPr>
                          </wps:wsp>
                          <wps:wsp>
                            <wps:cNvPr id="588487145" name="Rectangle 588487145"/>
                            <wps:cNvSpPr/>
                            <wps:spPr>
                              <a:xfrm>
                                <a:off x="1870777" y="3290108"/>
                                <a:ext cx="6987300" cy="979800"/>
                              </a:xfrm>
                              <a:prstGeom prst="rect">
                                <a:avLst/>
                              </a:prstGeom>
                              <a:noFill/>
                              <a:ln>
                                <a:noFill/>
                              </a:ln>
                            </wps:spPr>
                            <wps:txbx>
                              <w:txbxContent>
                                <w:p w14:paraId="0B0802F6" w14:textId="77777777" w:rsidR="00FC1273" w:rsidRDefault="00FC1273">
                                  <w:pPr>
                                    <w:textDirection w:val="btLr"/>
                                  </w:pPr>
                                </w:p>
                              </w:txbxContent>
                            </wps:txbx>
                            <wps:bodyPr spcFirstLastPara="1" wrap="square" lIns="91425" tIns="91425" rIns="91425" bIns="91425" anchor="ctr" anchorCtr="0">
                              <a:noAutofit/>
                            </wps:bodyPr>
                          </wps:wsp>
                          <wps:wsp>
                            <wps:cNvPr id="388835509" name="Rectangle 388835509"/>
                            <wps:cNvSpPr/>
                            <wps:spPr>
                              <a:xfrm>
                                <a:off x="1929153" y="3290098"/>
                                <a:ext cx="6858000" cy="979800"/>
                              </a:xfrm>
                              <a:prstGeom prst="rect">
                                <a:avLst/>
                              </a:prstGeom>
                              <a:noFill/>
                              <a:ln>
                                <a:noFill/>
                              </a:ln>
                            </wps:spPr>
                            <wps:txbx>
                              <w:txbxContent>
                                <w:p w14:paraId="6A155DD6" w14:textId="77777777" w:rsidR="00FC1273" w:rsidRDefault="00FC1273">
                                  <w:pPr>
                                    <w:spacing w:line="275" w:lineRule="auto"/>
                                    <w:ind w:right="497"/>
                                    <w:jc w:val="right"/>
                                    <w:textDirection w:val="btLr"/>
                                  </w:pPr>
                                </w:p>
                                <w:p w14:paraId="50BDB94D" w14:textId="77777777" w:rsidR="00FC1273"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197AA1A8" w14:textId="77777777" w:rsidR="00FC1273"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109865FA" w14:textId="77777777" w:rsidR="00FC1273"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577778561" name="Freeform 1577778561"/>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600689693" name="Freeform 600689693"/>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w:pict>
            <v:group w14:anchorId="56AB6CE5" id="Group 4" o:spid="_x0000_s1026" style="position:absolute;margin-left:-37pt;margin-top:-26pt;width:538.15pt;height:78.75pt;z-index:251658240" coordorigin="19289,32798" coordsize="68342,10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">
              <v:group id="Group 930663542" o:spid="_x0000_s1027" style="position:absolute;left:19289;top:32798;width:68341;height:10003" coordorigin="19289,32798" coordsize="68342,10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">
                <v:rect id="Rectangle 402355488" o:spid="_x0000_s1028" style="position:absolute;left:19289;top:32798;width:68342;height:10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" filled="f" stroked="f">
                  <v:textbox inset="2.53958mm,2.53958mm,2.53958mm,2.53958mm">
                    <w:txbxContent>
                      <w:p w14:paraId="2D3C54AE" w14:textId="77777777" w:rsidR="00FC1273" w:rsidRDefault="00FC1273">
                        <w:pPr>
                          <w:textDirection w:val="btLr"/>
                        </w:pPr>
                      </w:p>
                    </w:txbxContent>
                  </v:textbox>
                </v:rect>
                <v:group id="Group 842262895" o:spid="_x0000_s1029" style="position:absolute;left:19289;top:32798;width:68341;height:10003" coordorigin="18771,32520" coordsize="69377,9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">
                  <v:rect id="Rectangle 119246795" o:spid="_x0000_s1030" style="position:absolute;left:18771;top:32520;width:69377;height:99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" filled="f" stroked="f">
                    <v:textbox inset="2.53958mm,2.53958mm,2.53958mm,2.53958mm">
                      <w:txbxContent>
                        <w:p w14:paraId="77B7A8EE" w14:textId="77777777" w:rsidR="00FC1273" w:rsidRDefault="00FC1273">
                          <w:pPr>
                            <w:textDirection w:val="btLr"/>
                          </w:pPr>
                        </w:p>
                      </w:txbxContent>
                    </v:textbox>
                  </v:rect>
                  <v:group id="Group 137559876" o:spid="_x0000_s1031" style="position:absolute;left:18771;top:32520;width:69377;height:9970" coordorigin="18707,32900" coordsize="69873,9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">
                    <v:rect id="Rectangle 1106215154" o:spid="_x0000_s1032" style="position:absolute;left:18707;top:32900;width:69505;height:9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" filled="f" stroked="f">
                      <v:textbox inset="2.53958mm,2.53958mm,2.53958mm,2.53958mm">
                        <w:txbxContent>
                          <w:p w14:paraId="20A49407" w14:textId="77777777" w:rsidR="00FC1273" w:rsidRDefault="00FC1273">
                            <w:pPr>
                              <w:textDirection w:val="btLr"/>
                            </w:pPr>
                          </w:p>
                        </w:txbxContent>
                      </v:textbox>
                    </v:rect>
                    <v:rect id="Rectangle 588487145" o:spid="_x0000_s1033" style="position:absolute;left:18707;top:32901;width:69873;height:9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" filled="f" stroked="f">
                      <v:textbox inset="2.53958mm,2.53958mm,2.53958mm,2.53958mm">
                        <w:txbxContent>
                          <w:p w14:paraId="0B0802F6" w14:textId="77777777" w:rsidR="00FC1273" w:rsidRDefault="00FC1273">
                            <w:pPr>
                              <w:textDirection w:val="btLr"/>
                            </w:pPr>
                          </w:p>
                        </w:txbxContent>
                      </v:textbox>
                    </v:rect>
                    <v:rect id="Rectangle 388835509" o:spid="_x0000_s1034" style="position:absolute;left:19291;top:32900;width:68580;height:9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" filled="f" stroked="f">
                      <v:textbox inset="0,0,0,0">
                        <w:txbxContent>
                          <w:p w14:paraId="6A155DD6" w14:textId="77777777" w:rsidR="00FC1273" w:rsidRDefault="00FC1273">
                            <w:pPr>
                              <w:spacing w:line="275" w:lineRule="auto"/>
                              <w:ind w:right="497"/>
                              <w:jc w:val="right"/>
                              <w:textDirection w:val="btLr"/>
                            </w:pPr>
                          </w:p>
                          <w:p w14:paraId="50BDB94D" w14:textId="77777777" w:rsidR="00FC1273"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197AA1A8" w14:textId="77777777" w:rsidR="00FC1273"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109865FA" w14:textId="77777777" w:rsidR="00FC1273"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v:textbox>
                    </v:rect>
                    <v:shape id="Freeform 1577778561" o:spid="_x0000_s1035" style="position:absolute;left:85634;top:32901;width:2236;height:9798;visibility:visible;mso-wrap-style:square;v-text-anchor:middle" coordsize="257810,979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" path="m257352,l,,,979487,14758,968992,41600,954506,79522,941611r47998,-5723l176526,941322r38699,12975l242529,968967r14823,10520l257352,xe" fillcolor="#7b1d17" stroked="f">
                      <v:path arrowok="t" o:extrusionok="f"/>
                    </v:shape>
                    <v:shape id="Freeform 600689693" o:spid="_x0000_s1036" style="position:absolute;left:18707;top:41296;width:68910;height:63;visibility:visible;mso-wrap-style:square;v-text-anchor:middle" coordsize="694309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" path="m,l6942607,e" filled="f" strokecolor="#7b1d17" strokeweight=".54931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alt="Logo_Dr.Ardeleanu_RGB_transparent_1 (2).png" style="position:absolute;left:19583;top:35140;width:16885;height:456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">
                      <v:imagedata r:id="rId2" o:title="Logo_Dr.Ardeleanu_RGB_transparent_1 (2)" croptop="285f" cropbottom="285f"/>
                    </v:shape>
                  </v:group>
                </v:group>
              </v:group>
            </v:group>
          </w:pict>
        </mc:Fallback>
      </mc:AlternateContent>
    </w:r>
  </w:p>
  <w:p w14:paraId="51F8B333" w14:textId="77777777" w:rsidR="00FC1273" w:rsidRDefault="00FC1273">
    <w:pPr>
      <w:pBdr>
        <w:top w:val="nil"/>
        <w:left w:val="nil"/>
        <w:bottom w:val="nil"/>
        <w:right w:val="nil"/>
        <w:between w:val="nil"/>
      </w:pBdr>
      <w:tabs>
        <w:tab w:val="center" w:pos="4513"/>
        <w:tab w:val="right" w:pos="9026"/>
      </w:tabs>
      <w:rPr>
        <w:color w:val="000000"/>
      </w:rPr>
    </w:pPr>
  </w:p>
  <w:p w14:paraId="4CFF84D7" w14:textId="77777777" w:rsidR="00FC1273" w:rsidRDefault="00FC1273">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C9C"/>
    <w:multiLevelType w:val="multilevel"/>
    <w:tmpl w:val="7360A6C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2F660C8A"/>
    <w:multiLevelType w:val="hybridMultilevel"/>
    <w:tmpl w:val="93F6DDE2"/>
    <w:lvl w:ilvl="0" w:tplc="84A2C74C">
      <w:start w:val="1"/>
      <w:numFmt w:val="bullet"/>
      <w:lvlText w:val=""/>
      <w:lvlJc w:val="left"/>
      <w:pPr>
        <w:ind w:left="-207" w:firstLine="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5357407"/>
    <w:multiLevelType w:val="multilevel"/>
    <w:tmpl w:val="F8CEA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2213F0"/>
    <w:multiLevelType w:val="hybridMultilevel"/>
    <w:tmpl w:val="C66A7C56"/>
    <w:lvl w:ilvl="0" w:tplc="84A2C74C">
      <w:start w:val="1"/>
      <w:numFmt w:val="bullet"/>
      <w:lvlText w:val=""/>
      <w:lvlJc w:val="left"/>
      <w:pPr>
        <w:ind w:left="-207" w:firstLine="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EE32041"/>
    <w:multiLevelType w:val="multilevel"/>
    <w:tmpl w:val="1526B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C65700"/>
    <w:multiLevelType w:val="hybridMultilevel"/>
    <w:tmpl w:val="DC8469DC"/>
    <w:lvl w:ilvl="0" w:tplc="84A2C74C">
      <w:start w:val="1"/>
      <w:numFmt w:val="bullet"/>
      <w:lvlText w:val=""/>
      <w:lvlJc w:val="left"/>
      <w:pPr>
        <w:ind w:left="-207" w:firstLine="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7D196DF0"/>
    <w:multiLevelType w:val="multilevel"/>
    <w:tmpl w:val="A3184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3753686">
    <w:abstractNumId w:val="6"/>
  </w:num>
  <w:num w:numId="2" w16cid:durableId="1515104">
    <w:abstractNumId w:val="2"/>
  </w:num>
  <w:num w:numId="3" w16cid:durableId="1995644076">
    <w:abstractNumId w:val="0"/>
  </w:num>
  <w:num w:numId="4" w16cid:durableId="1513488869">
    <w:abstractNumId w:val="4"/>
  </w:num>
  <w:num w:numId="5" w16cid:durableId="1002509458">
    <w:abstractNumId w:val="5"/>
  </w:num>
  <w:num w:numId="6" w16cid:durableId="834152849">
    <w:abstractNumId w:val="3"/>
  </w:num>
  <w:num w:numId="7" w16cid:durableId="406729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273"/>
    <w:rsid w:val="001D0FD6"/>
    <w:rsid w:val="002227DF"/>
    <w:rsid w:val="002758FA"/>
    <w:rsid w:val="0042062A"/>
    <w:rsid w:val="00767C04"/>
    <w:rsid w:val="00885BFE"/>
    <w:rsid w:val="00982A83"/>
    <w:rsid w:val="00A118D2"/>
    <w:rsid w:val="00A81FB9"/>
    <w:rsid w:val="00E34305"/>
    <w:rsid w:val="00FC1273"/>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8970488"/>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34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0huSp4NLndQFmagajlECCKyKw==">CgMxLjA4AHIhMTEzLXc3NEFGMWU0WWpDMGF3RjhxRTBUV3hEcE1zbEpG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3</cp:revision>
  <dcterms:created xsi:type="dcterms:W3CDTF">2024-07-16T09:58:00Z</dcterms:created>
  <dcterms:modified xsi:type="dcterms:W3CDTF">2024-07-16T10:00:00Z</dcterms:modified>
</cp:coreProperties>
</file>