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</w:t>
      </w:r>
      <w:proofErr w:type="spellStart"/>
      <w:r>
        <w:t>Шелкография</w:t>
      </w:r>
      <w:proofErr w:type="spellEnd"/>
      <w:r>
        <w:t xml:space="preserve"> </w:t>
      </w:r>
      <w:proofErr w:type="spellStart"/>
      <w:proofErr w:type="gramStart"/>
      <w:r>
        <w:t>доп.выходов</w:t>
      </w:r>
      <w:proofErr w:type="spellEnd"/>
      <w:proofErr w:type="gramEnd"/>
      <w:r>
        <w:t xml:space="preserve">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 (для добавления свободной площади, для размеще</w:t>
      </w:r>
      <w:r w:rsidR="004A701C">
        <w:t>ния доп. светодиодов, например);</w:t>
      </w:r>
    </w:p>
    <w:p w:rsidR="004A701C" w:rsidRPr="00325B00" w:rsidRDefault="004A701C" w:rsidP="004A701C">
      <w:pPr>
        <w:pStyle w:val="a3"/>
        <w:numPr>
          <w:ilvl w:val="0"/>
          <w:numId w:val="1"/>
        </w:numPr>
      </w:pPr>
      <w:r>
        <w:t xml:space="preserve">Подумать над местом для крепления платы справа (около винтового </w:t>
      </w:r>
      <w:proofErr w:type="spellStart"/>
      <w:r>
        <w:t>клеммника</w:t>
      </w:r>
      <w:proofErr w:type="spellEnd"/>
      <w:r>
        <w:t xml:space="preserve"> сверху) сохраняя расположение отверстия.</w:t>
      </w:r>
      <w:bookmarkStart w:id="0" w:name="_GoBack"/>
      <w:bookmarkEnd w:id="0"/>
    </w:p>
    <w:sectPr w:rsidR="004A701C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130CBC"/>
    <w:rsid w:val="00276D5F"/>
    <w:rsid w:val="002A3FE6"/>
    <w:rsid w:val="00325B00"/>
    <w:rsid w:val="004A701C"/>
    <w:rsid w:val="005D214B"/>
    <w:rsid w:val="0069329E"/>
    <w:rsid w:val="0071314F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8715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10</cp:revision>
  <dcterms:created xsi:type="dcterms:W3CDTF">2020-09-28T20:42:00Z</dcterms:created>
  <dcterms:modified xsi:type="dcterms:W3CDTF">2020-10-03T15:45:00Z</dcterms:modified>
</cp:coreProperties>
</file>