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7B" w:rsidRDefault="0002157B" w:rsidP="00515F8C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Алгоритм движения</w:t>
      </w:r>
    </w:p>
    <w:p w:rsidR="00515F8C" w:rsidRPr="00300020" w:rsidRDefault="00355490" w:rsidP="00515F8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Робот стоит на зоне Ст</w:t>
      </w:r>
      <w:r w:rsidR="00515F8C" w:rsidRPr="00300020">
        <w:rPr>
          <w:sz w:val="28"/>
        </w:rPr>
        <w:t>арта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Создаём новую систему координат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Разворачиваемся на 90 градусов против часовой стрелки и едем влево. Определяем цвет зоны Производства №1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Разворачиваемся на 180 градусов и едем на Старт.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Продолжаем движение в зону Производства №2. Определяем цвет зоны.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Еде</w:t>
      </w:r>
      <w:r w:rsidR="00355490">
        <w:rPr>
          <w:sz w:val="28"/>
        </w:rPr>
        <w:t>м на зону С</w:t>
      </w:r>
      <w:r w:rsidRPr="00300020">
        <w:rPr>
          <w:sz w:val="28"/>
        </w:rPr>
        <w:t>тарта по координатам 0, 0, 0 и углами 0.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Выезжаем из зоны Старта до минимального расстояния до стенки (примерно 20-30см)</w:t>
      </w:r>
      <w:r w:rsidR="00C97685" w:rsidRPr="00C97685">
        <w:rPr>
          <w:sz w:val="28"/>
        </w:rPr>
        <w:t>.</w:t>
      </w:r>
    </w:p>
    <w:p w:rsidR="0002157B" w:rsidRPr="0002157B" w:rsidRDefault="00515F8C" w:rsidP="00814973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Поворачиваемся на 90 градусов по часовой стрелке</w:t>
      </w:r>
      <w:r w:rsidR="005024C5">
        <w:rPr>
          <w:sz w:val="28"/>
        </w:rPr>
        <w:t xml:space="preserve">, </w:t>
      </w:r>
      <w:r w:rsidR="005024C5" w:rsidRPr="005024C5">
        <w:rPr>
          <w:b/>
          <w:sz w:val="28"/>
        </w:rPr>
        <w:t>дважды</w:t>
      </w:r>
      <w:r w:rsidR="005024C5">
        <w:rPr>
          <w:sz w:val="28"/>
        </w:rPr>
        <w:t>,</w:t>
      </w:r>
      <w:r w:rsidRPr="00300020">
        <w:rPr>
          <w:sz w:val="28"/>
        </w:rPr>
        <w:t xml:space="preserve"> и едем</w:t>
      </w:r>
      <w:r w:rsidR="005024C5">
        <w:rPr>
          <w:sz w:val="28"/>
        </w:rPr>
        <w:t xml:space="preserve"> боком</w:t>
      </w:r>
      <w:r w:rsidRPr="00300020">
        <w:rPr>
          <w:sz w:val="28"/>
        </w:rPr>
        <w:t xml:space="preserve"> до минимального расстояния до стенки (примерно 20-30см)</w:t>
      </w:r>
      <w:r w:rsidR="0002157B">
        <w:rPr>
          <w:sz w:val="28"/>
        </w:rPr>
        <w:t>.</w:t>
      </w:r>
    </w:p>
    <w:p w:rsidR="00E25FF2" w:rsidRDefault="005024C5" w:rsidP="008149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Повернув</w:t>
      </w:r>
      <w:r w:rsidR="0002157B">
        <w:rPr>
          <w:sz w:val="28"/>
        </w:rPr>
        <w:t xml:space="preserve"> робота </w:t>
      </w:r>
      <w:r>
        <w:rPr>
          <w:sz w:val="28"/>
        </w:rPr>
        <w:t xml:space="preserve">на 90 градусов против часовой стрелки </w:t>
      </w:r>
      <w:r w:rsidR="0002157B">
        <w:rPr>
          <w:sz w:val="28"/>
        </w:rPr>
        <w:t xml:space="preserve">едем боком вдоль </w:t>
      </w:r>
      <w:r>
        <w:rPr>
          <w:sz w:val="28"/>
        </w:rPr>
        <w:t>боковой</w:t>
      </w:r>
      <w:r w:rsidR="0002157B">
        <w:rPr>
          <w:sz w:val="28"/>
        </w:rPr>
        <w:t xml:space="preserve"> стенки трассы</w:t>
      </w:r>
      <w:r>
        <w:rPr>
          <w:sz w:val="28"/>
        </w:rPr>
        <w:t>.</w:t>
      </w:r>
    </w:p>
    <w:p w:rsidR="00F26151" w:rsidRDefault="00F26151" w:rsidP="0058471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Далее, как доехали до конца стены</w:t>
      </w:r>
      <w:r w:rsidR="00070F09">
        <w:rPr>
          <w:sz w:val="28"/>
        </w:rPr>
        <w:t>,</w:t>
      </w:r>
      <w:r>
        <w:rPr>
          <w:sz w:val="28"/>
        </w:rPr>
        <w:t xml:space="preserve"> от</w:t>
      </w:r>
      <w:r w:rsidR="00070F09">
        <w:rPr>
          <w:sz w:val="28"/>
        </w:rPr>
        <w:t>ъезжаем обратно сантиметров на 2</w:t>
      </w:r>
      <w:r>
        <w:rPr>
          <w:sz w:val="28"/>
        </w:rPr>
        <w:t>0, поворачиваемся на 90 градусов против часовой стрелки и начинаем движение</w:t>
      </w:r>
      <w:r w:rsidR="00584717">
        <w:rPr>
          <w:sz w:val="28"/>
        </w:rPr>
        <w:t xml:space="preserve"> вдоль верхнего участка трассы.</w:t>
      </w:r>
    </w:p>
    <w:p w:rsidR="00F26151" w:rsidRPr="00F26151" w:rsidRDefault="00F26151" w:rsidP="00F2615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доехали до стенки </w:t>
      </w:r>
      <w:r w:rsidRPr="00300020">
        <w:rPr>
          <w:sz w:val="28"/>
        </w:rPr>
        <w:t>(примерно 20-30см)</w:t>
      </w:r>
      <w:r>
        <w:rPr>
          <w:sz w:val="28"/>
        </w:rPr>
        <w:t xml:space="preserve"> поворачиваем роботину на 90 градусов </w:t>
      </w:r>
      <w:r w:rsidR="00E81852">
        <w:rPr>
          <w:sz w:val="28"/>
        </w:rPr>
        <w:t>по часовой стрелке</w:t>
      </w:r>
      <w:r>
        <w:rPr>
          <w:sz w:val="28"/>
        </w:rPr>
        <w:t xml:space="preserve">, </w:t>
      </w:r>
      <w:r>
        <w:rPr>
          <w:b/>
          <w:sz w:val="28"/>
        </w:rPr>
        <w:t>дважды</w:t>
      </w:r>
      <w:r>
        <w:rPr>
          <w:sz w:val="28"/>
        </w:rPr>
        <w:t xml:space="preserve">. </w:t>
      </w:r>
      <w:r w:rsidR="00E81852">
        <w:rPr>
          <w:sz w:val="28"/>
        </w:rPr>
        <w:t>Едем снова вдоль стенки.</w:t>
      </w:r>
    </w:p>
    <w:p w:rsidR="0002157B" w:rsidRDefault="0002157B" w:rsidP="0002157B">
      <w:pPr>
        <w:rPr>
          <w:sz w:val="28"/>
        </w:rPr>
      </w:pPr>
    </w:p>
    <w:p w:rsidR="0002157B" w:rsidRDefault="0002157B" w:rsidP="0002157B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Захват контейнера</w:t>
      </w:r>
    </w:p>
    <w:p w:rsidR="00A050AE" w:rsidRDefault="00D16FAF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Когда нашли контейнер у нас есть два определяющих параметра: значение расстояния с переднего шарпа и вектор с камеры</w:t>
      </w:r>
      <w:r w:rsidR="00A050AE">
        <w:rPr>
          <w:sz w:val="28"/>
        </w:rPr>
        <w:t>.</w:t>
      </w:r>
    </w:p>
    <w:p w:rsidR="00BA3815" w:rsidRDefault="00BA3815" w:rsidP="00BA3815">
      <w:pPr>
        <w:pStyle w:val="a3"/>
        <w:rPr>
          <w:sz w:val="28"/>
        </w:rPr>
      </w:pPr>
      <w:r>
        <w:rPr>
          <w:sz w:val="28"/>
        </w:rPr>
        <w:t>Также в программе реализовываем расчёт центра контейнера по перепадам значений с шарпа.</w:t>
      </w:r>
    </w:p>
    <w:p w:rsidR="00D16FAF" w:rsidRPr="00A050AE" w:rsidRDefault="00A050AE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Относительно </w:t>
      </w:r>
      <w:r w:rsidR="00FA2FFD">
        <w:rPr>
          <w:sz w:val="28"/>
        </w:rPr>
        <w:t>рассчитанного центра контейнера</w:t>
      </w:r>
      <w:r>
        <w:rPr>
          <w:sz w:val="28"/>
        </w:rPr>
        <w:t xml:space="preserve"> выравниваем</w:t>
      </w:r>
      <w:r w:rsidR="00FA2FFD">
        <w:rPr>
          <w:sz w:val="28"/>
        </w:rPr>
        <w:t xml:space="preserve"> роботину по оси с контейнером: </w:t>
      </w:r>
      <w:r>
        <w:rPr>
          <w:sz w:val="28"/>
        </w:rPr>
        <w:t>угол – параллельно контейнеру</w:t>
      </w:r>
      <w:r w:rsidR="00FA2FFD">
        <w:rPr>
          <w:sz w:val="28"/>
        </w:rPr>
        <w:t xml:space="preserve"> (параллельно оси) и робот-контейнер находятся на одной оси </w:t>
      </w:r>
      <w:r w:rsidR="00FA2FFD">
        <w:rPr>
          <w:sz w:val="28"/>
          <w:lang w:val="en-US"/>
        </w:rPr>
        <w:t>X</w:t>
      </w:r>
      <w:r w:rsidR="00FA2FFD" w:rsidRPr="00FA2FFD">
        <w:rPr>
          <w:sz w:val="28"/>
        </w:rPr>
        <w:t xml:space="preserve"> </w:t>
      </w:r>
      <w:r w:rsidR="00FA2FFD">
        <w:rPr>
          <w:sz w:val="28"/>
        </w:rPr>
        <w:t xml:space="preserve">или </w:t>
      </w:r>
      <w:r w:rsidR="00FA2FFD">
        <w:rPr>
          <w:sz w:val="28"/>
          <w:lang w:val="en-US"/>
        </w:rPr>
        <w:t>Y</w:t>
      </w:r>
      <w:r w:rsidRPr="00A050AE">
        <w:rPr>
          <w:sz w:val="28"/>
        </w:rPr>
        <w:t>.</w:t>
      </w:r>
    </w:p>
    <w:p w:rsidR="00A050AE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Для дополнительной защиты от ошибок смотрим центр масс с камеры</w:t>
      </w:r>
      <w:r w:rsidR="00814973">
        <w:rPr>
          <w:sz w:val="28"/>
        </w:rPr>
        <w:t xml:space="preserve"> и едем в том направлении</w:t>
      </w:r>
      <w:r>
        <w:rPr>
          <w:sz w:val="28"/>
        </w:rPr>
        <w:t>.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 этом блоке обязательно записываем в глобальную переменную состояние шарика (белый/жёлтый).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Подъезжаем к контейнеру. </w:t>
      </w:r>
      <w:r w:rsidR="00814973">
        <w:rPr>
          <w:sz w:val="28"/>
        </w:rPr>
        <w:t>Когда</w:t>
      </w:r>
      <w:r>
        <w:rPr>
          <w:sz w:val="28"/>
        </w:rPr>
        <w:t xml:space="preserve"> на шарпе будет определённое значение, сигнализирующее что контейнер относительно близко</w:t>
      </w:r>
      <w:r w:rsidR="006D6E34">
        <w:rPr>
          <w:sz w:val="28"/>
        </w:rPr>
        <w:t xml:space="preserve"> (10-15см) подаём лог.</w:t>
      </w:r>
      <w:r>
        <w:rPr>
          <w:sz w:val="28"/>
        </w:rPr>
        <w:t>1 на порт роботины – захват закроется.</w:t>
      </w:r>
    </w:p>
    <w:p w:rsidR="001D4C30" w:rsidRPr="00D16FAF" w:rsidRDefault="001D4C30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Перед тем как уезжать после захвата необходимо подождать около 0.5с, потому что в тиньке стоит задержка.</w:t>
      </w:r>
      <w:bookmarkStart w:id="0" w:name="_GoBack"/>
      <w:bookmarkEnd w:id="0"/>
    </w:p>
    <w:p w:rsidR="00D16FAF" w:rsidRDefault="00D16FAF" w:rsidP="00D16FAF">
      <w:pPr>
        <w:rPr>
          <w:sz w:val="28"/>
        </w:rPr>
      </w:pPr>
    </w:p>
    <w:p w:rsidR="00D16FAF" w:rsidRDefault="00D16FAF" w:rsidP="00D16FAF">
      <w:pPr>
        <w:rPr>
          <w:sz w:val="28"/>
        </w:rPr>
      </w:pPr>
      <w:r>
        <w:rPr>
          <w:sz w:val="28"/>
        </w:rPr>
        <w:t xml:space="preserve">Блок </w:t>
      </w:r>
      <w:r>
        <w:rPr>
          <w:b/>
          <w:sz w:val="28"/>
        </w:rPr>
        <w:t>Возвращение на базу</w:t>
      </w:r>
    </w:p>
    <w:p w:rsidR="00D16FAF" w:rsidRDefault="004C7EB8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Главное правило возвращения обратно – контейнер должен быть спереди по ходу роботины (чтобы при заглючивании сервопривода </w:t>
      </w:r>
      <w:r w:rsidR="002625B8">
        <w:rPr>
          <w:sz w:val="28"/>
        </w:rPr>
        <w:t>и его приоткрытии мы не потеряли контейнер).</w:t>
      </w:r>
    </w:p>
    <w:p w:rsidR="002625B8" w:rsidRDefault="00873374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Во время езды по блоку </w:t>
      </w:r>
      <w:r w:rsidRPr="00873374">
        <w:rPr>
          <w:b/>
          <w:sz w:val="28"/>
        </w:rPr>
        <w:t>Алгоритм движения</w:t>
      </w:r>
      <w:r>
        <w:rPr>
          <w:sz w:val="28"/>
        </w:rPr>
        <w:t xml:space="preserve"> необходимо создавать контрольные точки.</w:t>
      </w:r>
      <w:r w:rsidR="00270CA9">
        <w:rPr>
          <w:sz w:val="28"/>
        </w:rPr>
        <w:t xml:space="preserve"> Эти точки должны быть в </w:t>
      </w:r>
      <w:r w:rsidR="00DE2FEC">
        <w:rPr>
          <w:sz w:val="28"/>
        </w:rPr>
        <w:t xml:space="preserve">местах где </w:t>
      </w:r>
      <w:r w:rsidR="00270CA9">
        <w:rPr>
          <w:sz w:val="28"/>
        </w:rPr>
        <w:t>робот уже проезжал, при этом необходимо учитывать габаритные размеры, которые увеличатся при провозе контейнера.</w:t>
      </w:r>
    </w:p>
    <w:p w:rsidR="00DE2FEC" w:rsidRPr="00D16FAF" w:rsidRDefault="00DE2FEC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Предпочтительно роботом не</w:t>
      </w:r>
      <w:r w:rsidR="00673EAD">
        <w:rPr>
          <w:sz w:val="28"/>
        </w:rPr>
        <w:t xml:space="preserve"> поворачивать на 90 градусов, </w:t>
      </w:r>
      <w:r w:rsidR="00243943">
        <w:rPr>
          <w:sz w:val="28"/>
        </w:rPr>
        <w:t xml:space="preserve">лучше </w:t>
      </w:r>
      <w:r w:rsidR="00A4509B">
        <w:rPr>
          <w:sz w:val="28"/>
        </w:rPr>
        <w:t>ехать боком, чтобы не потерять контейнер.</w:t>
      </w:r>
    </w:p>
    <w:sectPr w:rsidR="00DE2FEC" w:rsidRPr="00D1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111" w:rsidRDefault="00F57111" w:rsidP="00D16FAF">
      <w:pPr>
        <w:spacing w:after="0" w:line="240" w:lineRule="auto"/>
      </w:pPr>
      <w:r>
        <w:separator/>
      </w:r>
    </w:p>
  </w:endnote>
  <w:endnote w:type="continuationSeparator" w:id="0">
    <w:p w:rsidR="00F57111" w:rsidRDefault="00F57111" w:rsidP="00D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111" w:rsidRDefault="00F57111" w:rsidP="00D16FAF">
      <w:pPr>
        <w:spacing w:after="0" w:line="240" w:lineRule="auto"/>
      </w:pPr>
      <w:r>
        <w:separator/>
      </w:r>
    </w:p>
  </w:footnote>
  <w:footnote w:type="continuationSeparator" w:id="0">
    <w:p w:rsidR="00F57111" w:rsidRDefault="00F57111" w:rsidP="00D16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F9B"/>
    <w:multiLevelType w:val="hybridMultilevel"/>
    <w:tmpl w:val="0DE0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2366"/>
    <w:multiLevelType w:val="hybridMultilevel"/>
    <w:tmpl w:val="3DA0A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893"/>
    <w:multiLevelType w:val="hybridMultilevel"/>
    <w:tmpl w:val="1140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6A82"/>
    <w:multiLevelType w:val="hybridMultilevel"/>
    <w:tmpl w:val="0258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E8"/>
    <w:rsid w:val="0002157B"/>
    <w:rsid w:val="00070F09"/>
    <w:rsid w:val="00107632"/>
    <w:rsid w:val="001D4C30"/>
    <w:rsid w:val="00243943"/>
    <w:rsid w:val="002625B8"/>
    <w:rsid w:val="00270CA9"/>
    <w:rsid w:val="00300020"/>
    <w:rsid w:val="00355490"/>
    <w:rsid w:val="004C7EB8"/>
    <w:rsid w:val="005024C5"/>
    <w:rsid w:val="00515F8C"/>
    <w:rsid w:val="00584717"/>
    <w:rsid w:val="005F43C3"/>
    <w:rsid w:val="00673EAD"/>
    <w:rsid w:val="006D6E34"/>
    <w:rsid w:val="00814973"/>
    <w:rsid w:val="00870DAA"/>
    <w:rsid w:val="00872386"/>
    <w:rsid w:val="00873374"/>
    <w:rsid w:val="008B31E8"/>
    <w:rsid w:val="009D2CE8"/>
    <w:rsid w:val="00A050AE"/>
    <w:rsid w:val="00A4509B"/>
    <w:rsid w:val="00AE3805"/>
    <w:rsid w:val="00B67154"/>
    <w:rsid w:val="00B831F4"/>
    <w:rsid w:val="00BA3815"/>
    <w:rsid w:val="00BF26C0"/>
    <w:rsid w:val="00C97685"/>
    <w:rsid w:val="00D10629"/>
    <w:rsid w:val="00D16FAF"/>
    <w:rsid w:val="00DE2FEC"/>
    <w:rsid w:val="00E25FF2"/>
    <w:rsid w:val="00E81852"/>
    <w:rsid w:val="00EF447C"/>
    <w:rsid w:val="00F26151"/>
    <w:rsid w:val="00F45E03"/>
    <w:rsid w:val="00F57111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3B53"/>
  <w15:chartTrackingRefBased/>
  <w15:docId w15:val="{5E31BECC-CB95-41D0-B031-82C1A54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FA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FA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FA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7685"/>
  </w:style>
  <w:style w:type="paragraph" w:styleId="a9">
    <w:name w:val="footer"/>
    <w:basedOn w:val="a"/>
    <w:link w:val="aa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993B9-5E89-48D0-91B9-BA448E07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25</cp:revision>
  <dcterms:created xsi:type="dcterms:W3CDTF">2020-09-14T14:41:00Z</dcterms:created>
  <dcterms:modified xsi:type="dcterms:W3CDTF">2020-09-14T21:55:00Z</dcterms:modified>
</cp:coreProperties>
</file>