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3D3" w:rsidRDefault="00AE40F3" w:rsidP="001F24BD">
      <w:pPr>
        <w:jc w:val="center"/>
        <w:rPr>
          <w:rFonts w:ascii="Times New Roman" w:hAnsi="Times New Roman" w:cs="Times New Roman"/>
          <w:b/>
          <w:sz w:val="44"/>
          <w:lang w:val="en-US"/>
        </w:rPr>
      </w:pPr>
      <w:r>
        <w:rPr>
          <w:lang w:val="en-US"/>
        </w:rPr>
        <w:drawing>
          <wp:inline distT="0" distB="0" distL="0" distR="0">
            <wp:extent cx="4533855" cy="1707959"/>
            <wp:effectExtent l="0" t="0" r="0" b="0"/>
            <wp:docPr id="13" name="Picture 13" descr="https://cdn.discordapp.com/attachments/1087314051853463583/1091948089809576046/LOGO_BONIF.IO_V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1087314051853463583/1091948089809576046/LOGO_BONIF.IO_V99.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37979" cy="1709512"/>
                    </a:xfrm>
                    <a:prstGeom prst="rect">
                      <a:avLst/>
                    </a:prstGeom>
                    <a:noFill/>
                    <a:ln>
                      <a:noFill/>
                    </a:ln>
                  </pic:spPr>
                </pic:pic>
              </a:graphicData>
            </a:graphic>
          </wp:inline>
        </w:drawing>
      </w:r>
    </w:p>
    <w:p w:rsidR="008273D3" w:rsidRPr="00AE40F3" w:rsidRDefault="008273D3" w:rsidP="008273D3">
      <w:pPr>
        <w:rPr>
          <w:rFonts w:ascii="Times New Roman" w:hAnsi="Times New Roman" w:cs="Times New Roman"/>
          <w:b/>
          <w:color w:val="538135" w:themeColor="accent6" w:themeShade="BF"/>
          <w:sz w:val="32"/>
          <w:szCs w:val="32"/>
          <w:lang w:val="en-US"/>
        </w:rPr>
      </w:pPr>
      <w:r w:rsidRPr="00AE40F3">
        <w:rPr>
          <w:rFonts w:ascii="Times New Roman" w:hAnsi="Times New Roman" w:cs="Times New Roman"/>
          <w:b/>
          <w:color w:val="538135" w:themeColor="accent6" w:themeShade="BF"/>
          <w:sz w:val="32"/>
          <w:szCs w:val="32"/>
          <w:lang w:val="en-US"/>
        </w:rPr>
        <w:t>About us</w:t>
      </w:r>
    </w:p>
    <w:p w:rsidR="008273D3" w:rsidRDefault="008273D3" w:rsidP="008273D3">
      <w:pPr>
        <w:rPr>
          <w:rFonts w:ascii="Times New Roman" w:hAnsi="Times New Roman" w:cs="Times New Roman"/>
          <w:sz w:val="28"/>
          <w:szCs w:val="32"/>
          <w:lang w:val="en-US"/>
        </w:rPr>
      </w:pPr>
      <w:r>
        <w:rPr>
          <w:rFonts w:ascii="Times New Roman" w:hAnsi="Times New Roman" w:cs="Times New Roman"/>
          <w:b/>
          <w:sz w:val="32"/>
          <w:szCs w:val="32"/>
          <w:lang w:val="en-US"/>
        </w:rPr>
        <w:tab/>
      </w:r>
      <w:r>
        <w:rPr>
          <w:rFonts w:ascii="Times New Roman" w:hAnsi="Times New Roman" w:cs="Times New Roman"/>
          <w:sz w:val="28"/>
          <w:szCs w:val="32"/>
          <w:lang w:val="en-US"/>
        </w:rPr>
        <w:t>We are a software company that want to offer various customizable gamification services that aims to integrate as much as possible the people into any type of application. Our offer involves different gamification services which can be modified by the administrator to integrate with the application theme.</w:t>
      </w:r>
    </w:p>
    <w:p w:rsidR="001F24BD" w:rsidRDefault="008273D3" w:rsidP="008273D3">
      <w:pPr>
        <w:rPr>
          <w:rFonts w:ascii="Times New Roman" w:hAnsi="Times New Roman" w:cs="Times New Roman"/>
          <w:sz w:val="28"/>
          <w:szCs w:val="32"/>
          <w:lang w:val="en-US"/>
        </w:rPr>
      </w:pPr>
      <w:r>
        <w:rPr>
          <w:rFonts w:ascii="Times New Roman" w:hAnsi="Times New Roman" w:cs="Times New Roman"/>
          <w:sz w:val="28"/>
          <w:szCs w:val="32"/>
          <w:lang w:val="en-US"/>
        </w:rPr>
        <w:tab/>
        <w:t>The pricing plan involves three different tiers, Basic, Silver and Gold. Each one comes with its own</w:t>
      </w:r>
      <w:r w:rsidR="00E35336">
        <w:rPr>
          <w:rFonts w:ascii="Times New Roman" w:hAnsi="Times New Roman" w:cs="Times New Roman"/>
          <w:sz w:val="28"/>
          <w:szCs w:val="32"/>
          <w:lang w:val="en-US"/>
        </w:rPr>
        <w:t xml:space="preserve"> gamification services,</w:t>
      </w:r>
      <w:r>
        <w:rPr>
          <w:rFonts w:ascii="Times New Roman" w:hAnsi="Times New Roman" w:cs="Times New Roman"/>
          <w:sz w:val="28"/>
          <w:szCs w:val="32"/>
          <w:lang w:val="en-US"/>
        </w:rPr>
        <w:t xml:space="preserve"> database, administration UI using SwaggerUI , a REST Api that can be integrated with ease into any aplication using our data models and it comes as a Docker Image containing all the configuration needed to run anywher. Also, each company will receive a token that will server as authentication to our internal servers to verify its authenticity.</w:t>
      </w:r>
    </w:p>
    <w:p w:rsidR="00E35336" w:rsidRDefault="00E35336" w:rsidP="008273D3">
      <w:pPr>
        <w:rPr>
          <w:rFonts w:ascii="Times New Roman" w:hAnsi="Times New Roman" w:cs="Times New Roman"/>
          <w:sz w:val="28"/>
          <w:szCs w:val="32"/>
          <w:lang w:val="en-US"/>
        </w:rPr>
      </w:pPr>
    </w:p>
    <w:p w:rsidR="00E35336" w:rsidRDefault="00E35336" w:rsidP="008273D3">
      <w:pPr>
        <w:rPr>
          <w:rFonts w:ascii="Times New Roman" w:hAnsi="Times New Roman" w:cs="Times New Roman"/>
          <w:sz w:val="28"/>
          <w:szCs w:val="32"/>
          <w:lang w:val="en-US"/>
        </w:rPr>
      </w:pPr>
      <w:r>
        <w:rPr>
          <w:rFonts w:ascii="Times New Roman" w:hAnsi="Times New Roman" w:cs="Times New Roman"/>
          <w:sz w:val="28"/>
          <w:szCs w:val="32"/>
          <w:lang w:val="en-US"/>
        </w:rPr>
        <w:t>Note: We do not store into our database actual information from you business, other than IDs of the data comming from your super secret database.</w:t>
      </w:r>
    </w:p>
    <w:p w:rsidR="001D1A18" w:rsidRDefault="001D1A18" w:rsidP="001D1A18">
      <w:pPr>
        <w:jc w:val="center"/>
        <w:rPr>
          <w:rFonts w:ascii="Times New Roman" w:hAnsi="Times New Roman" w:cs="Times New Roman"/>
          <w:sz w:val="28"/>
          <w:szCs w:val="32"/>
          <w:lang w:val="en-US"/>
        </w:rPr>
      </w:pPr>
      <w:r>
        <w:rPr>
          <w:lang w:val="en-US"/>
        </w:rPr>
        <w:drawing>
          <wp:inline distT="0" distB="0" distL="0" distR="0">
            <wp:extent cx="4867275" cy="2743200"/>
            <wp:effectExtent l="0" t="0" r="9525" b="0"/>
            <wp:docPr id="12" name="Picture 12" descr="https://cdn.discordapp.com/attachments/1087314051853463583/1091767760553517136/Captura_de_ecran_din_2023-04-01_la_19.5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87314051853463583/1091767760553517136/Captura_de_ecran_din_2023-04-01_la_19.54.53.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0417" t="20435" r="7683" b="18887"/>
                    <a:stretch/>
                  </pic:blipFill>
                  <pic:spPr bwMode="auto">
                    <a:xfrm>
                      <a:off x="0" y="0"/>
                      <a:ext cx="4867823" cy="2743509"/>
                    </a:xfrm>
                    <a:prstGeom prst="rect">
                      <a:avLst/>
                    </a:prstGeom>
                    <a:noFill/>
                    <a:ln>
                      <a:noFill/>
                    </a:ln>
                    <a:extLst>
                      <a:ext uri="{53640926-AAD7-44D8-BBD7-CCE9431645EC}">
                        <a14:shadowObscured xmlns:a14="http://schemas.microsoft.com/office/drawing/2010/main"/>
                      </a:ext>
                    </a:extLst>
                  </pic:spPr>
                </pic:pic>
              </a:graphicData>
            </a:graphic>
          </wp:inline>
        </w:drawing>
      </w:r>
    </w:p>
    <w:p w:rsidR="001F24BD" w:rsidRPr="00AE40F3" w:rsidRDefault="001F24BD" w:rsidP="001F24BD">
      <w:pPr>
        <w:rPr>
          <w:rFonts w:ascii="Times New Roman" w:hAnsi="Times New Roman" w:cs="Times New Roman"/>
          <w:b/>
          <w:color w:val="538135" w:themeColor="accent6" w:themeShade="BF"/>
          <w:sz w:val="32"/>
          <w:szCs w:val="32"/>
          <w:lang w:val="en-US"/>
        </w:rPr>
      </w:pPr>
      <w:r w:rsidRPr="00AE40F3">
        <w:rPr>
          <w:rFonts w:ascii="Times New Roman" w:hAnsi="Times New Roman" w:cs="Times New Roman"/>
          <w:b/>
          <w:color w:val="538135" w:themeColor="accent6" w:themeShade="BF"/>
          <w:sz w:val="32"/>
          <w:szCs w:val="32"/>
          <w:lang w:val="en-US"/>
        </w:rPr>
        <w:lastRenderedPageBreak/>
        <w:t xml:space="preserve">Token </w:t>
      </w:r>
    </w:p>
    <w:p w:rsidR="008273D3" w:rsidRDefault="008273D3" w:rsidP="001F24BD">
      <w:pPr>
        <w:rPr>
          <w:rFonts w:ascii="Times New Roman" w:hAnsi="Times New Roman" w:cs="Times New Roman"/>
          <w:sz w:val="32"/>
          <w:szCs w:val="32"/>
          <w:lang w:val="en-US"/>
        </w:rPr>
      </w:pPr>
      <w:r>
        <w:rPr>
          <w:rFonts w:ascii="Times New Roman" w:hAnsi="Times New Roman" w:cs="Times New Roman"/>
          <w:b/>
          <w:sz w:val="32"/>
          <w:szCs w:val="32"/>
          <w:lang w:val="en-US"/>
        </w:rPr>
        <w:tab/>
      </w:r>
      <w:r>
        <w:rPr>
          <w:rFonts w:ascii="Times New Roman" w:hAnsi="Times New Roman" w:cs="Times New Roman"/>
          <w:sz w:val="32"/>
          <w:szCs w:val="32"/>
          <w:lang w:val="en-US"/>
        </w:rPr>
        <w:t xml:space="preserve">The authenticity token will be verified at the installation of the REST Api </w:t>
      </w:r>
      <w:r w:rsidR="00E35336">
        <w:rPr>
          <w:rFonts w:ascii="Times New Roman" w:hAnsi="Times New Roman" w:cs="Times New Roman"/>
          <w:sz w:val="32"/>
          <w:szCs w:val="32"/>
          <w:lang w:val="en-US"/>
        </w:rPr>
        <w:t>to check what gamification services the customer can access.</w:t>
      </w:r>
    </w:p>
    <w:p w:rsidR="00E35336" w:rsidRDefault="00E35336" w:rsidP="001F24BD">
      <w:pPr>
        <w:rPr>
          <w:rFonts w:ascii="Times New Roman" w:hAnsi="Times New Roman" w:cs="Times New Roman"/>
          <w:b/>
          <w:sz w:val="32"/>
          <w:szCs w:val="32"/>
          <w:lang w:val="en-US"/>
        </w:rPr>
      </w:pPr>
    </w:p>
    <w:p w:rsidR="00E35336" w:rsidRPr="00AE40F3" w:rsidRDefault="00E35336" w:rsidP="001F24BD">
      <w:pPr>
        <w:rPr>
          <w:rFonts w:ascii="Times New Roman" w:hAnsi="Times New Roman" w:cs="Times New Roman"/>
          <w:b/>
          <w:color w:val="538135" w:themeColor="accent6" w:themeShade="BF"/>
          <w:sz w:val="32"/>
          <w:szCs w:val="32"/>
          <w:lang w:val="en-US"/>
        </w:rPr>
      </w:pPr>
      <w:r w:rsidRPr="00AE40F3">
        <w:rPr>
          <w:rFonts w:ascii="Times New Roman" w:hAnsi="Times New Roman" w:cs="Times New Roman"/>
          <w:b/>
          <w:color w:val="538135" w:themeColor="accent6" w:themeShade="BF"/>
          <w:sz w:val="32"/>
          <w:szCs w:val="32"/>
          <w:lang w:val="en-US"/>
        </w:rPr>
        <w:t>Points</w:t>
      </w:r>
    </w:p>
    <w:p w:rsidR="00E35336" w:rsidRDefault="00E35336" w:rsidP="001F24BD">
      <w:pPr>
        <w:rPr>
          <w:rFonts w:ascii="Times New Roman" w:hAnsi="Times New Roman" w:cs="Times New Roman"/>
          <w:sz w:val="32"/>
          <w:szCs w:val="28"/>
          <w:lang w:val="en-US"/>
        </w:rPr>
      </w:pPr>
      <w:r>
        <w:rPr>
          <w:rFonts w:ascii="Times New Roman" w:hAnsi="Times New Roman" w:cs="Times New Roman"/>
          <w:sz w:val="32"/>
          <w:szCs w:val="32"/>
          <w:lang w:val="en-US"/>
        </w:rPr>
        <w:tab/>
      </w:r>
      <w:r w:rsidRPr="00E35336">
        <w:rPr>
          <w:rFonts w:ascii="Times New Roman" w:hAnsi="Times New Roman" w:cs="Times New Roman"/>
          <w:sz w:val="32"/>
          <w:szCs w:val="28"/>
          <w:lang w:val="en-US"/>
        </w:rPr>
        <w:t xml:space="preserve">People using </w:t>
      </w:r>
      <w:r>
        <w:rPr>
          <w:rFonts w:ascii="Times New Roman" w:hAnsi="Times New Roman" w:cs="Times New Roman"/>
          <w:sz w:val="32"/>
          <w:szCs w:val="28"/>
          <w:lang w:val="en-US"/>
        </w:rPr>
        <w:t>the application can get points as rewards that can be used to activate coupons (for now) to get discounts on products.</w:t>
      </w:r>
    </w:p>
    <w:p w:rsidR="001F24BD" w:rsidRPr="00AE40F3" w:rsidRDefault="00E35336" w:rsidP="001F24BD">
      <w:pPr>
        <w:rPr>
          <w:rFonts w:ascii="Times New Roman" w:hAnsi="Times New Roman" w:cs="Times New Roman"/>
          <w:b/>
          <w:color w:val="538135" w:themeColor="accent6" w:themeShade="BF"/>
          <w:sz w:val="32"/>
          <w:szCs w:val="32"/>
          <w:lang w:val="en-US"/>
        </w:rPr>
      </w:pPr>
      <w:r w:rsidRPr="00AE40F3">
        <w:rPr>
          <w:rFonts w:ascii="Times New Roman" w:hAnsi="Times New Roman" w:cs="Times New Roman"/>
          <w:b/>
          <w:color w:val="538135" w:themeColor="accent6" w:themeShade="BF"/>
          <w:sz w:val="32"/>
          <w:szCs w:val="32"/>
          <w:lang w:val="en-US"/>
        </w:rPr>
        <w:t xml:space="preserve"> </w:t>
      </w:r>
      <w:r w:rsidR="001F24BD" w:rsidRPr="00AE40F3">
        <w:rPr>
          <w:rFonts w:ascii="Times New Roman" w:hAnsi="Times New Roman" w:cs="Times New Roman"/>
          <w:b/>
          <w:color w:val="538135" w:themeColor="accent6" w:themeShade="BF"/>
          <w:sz w:val="32"/>
          <w:szCs w:val="32"/>
          <w:lang w:val="en-US"/>
        </w:rPr>
        <w:t>Coupon</w:t>
      </w:r>
    </w:p>
    <w:p w:rsidR="00E35336" w:rsidRPr="00E35336" w:rsidRDefault="00E35336" w:rsidP="001F24BD">
      <w:pPr>
        <w:rPr>
          <w:rFonts w:ascii="Times New Roman" w:hAnsi="Times New Roman" w:cs="Times New Roman"/>
          <w:sz w:val="32"/>
          <w:szCs w:val="32"/>
          <w:lang w:val="en-US"/>
        </w:rPr>
      </w:pPr>
      <w:r>
        <w:rPr>
          <w:rFonts w:ascii="Times New Roman" w:hAnsi="Times New Roman" w:cs="Times New Roman"/>
          <w:b/>
          <w:sz w:val="32"/>
          <w:szCs w:val="32"/>
          <w:lang w:val="en-US"/>
        </w:rPr>
        <w:tab/>
      </w:r>
      <w:r>
        <w:rPr>
          <w:rFonts w:ascii="Times New Roman" w:hAnsi="Times New Roman" w:cs="Times New Roman"/>
          <w:sz w:val="32"/>
          <w:szCs w:val="32"/>
          <w:lang w:val="en-US"/>
        </w:rPr>
        <w:t>We offer coupons that can be mapped to various products offering discounts.</w:t>
      </w:r>
    </w:p>
    <w:p w:rsidR="001F24BD" w:rsidRDefault="00E35336" w:rsidP="00A2786C">
      <w:pPr>
        <w:jc w:val="center"/>
        <w:rPr>
          <w:rFonts w:ascii="Times New Roman" w:hAnsi="Times New Roman" w:cs="Times New Roman"/>
          <w:b/>
          <w:sz w:val="32"/>
          <w:szCs w:val="32"/>
          <w:lang w:val="en-US"/>
        </w:rPr>
      </w:pPr>
      <w:r w:rsidRPr="00E35336">
        <w:rPr>
          <w:rFonts w:ascii="Times New Roman" w:hAnsi="Times New Roman" w:cs="Times New Roman"/>
          <w:b/>
          <w:sz w:val="32"/>
          <w:szCs w:val="32"/>
          <w:lang w:val="en-US"/>
        </w:rPr>
        <w:drawing>
          <wp:inline distT="0" distB="0" distL="0" distR="0" wp14:anchorId="0EB28469" wp14:editId="2B75C9B1">
            <wp:extent cx="5943600" cy="4488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88815"/>
                    </a:xfrm>
                    <a:prstGeom prst="rect">
                      <a:avLst/>
                    </a:prstGeom>
                  </pic:spPr>
                </pic:pic>
              </a:graphicData>
            </a:graphic>
          </wp:inline>
        </w:drawing>
      </w:r>
    </w:p>
    <w:p w:rsidR="00E35336" w:rsidRDefault="00E35336" w:rsidP="001F24BD">
      <w:pPr>
        <w:rPr>
          <w:rFonts w:ascii="Times New Roman" w:hAnsi="Times New Roman" w:cs="Times New Roman"/>
          <w:b/>
          <w:sz w:val="32"/>
          <w:szCs w:val="32"/>
          <w:lang w:val="en-US"/>
        </w:rPr>
      </w:pPr>
    </w:p>
    <w:p w:rsidR="001F24BD" w:rsidRPr="00AE40F3" w:rsidRDefault="001F24BD" w:rsidP="001F24BD">
      <w:pPr>
        <w:rPr>
          <w:rFonts w:ascii="Times New Roman" w:hAnsi="Times New Roman" w:cs="Times New Roman"/>
          <w:b/>
          <w:color w:val="538135" w:themeColor="accent6" w:themeShade="BF"/>
          <w:sz w:val="32"/>
          <w:szCs w:val="32"/>
          <w:lang w:val="en-US"/>
        </w:rPr>
      </w:pPr>
      <w:r w:rsidRPr="00AE40F3">
        <w:rPr>
          <w:rFonts w:ascii="Times New Roman" w:hAnsi="Times New Roman" w:cs="Times New Roman"/>
          <w:b/>
          <w:color w:val="538135" w:themeColor="accent6" w:themeShade="BF"/>
          <w:sz w:val="32"/>
          <w:szCs w:val="32"/>
          <w:lang w:val="en-US"/>
        </w:rPr>
        <w:lastRenderedPageBreak/>
        <w:t>Battlepass</w:t>
      </w:r>
    </w:p>
    <w:p w:rsidR="001F24BD" w:rsidRDefault="00E35336" w:rsidP="001F24BD">
      <w:pPr>
        <w:rPr>
          <w:rFonts w:ascii="Times New Roman" w:hAnsi="Times New Roman" w:cs="Times New Roman"/>
          <w:sz w:val="32"/>
          <w:szCs w:val="32"/>
          <w:lang w:val="en-US"/>
        </w:rPr>
      </w:pPr>
      <w:r>
        <w:rPr>
          <w:rFonts w:ascii="Times New Roman" w:hAnsi="Times New Roman" w:cs="Times New Roman"/>
          <w:b/>
          <w:sz w:val="32"/>
          <w:szCs w:val="32"/>
          <w:lang w:val="en-US"/>
        </w:rPr>
        <w:tab/>
      </w:r>
      <w:r>
        <w:rPr>
          <w:rFonts w:ascii="Times New Roman" w:hAnsi="Times New Roman" w:cs="Times New Roman"/>
          <w:sz w:val="32"/>
          <w:szCs w:val="32"/>
          <w:lang w:val="en-US"/>
        </w:rPr>
        <w:t>The battlepass gamification service comes as a challenge for your customers to do activities inside you application so they can gain something nice, based on their product type prefference since the configuration of this service can be either done manually or using different AI/ML techniques to generate these types of prefferences for anyone using the application.</w:t>
      </w:r>
    </w:p>
    <w:p w:rsidR="00E35336" w:rsidRDefault="00E35336" w:rsidP="00A2786C">
      <w:pPr>
        <w:jc w:val="center"/>
        <w:rPr>
          <w:lang w:val="en-US"/>
        </w:rPr>
      </w:pPr>
      <w:r w:rsidRPr="00E35336">
        <w:rPr>
          <w:rFonts w:ascii="Times New Roman" w:hAnsi="Times New Roman" w:cs="Times New Roman"/>
          <w:sz w:val="32"/>
          <w:szCs w:val="32"/>
          <w:lang w:val="en-US"/>
        </w:rPr>
        <w:drawing>
          <wp:inline distT="0" distB="0" distL="0" distR="0" wp14:anchorId="4664BD13" wp14:editId="6A57EBCC">
            <wp:extent cx="2857501" cy="3000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8916" cy="3001861"/>
                    </a:xfrm>
                    <a:prstGeom prst="rect">
                      <a:avLst/>
                    </a:prstGeom>
                  </pic:spPr>
                </pic:pic>
              </a:graphicData>
            </a:graphic>
          </wp:inline>
        </w:drawing>
      </w:r>
      <w:r w:rsidRPr="00E35336">
        <w:rPr>
          <w:rFonts w:ascii="Times New Roman" w:hAnsi="Times New Roman" w:cs="Times New Roman"/>
          <w:sz w:val="32"/>
          <w:szCs w:val="32"/>
          <w:lang w:val="en-US"/>
        </w:rPr>
        <w:drawing>
          <wp:inline distT="0" distB="0" distL="0" distR="0" wp14:anchorId="7FC5D4FF" wp14:editId="1365FB18">
            <wp:extent cx="2983865" cy="298127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771" cy="2988172"/>
                    </a:xfrm>
                    <a:prstGeom prst="rect">
                      <a:avLst/>
                    </a:prstGeom>
                  </pic:spPr>
                </pic:pic>
              </a:graphicData>
            </a:graphic>
          </wp:inline>
        </w:drawing>
      </w:r>
    </w:p>
    <w:p w:rsidR="00E35336" w:rsidRDefault="00E35336" w:rsidP="001F24BD">
      <w:pPr>
        <w:rPr>
          <w:lang w:val="en-US"/>
        </w:rPr>
      </w:pPr>
    </w:p>
    <w:p w:rsidR="00E35336" w:rsidRDefault="00E35336" w:rsidP="001F24BD">
      <w:pPr>
        <w:rPr>
          <w:lang w:val="en-US"/>
        </w:rPr>
      </w:pPr>
    </w:p>
    <w:p w:rsidR="00E35336" w:rsidRDefault="00E35336" w:rsidP="001F24BD">
      <w:pPr>
        <w:rPr>
          <w:lang w:val="en-US"/>
        </w:rPr>
      </w:pPr>
    </w:p>
    <w:p w:rsidR="00E35336" w:rsidRDefault="00E35336" w:rsidP="001F24BD">
      <w:pPr>
        <w:rPr>
          <w:lang w:val="en-US"/>
        </w:rPr>
      </w:pPr>
    </w:p>
    <w:p w:rsidR="00E35336" w:rsidRDefault="00E35336" w:rsidP="001F24BD">
      <w:pPr>
        <w:rPr>
          <w:lang w:val="en-US"/>
        </w:rPr>
      </w:pPr>
    </w:p>
    <w:p w:rsidR="00E35336" w:rsidRDefault="00E35336" w:rsidP="001F24BD">
      <w:pPr>
        <w:rPr>
          <w:lang w:val="en-US"/>
        </w:rPr>
      </w:pPr>
    </w:p>
    <w:p w:rsidR="00E35336" w:rsidRDefault="00E35336" w:rsidP="001F24BD">
      <w:pPr>
        <w:rPr>
          <w:lang w:val="en-US"/>
        </w:rPr>
      </w:pPr>
    </w:p>
    <w:p w:rsidR="00E35336" w:rsidRDefault="00E35336" w:rsidP="001F24BD">
      <w:pPr>
        <w:rPr>
          <w:lang w:val="en-US"/>
        </w:rPr>
      </w:pPr>
    </w:p>
    <w:p w:rsidR="00E35336" w:rsidRDefault="00E35336" w:rsidP="001F24BD">
      <w:pPr>
        <w:rPr>
          <w:lang w:val="en-US"/>
        </w:rPr>
      </w:pPr>
    </w:p>
    <w:p w:rsidR="00E35336" w:rsidRPr="00E35336" w:rsidRDefault="00E35336" w:rsidP="001F24BD">
      <w:pPr>
        <w:rPr>
          <w:rFonts w:ascii="Times New Roman" w:hAnsi="Times New Roman" w:cs="Times New Roman"/>
          <w:sz w:val="32"/>
          <w:szCs w:val="32"/>
          <w:lang w:val="en-US"/>
        </w:rPr>
      </w:pPr>
    </w:p>
    <w:p w:rsidR="001F24BD" w:rsidRPr="00AE40F3" w:rsidRDefault="001F24BD" w:rsidP="001F24BD">
      <w:pPr>
        <w:rPr>
          <w:rFonts w:ascii="Times New Roman" w:hAnsi="Times New Roman" w:cs="Times New Roman"/>
          <w:b/>
          <w:color w:val="538135" w:themeColor="accent6" w:themeShade="BF"/>
          <w:sz w:val="32"/>
          <w:szCs w:val="32"/>
          <w:lang w:val="en-US"/>
        </w:rPr>
      </w:pPr>
      <w:r w:rsidRPr="00AE40F3">
        <w:rPr>
          <w:rFonts w:ascii="Times New Roman" w:hAnsi="Times New Roman" w:cs="Times New Roman"/>
          <w:b/>
          <w:color w:val="538135" w:themeColor="accent6" w:themeShade="BF"/>
          <w:sz w:val="32"/>
          <w:szCs w:val="32"/>
          <w:lang w:val="en-US"/>
        </w:rPr>
        <w:lastRenderedPageBreak/>
        <w:t>Quest</w:t>
      </w:r>
    </w:p>
    <w:p w:rsidR="001F24BD" w:rsidRDefault="00E35336" w:rsidP="001F24BD">
      <w:pPr>
        <w:rPr>
          <w:rFonts w:ascii="Times New Roman" w:hAnsi="Times New Roman" w:cs="Times New Roman"/>
          <w:sz w:val="32"/>
          <w:szCs w:val="32"/>
          <w:lang w:val="en-US"/>
        </w:rPr>
      </w:pPr>
      <w:r>
        <w:rPr>
          <w:rFonts w:ascii="Times New Roman" w:hAnsi="Times New Roman" w:cs="Times New Roman"/>
          <w:b/>
          <w:sz w:val="32"/>
          <w:szCs w:val="32"/>
          <w:lang w:val="en-US"/>
        </w:rPr>
        <w:tab/>
      </w:r>
      <w:r>
        <w:rPr>
          <w:rFonts w:ascii="Times New Roman" w:hAnsi="Times New Roman" w:cs="Times New Roman"/>
          <w:sz w:val="32"/>
          <w:szCs w:val="32"/>
          <w:lang w:val="en-US"/>
        </w:rPr>
        <w:t>You can generate as many quests as you want, be as flexible as possible and create Daily, Weekly and Monthly quests for people to complete. Also, they can get points and have targets in order to complete the quest.</w:t>
      </w:r>
    </w:p>
    <w:p w:rsidR="00E35336" w:rsidRDefault="00E35336" w:rsidP="00A2786C">
      <w:pPr>
        <w:jc w:val="center"/>
        <w:rPr>
          <w:rFonts w:ascii="Times New Roman" w:hAnsi="Times New Roman" w:cs="Times New Roman"/>
          <w:sz w:val="32"/>
          <w:szCs w:val="32"/>
          <w:lang w:val="en-US"/>
        </w:rPr>
      </w:pPr>
      <w:r w:rsidRPr="00E35336">
        <w:rPr>
          <w:rFonts w:ascii="Times New Roman" w:hAnsi="Times New Roman" w:cs="Times New Roman"/>
          <w:sz w:val="32"/>
          <w:szCs w:val="32"/>
          <w:lang w:val="en-US"/>
        </w:rPr>
        <w:drawing>
          <wp:inline distT="0" distB="0" distL="0" distR="0" wp14:anchorId="7250ACFD" wp14:editId="2FEFB4A9">
            <wp:extent cx="3677163" cy="5487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7163" cy="5487166"/>
                    </a:xfrm>
                    <a:prstGeom prst="rect">
                      <a:avLst/>
                    </a:prstGeom>
                  </pic:spPr>
                </pic:pic>
              </a:graphicData>
            </a:graphic>
          </wp:inline>
        </w:drawing>
      </w:r>
    </w:p>
    <w:p w:rsidR="00E35336" w:rsidRDefault="00E35336" w:rsidP="001F24BD">
      <w:pPr>
        <w:rPr>
          <w:rFonts w:ascii="Times New Roman" w:hAnsi="Times New Roman" w:cs="Times New Roman"/>
          <w:sz w:val="32"/>
          <w:szCs w:val="32"/>
          <w:lang w:val="en-US"/>
        </w:rPr>
      </w:pPr>
    </w:p>
    <w:p w:rsidR="00E35336" w:rsidRDefault="00E35336" w:rsidP="001F24BD">
      <w:pPr>
        <w:rPr>
          <w:rFonts w:ascii="Times New Roman" w:hAnsi="Times New Roman" w:cs="Times New Roman"/>
          <w:sz w:val="32"/>
          <w:szCs w:val="32"/>
          <w:lang w:val="en-US"/>
        </w:rPr>
      </w:pPr>
    </w:p>
    <w:p w:rsidR="00E35336" w:rsidRPr="00E35336" w:rsidRDefault="00E35336" w:rsidP="001F24BD">
      <w:pPr>
        <w:rPr>
          <w:rFonts w:ascii="Times New Roman" w:hAnsi="Times New Roman" w:cs="Times New Roman"/>
          <w:sz w:val="32"/>
          <w:szCs w:val="32"/>
          <w:lang w:val="en-US"/>
        </w:rPr>
      </w:pPr>
    </w:p>
    <w:p w:rsidR="001F24BD" w:rsidRPr="00AE40F3" w:rsidRDefault="001F24BD" w:rsidP="001F24BD">
      <w:pPr>
        <w:rPr>
          <w:rFonts w:ascii="Times New Roman" w:hAnsi="Times New Roman" w:cs="Times New Roman"/>
          <w:b/>
          <w:color w:val="538135" w:themeColor="accent6" w:themeShade="BF"/>
          <w:sz w:val="32"/>
          <w:szCs w:val="32"/>
          <w:lang w:val="en-US"/>
        </w:rPr>
      </w:pPr>
      <w:r w:rsidRPr="00AE40F3">
        <w:rPr>
          <w:rFonts w:ascii="Times New Roman" w:hAnsi="Times New Roman" w:cs="Times New Roman"/>
          <w:b/>
          <w:color w:val="538135" w:themeColor="accent6" w:themeShade="BF"/>
          <w:sz w:val="32"/>
          <w:szCs w:val="32"/>
          <w:lang w:val="en-US"/>
        </w:rPr>
        <w:lastRenderedPageBreak/>
        <w:t>Spinning</w:t>
      </w:r>
      <w:r w:rsidR="00E35336" w:rsidRPr="00AE40F3">
        <w:rPr>
          <w:rFonts w:ascii="Times New Roman" w:hAnsi="Times New Roman" w:cs="Times New Roman"/>
          <w:b/>
          <w:color w:val="538135" w:themeColor="accent6" w:themeShade="BF"/>
          <w:sz w:val="32"/>
          <w:szCs w:val="32"/>
          <w:lang w:val="en-US"/>
        </w:rPr>
        <w:t xml:space="preserve"> </w:t>
      </w:r>
      <w:r w:rsidRPr="00AE40F3">
        <w:rPr>
          <w:rFonts w:ascii="Times New Roman" w:hAnsi="Times New Roman" w:cs="Times New Roman"/>
          <w:b/>
          <w:color w:val="538135" w:themeColor="accent6" w:themeShade="BF"/>
          <w:sz w:val="32"/>
          <w:szCs w:val="32"/>
          <w:lang w:val="en-US"/>
        </w:rPr>
        <w:t>wheel</w:t>
      </w:r>
    </w:p>
    <w:p w:rsidR="001F24BD" w:rsidRDefault="00E35336" w:rsidP="001F24BD">
      <w:pPr>
        <w:rPr>
          <w:rFonts w:ascii="Times New Roman" w:hAnsi="Times New Roman" w:cs="Times New Roman"/>
          <w:sz w:val="32"/>
          <w:szCs w:val="32"/>
          <w:lang w:val="en-US"/>
        </w:rPr>
      </w:pPr>
      <w:r>
        <w:rPr>
          <w:rFonts w:ascii="Times New Roman" w:hAnsi="Times New Roman" w:cs="Times New Roman"/>
          <w:b/>
          <w:sz w:val="32"/>
          <w:szCs w:val="32"/>
          <w:lang w:val="en-US"/>
        </w:rPr>
        <w:tab/>
      </w:r>
      <w:r>
        <w:rPr>
          <w:rFonts w:ascii="Times New Roman" w:hAnsi="Times New Roman" w:cs="Times New Roman"/>
          <w:sz w:val="32"/>
          <w:szCs w:val="32"/>
          <w:lang w:val="en-US"/>
        </w:rPr>
        <w:t>We offer a daily spinning wheel that can also be flexible and adaptable to the requirements of the application and the one who can configure these to generate coupons (for now) for the winner slice of the wheel</w:t>
      </w:r>
      <w:r w:rsidR="00F20AA8">
        <w:rPr>
          <w:rFonts w:ascii="Times New Roman" w:hAnsi="Times New Roman" w:cs="Times New Roman"/>
          <w:sz w:val="32"/>
          <w:szCs w:val="32"/>
          <w:lang w:val="en-US"/>
        </w:rPr>
        <w:t>.</w:t>
      </w:r>
    </w:p>
    <w:p w:rsidR="00F20AA8" w:rsidRDefault="00F20AA8" w:rsidP="00A2786C">
      <w:pPr>
        <w:jc w:val="center"/>
        <w:rPr>
          <w:lang w:val="en-US"/>
        </w:rPr>
      </w:pPr>
      <w:r w:rsidRPr="00F20AA8">
        <w:rPr>
          <w:rFonts w:ascii="Times New Roman" w:hAnsi="Times New Roman" w:cs="Times New Roman"/>
          <w:sz w:val="32"/>
          <w:szCs w:val="32"/>
          <w:lang w:val="en-US"/>
        </w:rPr>
        <w:drawing>
          <wp:inline distT="0" distB="0" distL="0" distR="0" wp14:anchorId="71842AEF" wp14:editId="06FF26A0">
            <wp:extent cx="2688339" cy="2371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6020" cy="2378501"/>
                    </a:xfrm>
                    <a:prstGeom prst="rect">
                      <a:avLst/>
                    </a:prstGeom>
                  </pic:spPr>
                </pic:pic>
              </a:graphicData>
            </a:graphic>
          </wp:inline>
        </w:drawing>
      </w:r>
      <w:r w:rsidRPr="00F20AA8">
        <w:rPr>
          <w:rFonts w:ascii="Times New Roman" w:hAnsi="Times New Roman" w:cs="Times New Roman"/>
          <w:sz w:val="32"/>
          <w:szCs w:val="32"/>
          <w:lang w:val="en-US"/>
        </w:rPr>
        <w:drawing>
          <wp:inline distT="0" distB="0" distL="0" distR="0" wp14:anchorId="7D5B8EB1" wp14:editId="4D20F24C">
            <wp:extent cx="2009775" cy="24029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1828" cy="2441316"/>
                    </a:xfrm>
                    <a:prstGeom prst="rect">
                      <a:avLst/>
                    </a:prstGeom>
                  </pic:spPr>
                </pic:pic>
              </a:graphicData>
            </a:graphic>
          </wp:inline>
        </w:drawing>
      </w:r>
    </w:p>
    <w:p w:rsidR="00A2786C" w:rsidRPr="00E35336" w:rsidRDefault="00A2786C" w:rsidP="00A2786C">
      <w:pPr>
        <w:jc w:val="center"/>
        <w:rPr>
          <w:rFonts w:ascii="Times New Roman" w:hAnsi="Times New Roman" w:cs="Times New Roman"/>
          <w:sz w:val="32"/>
          <w:szCs w:val="32"/>
          <w:lang w:val="en-US"/>
        </w:rPr>
      </w:pPr>
      <w:r w:rsidRPr="00A2786C">
        <w:rPr>
          <w:rFonts w:ascii="Times New Roman" w:hAnsi="Times New Roman" w:cs="Times New Roman"/>
          <w:sz w:val="32"/>
          <w:szCs w:val="32"/>
          <w:lang w:val="en-US"/>
        </w:rPr>
        <w:drawing>
          <wp:inline distT="0" distB="0" distL="0" distR="0" wp14:anchorId="1E86C00F" wp14:editId="2D2413B9">
            <wp:extent cx="3909060" cy="3902795"/>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8308" cy="3922012"/>
                    </a:xfrm>
                    <a:prstGeom prst="rect">
                      <a:avLst/>
                    </a:prstGeom>
                  </pic:spPr>
                </pic:pic>
              </a:graphicData>
            </a:graphic>
          </wp:inline>
        </w:drawing>
      </w:r>
    </w:p>
    <w:p w:rsidR="001F24BD" w:rsidRPr="00AE40F3" w:rsidRDefault="001F24BD" w:rsidP="001F24BD">
      <w:pPr>
        <w:rPr>
          <w:rFonts w:ascii="Times New Roman" w:hAnsi="Times New Roman" w:cs="Times New Roman"/>
          <w:b/>
          <w:color w:val="538135" w:themeColor="accent6" w:themeShade="BF"/>
          <w:sz w:val="32"/>
          <w:szCs w:val="32"/>
          <w:lang w:val="en-US"/>
        </w:rPr>
      </w:pPr>
      <w:r w:rsidRPr="00AE40F3">
        <w:rPr>
          <w:rFonts w:ascii="Times New Roman" w:hAnsi="Times New Roman" w:cs="Times New Roman"/>
          <w:b/>
          <w:color w:val="538135" w:themeColor="accent6" w:themeShade="BF"/>
          <w:sz w:val="32"/>
          <w:szCs w:val="32"/>
          <w:lang w:val="en-US"/>
        </w:rPr>
        <w:lastRenderedPageBreak/>
        <w:t>Survey</w:t>
      </w:r>
    </w:p>
    <w:p w:rsidR="001F24BD" w:rsidRDefault="00F20AA8" w:rsidP="001F24BD">
      <w:pPr>
        <w:rPr>
          <w:rFonts w:ascii="Times New Roman" w:hAnsi="Times New Roman" w:cs="Times New Roman"/>
          <w:sz w:val="32"/>
          <w:szCs w:val="32"/>
          <w:lang w:val="en-US"/>
        </w:rPr>
      </w:pPr>
      <w:r>
        <w:rPr>
          <w:rFonts w:ascii="Times New Roman" w:hAnsi="Times New Roman" w:cs="Times New Roman"/>
          <w:b/>
          <w:sz w:val="32"/>
          <w:szCs w:val="32"/>
          <w:lang w:val="en-US"/>
        </w:rPr>
        <w:tab/>
      </w:r>
      <w:r>
        <w:rPr>
          <w:rFonts w:ascii="Times New Roman" w:hAnsi="Times New Roman" w:cs="Times New Roman"/>
          <w:sz w:val="32"/>
          <w:szCs w:val="32"/>
          <w:lang w:val="en-US"/>
        </w:rPr>
        <w:t>We also offer a mail service that can send surveys for products that have been purchased or activities done by the user when using the application and, if answered, it will generate a coupon (for now).</w:t>
      </w:r>
    </w:p>
    <w:p w:rsidR="00F20AA8" w:rsidRDefault="00F20AA8" w:rsidP="00A2786C">
      <w:pPr>
        <w:jc w:val="center"/>
        <w:rPr>
          <w:rFonts w:ascii="Times New Roman" w:hAnsi="Times New Roman" w:cs="Times New Roman"/>
          <w:sz w:val="32"/>
          <w:szCs w:val="32"/>
          <w:lang w:val="en-US"/>
        </w:rPr>
      </w:pPr>
      <w:r w:rsidRPr="00F20AA8">
        <w:rPr>
          <w:rFonts w:ascii="Times New Roman" w:hAnsi="Times New Roman" w:cs="Times New Roman"/>
          <w:sz w:val="32"/>
          <w:szCs w:val="32"/>
          <w:lang w:val="en-US"/>
        </w:rPr>
        <w:drawing>
          <wp:inline distT="0" distB="0" distL="0" distR="0" wp14:anchorId="022D8BE4" wp14:editId="0BA98110">
            <wp:extent cx="4629150" cy="27136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1620" cy="2721001"/>
                    </a:xfrm>
                    <a:prstGeom prst="rect">
                      <a:avLst/>
                    </a:prstGeom>
                  </pic:spPr>
                </pic:pic>
              </a:graphicData>
            </a:graphic>
          </wp:inline>
        </w:drawing>
      </w:r>
    </w:p>
    <w:p w:rsidR="00A2786C" w:rsidRDefault="00A2786C" w:rsidP="00A2786C">
      <w:pPr>
        <w:jc w:val="center"/>
        <w:rPr>
          <w:rFonts w:ascii="Times New Roman" w:hAnsi="Times New Roman" w:cs="Times New Roman"/>
          <w:sz w:val="32"/>
          <w:szCs w:val="32"/>
          <w:lang w:val="en-US"/>
        </w:rPr>
      </w:pPr>
    </w:p>
    <w:p w:rsidR="00A2786C" w:rsidRDefault="00A2786C" w:rsidP="00A2786C">
      <w:pPr>
        <w:jc w:val="center"/>
        <w:rPr>
          <w:rFonts w:ascii="Times New Roman" w:hAnsi="Times New Roman" w:cs="Times New Roman"/>
          <w:sz w:val="32"/>
          <w:szCs w:val="32"/>
          <w:lang w:val="en-US"/>
        </w:rPr>
      </w:pPr>
    </w:p>
    <w:p w:rsidR="00A2786C" w:rsidRDefault="00A2786C" w:rsidP="00A2786C">
      <w:pPr>
        <w:jc w:val="center"/>
        <w:rPr>
          <w:rFonts w:ascii="Times New Roman" w:hAnsi="Times New Roman" w:cs="Times New Roman"/>
          <w:sz w:val="32"/>
          <w:szCs w:val="32"/>
          <w:lang w:val="en-US"/>
        </w:rPr>
      </w:pPr>
    </w:p>
    <w:p w:rsidR="00A2786C" w:rsidRDefault="00A2786C" w:rsidP="00A2786C">
      <w:pPr>
        <w:jc w:val="center"/>
        <w:rPr>
          <w:rFonts w:ascii="Times New Roman" w:hAnsi="Times New Roman" w:cs="Times New Roman"/>
          <w:sz w:val="32"/>
          <w:szCs w:val="32"/>
          <w:lang w:val="en-US"/>
        </w:rPr>
      </w:pPr>
    </w:p>
    <w:p w:rsidR="00A2786C" w:rsidRDefault="00A2786C" w:rsidP="00A2786C">
      <w:pPr>
        <w:jc w:val="center"/>
        <w:rPr>
          <w:rFonts w:ascii="Times New Roman" w:hAnsi="Times New Roman" w:cs="Times New Roman"/>
          <w:sz w:val="32"/>
          <w:szCs w:val="32"/>
          <w:lang w:val="en-US"/>
        </w:rPr>
      </w:pPr>
    </w:p>
    <w:p w:rsidR="00A2786C" w:rsidRDefault="00A2786C" w:rsidP="00A2786C">
      <w:pPr>
        <w:jc w:val="center"/>
        <w:rPr>
          <w:rFonts w:ascii="Times New Roman" w:hAnsi="Times New Roman" w:cs="Times New Roman"/>
          <w:sz w:val="32"/>
          <w:szCs w:val="32"/>
          <w:lang w:val="en-US"/>
        </w:rPr>
      </w:pPr>
    </w:p>
    <w:p w:rsidR="00A2786C" w:rsidRDefault="00A2786C" w:rsidP="00A2786C">
      <w:pPr>
        <w:jc w:val="center"/>
        <w:rPr>
          <w:rFonts w:ascii="Times New Roman" w:hAnsi="Times New Roman" w:cs="Times New Roman"/>
          <w:sz w:val="32"/>
          <w:szCs w:val="32"/>
          <w:lang w:val="en-US"/>
        </w:rPr>
      </w:pPr>
    </w:p>
    <w:p w:rsidR="00A2786C" w:rsidRDefault="00A2786C" w:rsidP="00A2786C">
      <w:pPr>
        <w:jc w:val="center"/>
        <w:rPr>
          <w:rFonts w:ascii="Times New Roman" w:hAnsi="Times New Roman" w:cs="Times New Roman"/>
          <w:sz w:val="32"/>
          <w:szCs w:val="32"/>
          <w:lang w:val="en-US"/>
        </w:rPr>
      </w:pPr>
    </w:p>
    <w:p w:rsidR="00A2786C" w:rsidRDefault="00A2786C" w:rsidP="00A2786C">
      <w:pPr>
        <w:jc w:val="center"/>
        <w:rPr>
          <w:rFonts w:ascii="Times New Roman" w:hAnsi="Times New Roman" w:cs="Times New Roman"/>
          <w:sz w:val="32"/>
          <w:szCs w:val="32"/>
          <w:lang w:val="en-US"/>
        </w:rPr>
      </w:pPr>
    </w:p>
    <w:p w:rsidR="00A2786C" w:rsidRDefault="00A2786C" w:rsidP="00A2786C">
      <w:pPr>
        <w:jc w:val="center"/>
        <w:rPr>
          <w:rFonts w:ascii="Times New Roman" w:hAnsi="Times New Roman" w:cs="Times New Roman"/>
          <w:sz w:val="32"/>
          <w:szCs w:val="32"/>
          <w:lang w:val="en-US"/>
        </w:rPr>
      </w:pPr>
    </w:p>
    <w:p w:rsidR="00A2786C" w:rsidRDefault="00A2786C" w:rsidP="00A2786C">
      <w:pPr>
        <w:jc w:val="center"/>
        <w:rPr>
          <w:rFonts w:ascii="Times New Roman" w:hAnsi="Times New Roman" w:cs="Times New Roman"/>
          <w:sz w:val="32"/>
          <w:szCs w:val="32"/>
          <w:lang w:val="en-US"/>
        </w:rPr>
      </w:pPr>
    </w:p>
    <w:p w:rsidR="00A2786C" w:rsidRPr="00F20AA8" w:rsidRDefault="00A2786C" w:rsidP="00A2786C">
      <w:pPr>
        <w:jc w:val="center"/>
        <w:rPr>
          <w:rFonts w:ascii="Times New Roman" w:hAnsi="Times New Roman" w:cs="Times New Roman"/>
          <w:sz w:val="32"/>
          <w:szCs w:val="32"/>
          <w:lang w:val="en-US"/>
        </w:rPr>
      </w:pPr>
    </w:p>
    <w:p w:rsidR="001F24BD" w:rsidRPr="00AE40F3" w:rsidRDefault="00F20AA8" w:rsidP="001F24BD">
      <w:pPr>
        <w:rPr>
          <w:rFonts w:ascii="Times New Roman" w:hAnsi="Times New Roman" w:cs="Times New Roman"/>
          <w:b/>
          <w:color w:val="538135" w:themeColor="accent6" w:themeShade="BF"/>
          <w:sz w:val="32"/>
          <w:szCs w:val="32"/>
          <w:lang w:val="en-US"/>
        </w:rPr>
      </w:pPr>
      <w:r w:rsidRPr="00AE40F3">
        <w:rPr>
          <w:rFonts w:ascii="Times New Roman" w:hAnsi="Times New Roman" w:cs="Times New Roman"/>
          <w:b/>
          <w:color w:val="538135" w:themeColor="accent6" w:themeShade="BF"/>
          <w:sz w:val="32"/>
          <w:szCs w:val="32"/>
          <w:lang w:val="en-US"/>
        </w:rPr>
        <w:lastRenderedPageBreak/>
        <w:t>Crazy Monster</w:t>
      </w:r>
    </w:p>
    <w:p w:rsidR="00E35336" w:rsidRDefault="00F20AA8" w:rsidP="001F24BD">
      <w:pPr>
        <w:rPr>
          <w:rFonts w:ascii="Times New Roman" w:hAnsi="Times New Roman" w:cs="Times New Roman"/>
          <w:sz w:val="32"/>
          <w:szCs w:val="32"/>
          <w:lang w:val="en-US"/>
        </w:rPr>
      </w:pPr>
      <w:r>
        <w:rPr>
          <w:rFonts w:ascii="Times New Roman" w:hAnsi="Times New Roman" w:cs="Times New Roman"/>
          <w:sz w:val="32"/>
          <w:szCs w:val="32"/>
          <w:lang w:val="en-US"/>
        </w:rPr>
        <w:tab/>
        <w:t>Our signature feature is the personal Crazy Monster. The users can pick from various small Crazy Monsters and they can change their assets when completing different tasks.</w:t>
      </w:r>
    </w:p>
    <w:p w:rsidR="00F20AA8" w:rsidRDefault="00F20AA8" w:rsidP="001F24BD">
      <w:pPr>
        <w:rPr>
          <w:rFonts w:ascii="Times New Roman" w:hAnsi="Times New Roman" w:cs="Times New Roman"/>
          <w:sz w:val="32"/>
          <w:szCs w:val="32"/>
          <w:lang w:val="en-US"/>
        </w:rPr>
      </w:pPr>
      <w:r>
        <w:rPr>
          <w:lang w:val="en-US"/>
        </w:rPr>
        <w:drawing>
          <wp:inline distT="0" distB="0" distL="0" distR="0">
            <wp:extent cx="5943600" cy="4280323"/>
            <wp:effectExtent l="0" t="0" r="0" b="6350"/>
            <wp:docPr id="8" name="Picture 8" descr="https://cdn.discordapp.com/attachments/1087314051853463583/1091943510690775060/Captura_de_ecran_din_2023-04-02_la_07.3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87314051853463583/1091943510690775060/Captura_de_ecran_din_2023-04-02_la_07.33.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80323"/>
                    </a:xfrm>
                    <a:prstGeom prst="rect">
                      <a:avLst/>
                    </a:prstGeom>
                    <a:noFill/>
                    <a:ln>
                      <a:noFill/>
                    </a:ln>
                  </pic:spPr>
                </pic:pic>
              </a:graphicData>
            </a:graphic>
          </wp:inline>
        </w:drawing>
      </w:r>
    </w:p>
    <w:p w:rsidR="00A2786C" w:rsidRDefault="00A2786C" w:rsidP="001F24BD">
      <w:pPr>
        <w:rPr>
          <w:rFonts w:ascii="Times New Roman" w:hAnsi="Times New Roman" w:cs="Times New Roman"/>
          <w:sz w:val="32"/>
          <w:szCs w:val="32"/>
          <w:lang w:val="en-US"/>
        </w:rPr>
      </w:pPr>
    </w:p>
    <w:p w:rsidR="00A2786C" w:rsidRDefault="00A2786C" w:rsidP="001F24BD">
      <w:pPr>
        <w:rPr>
          <w:rFonts w:ascii="Times New Roman" w:hAnsi="Times New Roman" w:cs="Times New Roman"/>
          <w:sz w:val="32"/>
          <w:szCs w:val="32"/>
          <w:lang w:val="en-US"/>
        </w:rPr>
      </w:pPr>
    </w:p>
    <w:p w:rsidR="00A2786C" w:rsidRDefault="00A2786C" w:rsidP="001F24BD">
      <w:pPr>
        <w:rPr>
          <w:rFonts w:ascii="Times New Roman" w:hAnsi="Times New Roman" w:cs="Times New Roman"/>
          <w:sz w:val="32"/>
          <w:szCs w:val="32"/>
          <w:lang w:val="en-US"/>
        </w:rPr>
      </w:pPr>
    </w:p>
    <w:p w:rsidR="00A2786C" w:rsidRDefault="00A2786C" w:rsidP="001F24BD">
      <w:pPr>
        <w:rPr>
          <w:rFonts w:ascii="Times New Roman" w:hAnsi="Times New Roman" w:cs="Times New Roman"/>
          <w:sz w:val="32"/>
          <w:szCs w:val="32"/>
          <w:lang w:val="en-US"/>
        </w:rPr>
      </w:pPr>
    </w:p>
    <w:p w:rsidR="00A2786C" w:rsidRDefault="00A2786C" w:rsidP="001F24BD">
      <w:pPr>
        <w:rPr>
          <w:rFonts w:ascii="Times New Roman" w:hAnsi="Times New Roman" w:cs="Times New Roman"/>
          <w:sz w:val="32"/>
          <w:szCs w:val="32"/>
          <w:lang w:val="en-US"/>
        </w:rPr>
      </w:pPr>
    </w:p>
    <w:p w:rsidR="00A2786C" w:rsidRDefault="00A2786C" w:rsidP="001F24BD">
      <w:pPr>
        <w:rPr>
          <w:rFonts w:ascii="Times New Roman" w:hAnsi="Times New Roman" w:cs="Times New Roman"/>
          <w:sz w:val="32"/>
          <w:szCs w:val="32"/>
          <w:lang w:val="en-US"/>
        </w:rPr>
      </w:pPr>
    </w:p>
    <w:p w:rsidR="00A2786C" w:rsidRPr="00F20AA8" w:rsidRDefault="00A2786C" w:rsidP="001F24BD">
      <w:pPr>
        <w:rPr>
          <w:rFonts w:ascii="Times New Roman" w:hAnsi="Times New Roman" w:cs="Times New Roman"/>
          <w:sz w:val="32"/>
          <w:szCs w:val="32"/>
          <w:lang w:val="en-US"/>
        </w:rPr>
      </w:pPr>
    </w:p>
    <w:p w:rsidR="00E35336" w:rsidRPr="00AE40F3" w:rsidRDefault="00F20AA8" w:rsidP="001F24BD">
      <w:pPr>
        <w:rPr>
          <w:rFonts w:ascii="Times New Roman" w:hAnsi="Times New Roman" w:cs="Times New Roman"/>
          <w:b/>
          <w:color w:val="538135" w:themeColor="accent6" w:themeShade="BF"/>
          <w:sz w:val="32"/>
          <w:szCs w:val="32"/>
          <w:lang w:val="en-US"/>
        </w:rPr>
      </w:pPr>
      <w:r w:rsidRPr="00AE40F3">
        <w:rPr>
          <w:rFonts w:ascii="Times New Roman" w:hAnsi="Times New Roman" w:cs="Times New Roman"/>
          <w:b/>
          <w:color w:val="538135" w:themeColor="accent6" w:themeShade="BF"/>
          <w:sz w:val="32"/>
          <w:szCs w:val="32"/>
          <w:lang w:val="en-US"/>
        </w:rPr>
        <w:lastRenderedPageBreak/>
        <w:t>Leaderboard</w:t>
      </w:r>
    </w:p>
    <w:p w:rsidR="00F20AA8" w:rsidRDefault="00A2786C" w:rsidP="001F24BD">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Pr>
          <w:rFonts w:ascii="Times New Roman" w:hAnsi="Times New Roman" w:cs="Times New Roman"/>
          <w:sz w:val="32"/>
          <w:szCs w:val="32"/>
          <w:lang w:val="en-US"/>
        </w:rPr>
        <w:tab/>
        <w:t>We also have a leaderboard feature that tracks, monthly, the total acquired points of each user and will display this ranking.</w:t>
      </w:r>
    </w:p>
    <w:p w:rsidR="00A2786C" w:rsidRDefault="00A2786C" w:rsidP="00A2786C">
      <w:pPr>
        <w:jc w:val="center"/>
        <w:rPr>
          <w:rFonts w:ascii="Times New Roman" w:hAnsi="Times New Roman" w:cs="Times New Roman"/>
          <w:sz w:val="32"/>
          <w:szCs w:val="32"/>
          <w:lang w:val="en-US"/>
        </w:rPr>
      </w:pPr>
      <w:r w:rsidRPr="00A2786C">
        <w:rPr>
          <w:rFonts w:ascii="Times New Roman" w:hAnsi="Times New Roman" w:cs="Times New Roman"/>
          <w:sz w:val="32"/>
          <w:szCs w:val="32"/>
          <w:lang w:val="en-US"/>
        </w:rPr>
        <w:drawing>
          <wp:inline distT="0" distB="0" distL="0" distR="0" wp14:anchorId="74272C02" wp14:editId="419CB1C5">
            <wp:extent cx="4076700" cy="3571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7270" cy="3572374"/>
                    </a:xfrm>
                    <a:prstGeom prst="rect">
                      <a:avLst/>
                    </a:prstGeom>
                  </pic:spPr>
                </pic:pic>
              </a:graphicData>
            </a:graphic>
          </wp:inline>
        </w:drawing>
      </w:r>
    </w:p>
    <w:p w:rsidR="00A2786C" w:rsidRDefault="00A2786C" w:rsidP="00A2786C">
      <w:pPr>
        <w:jc w:val="center"/>
        <w:rPr>
          <w:rFonts w:ascii="Times New Roman" w:hAnsi="Times New Roman" w:cs="Times New Roman"/>
          <w:sz w:val="32"/>
          <w:szCs w:val="32"/>
          <w:lang w:val="en-US"/>
        </w:rPr>
      </w:pPr>
      <w:r w:rsidRPr="00A2786C">
        <w:rPr>
          <w:rFonts w:ascii="Times New Roman" w:hAnsi="Times New Roman" w:cs="Times New Roman"/>
          <w:sz w:val="32"/>
          <w:szCs w:val="32"/>
          <w:lang w:val="en-US"/>
        </w:rPr>
        <w:drawing>
          <wp:inline distT="0" distB="0" distL="0" distR="0" wp14:anchorId="3F6A2284" wp14:editId="1EBECCCC">
            <wp:extent cx="3314700" cy="3171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5166" cy="3172271"/>
                    </a:xfrm>
                    <a:prstGeom prst="rect">
                      <a:avLst/>
                    </a:prstGeom>
                  </pic:spPr>
                </pic:pic>
              </a:graphicData>
            </a:graphic>
          </wp:inline>
        </w:drawing>
      </w:r>
    </w:p>
    <w:p w:rsidR="00C31B94" w:rsidRDefault="00C31B94" w:rsidP="00C31B94">
      <w:pPr>
        <w:rPr>
          <w:rFonts w:ascii="Times New Roman" w:hAnsi="Times New Roman" w:cs="Times New Roman"/>
          <w:sz w:val="32"/>
          <w:szCs w:val="32"/>
          <w:lang w:val="en-US"/>
        </w:rPr>
      </w:pPr>
    </w:p>
    <w:p w:rsidR="00C31B94" w:rsidRDefault="00C31B94" w:rsidP="00C31B94">
      <w:pPr>
        <w:rPr>
          <w:rFonts w:ascii="Times New Roman" w:hAnsi="Times New Roman" w:cs="Times New Roman"/>
          <w:b/>
          <w:sz w:val="32"/>
          <w:szCs w:val="32"/>
          <w:lang w:val="en-US"/>
        </w:rPr>
      </w:pPr>
      <w:r w:rsidRPr="00C31B94">
        <w:rPr>
          <w:rFonts w:ascii="Times New Roman" w:hAnsi="Times New Roman" w:cs="Times New Roman"/>
          <w:b/>
          <w:sz w:val="32"/>
          <w:szCs w:val="32"/>
          <w:lang w:val="en-US"/>
        </w:rPr>
        <w:lastRenderedPageBreak/>
        <w:t>Important notes:</w:t>
      </w:r>
    </w:p>
    <w:p w:rsidR="00C31B94" w:rsidRDefault="00C31B94" w:rsidP="00C31B94">
      <w:pPr>
        <w:rPr>
          <w:rFonts w:ascii="Times New Roman" w:hAnsi="Times New Roman" w:cs="Times New Roman"/>
          <w:sz w:val="32"/>
          <w:szCs w:val="32"/>
        </w:rPr>
      </w:pPr>
      <w:r>
        <w:rPr>
          <w:rFonts w:ascii="Times New Roman" w:hAnsi="Times New Roman" w:cs="Times New Roman"/>
          <w:b/>
          <w:sz w:val="32"/>
          <w:szCs w:val="32"/>
          <w:lang w:val="en-US"/>
        </w:rPr>
        <w:tab/>
      </w:r>
      <w:r>
        <w:rPr>
          <w:rFonts w:ascii="Times New Roman" w:hAnsi="Times New Roman" w:cs="Times New Roman"/>
          <w:sz w:val="32"/>
          <w:szCs w:val="32"/>
          <w:lang w:val="en-US"/>
        </w:rPr>
        <w:t xml:space="preserve">Our gamification packages are available on our website, </w:t>
      </w:r>
      <w:hyperlink r:id="rId17" w:history="1">
        <w:r w:rsidRPr="00C31B94">
          <w:rPr>
            <w:rStyle w:val="Hyperlink"/>
            <w:rFonts w:ascii="Times New Roman" w:hAnsi="Times New Roman" w:cs="Times New Roman"/>
            <w:sz w:val="32"/>
            <w:szCs w:val="32"/>
            <w:lang w:val="en-US"/>
          </w:rPr>
          <w:t>bonif.io</w:t>
        </w:r>
      </w:hyperlink>
      <w:r>
        <w:rPr>
          <w:rFonts w:ascii="Times New Roman" w:hAnsi="Times New Roman" w:cs="Times New Roman"/>
          <w:sz w:val="32"/>
          <w:szCs w:val="32"/>
          <w:lang w:val="en-US"/>
        </w:rPr>
        <w:t>, on the Pricing page. You can consult the prices and the packages</w:t>
      </w:r>
      <w:r>
        <w:rPr>
          <w:rFonts w:ascii="Times New Roman" w:hAnsi="Times New Roman" w:cs="Times New Roman"/>
          <w:sz w:val="32"/>
          <w:szCs w:val="32"/>
        </w:rPr>
        <w:t xml:space="preserve"> and pick whatever fits your business or your </w:t>
      </w:r>
      <w:bookmarkStart w:id="0" w:name="_GoBack"/>
      <w:bookmarkEnd w:id="0"/>
      <w:r>
        <w:rPr>
          <w:rFonts w:ascii="Times New Roman" w:hAnsi="Times New Roman" w:cs="Times New Roman"/>
          <w:sz w:val="32"/>
          <w:szCs w:val="32"/>
        </w:rPr>
        <w:t>application.</w:t>
      </w:r>
    </w:p>
    <w:p w:rsidR="00C31B94" w:rsidRDefault="00C31B94" w:rsidP="00C31B94">
      <w:pPr>
        <w:rPr>
          <w:rFonts w:ascii="Times New Roman" w:hAnsi="Times New Roman" w:cs="Times New Roman"/>
          <w:sz w:val="32"/>
          <w:szCs w:val="32"/>
        </w:rPr>
      </w:pPr>
    </w:p>
    <w:p w:rsidR="00436F56" w:rsidRDefault="00436F56" w:rsidP="00C31B94">
      <w:pPr>
        <w:rPr>
          <w:rFonts w:ascii="Times New Roman" w:hAnsi="Times New Roman" w:cs="Times New Roman"/>
          <w:b/>
          <w:sz w:val="32"/>
          <w:szCs w:val="32"/>
          <w:lang w:val="en-US"/>
        </w:rPr>
      </w:pPr>
      <w:r w:rsidRPr="00436F56">
        <w:rPr>
          <w:rFonts w:ascii="Times New Roman" w:hAnsi="Times New Roman" w:cs="Times New Roman"/>
          <w:b/>
          <w:sz w:val="32"/>
          <w:szCs w:val="32"/>
        </w:rPr>
        <w:t>Installation guid</w:t>
      </w:r>
      <w:r w:rsidRPr="00436F56">
        <w:rPr>
          <w:rFonts w:ascii="Times New Roman" w:hAnsi="Times New Roman" w:cs="Times New Roman"/>
          <w:b/>
          <w:sz w:val="32"/>
          <w:szCs w:val="32"/>
          <w:lang w:val="en-US"/>
        </w:rPr>
        <w:t>e:</w:t>
      </w:r>
    </w:p>
    <w:p w:rsidR="00436F56" w:rsidRDefault="00436F56" w:rsidP="00C31B94">
      <w:pPr>
        <w:rPr>
          <w:rFonts w:ascii="Times New Roman" w:hAnsi="Times New Roman" w:cs="Times New Roman"/>
          <w:sz w:val="32"/>
          <w:szCs w:val="32"/>
          <w:lang w:val="en-US"/>
        </w:rPr>
      </w:pPr>
      <w:r>
        <w:rPr>
          <w:rFonts w:ascii="Times New Roman" w:hAnsi="Times New Roman" w:cs="Times New Roman"/>
          <w:b/>
          <w:sz w:val="32"/>
          <w:szCs w:val="32"/>
          <w:lang w:val="en-US"/>
        </w:rPr>
        <w:tab/>
      </w:r>
      <w:r>
        <w:rPr>
          <w:rFonts w:ascii="Times New Roman" w:hAnsi="Times New Roman" w:cs="Times New Roman"/>
          <w:sz w:val="32"/>
          <w:szCs w:val="32"/>
          <w:lang w:val="en-US"/>
        </w:rPr>
        <w:t xml:space="preserve">For using our software you need to have install </w:t>
      </w:r>
      <w:hyperlink r:id="rId18" w:history="1">
        <w:r w:rsidRPr="00436F56">
          <w:rPr>
            <w:rStyle w:val="Hyperlink"/>
            <w:rFonts w:ascii="Times New Roman" w:hAnsi="Times New Roman" w:cs="Times New Roman"/>
            <w:sz w:val="32"/>
            <w:szCs w:val="32"/>
            <w:lang w:val="en-US"/>
          </w:rPr>
          <w:t>Docker</w:t>
        </w:r>
      </w:hyperlink>
      <w:r>
        <w:rPr>
          <w:rFonts w:ascii="Times New Roman" w:hAnsi="Times New Roman" w:cs="Times New Roman"/>
          <w:sz w:val="32"/>
          <w:szCs w:val="32"/>
          <w:lang w:val="en-US"/>
        </w:rPr>
        <w:t xml:space="preserve">. You will also receive a </w:t>
      </w:r>
      <w:r w:rsidRPr="00436F56">
        <w:rPr>
          <w:rFonts w:ascii="Times New Roman" w:hAnsi="Times New Roman" w:cs="Times New Roman"/>
          <w:b/>
          <w:sz w:val="32"/>
          <w:szCs w:val="32"/>
          <w:lang w:val="en-US"/>
        </w:rPr>
        <w:t>docker-compose.yaml</w:t>
      </w:r>
      <w:r>
        <w:rPr>
          <w:rFonts w:ascii="Times New Roman" w:hAnsi="Times New Roman" w:cs="Times New Roman"/>
          <w:sz w:val="32"/>
          <w:szCs w:val="32"/>
          <w:lang w:val="en-US"/>
        </w:rPr>
        <w:t xml:space="preserve"> file from where you can get the container configuration and you can take it and modify it as you please. Also, there will be a </w:t>
      </w:r>
      <w:r w:rsidRPr="00436F56">
        <w:rPr>
          <w:rFonts w:ascii="Times New Roman" w:hAnsi="Times New Roman" w:cs="Times New Roman"/>
          <w:b/>
          <w:sz w:val="32"/>
          <w:szCs w:val="32"/>
          <w:lang w:val="en-US"/>
        </w:rPr>
        <w:t>bash</w:t>
      </w:r>
      <w:r>
        <w:rPr>
          <w:rFonts w:ascii="Times New Roman" w:hAnsi="Times New Roman" w:cs="Times New Roman"/>
          <w:sz w:val="32"/>
          <w:szCs w:val="32"/>
          <w:lang w:val="en-US"/>
        </w:rPr>
        <w:t xml:space="preserve"> script called </w:t>
      </w:r>
      <w:r w:rsidRPr="00436F56">
        <w:rPr>
          <w:rFonts w:ascii="Times New Roman" w:hAnsi="Times New Roman" w:cs="Times New Roman"/>
          <w:b/>
          <w:sz w:val="32"/>
          <w:szCs w:val="32"/>
          <w:lang w:val="en-US"/>
        </w:rPr>
        <w:t>build_deploy.bash</w:t>
      </w:r>
      <w:r>
        <w:rPr>
          <w:rFonts w:ascii="Times New Roman" w:hAnsi="Times New Roman" w:cs="Times New Roman"/>
          <w:sz w:val="32"/>
          <w:szCs w:val="32"/>
          <w:lang w:val="en-US"/>
        </w:rPr>
        <w:t xml:space="preserve"> that will build the Docker image and will also deploy a fully functional Docker Container with our tools.</w:t>
      </w:r>
    </w:p>
    <w:p w:rsidR="00436F56" w:rsidRPr="00436F56" w:rsidRDefault="00436F56" w:rsidP="00C31B94">
      <w:pPr>
        <w:rPr>
          <w:rFonts w:ascii="Times New Roman" w:hAnsi="Times New Roman" w:cs="Times New Roman"/>
          <w:sz w:val="32"/>
          <w:szCs w:val="32"/>
          <w:lang w:val="en-US"/>
        </w:rPr>
      </w:pPr>
      <w:r>
        <w:rPr>
          <w:rFonts w:ascii="Times New Roman" w:hAnsi="Times New Roman" w:cs="Times New Roman"/>
          <w:sz w:val="32"/>
          <w:szCs w:val="32"/>
          <w:lang w:val="en-US"/>
        </w:rPr>
        <w:tab/>
        <w:t xml:space="preserve">To access the SwaggerUI, navigate to </w:t>
      </w:r>
      <w:hyperlink r:id="rId19" w:history="1">
        <w:r w:rsidRPr="00436F56">
          <w:rPr>
            <w:rStyle w:val="Hyperlink"/>
            <w:rFonts w:ascii="Times New Roman" w:hAnsi="Times New Roman" w:cs="Times New Roman"/>
            <w:sz w:val="32"/>
            <w:szCs w:val="32"/>
            <w:lang w:val="en-US"/>
          </w:rPr>
          <w:t>SwaggerUI</w:t>
        </w:r>
      </w:hyperlink>
      <w:r>
        <w:rPr>
          <w:rFonts w:ascii="Times New Roman" w:hAnsi="Times New Roman" w:cs="Times New Roman"/>
          <w:sz w:val="32"/>
          <w:szCs w:val="32"/>
          <w:lang w:val="en-US"/>
        </w:rPr>
        <w:t xml:space="preserve">, you will find there all the endpoints for the costumization of every service available in the tier that you have picked from our </w:t>
      </w:r>
      <w:r w:rsidR="00114312">
        <w:rPr>
          <w:rFonts w:ascii="Times New Roman" w:hAnsi="Times New Roman" w:cs="Times New Roman"/>
          <w:sz w:val="32"/>
          <w:szCs w:val="32"/>
          <w:lang w:val="en-US"/>
        </w:rPr>
        <w:t>software packages.</w:t>
      </w:r>
    </w:p>
    <w:sectPr w:rsidR="00436F56" w:rsidRPr="00436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3C3"/>
    <w:rsid w:val="00114312"/>
    <w:rsid w:val="001D1A18"/>
    <w:rsid w:val="001F24BD"/>
    <w:rsid w:val="00436F56"/>
    <w:rsid w:val="006B13C3"/>
    <w:rsid w:val="008273D3"/>
    <w:rsid w:val="00A17E37"/>
    <w:rsid w:val="00A2786C"/>
    <w:rsid w:val="00AE40F3"/>
    <w:rsid w:val="00C31B94"/>
    <w:rsid w:val="00E35336"/>
    <w:rsid w:val="00F20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E4715-ACA2-4518-88F0-7037C5EC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B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docs.docker.com/engine/instal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bonif.io/"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localhost:8002/doc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Vladut Dinu</dc:creator>
  <cp:keywords/>
  <dc:description/>
  <cp:lastModifiedBy>Vladut Dinu</cp:lastModifiedBy>
  <cp:revision>7</cp:revision>
  <dcterms:created xsi:type="dcterms:W3CDTF">2023-04-02T04:03:00Z</dcterms:created>
  <dcterms:modified xsi:type="dcterms:W3CDTF">2023-04-02T04:53:00Z</dcterms:modified>
</cp:coreProperties>
</file>