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41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інформаційно-комунікаційних технологій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US"/>
        </w:rPr>
        <w:t>9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ТЦР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>Масоха</w:t>
      </w:r>
      <w:r>
        <w:rPr>
          <w:rFonts w:hint="default" w:ascii="Times New Roman" w:hAnsi="Times New Roman" w:eastAsia="Times New Roman" w:cs="Times New Roman"/>
          <w:b/>
          <w:i/>
          <w:sz w:val="32"/>
          <w:szCs w:val="32"/>
          <w:rtl w:val="0"/>
          <w:lang w:val="uk-UA"/>
        </w:rPr>
        <w:t xml:space="preserve">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br w:type="page"/>
      </w: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1</w:t>
      </w:r>
    </w:p>
    <w:p>
      <w:p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програмі, ми ініціалізуємо квадратну матрицю (5х5) та заповнюємо її рандомними значеннями від -20 до 50. Далі просто виводимо її. Наступний крок - це зміна рядків та стовпців місцями. Таким чином ми зробили транспонування матриці.</w:t>
      </w:r>
    </w:p>
    <w:p>
      <w:pPr>
        <w:jc w:val="left"/>
        <w:rPr>
          <w:rFonts w:hint="default"/>
          <w:lang w:val="uk-UA"/>
        </w:rPr>
      </w:pP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2</w:t>
      </w:r>
    </w:p>
    <w:p>
      <w:p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 цій програмі, ми ініціалізуємо матрицю та заповнюємо її рандомними значеннями від -20 до 50 та виводимо її. Далі ми пишемо умову, якщо рядки та стовпчики - не парні, тоді шукаємо центральний елемент, в іншому випадку виводим, що центальний елемент не знайдений.</w:t>
      </w:r>
    </w:p>
    <w:p>
      <w:pPr>
        <w:jc w:val="left"/>
        <w:rPr>
          <w:rFonts w:hint="default"/>
          <w:lang w:val="uk-UA"/>
        </w:rPr>
      </w:pPr>
    </w:p>
    <w:p>
      <w:pPr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Завдання 3</w:t>
      </w:r>
    </w:p>
    <w:p>
      <w:pPr>
        <w:jc w:val="left"/>
      </w:pPr>
      <w:r>
        <w:drawing>
          <wp:inline distT="0" distB="0" distL="114300" distR="114300">
            <wp:extent cx="6022975" cy="33877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цій програмі, ми ініціалізуємо матрицю та заповнюємо її всю нулями. Далі ми заповнюємо одиниці по діагоналі за допомогою </w:t>
      </w:r>
      <w:r>
        <w:rPr>
          <w:rFonts w:hint="default"/>
          <w:lang w:val="en-US"/>
        </w:rPr>
        <w:t xml:space="preserve">matrix[I][I] -&gt; </w:t>
      </w:r>
      <w:r>
        <w:rPr>
          <w:rFonts w:hint="default"/>
          <w:lang w:val="uk-UA"/>
        </w:rPr>
        <w:t xml:space="preserve">при кожній ітерації циклу, по індексам </w:t>
      </w:r>
      <w:r>
        <w:rPr>
          <w:rFonts w:hint="default"/>
          <w:lang w:val="en-US"/>
        </w:rPr>
        <w:t xml:space="preserve">(0;0), (1;1) </w:t>
      </w:r>
      <w:r>
        <w:rPr>
          <w:rFonts w:hint="default"/>
          <w:lang w:val="uk-UA"/>
        </w:rPr>
        <w:t>і тд. Буде записуватись одиниці. В кінці ми просто її виводимо.</w:t>
      </w:r>
      <w:bookmarkStart w:id="0" w:name="_GoBack"/>
      <w:bookmarkEnd w:id="0"/>
    </w:p>
    <w:sectPr>
      <w:pgSz w:w="11906" w:h="16838"/>
      <w:pgMar w:top="1134" w:right="718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98205E"/>
    <w:rsid w:val="04453DBB"/>
    <w:rsid w:val="0474188C"/>
    <w:rsid w:val="055549A5"/>
    <w:rsid w:val="05DC2A57"/>
    <w:rsid w:val="0BAD06F2"/>
    <w:rsid w:val="10CD1E90"/>
    <w:rsid w:val="16D23265"/>
    <w:rsid w:val="20215728"/>
    <w:rsid w:val="2B7D5DEC"/>
    <w:rsid w:val="3EDE5A05"/>
    <w:rsid w:val="44625024"/>
    <w:rsid w:val="453C76F4"/>
    <w:rsid w:val="499C5DD4"/>
    <w:rsid w:val="50B04DDE"/>
    <w:rsid w:val="5DCD5A99"/>
    <w:rsid w:val="5ECA2C0C"/>
    <w:rsid w:val="5F8A0453"/>
    <w:rsid w:val="6C9A6BC0"/>
    <w:rsid w:val="6FAF42D9"/>
    <w:rsid w:val="78166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eastAsia="Calibri" w:cs="Calibri" w:asciiTheme="minorHAnsi" w:hAnsiTheme="minorHAnsi"/>
      <w:kern w:val="0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Iii1+U1BYHr5VfRistAD6a5ww==">CgMxLjA4AHIhMVMzeDZqdGZ3RVJId2pISDJOZHZtenY3UWlMNjBfVjVB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2023-09-06T22:30:00Z</dcterms:created>
  <dc:creator>Тренёв Никита</dc:creator>
  <cp:lastModifiedBy>vlady</cp:lastModifiedBy>
  <dcterms:modified xsi:type="dcterms:W3CDTF">2023-11-23T19:59:38Z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67612C4898EE45269A742F09D500D338_12</vt:lpwstr>
  </property>
</Properties>
</file>