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1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 Основи програмування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1"/>
          <w:sz w:val="28"/>
          <w:szCs w:val="28"/>
          <w:rtl w:val="0"/>
        </w:rPr>
        <w:t xml:space="preserve">тема “СТРУКТУРИ ДАНИХ”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Мортіков Владислав Євгенович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варіант №8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2018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працювати з рядками за допомогою вказівників. Навчитись програмувати кінцеві автомати для обробки рядків.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Дано рядок з фрагментом коду мовою С:</w:t>
        <w:br w:type="textWrapping"/>
        <w:br w:type="textWrapping"/>
        <w:tab/>
        <w:tab/>
        <w:tab/>
        <w:tab/>
        <w:t xml:space="preserve">int x = 5 + 5.6 / 2;</w:t>
        <w:br w:type="textWrapping"/>
        <w:tab/>
        <w:tab/>
        <w:tab/>
        <w:tab/>
        <w:t xml:space="preserve">if (x &gt; 10) {</w:t>
        <w:br w:type="textWrapping"/>
        <w:t xml:space="preserve">   </w:t>
        <w:tab/>
        <w:tab/>
        <w:tab/>
        <w:tab/>
        <w:t xml:space="preserve">puts("Greater\n");</w:t>
        <w:br w:type="textWrapping"/>
        <w:tab/>
        <w:tab/>
        <w:tab/>
        <w:tab/>
        <w:t xml:space="preserve">} else if (x &lt; 0) {</w:t>
        <w:br w:type="textWrapping"/>
        <w:t xml:space="preserve">    </w:t>
        <w:tab/>
        <w:tab/>
        <w:tab/>
        <w:tab/>
        <w:t xml:space="preserve">int a = 42;</w:t>
        <w:br w:type="textWrapping"/>
        <w:t xml:space="preserve">   </w:t>
        <w:tab/>
        <w:tab/>
        <w:tab/>
        <w:tab/>
        <w:t xml:space="preserve">printf("%d", x - a);</w:t>
        <w:br w:type="textWrapping"/>
        <w:tab/>
        <w:tab/>
        <w:tab/>
        <w:tab/>
        <w:t xml:space="preserve">}</w:t>
        <w:br w:type="textWrapping"/>
        <w:tab/>
        <w:t xml:space="preserve">Розбити заданий рядок на список токенів. Кожен токен повинен містити рядок з лексемою та тип токена. Вивести заданий рядок та список токенів у консоль у заданому форматі.</w:t>
        <w:br w:type="textWrapping"/>
        <w:tab/>
        <w:t xml:space="preserve">Типи токенів:</w:t>
        <w:br w:type="textWrapping"/>
        <w:t xml:space="preserve">Ключове слово (keyword) - одне із зарезервованих слів мови C.</w:t>
        <w:br w:type="textWrapping"/>
        <w:t xml:space="preserve">Оператори (operators) - всі послідовності символів, що формують будь-які оператори мови С (в даному завданні лише односимвольні оператори).</w:t>
        <w:br w:type="textWrapping"/>
        <w:t xml:space="preserve">Розділювачі (delimiters) - спеціальні символи мови:</w:t>
        <w:br w:type="textWrapping"/>
        <w:tab/>
        <w:tab/>
        <w:tab/>
        <w:tab/>
        <w:t xml:space="preserve">, - кома (comma)</w:t>
        <w:br w:type="textWrapping"/>
        <w:tab/>
        <w:tab/>
        <w:tab/>
        <w:tab/>
        <w:t xml:space="preserve">; - крапка з комою (semicolon)</w:t>
        <w:br w:type="textWrapping"/>
        <w:tab/>
        <w:tab/>
        <w:tab/>
        <w:tab/>
        <w:t xml:space="preserve">( та ) - круглі дужки (parentheses)</w:t>
        <w:br w:type="textWrapping"/>
        <w:tab/>
        <w:tab/>
        <w:tab/>
        <w:tab/>
        <w:t xml:space="preserve">{ та } - фігурні дужки (curly braces)</w:t>
        <w:br w:type="textWrapping"/>
        <w:tab/>
        <w:t xml:space="preserve">Ідентифікатор (identifier) - за правилами формування ідентифікаторів мови C. Константний літерал (literal) - значення в коді С, одне із:</w:t>
      </w:r>
    </w:p>
    <w:p w:rsidR="00000000" w:rsidDel="00000000" w:rsidP="00000000" w:rsidRDefault="00000000" w:rsidRPr="00000000" w14:paraId="0000002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Ціле число - непуста послідовність цифр (у даному завданні лише десяткових)</w:t>
        <w:br w:type="textWrapping"/>
        <w:tab/>
        <w:t xml:space="preserve">Дробове число - непуста послідовність десяткових цифр із однією точкою між цифр (у даному завданні лише повний запис, тобто без неповних і експоненціальних записів)</w:t>
        <w:br w:type="textWrapping"/>
        <w:tab/>
        <w:t xml:space="preserve">Рядковий літерал - послідовність символів між двох подвійних лапок (послідовність може бути пустою). Також допустимі деякі escape-послідовності.</w:t>
        <w:br w:type="textWrapping"/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main.c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&lt;math.h&gt;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&lt;progbase.h&gt;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&lt;progbase/console.h&gt;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&lt;ctype.h&gt;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TokenType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TOKEN_KEYWORD,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TOKEN_IDENTIFIER,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TOKEN_LITERAL,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TOKEN_OPERATOR,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TOKEN_DELIMITER,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TokenKeywords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KW_CONST,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KW_FLOAT,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KW_BREAK,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TokenLiterals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LIT_INTEGER,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LIT_FLOAT,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LIT_STRING,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TokenOperators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OP_PLUS,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OP_MULT,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OP_ASSIGNMENT,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OP_DIVISION,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TokenDelimiters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DEL_LEFTPAR,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DEL_RIGHTPAR,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DEL_COMMA,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DEL_SEMICOLON,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*items;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capacity;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count;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rowCapacity;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*items;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capacity;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count;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*lexeme;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TokenType type;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subType;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createStringTable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*items,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cap,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rowCap);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createTokenList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*a,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 *plist,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newToken);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*ptable,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*str);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*ptable,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index);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 *plist);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parseCode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*p,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*keywords,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*identifiers,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*literals,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*operators,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*delimiters,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 *plist);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readWord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*str,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*dest,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destSize);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readNumber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*str,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*dest,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destSize,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*Dot);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readString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*str,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*dest,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destSize);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IsOperator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ch,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*token);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IsDelimiter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ch,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*token);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Console_clear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//start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string[]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"int x = 5 + 5.6 / 2;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if (x &gt; 10)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puts(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Greater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 else if (x &lt; 0)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int a = 42;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, x - a);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}"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nTokens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Tokens[nTokens];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 tokens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createTokenList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(&amp;Tokens[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], nTokens);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nRows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nColoms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nKeywords[nRows][nColoms];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nIdentifiers[nRows][nColoms];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nLiterals[nRows][nColoms];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nOperators[nRows][nColoms];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nDelimiters[nRows][nColoms];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keywords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createStringTable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(&amp;nKeywords[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], nRows, nColoms);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identifiers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createStringTable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(&amp;nIdentifiers[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], nRows, nColoms);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literals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createStringTable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(&amp;nLiterals[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], nRows, nColoms);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operators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createStringTable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(&amp;nOperators[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], nRows, nColoms);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delimiters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createStringTable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(&amp;nDelimiters[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], nRows, nColoms);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*p = &amp;string[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"Code &gt;&gt;&gt;"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(string);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"&lt;&lt;&lt;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parseCode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(p, &amp;keywords, &amp;identifiers, &amp;literals, &amp;operators, &amp;delimiters, &amp;tokens);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"Tokens &gt;&gt;&gt;"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(&amp;tokens);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"&lt;&lt;&lt;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 end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//create string's list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createStringTable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*items,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cap,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rowCap)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table;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table.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items;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table.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capacity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cap;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table.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table.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rowCapacity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rowCap;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table;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//create token's list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createTokenList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*items,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cap)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 list;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list.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items;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list.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capacity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cap;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list.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list;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//add token to list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 *plist,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newToken)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presentCount =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index = presentCount;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[index] = newToken;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newCount = presentCount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newCount;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//add string to list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*ptable,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*str)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rowIndex = (*ptable).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*p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(ptable, rowIndex);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(p, str);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(*ptable).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//get strings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*ptable,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index)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*p = (*ptable).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p += index * (*ptable).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rowCapacity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p;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//print tokens to list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 *plist)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 i &lt;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TOKEN_KEYWORD)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"TOKEN_KEYWORD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KW_CONST)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"KW_CONST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KW_FLOAT)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"KW_FLOAT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KW_BREAK)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"KW_BREAK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TOKEN_IDENTIFIER)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"TOKEN_IDENTIFIER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TOKEN_LITERAL)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"TOKEN_LITERAL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LIT_INTEGER)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"LIT_INTEGER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LIT_FLOAT)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"LIT_FLOAT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LIT_STRING)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"LIT_STRING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"%s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TOKEN_DELIMITER)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"TOKEN_DELIMITER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DEL_COMMA)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"DEL_COMMA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DEL_SEMICOLON)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"DEL_SEMICOLON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DEL_LEFTPAR)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"DEL_LEFTPAR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DEL_RIGHTPAR)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"DEL_RIGHTPAR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TOKEN_OPERATOR)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"TOKEN_OPERATOR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OP_MULT)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"OP_MULT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OP_PLUS)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"OP_PLUS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OP_ASSIGNMENT)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"OP_ASSIGNMENT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== OP_DIVISION)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"OP_DIVISION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\"\n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(*plist).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 parse code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parseCode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*p,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*keywords,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*identifiers,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*literals,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*operators,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StringTable *delimiters,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TokenList *plist)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bufSize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buf[bufSize];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Dot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newToken;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(*p !=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isspace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(*p))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//ignore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p +=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(*p) || *p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p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readWord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(p, buf, bufSize);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(p !=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(buf,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"const"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(keywords, buf);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(keywords, (*keywords).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TOKEN_KEYWORD;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KW_CONST;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(plist, newToken);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(buf,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"float"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(keywords, buf);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(keywords, (*keywords).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TOKEN_KEYWORD;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KW_FLOAT;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(plist, newToken);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(buf,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"break"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(keywords, buf);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(keywords, (*keywords).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TOKEN_KEYWORD;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KW_BREAK;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(plist, newToken);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(identifiers, buf);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(identifiers, (*identifiers).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TOKEN_IDENTIFIER;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(plist, newToken);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(*p))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p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readNumber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(p, buf, bufSize, &amp;Dot);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(p !=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(Dot ==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(literals, buf);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(literals, (*literals).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TOKEN_LITERAL;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LIT_FLOAT;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(plist, newToken);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(literals, buf);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(literals, (*literals).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TOKEN_LITERAL;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LIT_INTEGER;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(plist, newToken);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(*p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'"'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p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readString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(p, buf, bufSize);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(p !=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(literals, buf);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(literals, (*literals).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TOKEN_LITERAL;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LIT_STRING;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(plist, newToken);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IsOperator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(*p, &amp;newToken))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(bufSize &lt;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p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buf[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 = *p;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buf[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(operators, buf);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(operators, (*operators).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TOKEN_OPERATOR;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(plist, newToken);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p++;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IsDelimiter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(*p, &amp;newToken))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(bufSize &lt;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p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buf[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 = *p;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buf[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(delimiters, buf);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lexeme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getStringAt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(delimiters, (*delimiters).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newToken.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TOKEN_DELIMITER;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(plist, newToken);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p++;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p +=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(p ==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"Error: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//read word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readWord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*str,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*dest,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destSize)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*p = str;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isalnum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(*p) || *p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*dest = *p;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dest++;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count++;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(count &gt;= destSize)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p++;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*dest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p;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//indetifier numbers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readNumber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*str,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*dest,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destSize,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*Dot)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*p = str;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*Dot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(*p))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*dest = *p;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dest++;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count++;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(count &gt;= destSize)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p++;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(*p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*Dot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*dest = *p;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dest++;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count++;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(count &gt;= destSize)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p++;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(*p))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(*p))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*dest = *p;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dest++;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count++;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(count &gt;= destSize)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p++;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*dest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p;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//ident strings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readString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*str,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*dest,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destSize)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*p = str;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*dest = *p;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dest++;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p++;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count++;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(*p !=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'"'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(*p) ||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isspace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(*p))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*dest = *p;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dest++;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count++;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(count &gt;= destSize)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p++;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*dest = *p;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dest++;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p++;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*dest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p;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//operators + - * / &lt; &gt; =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IsOperator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ch,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*token)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token-&gt;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OP_PLUS;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token-&gt;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OP_MULT;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token-&gt;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OP_DIVISION;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token-&gt;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OP_ASSIGNMENT;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//delimeters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IsDelimiter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ch,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Token *token)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';'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token-&gt;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DEL_SEMICOLON;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token-&gt;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DEL_COMMA;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token-&gt;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DEL_LEFTPAR;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token-&gt;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subType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DEL_RIGHTPAR;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￼Приклади результатів</w:t>
      </w:r>
    </w:p>
    <w:p w:rsidR="00000000" w:rsidDel="00000000" w:rsidP="00000000" w:rsidRDefault="00000000" w:rsidRPr="00000000" w14:paraId="000002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2543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684" l="0" r="0" t="85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27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ми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навчилися працювати з рядками за допомогою вказівників та програмувати кінцеві автомати для обробки рядків.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компілятора gcc.</w:t>
        <w:br w:type="textWrapping"/>
      </w:r>
    </w:p>
    <w:p w:rsidR="00000000" w:rsidDel="00000000" w:rsidP="00000000" w:rsidRDefault="00000000" w:rsidRPr="00000000" w14:paraId="000002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