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7620" distL="114300" distR="120015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-394970</wp:posOffset>
            </wp:positionV>
            <wp:extent cx="6642735" cy="88709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ІМЕНІ ІГОРЯ СІКОРСЬКОГО”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00000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 дисципліни “ Основи  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web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-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програмування ”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тема “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  <w:lang w:val="en-US"/>
        </w:rPr>
        <w:t>ОБРОБКА ДАНИХ ВЕБ-ФОРМ</w:t>
      </w:r>
      <w:r>
        <w:rPr>
          <w:rFonts w:eastAsia="Times New Roman" w:cs="Times New Roman" w:ascii="Times New Roman" w:hAnsi="Times New Roman"/>
          <w:b/>
          <w:color w:val="000001"/>
          <w:sz w:val="28"/>
          <w:szCs w:val="28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a"/>
        <w:tblW w:w="9569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Виконав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студент 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 xml:space="preserve"> курсу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групи КП-83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Мортіков Владислав Євгенович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Перевірив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____” “____________” 20___ р.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викладач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(прізвище, ім’я, по батькові)</w:t>
              <w:tab/>
              <w:tab/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Київ 2019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240"/>
        <w:ind w:firstLine="72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Навчитись створювати HTML-форми для взаємодії користувача із веб-сайтом та обробляти на сервері внесені користувачем дані.</w:t>
        <w:br/>
        <w:t>Вивчити основні принципи асинхронного програмування за допомогою callback-функцій.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Постановка завдання </w:t>
      </w:r>
    </w:p>
    <w:p>
      <w:pPr>
        <w:pStyle w:val="Heading3"/>
        <w:spacing w:lineRule="auto" w:line="24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Підготовка</w:t>
      </w:r>
    </w:p>
    <w:p>
      <w:pPr>
        <w:pStyle w:val="TextBody"/>
        <w:rPr/>
      </w:pPr>
      <w:r>
        <w:rPr/>
        <w:t>Знати: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HTML форми, їх призначення, принципи роботи та обмеження.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Типи елементів вводу у формах для різних типів даних.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Елемент форми для завантаження файлів.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Асинхронне виконання JS коду за допомогою callback-функцій.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Повернення даних та помилок із callback-функцій. </w:t>
      </w:r>
    </w:p>
    <w:p>
      <w:pPr>
        <w:pStyle w:val="TextBody"/>
        <w:rPr/>
      </w:pPr>
      <w:r>
        <w:rPr/>
        <w:t>Потрібно: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Створити у навчальному репозиторії директорію проекту: </w:t>
      </w:r>
      <w:r>
        <w:rPr>
          <w:rStyle w:val="SourceText"/>
        </w:rPr>
        <w:t>labs/lab4</w:t>
      </w:r>
      <w:r>
        <w:rPr/>
        <w:t xml:space="preserve"> і перейти до неї у редакторі.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Скопіювати у корінь проект лабораторної роботи </w:t>
      </w:r>
      <w:hyperlink r:id="rId3">
        <w:r>
          <w:rPr>
            <w:rStyle w:val="InternetLink"/>
          </w:rPr>
          <w:t>ЛР№3</w:t>
        </w:r>
      </w:hyperlink>
      <w:r>
        <w:rPr/>
        <w:t xml:space="preserve"> для продовження роботи над ним.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Ознайомитись із </w:t>
      </w:r>
      <w:hyperlink r:id="rId4">
        <w:r>
          <w:rPr>
            <w:rStyle w:val="InternetLink"/>
          </w:rPr>
          <w:t>асинхронним програмуванням за допомогою callback-функцій</w:t>
        </w:r>
      </w:hyperlink>
      <w:r>
        <w:rPr/>
        <w:t xml:space="preserve">. </w:t>
      </w:r>
    </w:p>
    <w:p>
      <w:pPr>
        <w:pStyle w:val="Heading3"/>
        <w:rPr/>
      </w:pPr>
      <w:r>
        <w:rPr/>
        <w:t>Попереднє завдання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Додати до скопійованого проекту веб-сайту нову веб-сторінку </w:t>
      </w:r>
      <w:r>
        <w:rPr>
          <w:rStyle w:val="SourceText"/>
        </w:rPr>
        <w:t>/{entities}/new</w:t>
      </w:r>
      <w:r>
        <w:rPr/>
        <w:t xml:space="preserve"> із базовим HTML5 шаблоном.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Додати на сторінку </w:t>
      </w:r>
      <w:r>
        <w:rPr>
          <w:rStyle w:val="SourceText"/>
        </w:rPr>
        <w:t>/{entities}</w:t>
      </w:r>
      <w:r>
        <w:rPr/>
        <w:t xml:space="preserve"> </w:t>
      </w:r>
      <w:r>
        <w:rPr>
          <w:rStyle w:val="Emphasis"/>
        </w:rPr>
        <w:t>пагінацію</w:t>
      </w:r>
      <w:r>
        <w:rPr/>
        <w:t xml:space="preserve"> списку основних сутностей (див. Додатки).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Переписати статичні синхронні функції моделей на </w:t>
      </w:r>
      <w:r>
        <w:fldChar w:fldCharType="begin"/>
      </w:r>
      <w:r>
        <w:rPr>
          <w:rStyle w:val="InternetLink"/>
        </w:rPr>
        <w:instrText> HYPERLINK "https://docs.google.com/document/d/17d93c-kxsFSJgKXFP1tK210ijlQ_vg9dZ60VNlfqB18/edit" \l "heading=h.a1uny8dlwyp"</w:instrText>
      </w:r>
      <w:r>
        <w:rPr>
          <w:rStyle w:val="InternetLink"/>
        </w:rPr>
        <w:fldChar w:fldCharType="separate"/>
      </w:r>
      <w:r>
        <w:rPr>
          <w:rStyle w:val="InternetLink"/>
        </w:rPr>
        <w:t>асинхронні аналоги з callback-функціями</w:t>
      </w:r>
      <w:r>
        <w:rPr>
          <w:rStyle w:val="InternetLink"/>
        </w:rPr>
        <w:fldChar w:fldCharType="end"/>
      </w:r>
      <w:r>
        <w:rPr/>
        <w:t xml:space="preserve">, які використовують стандартні асинхронні функції для роботи з файловою системою. </w:t>
      </w:r>
    </w:p>
    <w:p>
      <w:pPr>
        <w:pStyle w:val="Heading3"/>
        <w:rPr/>
      </w:pPr>
      <w:r>
        <w:rPr/>
        <w:t>Завдання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Пошук сутностей по назві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Модифікувати веб-сторінку </w:t>
      </w:r>
      <w:r>
        <w:rPr>
          <w:rStyle w:val="SourceText"/>
        </w:rPr>
        <w:t>/{entities}</w:t>
      </w:r>
      <w:r>
        <w:rPr/>
        <w:t xml:space="preserve"> з сутностями так, щоби можна було шукати сутності по частковому співпадіння строки назви за допомогою форми із </w:t>
      </w:r>
      <w:r>
        <w:rPr>
          <w:rStyle w:val="SourceText"/>
        </w:rPr>
        <w:t>GET</w:t>
      </w:r>
      <w:r>
        <w:rPr/>
        <w:t xml:space="preserve"> запитом.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Сторінка має містити спеціальні компоненти для інформування користувача про те, для якого пошукового запиту відображаються результати.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Якщо в результаті пошуку не було знайдено жодних об'єктів, додавати на сторінку спеціальне повідомлення про це.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Створення нових сутностей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Додати на сторінку </w:t>
      </w:r>
      <w:r>
        <w:rPr>
          <w:rStyle w:val="SourceText"/>
        </w:rPr>
        <w:t>/{entities}/new</w:t>
      </w:r>
      <w:r>
        <w:rPr/>
        <w:t xml:space="preserve"> HTML форму для створення нової сутності (за варіантом) за допомогою </w:t>
      </w:r>
      <w:r>
        <w:rPr>
          <w:rStyle w:val="SourceText"/>
        </w:rPr>
        <w:t>POST</w:t>
      </w:r>
      <w:r>
        <w:rPr/>
        <w:t xml:space="preserve"> запиту.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Дана форма обов’язково повинна мати одне поле для завантаження на сервер файлу (зображення чи ін.), що пов'язаний із типом об'єкта.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 xml:space="preserve">Завантажені файли розміщувати у директорії </w:t>
      </w:r>
      <w:r>
        <w:rPr>
          <w:rStyle w:val="SourceText"/>
        </w:rPr>
        <w:t>data/fs/</w:t>
      </w:r>
      <w:r>
        <w:rPr/>
        <w:t xml:space="preserve">. Додати у веб-сервер обробник GET запитів на отримання файлів із </w:t>
      </w:r>
      <w:r>
        <w:rPr>
          <w:rStyle w:val="SourceText"/>
        </w:rPr>
        <w:t>data/fs/</w:t>
      </w:r>
      <w:r>
        <w:rPr/>
        <w:t xml:space="preserve">. У поля сутностей зберігати URL для отримання цих файлів через GET запити до веб-сервера.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Після створення нової сутності і присвоєння їй ідентифікатора, перенаправити на сторінку нової сутності (</w:t>
      </w:r>
      <w:r>
        <w:rPr>
          <w:rStyle w:val="SourceText"/>
        </w:rPr>
        <w:t>/{entities}/:id</w:t>
      </w:r>
      <w:r>
        <w:rPr/>
        <w:t xml:space="preserve">).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Видалення сутностей 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/>
        <w:t>На сторінці перегляду інформації про окрему сутність (</w:t>
      </w:r>
      <w:r>
        <w:rPr>
          <w:rStyle w:val="SourceText"/>
        </w:rPr>
        <w:t>/{entities}/:id</w:t>
      </w:r>
      <w:r>
        <w:rPr/>
        <w:t xml:space="preserve">) додати форму (яка виглядатиме як кнопка, посилання чи зображення) для видалення поточної сутності за допомогою </w:t>
      </w:r>
      <w:r>
        <w:rPr>
          <w:rStyle w:val="SourceText"/>
        </w:rPr>
        <w:t>POST</w:t>
      </w:r>
      <w:r>
        <w:rPr/>
        <w:t xml:space="preserve"> запиту. 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Тексти коду програм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tbl>
      <w:tblPr>
        <w:tblStyle w:val="a0"/>
        <w:tblW w:w="902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026"/>
      </w:tblGrid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/>
              </w:rPr>
              <w:t>app.js</w:t>
            </w:r>
          </w:p>
        </w:tc>
      </w:tr>
      <w:tr>
        <w:trPr/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express = require('express');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path = require('path');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User = require("./models/user.js");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Items = require("./models/item.js");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mustache = require("mustache-express");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app = express();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viewsDir = path.join(__dirname, 'views');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app.engine("mst", mustache(path.join(viewsDir, "partials")));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app.set('views', viewsDir);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app.set('view engine', 'mst');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// will open public/ directory files for http requests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app.use(express.static('public'));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res.render('index');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app.get('/users',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userList = {};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userList.users = User.getAll();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res.render('users', userList);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app.get('/users/:id',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id = parseInt(req.params.id);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user = User.getById(id);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if (typeof (user) === "undefined")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res.sendStatus(404);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else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res.render('user', user);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app.get('/items',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itemsList = {};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itemsList.items = Items.getAll();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res.render('items', itemsList);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app.get('/items/:id',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let id = parseInt(req.params.id);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item = Items.getById(id);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if (typeof (item) === "undefined")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res.sendStatus(404);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else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res.render('item', item);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app.get('/philosophy',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res.render('philosophy');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app.get('/handbook',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res.render('handbook');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app.get('/enrolment',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res.render('enrolment');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app.get('/api/users',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users = User.getAll();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res.send(users);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app.get("/api/user/:id", function (req, res)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const self = User.getById(parseInt(req.params.id));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if (typeof (self) === "undefined")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res.sendStatus(404);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else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res.send(self);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urier" w:cs="Courier"/>
                <w:b w:val="false"/>
                <w:b w:val="false"/>
                <w:color w:val="111111"/>
                <w:sz w:val="16"/>
                <w:szCs w:val="16"/>
                <w:lang w:val="en-US"/>
              </w:rPr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app.listen(3000, function ()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 xml:space="preserve">    </w:t>
            </w: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console.log('Example app listening on port 3000');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urier" w:cs="Courier" w:ascii="Consolas" w:hAnsi="Consolas"/>
                <w:b w:val="false"/>
                <w:color w:val="111111"/>
                <w:sz w:val="16"/>
                <w:szCs w:val="16"/>
                <w:lang w:val="en-US"/>
              </w:rPr>
              <w:t>});</w:t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Приклади результатів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2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61025" cy="352361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025" cy="352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61025" cy="3523615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025" cy="352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lineRule="auto" w:line="240"/>
        <w:ind w:firstLine="720"/>
        <w:jc w:val="both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Виконавши дану лабораторну роботу ми н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авчилися 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працювати із НТМL-формами та сallback-функціями. 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Компіляція всього коду відбувалася за допомогою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node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app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js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Після цього на локальному сервері доступ можна отримати за посиланням </w:t>
      </w:r>
      <w:hyperlink r:id="rId7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http://localhost: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7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000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</w:rPr>
          <w:t>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Асинхронність – це процес обробки введення/виводу, що дозволяє продовжити обробку інших завдань, не чекаючи завершення попереднього завдання. Сallback-функція у JS чекає виконання потрібних функцій і лише потім починають виконуватися. </w:t>
      </w:r>
      <w:r>
        <w:rPr>
          <w:rFonts w:eastAsia="Times New Roman" w:cs="Times New Roman" w:ascii="Times New Roman" w:hAnsi="Times New Roman"/>
          <w:sz w:val="28"/>
          <w:szCs w:val="28"/>
        </w:rPr>
        <w:t>Середовище виконання JS має подійно-орієнтовану монопоточну характеристику, що й спричиняє асинхронність.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Які стандартні асинхронні функції для роботи із файловою системою ви використовували при виконанні лабораторної роботи? В чому особливість їх використання у порівнянні із синхронними функціями?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77e2"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/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38">
    <w:name w:val="ListLabel 38"/>
    <w:qFormat/>
    <w:rPr>
      <w:rFonts w:ascii="Times New Roman" w:hAnsi="Times New Roman" w:eastAsia="Times New Roman" w:cs="Times New Roman"/>
      <w:sz w:val="28"/>
      <w:szCs w:val="28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ogbase.herokuapp.com/modules/webprogbase/labs/lab3" TargetMode="External"/><Relationship Id="rId4" Type="http://schemas.openxmlformats.org/officeDocument/2006/relationships/hyperlink" Target="http://progbase.herokuapp.com/posts/2/asinkhronnist-u-javascript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://localhost:3000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  <Pages>7</Pages>
  <Words>698</Words>
  <Characters>4937</Characters>
  <CharactersWithSpaces>5700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2019-10-31T19:23:00Z</dcterms:created>
  <dc:creator/>
  <dc:description/>
  <dc:language>en-GB</dc:language>
  <cp:lastModifiedBy/>
  <dcterms:modified xsi:type="dcterms:W3CDTF">2019-11-30T09:36:53Z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