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271DD20F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3E103F79" w14:textId="77777777" w:rsidR="002A5B2B" w:rsidRDefault="002A5B2B" w:rsidP="00FF7A9C">
      <w:pPr>
        <w:ind w:firstLine="0"/>
        <w:jc w:val="center"/>
        <w:rPr>
          <w:rFonts w:eastAsia="Calibri"/>
          <w:szCs w:val="28"/>
        </w:rPr>
      </w:pPr>
    </w:p>
    <w:p w14:paraId="41938B09" w14:textId="77777777" w:rsidR="002A5B2B" w:rsidRDefault="002A5B2B" w:rsidP="002A5B2B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Разработка плагина «Построение втулки для катушки»</w:t>
      </w:r>
    </w:p>
    <w:p w14:paraId="0367223C" w14:textId="105FDD60" w:rsidR="00FF7A9C" w:rsidRDefault="002A5B2B" w:rsidP="002A5B2B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70CE746D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</w:t>
      </w:r>
      <w:r w:rsidR="002A5B2B">
        <w:rPr>
          <w:rFonts w:eastAsia="Calibri"/>
          <w:szCs w:val="28"/>
        </w:rPr>
        <w:t>ОЯСНИТЕЛЬНАЯ ЗАПИСКА</w:t>
      </w:r>
    </w:p>
    <w:p w14:paraId="25374BD2" w14:textId="77777777" w:rsidR="002A5B2B" w:rsidRDefault="00583EE1" w:rsidP="00FF7A9C">
      <w:pPr>
        <w:ind w:firstLine="0"/>
        <w:jc w:val="center"/>
        <w:rPr>
          <w:szCs w:val="28"/>
        </w:rPr>
      </w:pPr>
      <w:r>
        <w:rPr>
          <w:szCs w:val="28"/>
        </w:rPr>
        <w:t>по дисциплине</w:t>
      </w:r>
    </w:p>
    <w:p w14:paraId="0DCD8EB5" w14:textId="1BCDCF39" w:rsidR="00583EE1" w:rsidRPr="00FF7A9C" w:rsidRDefault="00583EE1" w:rsidP="002A5B2B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«Основы разработки САПР»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2A5B2B">
      <w:pPr>
        <w:ind w:firstLine="0"/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к.т.н</w:t>
      </w:r>
      <w:proofErr w:type="spellEnd"/>
      <w:r>
        <w:rPr>
          <w:rFonts w:eastAsia="Calibri"/>
          <w:szCs w:val="28"/>
        </w:rPr>
        <w:t>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 xml:space="preserve">А.А. </w:t>
      </w:r>
      <w:proofErr w:type="spellStart"/>
      <w:r>
        <w:rPr>
          <w:rFonts w:eastAsia="Calibri"/>
          <w:szCs w:val="28"/>
        </w:rPr>
        <w:t>Калентьев</w:t>
      </w:r>
      <w:proofErr w:type="spellEnd"/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8BC6C3D" w:rsidR="00583EE1" w:rsidRDefault="00583EE1" w:rsidP="00583EE1">
      <w:pPr>
        <w:ind w:left="720" w:hanging="36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Томск 2020</w:t>
      </w:r>
    </w:p>
    <w:p w14:paraId="7F913B1F" w14:textId="4098045F" w:rsidR="002A5B2B" w:rsidRDefault="002A5B2B" w:rsidP="00FD6F98">
      <w:pPr>
        <w:spacing w:after="240"/>
        <w:ind w:left="720" w:hanging="360"/>
        <w:jc w:val="center"/>
        <w:rPr>
          <w:rFonts w:eastAsia="Calibri"/>
          <w:b/>
          <w:bCs/>
          <w:szCs w:val="28"/>
        </w:rPr>
      </w:pPr>
      <w:r w:rsidRPr="002A5B2B">
        <w:rPr>
          <w:rFonts w:eastAsia="Calibri"/>
          <w:b/>
          <w:bCs/>
          <w:szCs w:val="28"/>
        </w:rPr>
        <w:lastRenderedPageBreak/>
        <w:t>Реферат</w:t>
      </w:r>
    </w:p>
    <w:p w14:paraId="08DBD23A" w14:textId="3E53157F" w:rsidR="004B3312" w:rsidRPr="009F2FA0" w:rsidRDefault="004B3312" w:rsidP="004B3312">
      <w:pPr>
        <w:rPr>
          <w:rFonts w:eastAsia="Times New Roman" w:cs="Times New Roman"/>
          <w:color w:val="000000" w:themeColor="text1"/>
          <w:szCs w:val="28"/>
        </w:rPr>
      </w:pPr>
      <w:r w:rsidRPr="009F2FA0">
        <w:rPr>
          <w:rFonts w:eastAsia="Times New Roman" w:cs="Times New Roman"/>
          <w:color w:val="000000" w:themeColor="text1"/>
          <w:szCs w:val="28"/>
        </w:rPr>
        <w:t>Р</w:t>
      </w:r>
      <w:r>
        <w:rPr>
          <w:rFonts w:eastAsia="Times New Roman" w:cs="Times New Roman"/>
          <w:color w:val="000000" w:themeColor="text1"/>
          <w:szCs w:val="28"/>
        </w:rPr>
        <w:t xml:space="preserve">еферат: </w:t>
      </w:r>
      <w:r w:rsidR="002A33BC">
        <w:rPr>
          <w:rFonts w:eastAsia="Times New Roman" w:cs="Times New Roman"/>
          <w:color w:val="000000" w:themeColor="text1"/>
          <w:szCs w:val="28"/>
        </w:rPr>
        <w:t>31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 страниц</w:t>
      </w:r>
      <w:r w:rsidR="002A33BC">
        <w:rPr>
          <w:rFonts w:eastAsia="Times New Roman" w:cs="Times New Roman"/>
          <w:color w:val="000000" w:themeColor="text1"/>
          <w:szCs w:val="28"/>
        </w:rPr>
        <w:t>а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, </w:t>
      </w:r>
      <w:r w:rsidR="002A33BC">
        <w:rPr>
          <w:rFonts w:eastAsia="Times New Roman" w:cs="Times New Roman"/>
          <w:color w:val="000000" w:themeColor="text1"/>
          <w:szCs w:val="28"/>
        </w:rPr>
        <w:t>24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 рисунк</w:t>
      </w:r>
      <w:r w:rsidR="002A33BC">
        <w:rPr>
          <w:rFonts w:eastAsia="Times New Roman" w:cs="Times New Roman"/>
          <w:color w:val="000000" w:themeColor="text1"/>
          <w:szCs w:val="28"/>
        </w:rPr>
        <w:t>а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, </w:t>
      </w:r>
      <w:r w:rsidR="002A33BC">
        <w:rPr>
          <w:rFonts w:eastAsia="Times New Roman" w:cs="Times New Roman"/>
          <w:color w:val="000000" w:themeColor="text1"/>
          <w:szCs w:val="28"/>
        </w:rPr>
        <w:t>5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 таблиц, </w:t>
      </w:r>
      <w:r w:rsidR="002A33BC">
        <w:rPr>
          <w:rFonts w:eastAsia="Times New Roman" w:cs="Times New Roman"/>
          <w:color w:val="000000" w:themeColor="text1"/>
          <w:szCs w:val="28"/>
        </w:rPr>
        <w:t>9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 использованных источников. </w:t>
      </w:r>
    </w:p>
    <w:p w14:paraId="741CB536" w14:textId="6650E931" w:rsidR="004B3312" w:rsidRDefault="004B3312" w:rsidP="004B3312">
      <w:pPr>
        <w:rPr>
          <w:rFonts w:eastAsia="Times New Roman" w:cs="Times New Roman"/>
          <w:szCs w:val="28"/>
        </w:rPr>
      </w:pPr>
      <w:r w:rsidRPr="006828A8">
        <w:rPr>
          <w:rFonts w:eastAsia="Times New Roman" w:cs="Times New Roman"/>
          <w:szCs w:val="28"/>
        </w:rPr>
        <w:t>КОМПАС-3</w:t>
      </w:r>
      <w:r w:rsidRPr="006828A8">
        <w:rPr>
          <w:rFonts w:eastAsia="Times New Roman" w:cs="Times New Roman"/>
          <w:szCs w:val="28"/>
          <w:lang w:val="en-US"/>
        </w:rPr>
        <w:t>D</w:t>
      </w:r>
      <w:r>
        <w:rPr>
          <w:rFonts w:eastAsia="Times New Roman" w:cs="Times New Roman"/>
          <w:szCs w:val="28"/>
        </w:rPr>
        <w:t>, БИБЛИОТЕКА, ВТУЛКА ДЛЯ КАТУШКИ</w:t>
      </w:r>
      <w:r w:rsidRPr="006828A8">
        <w:rPr>
          <w:rFonts w:eastAsia="Times New Roman" w:cs="Times New Roman"/>
          <w:szCs w:val="28"/>
        </w:rPr>
        <w:t>, РАЗРАБОТКА, ПРОЕКТ, ТЕСТИРОВАНИЕ</w:t>
      </w:r>
    </w:p>
    <w:p w14:paraId="490EEDA4" w14:textId="471E4A0D" w:rsidR="004B3312" w:rsidRPr="006828A8" w:rsidRDefault="004B3312" w:rsidP="004B331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Целью данной работы является разработка плагина, который автоматизирует построение втулки в САПР </w:t>
      </w:r>
      <w:r>
        <w:rPr>
          <w:rFonts w:eastAsia="Times New Roman" w:cs="Arial"/>
          <w:color w:val="000000"/>
          <w:szCs w:val="28"/>
        </w:rPr>
        <w:t>«КОМПАС-3D V 16</w:t>
      </w:r>
      <w:r w:rsidRPr="006828A8">
        <w:rPr>
          <w:rFonts w:eastAsia="Times New Roman" w:cs="Arial"/>
          <w:color w:val="000000"/>
          <w:szCs w:val="28"/>
        </w:rPr>
        <w:t>»</w:t>
      </w:r>
      <w:r>
        <w:rPr>
          <w:rFonts w:eastAsia="Times New Roman" w:cs="Arial"/>
          <w:color w:val="000000"/>
          <w:szCs w:val="28"/>
        </w:rPr>
        <w:t xml:space="preserve"> при помощи интегрированной среды разработки </w:t>
      </w:r>
      <w:proofErr w:type="spellStart"/>
      <w:r w:rsidRPr="00547C56">
        <w:rPr>
          <w:rFonts w:cs="Times New Roman"/>
          <w:bCs/>
          <w:szCs w:val="28"/>
        </w:rPr>
        <w:t>Visual</w:t>
      </w:r>
      <w:proofErr w:type="spellEnd"/>
      <w:r w:rsidRPr="00547C56">
        <w:rPr>
          <w:rFonts w:cs="Times New Roman"/>
          <w:szCs w:val="28"/>
        </w:rPr>
        <w:t xml:space="preserve"> </w:t>
      </w:r>
      <w:proofErr w:type="spellStart"/>
      <w:r w:rsidRPr="00547C56">
        <w:rPr>
          <w:rFonts w:cs="Times New Roman"/>
          <w:bCs/>
          <w:szCs w:val="28"/>
        </w:rPr>
        <w:t>Studio</w:t>
      </w:r>
      <w:proofErr w:type="spellEnd"/>
      <w:r w:rsidRPr="00547C56">
        <w:rPr>
          <w:rFonts w:cs="Times New Roman"/>
          <w:bCs/>
          <w:szCs w:val="28"/>
        </w:rPr>
        <w:t xml:space="preserve"> 2019</w:t>
      </w:r>
      <w:r>
        <w:rPr>
          <w:rFonts w:cs="Times New Roman"/>
          <w:bCs/>
          <w:szCs w:val="28"/>
        </w:rPr>
        <w:t xml:space="preserve"> </w:t>
      </w:r>
      <w:proofErr w:type="spellStart"/>
      <w:r w:rsidRPr="00547C56">
        <w:rPr>
          <w:rFonts w:cs="Times New Roman"/>
          <w:bCs/>
          <w:szCs w:val="28"/>
        </w:rPr>
        <w:t>Сommunity</w:t>
      </w:r>
      <w:proofErr w:type="spellEnd"/>
      <w:r>
        <w:rPr>
          <w:rFonts w:cs="Times New Roman"/>
          <w:bCs/>
          <w:szCs w:val="28"/>
        </w:rPr>
        <w:t>.</w:t>
      </w:r>
    </w:p>
    <w:p w14:paraId="0C60D706" w14:textId="5A63EB79" w:rsidR="004B3312" w:rsidRPr="006828A8" w:rsidRDefault="004B3312" w:rsidP="004B3312">
      <w:pPr>
        <w:autoSpaceDE w:val="0"/>
        <w:autoSpaceDN w:val="0"/>
        <w:adjustRightInd w:val="0"/>
        <w:rPr>
          <w:rFonts w:eastAsia="Times New Roman" w:cs="Arial"/>
          <w:color w:val="000000"/>
          <w:szCs w:val="28"/>
        </w:rPr>
      </w:pPr>
      <w:r w:rsidRPr="006828A8">
        <w:rPr>
          <w:rFonts w:eastAsia="Times New Roman" w:cs="Arial"/>
          <w:color w:val="000000"/>
          <w:szCs w:val="28"/>
        </w:rPr>
        <w:t>В ходе работы были изучены основы разработки программного обеспечения на примере создания библиотеки для построения детали «</w:t>
      </w:r>
      <w:r>
        <w:rPr>
          <w:rFonts w:eastAsia="Times New Roman" w:cs="Arial"/>
          <w:color w:val="000000"/>
          <w:szCs w:val="28"/>
        </w:rPr>
        <w:t>Втулка для катушки» для САПР «КОМПАС-3D V 16</w:t>
      </w:r>
      <w:r w:rsidRPr="006828A8">
        <w:rPr>
          <w:rFonts w:eastAsia="Times New Roman" w:cs="Arial"/>
          <w:color w:val="000000"/>
          <w:szCs w:val="28"/>
        </w:rPr>
        <w:t xml:space="preserve">». </w:t>
      </w:r>
    </w:p>
    <w:p w14:paraId="1608C641" w14:textId="40132ED6" w:rsidR="004B3312" w:rsidRDefault="004B3312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  <w:r w:rsidRPr="006828A8">
        <w:rPr>
          <w:rFonts w:eastAsia="Times New Roman" w:cs="Arial"/>
          <w:color w:val="000000"/>
          <w:szCs w:val="28"/>
        </w:rPr>
        <w:t xml:space="preserve">Отчет выполнен в программе </w:t>
      </w:r>
      <w:r w:rsidRPr="006828A8">
        <w:rPr>
          <w:rFonts w:eastAsia="Times New Roman" w:cs="Arial"/>
          <w:color w:val="000000"/>
          <w:szCs w:val="28"/>
          <w:lang w:val="en-US"/>
        </w:rPr>
        <w:t>Microsoft</w:t>
      </w:r>
      <w:r w:rsidRPr="006828A8">
        <w:rPr>
          <w:rFonts w:eastAsia="Times New Roman" w:cs="Arial"/>
          <w:color w:val="000000"/>
          <w:szCs w:val="28"/>
        </w:rPr>
        <w:t xml:space="preserve"> </w:t>
      </w:r>
      <w:r w:rsidRPr="006828A8">
        <w:rPr>
          <w:rFonts w:eastAsia="Times New Roman" w:cs="Arial"/>
          <w:color w:val="000000"/>
          <w:szCs w:val="28"/>
          <w:lang w:val="en-US"/>
        </w:rPr>
        <w:t>Word</w:t>
      </w:r>
      <w:r w:rsidRPr="006828A8">
        <w:rPr>
          <w:rFonts w:eastAsia="Times New Roman" w:cs="Arial"/>
          <w:color w:val="000000"/>
          <w:szCs w:val="28"/>
        </w:rPr>
        <w:t xml:space="preserve">. Библиотека написана на </w:t>
      </w:r>
      <w:r w:rsidRPr="006828A8">
        <w:rPr>
          <w:rFonts w:eastAsia="Times New Roman" w:cs="Times New Roman"/>
          <w:szCs w:val="28"/>
        </w:rPr>
        <w:t xml:space="preserve">языке программирования </w:t>
      </w:r>
      <w:r w:rsidRPr="006828A8">
        <w:rPr>
          <w:rFonts w:eastAsia="Times New Roman" w:cs="Times New Roman"/>
          <w:szCs w:val="28"/>
          <w:lang w:val="en-US"/>
        </w:rPr>
        <w:t>C</w:t>
      </w:r>
      <w:r>
        <w:rPr>
          <w:rFonts w:eastAsia="Times New Roman" w:cs="Times New Roman"/>
          <w:szCs w:val="28"/>
        </w:rPr>
        <w:t xml:space="preserve"># </w:t>
      </w:r>
      <w:r w:rsidRPr="006828A8">
        <w:rPr>
          <w:rFonts w:eastAsia="Times New Roman" w:cs="Times New Roman"/>
          <w:szCs w:val="28"/>
        </w:rPr>
        <w:t>для платформы .</w:t>
      </w:r>
      <w:r w:rsidRPr="006828A8">
        <w:rPr>
          <w:rFonts w:eastAsia="Times New Roman" w:cs="Times New Roman"/>
          <w:szCs w:val="28"/>
          <w:lang w:val="en-US"/>
        </w:rPr>
        <w:t>NET</w:t>
      </w:r>
      <w:r w:rsidRPr="006828A8">
        <w:rPr>
          <w:rFonts w:eastAsia="Times New Roman" w:cs="Times New Roman"/>
          <w:szCs w:val="28"/>
        </w:rPr>
        <w:t xml:space="preserve"> </w:t>
      </w:r>
      <w:r w:rsidRPr="006828A8">
        <w:rPr>
          <w:rFonts w:eastAsia="Times New Roman" w:cs="Times New Roman"/>
          <w:szCs w:val="28"/>
          <w:lang w:val="en-US"/>
        </w:rPr>
        <w:t>Framework</w:t>
      </w:r>
      <w:r w:rsidRPr="006828A8">
        <w:rPr>
          <w:rFonts w:eastAsia="Times New Roman" w:cs="Times New Roman"/>
          <w:szCs w:val="28"/>
        </w:rPr>
        <w:t xml:space="preserve"> </w:t>
      </w:r>
      <w:r w:rsidRPr="00C44D00">
        <w:rPr>
          <w:rFonts w:cs="Times New Roman"/>
          <w:szCs w:val="28"/>
        </w:rPr>
        <w:t>4.</w:t>
      </w:r>
      <w:r w:rsidR="006F4D7E">
        <w:rPr>
          <w:rFonts w:cs="Times New Roman"/>
          <w:szCs w:val="28"/>
        </w:rPr>
        <w:t>7</w:t>
      </w:r>
      <w:r w:rsidRPr="00C44D00">
        <w:rPr>
          <w:rFonts w:cs="Times New Roman"/>
          <w:szCs w:val="28"/>
        </w:rPr>
        <w:t>.</w:t>
      </w:r>
      <w:r w:rsidR="006F4D7E">
        <w:rPr>
          <w:rFonts w:cs="Times New Roman"/>
          <w:szCs w:val="28"/>
        </w:rPr>
        <w:t>0</w:t>
      </w:r>
      <w:r w:rsidRPr="006828A8">
        <w:rPr>
          <w:rFonts w:eastAsia="Times New Roman" w:cs="Times New Roman"/>
          <w:szCs w:val="28"/>
        </w:rPr>
        <w:t xml:space="preserve">. В разработке использовалась система контроля версий </w:t>
      </w:r>
      <w:r w:rsidRPr="006828A8">
        <w:rPr>
          <w:rFonts w:eastAsia="Times New Roman" w:cs="Times New Roman"/>
          <w:szCs w:val="28"/>
          <w:lang w:val="en-US"/>
        </w:rPr>
        <w:t>Git</w:t>
      </w:r>
      <w:r w:rsidRPr="006828A8">
        <w:rPr>
          <w:rFonts w:eastAsia="Times New Roman" w:cs="Times New Roman"/>
          <w:szCs w:val="28"/>
        </w:rPr>
        <w:t>.</w:t>
      </w:r>
    </w:p>
    <w:p w14:paraId="3AF8A0AF" w14:textId="6F39245A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E34752C" w14:textId="3D800927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3EBF3DB" w14:textId="3DF71ED5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4C669809" w14:textId="16E37620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2F376FD6" w14:textId="7CCA1FC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13240F3" w14:textId="2FF2AFE0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0C51F91F" w14:textId="3FCEDE72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E38A07D" w14:textId="5D71DCE3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433C581" w14:textId="012CEC4A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33718144" w14:textId="2478D1E4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4A18E20B" w14:textId="37A4A9C2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43114CE5" w14:textId="09BFC9BB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1DAACAED" w14:textId="3C379E3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3CBDA60E" w14:textId="52984D83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37E2800B" w14:textId="0756FD97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2F4B4A4C" w14:textId="766E012D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53004B2" w14:textId="41CB115D" w:rsidR="001E6F25" w:rsidRDefault="001E6F25" w:rsidP="001E6F25">
      <w:pPr>
        <w:autoSpaceDE w:val="0"/>
        <w:autoSpaceDN w:val="0"/>
        <w:adjustRightInd w:val="0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1E6F25">
        <w:rPr>
          <w:rFonts w:eastAsia="Times New Roman" w:cs="Times New Roman"/>
          <w:b/>
          <w:bCs/>
          <w:szCs w:val="28"/>
        </w:rPr>
        <w:t>Содержание</w:t>
      </w:r>
    </w:p>
    <w:p w14:paraId="2CDD0224" w14:textId="77777777" w:rsidR="001E6F25" w:rsidRPr="001E6F25" w:rsidRDefault="001E6F25" w:rsidP="001E6F25">
      <w:pPr>
        <w:pStyle w:val="1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1E6F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fldChar w:fldCharType="begin"/>
      </w:r>
      <w:r w:rsidRPr="001E6F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instrText xml:space="preserve"> TOC \o "1-3" \h \z \u </w:instrText>
      </w:r>
      <w:r w:rsidRPr="001E6F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fldChar w:fldCharType="separate"/>
      </w:r>
      <w:hyperlink w:anchor="_Toc39487829" w:history="1">
        <w:r w:rsidRPr="001E6F25">
          <w:rPr>
            <w:rStyle w:val="a6"/>
            <w:rFonts w:ascii="Times New Roman" w:eastAsia="Calibri" w:hAnsi="Times New Roman" w:cs="Times New Roman"/>
            <w:noProof/>
            <w:color w:val="000000" w:themeColor="text1"/>
            <w:sz w:val="28"/>
            <w:szCs w:val="28"/>
          </w:rPr>
          <w:t>Введение</w:t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_Toc39487829 \h </w:instrText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4</w:t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5A7FA44" w14:textId="77777777" w:rsidR="001E6F25" w:rsidRPr="001E6F25" w:rsidRDefault="00050FD4" w:rsidP="001E6F25">
      <w:pPr>
        <w:pStyle w:val="1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0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 Постановка и анализ задачи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_Toc39487830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5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838DEB8" w14:textId="77777777" w:rsidR="001E6F25" w:rsidRPr="001E6F25" w:rsidRDefault="00050FD4" w:rsidP="001E6F25">
      <w:pPr>
        <w:pStyle w:val="2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1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2.1 Описание САПР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_Toc39487831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5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8C4EE6C" w14:textId="7697DE95" w:rsidR="001E6F25" w:rsidRPr="001E6F25" w:rsidRDefault="00050FD4" w:rsidP="001E6F25">
      <w:pPr>
        <w:pStyle w:val="2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2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2.2 О</w:t>
        </w:r>
        <w:r w:rsidR="001D7B31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писание </w:t>
        </w:r>
        <w:r w:rsidR="001D7B31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  <w:lang w:val="en-US"/>
          </w:rPr>
          <w:t>API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_Toc39487832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6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0BCB347" w14:textId="101DD171" w:rsidR="007006B1" w:rsidRDefault="00050FD4" w:rsidP="007006B1">
      <w:pPr>
        <w:pStyle w:val="22"/>
        <w:tabs>
          <w:tab w:val="right" w:leader="dot" w:pos="9628"/>
        </w:tabs>
        <w:spacing w:after="0"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hyperlink w:anchor="_Toc39487835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2.3 </w:t>
        </w:r>
        <w:r w:rsidR="00A828F3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Обзор аналогов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A828F3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8</w:t>
        </w:r>
      </w:hyperlink>
    </w:p>
    <w:p w14:paraId="62F89239" w14:textId="1ED5635C" w:rsidR="007006B1" w:rsidRPr="007006B1" w:rsidRDefault="007006B1" w:rsidP="007006B1">
      <w:pPr>
        <w:ind w:firstLine="220"/>
      </w:pPr>
      <w:r>
        <w:t>2.4 Описание предмета проектирования……………………………………...10</w:t>
      </w:r>
    </w:p>
    <w:p w14:paraId="2105C9FA" w14:textId="0A3C70F5" w:rsidR="001E6F25" w:rsidRPr="001E6F25" w:rsidRDefault="00050FD4" w:rsidP="001E6F25">
      <w:pPr>
        <w:pStyle w:val="1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6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 Описание реализации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EE00FD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13</w:t>
        </w:r>
      </w:hyperlink>
    </w:p>
    <w:p w14:paraId="7622464C" w14:textId="79A9570C" w:rsidR="001E6F25" w:rsidRPr="001E6F25" w:rsidRDefault="00050FD4" w:rsidP="001E6F25">
      <w:pPr>
        <w:pStyle w:val="2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7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3.1 Диаграмма вариантов использования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08677D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13</w:t>
        </w:r>
      </w:hyperlink>
    </w:p>
    <w:p w14:paraId="1BEFC095" w14:textId="171A4421" w:rsidR="001E6F25" w:rsidRPr="001E6F25" w:rsidRDefault="00050FD4" w:rsidP="001E6F25">
      <w:pPr>
        <w:pStyle w:val="2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8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3.2 Диаграмма классов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_Toc39487838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</w:t>
        </w:r>
        <w:r w:rsidR="0008677D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5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7BBC80E" w14:textId="2445C6A0" w:rsidR="001E6F25" w:rsidRPr="001E6F25" w:rsidRDefault="00050FD4" w:rsidP="001E6F25">
      <w:pPr>
        <w:pStyle w:val="2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9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3.3 Макет пользовательского интерфейса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_Toc39487839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</w:t>
        </w:r>
        <w:r w:rsidR="009E54B2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7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9F69634" w14:textId="2445D026" w:rsidR="001E6F25" w:rsidRPr="001E6F25" w:rsidRDefault="00050FD4" w:rsidP="001E6F25">
      <w:pPr>
        <w:pStyle w:val="1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0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4 Описание программы для пользователя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_Toc39487840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</w:t>
        </w:r>
        <w:r w:rsidR="009E54B2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9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63ED2FEA" w14:textId="6804ABB6" w:rsidR="001E6F25" w:rsidRPr="001E6F25" w:rsidRDefault="00050FD4" w:rsidP="001E6F25">
      <w:pPr>
        <w:pStyle w:val="1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1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5 Тестирование </w:t>
        </w:r>
        <w:r w:rsidR="009E54B2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плагина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9E54B2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21</w:t>
        </w:r>
      </w:hyperlink>
    </w:p>
    <w:p w14:paraId="1D541AD9" w14:textId="778C8D65" w:rsidR="001E6F25" w:rsidRPr="001E6F25" w:rsidRDefault="00050FD4" w:rsidP="001E6F25">
      <w:pPr>
        <w:pStyle w:val="2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2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5.1 Функциональное тестирование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21</w:t>
        </w:r>
      </w:hyperlink>
    </w:p>
    <w:p w14:paraId="3E96AD75" w14:textId="224AB4E2" w:rsidR="001E6F25" w:rsidRPr="001E6F25" w:rsidRDefault="00050FD4" w:rsidP="001E6F25">
      <w:pPr>
        <w:pStyle w:val="2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3" w:history="1">
        <w:r w:rsidR="001E6F25" w:rsidRPr="001E6F25">
          <w:rPr>
            <w:rStyle w:val="a6"/>
            <w:rFonts w:ascii="Times New Roman" w:eastAsia="Times New Roman" w:hAnsi="Times New Roman" w:cs="Times New Roman"/>
            <w:noProof/>
            <w:color w:val="000000" w:themeColor="text1"/>
            <w:sz w:val="28"/>
            <w:szCs w:val="28"/>
          </w:rPr>
          <w:t>5.2 Модульное тестирование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25</w:t>
        </w:r>
      </w:hyperlink>
    </w:p>
    <w:p w14:paraId="358924F1" w14:textId="094C6EC9" w:rsidR="001E6F25" w:rsidRPr="001E6F25" w:rsidRDefault="00050FD4" w:rsidP="001E6F25">
      <w:pPr>
        <w:pStyle w:val="2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4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5.3 Нагрузочное тестирование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27</w:t>
        </w:r>
      </w:hyperlink>
    </w:p>
    <w:p w14:paraId="695AF74F" w14:textId="4EB47DF8" w:rsidR="001E6F25" w:rsidRPr="001E6F25" w:rsidRDefault="00050FD4" w:rsidP="001E6F25">
      <w:pPr>
        <w:pStyle w:val="1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5" w:history="1">
        <w:r w:rsidR="001E6F25" w:rsidRPr="001E6F25">
          <w:rPr>
            <w:rStyle w:val="a6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Заключение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30</w:t>
        </w:r>
      </w:hyperlink>
    </w:p>
    <w:p w14:paraId="61CE6FA8" w14:textId="5EAA8E71" w:rsidR="001E6F25" w:rsidRPr="001E6F25" w:rsidRDefault="00050FD4" w:rsidP="001E6F25">
      <w:pPr>
        <w:pStyle w:val="1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6" w:history="1">
        <w:r w:rsidR="001E6F25" w:rsidRPr="001E6F25">
          <w:rPr>
            <w:rStyle w:val="a6"/>
            <w:rFonts w:ascii="Times New Roman" w:eastAsia="Times New Roman" w:hAnsi="Times New Roman" w:cs="Times New Roman"/>
            <w:noProof/>
            <w:color w:val="000000" w:themeColor="text1"/>
            <w:sz w:val="28"/>
            <w:szCs w:val="28"/>
          </w:rPr>
          <w:t>Список использованных источников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31</w:t>
        </w:r>
      </w:hyperlink>
    </w:p>
    <w:p w14:paraId="479E77B1" w14:textId="77777777" w:rsidR="001E6F25" w:rsidRDefault="001E6F25" w:rsidP="001E6F25">
      <w:r w:rsidRPr="001E6F25">
        <w:rPr>
          <w:rFonts w:cs="Times New Roman"/>
          <w:bCs/>
          <w:color w:val="000000" w:themeColor="text1"/>
          <w:szCs w:val="28"/>
        </w:rPr>
        <w:fldChar w:fldCharType="end"/>
      </w:r>
    </w:p>
    <w:p w14:paraId="2665F175" w14:textId="77777777" w:rsidR="001E6F25" w:rsidRPr="001E6F25" w:rsidRDefault="001E6F25" w:rsidP="001E6F25">
      <w:pPr>
        <w:autoSpaceDE w:val="0"/>
        <w:autoSpaceDN w:val="0"/>
        <w:adjustRightInd w:val="0"/>
        <w:ind w:firstLine="0"/>
        <w:jc w:val="left"/>
        <w:rPr>
          <w:rFonts w:eastAsia="Times New Roman" w:cs="Times New Roman"/>
          <w:b/>
          <w:bCs/>
          <w:szCs w:val="28"/>
        </w:rPr>
      </w:pPr>
    </w:p>
    <w:p w14:paraId="4A45DEBF" w14:textId="757F1329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270EFA91" w14:textId="04AF4B1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53E096F5" w14:textId="6A0C1A8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6D62B1F7" w14:textId="7E52336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328B2587" w14:textId="1F2B728E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60D66223" w14:textId="689A0F10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940CD79" w14:textId="4617940B" w:rsidR="007006B1" w:rsidRDefault="007006B1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119731DB" w14:textId="70605973" w:rsidR="007006B1" w:rsidRDefault="007006B1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10FC94B4" w14:textId="44E17D01" w:rsidR="001E6F25" w:rsidRDefault="001E6F25" w:rsidP="00EE1E89">
      <w:pPr>
        <w:autoSpaceDE w:val="0"/>
        <w:autoSpaceDN w:val="0"/>
        <w:adjustRightInd w:val="0"/>
        <w:ind w:firstLine="0"/>
        <w:rPr>
          <w:rFonts w:eastAsia="Times New Roman" w:cs="Times New Roman"/>
          <w:szCs w:val="28"/>
        </w:rPr>
      </w:pPr>
    </w:p>
    <w:p w14:paraId="6EAA701E" w14:textId="0F2DCD0A" w:rsidR="001E6F25" w:rsidRDefault="001E6F25" w:rsidP="00402F28">
      <w:pPr>
        <w:autoSpaceDE w:val="0"/>
        <w:autoSpaceDN w:val="0"/>
        <w:adjustRightInd w:val="0"/>
        <w:spacing w:after="240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1E6F25">
        <w:rPr>
          <w:rFonts w:eastAsia="Times New Roman" w:cs="Times New Roman"/>
          <w:b/>
          <w:bCs/>
          <w:szCs w:val="28"/>
        </w:rPr>
        <w:lastRenderedPageBreak/>
        <w:t>Введение</w:t>
      </w:r>
    </w:p>
    <w:p w14:paraId="233FF9B8" w14:textId="5A075D4A" w:rsidR="00300536" w:rsidRDefault="00AC2A66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  <w:r w:rsidRPr="00AC2A66">
        <w:rPr>
          <w:rFonts w:eastAsia="Times New Roman" w:cs="Times New Roman"/>
          <w:szCs w:val="28"/>
          <w:lang w:eastAsia="ru-RU"/>
        </w:rPr>
        <w:t>В настоящее время проектирование представляет собой</w:t>
      </w:r>
      <w:r w:rsidR="00384F3A">
        <w:rPr>
          <w:rFonts w:eastAsia="Times New Roman" w:cs="Times New Roman"/>
          <w:szCs w:val="28"/>
          <w:lang w:eastAsia="ru-RU"/>
        </w:rPr>
        <w:t xml:space="preserve"> </w:t>
      </w:r>
      <w:r w:rsidRPr="00AC2A66">
        <w:rPr>
          <w:rFonts w:eastAsia="Times New Roman" w:cs="Times New Roman"/>
          <w:szCs w:val="28"/>
          <w:lang w:eastAsia="ru-RU"/>
        </w:rPr>
        <w:t xml:space="preserve">автоматизированный </w:t>
      </w:r>
      <w:r w:rsidR="00384F3A" w:rsidRPr="00AC2A66">
        <w:rPr>
          <w:rFonts w:eastAsia="Times New Roman" w:cs="Times New Roman"/>
          <w:szCs w:val="28"/>
          <w:lang w:eastAsia="ru-RU"/>
        </w:rPr>
        <w:t>процесс</w:t>
      </w:r>
      <w:r w:rsidR="00384F3A">
        <w:rPr>
          <w:rFonts w:eastAsia="Times New Roman" w:cs="Times New Roman"/>
          <w:szCs w:val="28"/>
          <w:lang w:eastAsia="ru-RU"/>
        </w:rPr>
        <w:t xml:space="preserve">. </w:t>
      </w:r>
      <w:r w:rsidRPr="00AC2A66">
        <w:rPr>
          <w:rFonts w:eastAsia="Times New Roman" w:cs="Times New Roman"/>
          <w:szCs w:val="28"/>
          <w:lang w:eastAsia="ru-RU"/>
        </w:rPr>
        <w:t>Проектировщику, который занимается разработкой механизма, или устройства, требующего больших расчетов,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AC2A66">
        <w:rPr>
          <w:rFonts w:eastAsia="Times New Roman" w:cs="Times New Roman"/>
          <w:szCs w:val="28"/>
          <w:lang w:eastAsia="ru-RU"/>
        </w:rPr>
        <w:t>математических вычислений при построении модели и высокой точности, подходят системы автоматизации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AC2A66">
        <w:rPr>
          <w:rFonts w:eastAsia="Times New Roman" w:cs="Times New Roman"/>
          <w:szCs w:val="28"/>
          <w:lang w:eastAsia="ru-RU"/>
        </w:rPr>
        <w:t>проектных решений</w:t>
      </w:r>
      <w:r w:rsidR="00300536">
        <w:rPr>
          <w:rFonts w:eastAsia="Times New Roman" w:cs="Times New Roman"/>
          <w:szCs w:val="28"/>
          <w:lang w:eastAsia="ru-RU"/>
        </w:rPr>
        <w:t xml:space="preserve"> </w:t>
      </w:r>
      <w:r w:rsidR="00300536">
        <w:rPr>
          <w:rFonts w:eastAsia="Times New Roman" w:cs="Times New Roman"/>
          <w:szCs w:val="28"/>
          <w:lang w:eastAsia="ru-RU"/>
        </w:rPr>
        <w:softHyphen/>
      </w:r>
      <w:r w:rsidR="00300536">
        <w:rPr>
          <w:rFonts w:eastAsia="Times New Roman" w:cs="Times New Roman"/>
          <w:szCs w:val="28"/>
          <w:lang w:eastAsia="ru-RU"/>
        </w:rPr>
        <w:softHyphen/>
        <w:t>– САПР</w:t>
      </w:r>
      <w:r w:rsidR="00300536" w:rsidRPr="00300536">
        <w:rPr>
          <w:rFonts w:eastAsia="Times New Roman" w:cs="Times New Roman"/>
          <w:szCs w:val="28"/>
          <w:lang w:eastAsia="ru-RU"/>
        </w:rPr>
        <w:t>.</w:t>
      </w:r>
    </w:p>
    <w:p w14:paraId="4E02311B" w14:textId="6BFA1A50" w:rsidR="00AC2A66" w:rsidRDefault="00300536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САПР позволяют сократить временные затраты и</w:t>
      </w:r>
      <w:r w:rsidRPr="0030053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уменьшить денежные на разработку макета проекта</w:t>
      </w:r>
      <w:r w:rsidR="004A2509">
        <w:rPr>
          <w:rFonts w:eastAsia="Times New Roman" w:cs="Times New Roman"/>
          <w:szCs w:val="28"/>
          <w:lang w:eastAsia="ru-RU"/>
        </w:rPr>
        <w:t>.</w:t>
      </w:r>
    </w:p>
    <w:p w14:paraId="74D04F7E" w14:textId="23910B56" w:rsidR="004A2509" w:rsidRDefault="004A2509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крупных САПР есть средства для разработки, которые предоставляются с целью дать возможность разработчику расширить функционал данной системы под свои нужны. Это позволяет в короткие сроки реализовать то, что хочет разработчик. Данным средством является </w:t>
      </w:r>
      <w:r>
        <w:rPr>
          <w:rFonts w:eastAsia="Times New Roman" w:cs="Times New Roman"/>
          <w:szCs w:val="28"/>
          <w:lang w:val="en-US" w:eastAsia="ru-RU"/>
        </w:rPr>
        <w:t>API</w:t>
      </w:r>
      <w:r w:rsidRPr="004A2509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 программируемый интерфейс приложения. Это набор готовых средств: классов, процедур, функций и т.д.</w:t>
      </w:r>
    </w:p>
    <w:p w14:paraId="0E6CA097" w14:textId="131E9F29" w:rsidR="004A2509" w:rsidRPr="00450029" w:rsidRDefault="004A2509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Расширение функционала подразумевает разработку плагина на основе предоставленного </w:t>
      </w:r>
      <w:r>
        <w:rPr>
          <w:rFonts w:eastAsia="Times New Roman" w:cs="Times New Roman"/>
          <w:szCs w:val="28"/>
          <w:lang w:val="en-US" w:eastAsia="ru-RU"/>
        </w:rPr>
        <w:t>API</w:t>
      </w:r>
      <w:r>
        <w:rPr>
          <w:rFonts w:eastAsia="Times New Roman" w:cs="Times New Roman"/>
          <w:szCs w:val="28"/>
          <w:lang w:eastAsia="ru-RU"/>
        </w:rPr>
        <w:t>. В данном проекте стоит задача разработки плагина для построения 3</w:t>
      </w:r>
      <w:r>
        <w:rPr>
          <w:rFonts w:eastAsia="Times New Roman" w:cs="Times New Roman"/>
          <w:szCs w:val="28"/>
          <w:lang w:val="en-US" w:eastAsia="ru-RU"/>
        </w:rPr>
        <w:t>D</w:t>
      </w:r>
      <w:r>
        <w:rPr>
          <w:rFonts w:eastAsia="Times New Roman" w:cs="Times New Roman"/>
          <w:szCs w:val="28"/>
          <w:lang w:eastAsia="ru-RU"/>
        </w:rPr>
        <w:t xml:space="preserve"> модели втулки в автоматизированном режиме. </w:t>
      </w:r>
      <w:r w:rsidR="00024902">
        <w:rPr>
          <w:rFonts w:eastAsia="Times New Roman" w:cs="Times New Roman"/>
          <w:szCs w:val="28"/>
          <w:lang w:eastAsia="ru-RU"/>
        </w:rPr>
        <w:t>Плагин – компилируемый программный модуль, который подключается к основной программе, предназначенный для расширения ее возможностей.</w:t>
      </w:r>
      <w:r w:rsidR="00450029">
        <w:rPr>
          <w:rFonts w:eastAsia="Times New Roman" w:cs="Times New Roman"/>
          <w:szCs w:val="28"/>
          <w:lang w:eastAsia="ru-RU"/>
        </w:rPr>
        <w:t xml:space="preserve"> В данном проекте разработка плагина производилась для САПР «Компас-3</w:t>
      </w:r>
      <w:r w:rsidR="00450029">
        <w:rPr>
          <w:rFonts w:eastAsia="Times New Roman" w:cs="Times New Roman"/>
          <w:szCs w:val="28"/>
          <w:lang w:val="en-US" w:eastAsia="ru-RU"/>
        </w:rPr>
        <w:t>D</w:t>
      </w:r>
      <w:r w:rsidR="00450029">
        <w:rPr>
          <w:rFonts w:eastAsia="Times New Roman" w:cs="Times New Roman"/>
          <w:szCs w:val="28"/>
          <w:lang w:eastAsia="ru-RU"/>
        </w:rPr>
        <w:t xml:space="preserve">» </w:t>
      </w:r>
      <w:r w:rsidR="00450029" w:rsidRPr="00450029">
        <w:rPr>
          <w:rFonts w:eastAsia="Times New Roman" w:cs="Times New Roman"/>
          <w:szCs w:val="28"/>
          <w:lang w:eastAsia="ru-RU"/>
        </w:rPr>
        <w:t>[</w:t>
      </w:r>
      <w:r w:rsidR="00450029" w:rsidRPr="001F4EA0">
        <w:rPr>
          <w:rFonts w:eastAsia="Times New Roman" w:cs="Times New Roman"/>
          <w:szCs w:val="28"/>
          <w:lang w:eastAsia="ru-RU"/>
        </w:rPr>
        <w:t>1</w:t>
      </w:r>
      <w:r w:rsidR="00450029" w:rsidRPr="00450029">
        <w:rPr>
          <w:rFonts w:eastAsia="Times New Roman" w:cs="Times New Roman"/>
          <w:szCs w:val="28"/>
          <w:lang w:eastAsia="ru-RU"/>
        </w:rPr>
        <w:t>].</w:t>
      </w:r>
    </w:p>
    <w:p w14:paraId="340D2878" w14:textId="77777777" w:rsidR="00384F3A" w:rsidRPr="00AC2A66" w:rsidRDefault="00384F3A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</w:p>
    <w:p w14:paraId="37BAA24C" w14:textId="77777777" w:rsidR="00AC2A66" w:rsidRPr="00AC2A66" w:rsidRDefault="00AC2A66" w:rsidP="00AC2A66">
      <w:pPr>
        <w:autoSpaceDE w:val="0"/>
        <w:autoSpaceDN w:val="0"/>
        <w:adjustRightInd w:val="0"/>
        <w:ind w:firstLine="708"/>
        <w:jc w:val="left"/>
        <w:rPr>
          <w:rFonts w:eastAsia="Times New Roman" w:cs="Times New Roman"/>
          <w:szCs w:val="28"/>
        </w:rPr>
      </w:pPr>
    </w:p>
    <w:p w14:paraId="22EC8E53" w14:textId="79BFAE65" w:rsidR="002A5B2B" w:rsidRDefault="002A5B2B" w:rsidP="00EE1E89">
      <w:pPr>
        <w:ind w:firstLine="0"/>
        <w:rPr>
          <w:rFonts w:eastAsia="Times New Roman" w:cs="Times New Roman"/>
          <w:szCs w:val="28"/>
        </w:rPr>
      </w:pPr>
    </w:p>
    <w:p w14:paraId="4992536C" w14:textId="0D974475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7F29F765" w14:textId="0804D50E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3C6E3B33" w14:textId="6BE1E772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5478EB09" w14:textId="3DDDA464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7AF86E49" w14:textId="27ABDE2F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73EC3AB8" w14:textId="77777777" w:rsidR="00EE1E89" w:rsidRDefault="00EE1E89" w:rsidP="00EE1E89">
      <w:pPr>
        <w:ind w:firstLine="0"/>
        <w:rPr>
          <w:b/>
          <w:bCs/>
        </w:rPr>
      </w:pPr>
    </w:p>
    <w:p w14:paraId="02FE5B80" w14:textId="77777777" w:rsidR="003D3E53" w:rsidRDefault="003D3E53" w:rsidP="001F4EA0">
      <w:pPr>
        <w:spacing w:after="240"/>
        <w:ind w:firstLine="0"/>
        <w:jc w:val="center"/>
        <w:rPr>
          <w:rFonts w:cs="Times New Roman"/>
          <w:b/>
          <w:bCs/>
          <w:color w:val="000000" w:themeColor="text1"/>
          <w:szCs w:val="28"/>
        </w:rPr>
      </w:pPr>
      <w:r w:rsidRPr="003D3E53">
        <w:rPr>
          <w:b/>
          <w:bCs/>
        </w:rPr>
        <w:lastRenderedPageBreak/>
        <w:t xml:space="preserve">2 </w:t>
      </w:r>
      <w:r w:rsidRPr="003D3E53">
        <w:rPr>
          <w:rFonts w:cs="Times New Roman"/>
          <w:b/>
          <w:bCs/>
          <w:color w:val="000000" w:themeColor="text1"/>
          <w:szCs w:val="28"/>
        </w:rPr>
        <w:t>Постановка и анализ задачи</w:t>
      </w:r>
    </w:p>
    <w:p w14:paraId="0EEA4666" w14:textId="0472C132" w:rsidR="003D3E53" w:rsidRPr="003D3E53" w:rsidRDefault="003D3E53" w:rsidP="001F4EA0">
      <w:pPr>
        <w:spacing w:after="240"/>
        <w:ind w:firstLine="708"/>
      </w:pPr>
      <w:r>
        <w:rPr>
          <w:rFonts w:cs="Times New Roman"/>
          <w:color w:val="000000" w:themeColor="text1"/>
          <w:szCs w:val="28"/>
        </w:rPr>
        <w:t>В рамках дисциплины «Основы разработки САПР» требовалось разработать плагин в соответствии с техническим заданием. На основе заданных параметров плагин должен строить 3</w:t>
      </w:r>
      <w:r>
        <w:rPr>
          <w:rFonts w:cs="Times New Roman"/>
          <w:color w:val="000000" w:themeColor="text1"/>
          <w:szCs w:val="28"/>
          <w:lang w:val="en-US"/>
        </w:rPr>
        <w:t>D</w:t>
      </w:r>
      <w:r w:rsidRPr="003D3E5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модель втулки для катушки, взаимодействуя с САПР «Компас</w:t>
      </w:r>
      <w:r w:rsidRPr="003D3E53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</w:t>
      </w:r>
      <w:r w:rsidR="00433DC4">
        <w:rPr>
          <w:rFonts w:cs="Times New Roman"/>
          <w:color w:val="000000" w:themeColor="text1"/>
          <w:szCs w:val="28"/>
        </w:rPr>
        <w:t xml:space="preserve"> </w:t>
      </w:r>
      <w:r w:rsidR="00433DC4" w:rsidRPr="00433DC4">
        <w:rPr>
          <w:rFonts w:cs="Times New Roman"/>
          <w:color w:val="000000" w:themeColor="text1"/>
          <w:szCs w:val="28"/>
        </w:rPr>
        <w:t>[1</w:t>
      </w:r>
      <w:r w:rsidR="00433DC4" w:rsidRPr="00993E5F">
        <w:rPr>
          <w:rFonts w:cs="Times New Roman"/>
          <w:color w:val="000000" w:themeColor="text1"/>
          <w:szCs w:val="28"/>
        </w:rPr>
        <w:t>]</w:t>
      </w:r>
      <w:r>
        <w:rPr>
          <w:rFonts w:cs="Times New Roman"/>
          <w:color w:val="000000" w:themeColor="text1"/>
          <w:szCs w:val="28"/>
        </w:rPr>
        <w:t>.</w:t>
      </w:r>
      <w:r w:rsidR="005C5AC6">
        <w:rPr>
          <w:rFonts w:cs="Times New Roman"/>
          <w:color w:val="000000" w:themeColor="text1"/>
          <w:szCs w:val="28"/>
        </w:rPr>
        <w:t xml:space="preserve"> Так же в плагине должна быть возможность изменения </w:t>
      </w:r>
      <w:r w:rsidR="0088053A">
        <w:rPr>
          <w:rFonts w:cs="Times New Roman"/>
          <w:color w:val="000000" w:themeColor="text1"/>
          <w:szCs w:val="28"/>
        </w:rPr>
        <w:t xml:space="preserve">входных </w:t>
      </w:r>
      <w:r w:rsidR="005C5AC6">
        <w:rPr>
          <w:rFonts w:cs="Times New Roman"/>
          <w:color w:val="000000" w:themeColor="text1"/>
          <w:szCs w:val="28"/>
        </w:rPr>
        <w:t>параметров втулки</w:t>
      </w:r>
      <w:r w:rsidR="0088053A">
        <w:rPr>
          <w:rFonts w:cs="Times New Roman"/>
          <w:color w:val="000000" w:themeColor="text1"/>
          <w:szCs w:val="28"/>
        </w:rPr>
        <w:t>, а именно: диаметры всех окружностей, высоты окружностей, общую высоту втулки, длину и диаметр перемычек, а также их количество.</w:t>
      </w:r>
    </w:p>
    <w:p w14:paraId="31104615" w14:textId="2A2920CB" w:rsidR="003B001D" w:rsidRPr="003B001D" w:rsidRDefault="00AB713A" w:rsidP="00AB713A">
      <w:pPr>
        <w:pStyle w:val="20"/>
      </w:pPr>
      <w:r>
        <w:t xml:space="preserve">2.1 </w:t>
      </w:r>
      <w:r w:rsidR="003B001D"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</w:t>
      </w:r>
      <w:r w:rsidRPr="00E94B16">
        <w:rPr>
          <w:color w:val="000000" w:themeColor="text1"/>
          <w:shd w:val="clear" w:color="auto" w:fill="FBFBFB"/>
        </w:rPr>
        <w:t>любые 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E94B16" w:rsidRDefault="00A7720C" w:rsidP="00A7720C">
      <w:pPr>
        <w:ind w:firstLine="0"/>
      </w:pPr>
      <w:r w:rsidRPr="00E94B16">
        <w:t>Система позволяет: </w:t>
      </w:r>
    </w:p>
    <w:p w14:paraId="5FA6EF57" w14:textId="53CEA426" w:rsidR="00A7720C" w:rsidRPr="00E94B16" w:rsidRDefault="00A7720C" w:rsidP="00A7720C">
      <w:pPr>
        <w:jc w:val="left"/>
      </w:pPr>
      <w:r w:rsidRPr="00E94B16">
        <w:t>- 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E94B16">
        <w:t>;</w:t>
      </w:r>
    </w:p>
    <w:p w14:paraId="1F201130" w14:textId="397C29E9" w:rsidR="00A7720C" w:rsidRPr="00E94B16" w:rsidRDefault="00A7720C" w:rsidP="00A7720C">
      <w:r w:rsidRPr="00E94B16">
        <w:t>- передать геометрию изделий во внешние расчетные пакеты</w:t>
      </w:r>
      <w:r w:rsidR="003F1F6A" w:rsidRPr="00E94B16">
        <w:t>;</w:t>
      </w:r>
    </w:p>
    <w:p w14:paraId="0C26C386" w14:textId="6B609CE5" w:rsidR="00A7720C" w:rsidRPr="00E94B16" w:rsidRDefault="00A7720C" w:rsidP="00A7720C">
      <w:r w:rsidRPr="00E94B16">
        <w:t>- передать геометрии в пакеты разработки управляющих программ для оборудования с ЧПУ</w:t>
      </w:r>
      <w:r w:rsidR="003F1F6A" w:rsidRPr="00E94B16">
        <w:t>;</w:t>
      </w:r>
    </w:p>
    <w:p w14:paraId="27E7919A" w14:textId="6D6082F0" w:rsidR="00A7720C" w:rsidRPr="00E94B16" w:rsidRDefault="00A7720C" w:rsidP="00066286">
      <w:r w:rsidRPr="00E94B16">
        <w:lastRenderedPageBreak/>
        <w:t>- 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E94B16" w:rsidRDefault="001C3F45" w:rsidP="00066286">
      <w:r w:rsidRPr="00E94B16"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4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4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4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4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4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4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4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4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2209A327" w14:textId="0B06EE79" w:rsidR="00542F1A" w:rsidRDefault="006C2D03" w:rsidP="001828BF">
      <w:pPr>
        <w:pStyle w:val="a4"/>
        <w:numPr>
          <w:ilvl w:val="0"/>
          <w:numId w:val="4"/>
        </w:numPr>
      </w:pPr>
      <w:r>
        <w:t xml:space="preserve">проектирование с помощью технологии </w:t>
      </w:r>
      <w:proofErr w:type="spellStart"/>
      <w:r>
        <w:rPr>
          <w:lang w:val="en-US"/>
        </w:rPr>
        <w:t>MinD</w:t>
      </w:r>
      <w:proofErr w:type="spellEnd"/>
      <w:r w:rsidRPr="003C2DD0">
        <w:t>.</w:t>
      </w:r>
    </w:p>
    <w:p w14:paraId="429ABB81" w14:textId="0BE06C98" w:rsidR="003B001D" w:rsidRDefault="00BC4B95" w:rsidP="001828BF">
      <w:pPr>
        <w:pStyle w:val="a7"/>
        <w:numPr>
          <w:ilvl w:val="0"/>
          <w:numId w:val="0"/>
        </w:numPr>
        <w:spacing w:before="240" w:after="240"/>
        <w:ind w:left="708"/>
        <w:jc w:val="center"/>
      </w:pPr>
      <w:r w:rsidRPr="00F6215F">
        <w:t xml:space="preserve">2.2 </w:t>
      </w:r>
      <w:r w:rsidR="003B001D">
        <w:t xml:space="preserve">Описание </w:t>
      </w:r>
      <w:r w:rsidR="003B001D"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lastRenderedPageBreak/>
        <w:t xml:space="preserve">Главным интерфейсом API системы КОМПАС является </w:t>
      </w:r>
      <w:proofErr w:type="spellStart"/>
      <w:r w:rsidRPr="00895368">
        <w:t>KompasObject</w:t>
      </w:r>
      <w:proofErr w:type="spellEnd"/>
      <w:r w:rsidRPr="00895368">
        <w:t xml:space="preserve">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proofErr w:type="spellStart"/>
      <w:r w:rsidRPr="00895368">
        <w:rPr>
          <w:rFonts w:cs="Times New Roman"/>
          <w:szCs w:val="28"/>
        </w:rPr>
        <w:t>KompasObject</w:t>
      </w:r>
      <w:proofErr w:type="spellEnd"/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a9"/>
        <w:keepNext/>
      </w:pPr>
      <w:r>
        <w:t xml:space="preserve">Таблица </w:t>
      </w:r>
      <w:r w:rsidR="00781A59">
        <w:fldChar w:fldCharType="begin"/>
      </w:r>
      <w:r w:rsidR="00781A59">
        <w:instrText xml:space="preserve"> STYLEREF 1 \s </w:instrText>
      </w:r>
      <w:r w:rsidR="00781A59">
        <w:fldChar w:fldCharType="separate"/>
      </w:r>
      <w:r>
        <w:rPr>
          <w:noProof/>
        </w:rPr>
        <w:t>1</w:t>
      </w:r>
      <w:r w:rsidR="00781A59">
        <w:rPr>
          <w:noProof/>
        </w:rPr>
        <w:fldChar w:fldCharType="end"/>
      </w:r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KompasObject</w:t>
      </w:r>
      <w:proofErr w:type="spellEnd"/>
      <w:r>
        <w:t>, используемые при разработке плагина</w:t>
      </w:r>
      <w:r w:rsidR="00933DC0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</w:t>
            </w:r>
            <w:proofErr w:type="gramStart"/>
            <w:r>
              <w:rPr>
                <w:rFonts w:cs="Times New Roman"/>
                <w:szCs w:val="28"/>
                <w:lang w:val="en-US"/>
              </w:rPr>
              <w:t>D(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proofErr w:type="spellStart"/>
            <w:r>
              <w:rPr>
                <w:rFonts w:cs="Times New Roman"/>
                <w:szCs w:val="28"/>
                <w:lang w:val="en-US"/>
              </w:rPr>
              <w:t>ksDocument</w:t>
            </w:r>
            <w:proofErr w:type="spellEnd"/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proofErr w:type="gramStart"/>
            <w:r>
              <w:rPr>
                <w:rFonts w:cs="Times New Roman"/>
                <w:szCs w:val="28"/>
                <w:lang w:val="en-US"/>
              </w:rPr>
              <w:t>Quit(</w:t>
            </w:r>
            <w:proofErr w:type="gramEnd"/>
            <w:r>
              <w:rPr>
                <w:rFonts w:cs="Times New Roman"/>
                <w:szCs w:val="28"/>
                <w:lang w:val="en-US"/>
              </w:rPr>
              <w:t>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4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proofErr w:type="spellStart"/>
      <w:r>
        <w:rPr>
          <w:lang w:val="en-US"/>
        </w:rPr>
        <w:t>ksEnity</w:t>
      </w:r>
      <w:proofErr w:type="spellEnd"/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a9"/>
        <w:keepNext/>
      </w:pPr>
      <w:r>
        <w:t xml:space="preserve">Таблица </w:t>
      </w:r>
      <w:r w:rsidR="00DC214E">
        <w:fldChar w:fldCharType="begin"/>
      </w:r>
      <w:r w:rsidR="00DC214E">
        <w:instrText xml:space="preserve"> STYLEREF 1 \s </w:instrText>
      </w:r>
      <w:r w:rsidR="00DC214E">
        <w:fldChar w:fldCharType="separate"/>
      </w:r>
      <w:r>
        <w:rPr>
          <w:noProof/>
        </w:rPr>
        <w:t>1</w:t>
      </w:r>
      <w:r w:rsidR="00DC214E">
        <w:rPr>
          <w:noProof/>
        </w:rPr>
        <w:fldChar w:fldCharType="end"/>
      </w:r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ksEnity</w:t>
      </w:r>
      <w:proofErr w:type="spellEnd"/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Create(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Update(</w:t>
            </w:r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4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a9"/>
        <w:keepNext/>
      </w:pPr>
      <w:r>
        <w:lastRenderedPageBreak/>
        <w:t xml:space="preserve">Таблица </w:t>
      </w:r>
      <w:r w:rsidR="00DC214E">
        <w:fldChar w:fldCharType="begin"/>
      </w:r>
      <w:r w:rsidR="00DC214E">
        <w:instrText xml:space="preserve"> STYLEREF 1 \s </w:instrText>
      </w:r>
      <w:r w:rsidR="00DC214E">
        <w:fldChar w:fldCharType="separate"/>
      </w:r>
      <w:r>
        <w:rPr>
          <w:noProof/>
        </w:rPr>
        <w:t>1</w:t>
      </w:r>
      <w:r w:rsidR="00DC214E">
        <w:rPr>
          <w:noProof/>
        </w:rPr>
        <w:fldChar w:fldCharType="end"/>
      </w:r>
      <w:r>
        <w:t>.3 – Методы</w:t>
      </w:r>
      <w:r w:rsidRPr="00D63139">
        <w:t xml:space="preserve"> </w:t>
      </w:r>
      <w:r>
        <w:t xml:space="preserve">и свойства интерфейса </w:t>
      </w:r>
      <w:proofErr w:type="spellStart"/>
      <w:r>
        <w:rPr>
          <w:lang w:val="en-US"/>
        </w:rPr>
        <w:t>ksDocument</w:t>
      </w:r>
      <w:proofErr w:type="spellEnd"/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</w:t>
            </w:r>
            <w:proofErr w:type="spellStart"/>
            <w:r>
              <w:rPr>
                <w:lang w:val="en-US"/>
              </w:rPr>
              <w:t>typeDoc</w:t>
            </w:r>
            <w:proofErr w:type="spellEnd"/>
            <w:r>
              <w:rPr>
                <w:lang w:val="en-US"/>
              </w:rPr>
              <w:t>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GetPart</w:t>
            </w:r>
            <w:proofErr w:type="spellEnd"/>
            <w:r>
              <w:rPr>
                <w:lang w:val="en-US"/>
              </w:rPr>
              <w:t xml:space="preserve">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ksPart</w:t>
            </w:r>
            <w:proofErr w:type="spellEnd"/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4"/>
        <w:ind w:left="0"/>
        <w:rPr>
          <w:lang w:val="ru-RU"/>
        </w:rPr>
      </w:pPr>
      <w:r>
        <w:rPr>
          <w:lang w:val="ru-RU"/>
        </w:rPr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a9"/>
        <w:keepNext/>
      </w:pPr>
      <w:r>
        <w:t xml:space="preserve">Таблица </w:t>
      </w:r>
      <w:r w:rsidR="00DC214E">
        <w:fldChar w:fldCharType="begin"/>
      </w:r>
      <w:r w:rsidR="00DC214E">
        <w:instrText xml:space="preserve"> STYLEREF 1 \s </w:instrText>
      </w:r>
      <w:r w:rsidR="00DC214E">
        <w:fldChar w:fldCharType="separate"/>
      </w:r>
      <w:r>
        <w:rPr>
          <w:noProof/>
        </w:rPr>
        <w:t>1</w:t>
      </w:r>
      <w:r w:rsidR="00DC214E">
        <w:rPr>
          <w:noProof/>
        </w:rPr>
        <w:fldChar w:fldCharType="end"/>
      </w:r>
      <w:r>
        <w:t>.4 – типы объектов документа – модели.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proofErr w:type="spellStart"/>
            <w:r>
              <w:rPr>
                <w:lang w:val="en-US"/>
              </w:rPr>
              <w:t>ksPlaneParam</w:t>
            </w:r>
            <w:proofErr w:type="spellEnd"/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ksSketchDefinition</w:t>
            </w:r>
            <w:proofErr w:type="spellEnd"/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  <w:proofErr w:type="spellEnd"/>
          </w:p>
        </w:tc>
      </w:tr>
    </w:tbl>
    <w:p w14:paraId="7F7C81BB" w14:textId="77777777" w:rsidR="00933DC0" w:rsidRPr="006A5EDC" w:rsidRDefault="00933DC0" w:rsidP="00D40694">
      <w:pPr>
        <w:pStyle w:val="a4"/>
        <w:ind w:left="0"/>
        <w:rPr>
          <w:b/>
          <w:bCs/>
        </w:rPr>
      </w:pPr>
    </w:p>
    <w:p w14:paraId="495156B0" w14:textId="7911920C" w:rsidR="003E3119" w:rsidRDefault="006A5EDC" w:rsidP="00CA7C8C">
      <w:pPr>
        <w:pStyle w:val="a4"/>
        <w:numPr>
          <w:ilvl w:val="1"/>
          <w:numId w:val="19"/>
        </w:numPr>
        <w:spacing w:after="240"/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proofErr w:type="spellStart"/>
      <w:r w:rsidR="007F34B8">
        <w:rPr>
          <w:lang w:val="en-US"/>
        </w:rPr>
        <w:t>FreeCAD</w:t>
      </w:r>
      <w:proofErr w:type="spellEnd"/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lastRenderedPageBreak/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4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4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4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4"/>
        <w:ind w:left="0" w:firstLine="708"/>
      </w:pPr>
      <w:r>
        <w:lastRenderedPageBreak/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4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4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4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29D83E57" w14:textId="41238C15" w:rsidR="008816AF" w:rsidRPr="008816AF" w:rsidRDefault="00257AE3" w:rsidP="008816AF">
      <w:pPr>
        <w:pStyle w:val="a4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7DC532B5" w14:textId="600A9F3F" w:rsidR="001833EE" w:rsidRDefault="00313BFD" w:rsidP="009E09E0">
      <w:pPr>
        <w:pStyle w:val="20"/>
        <w:numPr>
          <w:ilvl w:val="1"/>
          <w:numId w:val="19"/>
        </w:numPr>
        <w:spacing w:before="240"/>
      </w:pPr>
      <w:bookmarkStart w:id="0" w:name="_Toc472681135"/>
      <w:r>
        <w:t>Описание</w:t>
      </w:r>
      <w:r w:rsidR="008816AF">
        <w:t xml:space="preserve"> </w:t>
      </w:r>
      <w:r>
        <w:t>предмета проектирования</w:t>
      </w:r>
      <w:bookmarkEnd w:id="0"/>
    </w:p>
    <w:p w14:paraId="4320DA2B" w14:textId="625F255E" w:rsidR="008403F2" w:rsidRDefault="005407E9" w:rsidP="007C5210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прочее.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a3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lastRenderedPageBreak/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E81F90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 xml:space="preserve">2: от </w:t>
      </w:r>
      <w:r w:rsidR="006B740B">
        <w:rPr>
          <w:sz w:val="28"/>
        </w:rPr>
        <w:t>80</w:t>
      </w:r>
      <w:r w:rsidRPr="009320BA">
        <w:rPr>
          <w:sz w:val="28"/>
        </w:rPr>
        <w:t>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15ADE58C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</w:t>
      </w:r>
      <w:r w:rsidR="006B740B">
        <w:rPr>
          <w:sz w:val="28"/>
        </w:rPr>
        <w:t>5</w:t>
      </w:r>
      <w:r>
        <w:rPr>
          <w:sz w:val="28"/>
        </w:rPr>
        <w:t>мм до 220мм</w:t>
      </w:r>
      <w:r w:rsidRPr="009320BA">
        <w:rPr>
          <w:sz w:val="28"/>
        </w:rPr>
        <w:t>;</w:t>
      </w:r>
    </w:p>
    <w:p w14:paraId="24B253EF" w14:textId="7F9DB771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 xml:space="preserve">: от </w:t>
      </w:r>
      <w:r w:rsidR="005B5CBF">
        <w:rPr>
          <w:sz w:val="28"/>
        </w:rPr>
        <w:t>195</w:t>
      </w:r>
      <w:r>
        <w:rPr>
          <w:sz w:val="28"/>
        </w:rPr>
        <w:t xml:space="preserve">мм до </w:t>
      </w:r>
      <w:r w:rsidR="00CE4B8B" w:rsidRPr="00A97EF9">
        <w:rPr>
          <w:sz w:val="28"/>
        </w:rPr>
        <w:t>220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F6ED3C4" w14:textId="202EFDE4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</w:t>
      </w:r>
      <w:r w:rsidR="009F369A">
        <w:rPr>
          <w:sz w:val="28"/>
        </w:rPr>
        <w:t>основания</w:t>
      </w:r>
      <w:r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 xml:space="preserve">: от </w:t>
      </w:r>
      <w:r w:rsidR="005B5CBF">
        <w:rPr>
          <w:sz w:val="28"/>
        </w:rPr>
        <w:t>230</w:t>
      </w:r>
      <w:r>
        <w:rPr>
          <w:sz w:val="28"/>
        </w:rPr>
        <w:t>мм до 2</w:t>
      </w:r>
      <w:r w:rsidR="005B5CBF">
        <w:rPr>
          <w:sz w:val="28"/>
        </w:rPr>
        <w:t>6</w:t>
      </w:r>
      <w:r>
        <w:rPr>
          <w:sz w:val="28"/>
        </w:rPr>
        <w:t>0мм</w:t>
      </w:r>
      <w:r w:rsidRPr="009320BA">
        <w:rPr>
          <w:sz w:val="28"/>
        </w:rPr>
        <w:t>;</w:t>
      </w:r>
    </w:p>
    <w:p w14:paraId="1AE49540" w14:textId="5C37F48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</w:t>
      </w:r>
      <w:r w:rsidR="00C46DDC">
        <w:rPr>
          <w:sz w:val="28"/>
        </w:rPr>
        <w:t>5</w:t>
      </w:r>
      <w:r>
        <w:rPr>
          <w:sz w:val="28"/>
        </w:rPr>
        <w:t>мм до 5</w:t>
      </w:r>
      <w:r w:rsidR="00C46DDC">
        <w:rPr>
          <w:sz w:val="28"/>
        </w:rPr>
        <w:t>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7AB64443" w14:textId="3A52E403" w:rsidR="00D10B62" w:rsidRDefault="00A97EF9" w:rsidP="00156A5D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7BA07D0" wp14:editId="2D8D8303">
            <wp:extent cx="3099086" cy="305330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02" cy="30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E8FC" w14:textId="29B896EC" w:rsidR="008403F2" w:rsidRDefault="008403F2" w:rsidP="00BC2C9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E8237A" w:rsidRPr="00E8237A">
        <w:rPr>
          <w:sz w:val="28"/>
        </w:rPr>
        <w:t>2.4</w:t>
      </w:r>
      <w:r>
        <w:rPr>
          <w:sz w:val="28"/>
        </w:rPr>
        <w:t xml:space="preserve"> – Вид детали сверху с обозначенными параметрами</w:t>
      </w:r>
    </w:p>
    <w:p w14:paraId="4D277FB0" w14:textId="3144D783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</w:t>
      </w:r>
      <w:r w:rsidR="0059146F">
        <w:rPr>
          <w:sz w:val="28"/>
        </w:rPr>
        <w:t>0</w:t>
      </w:r>
      <w:r>
        <w:rPr>
          <w:sz w:val="28"/>
        </w:rPr>
        <w:t xml:space="preserve">мм до </w:t>
      </w:r>
      <w:r w:rsidR="0059146F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27ECE9BE" w14:textId="0C838C8A" w:rsidR="00D10B62" w:rsidRDefault="00D10B62" w:rsidP="00156A5D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2F7C57F7" wp14:editId="346F277F">
            <wp:extent cx="3136435" cy="2751151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33" cy="275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5D5DE583" w:rsidR="008403F2" w:rsidRDefault="008403F2" w:rsidP="00BC2C9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lastRenderedPageBreak/>
        <w:t xml:space="preserve">Рисунок </w:t>
      </w:r>
      <w:r w:rsidR="00E8237A" w:rsidRPr="00E8237A">
        <w:rPr>
          <w:sz w:val="28"/>
        </w:rPr>
        <w:t>2.5</w:t>
      </w:r>
      <w:r>
        <w:rPr>
          <w:sz w:val="28"/>
        </w:rPr>
        <w:t xml:space="preserve">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4A68DC02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 xml:space="preserve">: от </w:t>
      </w:r>
      <w:r w:rsidR="005F45D2">
        <w:rPr>
          <w:sz w:val="28"/>
        </w:rPr>
        <w:t>10</w:t>
      </w:r>
      <w:r>
        <w:rPr>
          <w:sz w:val="28"/>
        </w:rPr>
        <w:t>мм до 35мм</w:t>
      </w:r>
      <w:r w:rsidRPr="009320BA">
        <w:rPr>
          <w:sz w:val="28"/>
        </w:rPr>
        <w:t>;</w:t>
      </w:r>
    </w:p>
    <w:p w14:paraId="49CFBC39" w14:textId="07CC9DF4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 xml:space="preserve">: от 10мм до </w:t>
      </w:r>
      <w:r w:rsidR="00AF7E4C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Pr="00F927CE" w:rsidRDefault="00D10B62" w:rsidP="004D5A20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24601CD" wp14:editId="04360371">
            <wp:extent cx="816889" cy="3218310"/>
            <wp:effectExtent l="0" t="635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9474" cy="330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D23F" w14:textId="382FAA0F" w:rsidR="00E207F9" w:rsidRDefault="008403F2" w:rsidP="00BC2C9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E8237A" w:rsidRPr="00E8237A">
        <w:rPr>
          <w:sz w:val="28"/>
        </w:rPr>
        <w:t>2.6</w:t>
      </w:r>
      <w:r>
        <w:rPr>
          <w:sz w:val="28"/>
        </w:rPr>
        <w:t xml:space="preserve"> – Вид детали сбоку с обозначенными параметрами</w:t>
      </w:r>
    </w:p>
    <w:p w14:paraId="5C987621" w14:textId="77777777" w:rsidR="00F927CE" w:rsidRDefault="00C1626B" w:rsidP="00782923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 xml:space="preserve">: от </w:t>
      </w:r>
      <w:r w:rsidR="00E3367D">
        <w:rPr>
          <w:sz w:val="28"/>
        </w:rPr>
        <w:t>45</w:t>
      </w:r>
      <w:r>
        <w:rPr>
          <w:sz w:val="28"/>
        </w:rPr>
        <w:t xml:space="preserve">мм до </w:t>
      </w:r>
      <w:r w:rsidR="00E3367D">
        <w:rPr>
          <w:sz w:val="28"/>
        </w:rPr>
        <w:t>5</w:t>
      </w:r>
      <w:r>
        <w:rPr>
          <w:sz w:val="28"/>
        </w:rPr>
        <w:t>5мм</w:t>
      </w:r>
      <w:r w:rsidRPr="009320BA">
        <w:rPr>
          <w:sz w:val="28"/>
        </w:rPr>
        <w:t>.</w:t>
      </w:r>
    </w:p>
    <w:p w14:paraId="27E7B06E" w14:textId="7EE4CB2F" w:rsidR="00F927CE" w:rsidRDefault="00C74AB7" w:rsidP="004D5A20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38EBF4" wp14:editId="7BBF1EF1">
            <wp:extent cx="2657475" cy="2374377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33" cy="23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0B36" w14:textId="4F36B960" w:rsidR="00BC2C91" w:rsidRDefault="00F927CE" w:rsidP="00BC2C91">
      <w:pPr>
        <w:ind w:firstLine="0"/>
        <w:jc w:val="center"/>
        <w:rPr>
          <w:rFonts w:cs="Times New Roman"/>
          <w:szCs w:val="28"/>
        </w:rPr>
      </w:pPr>
      <w:r>
        <w:t xml:space="preserve">Рисунок </w:t>
      </w:r>
      <w:r w:rsidR="00E8237A" w:rsidRPr="00E8237A">
        <w:t>2.7</w:t>
      </w:r>
      <w:r>
        <w:t xml:space="preserve"> – Обозначение диаметра перемычек</w:t>
      </w:r>
    </w:p>
    <w:p w14:paraId="1DC37B2D" w14:textId="66B43B33" w:rsidR="00900E7E" w:rsidRPr="00BC2C91" w:rsidRDefault="005407E9" w:rsidP="00BC2C91">
      <w:pPr>
        <w:ind w:firstLine="0"/>
        <w:rPr>
          <w:rFonts w:cs="Times New Roman"/>
          <w:szCs w:val="28"/>
        </w:rPr>
      </w:pPr>
      <w:r>
        <w:t xml:space="preserve">На рисунке </w:t>
      </w:r>
      <w:r w:rsidR="00E8237A" w:rsidRPr="00E8237A">
        <w:t>2.8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D31FAE" w14:textId="231C6B6E" w:rsidR="00313BFD" w:rsidRDefault="00900E7E" w:rsidP="004D5A20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00D779F5">
            <wp:extent cx="2794833" cy="26003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95" cy="262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A476" w14:textId="3CC0873D" w:rsidR="005D29B8" w:rsidRPr="004B08BF" w:rsidRDefault="00900E7E" w:rsidP="004B08BF">
      <w:pPr>
        <w:ind w:firstLine="0"/>
        <w:jc w:val="center"/>
        <w:rPr>
          <w:rFonts w:cs="Times New Roman"/>
          <w:szCs w:val="28"/>
        </w:rPr>
      </w:pPr>
      <w:r>
        <w:t xml:space="preserve">Рисунок </w:t>
      </w:r>
      <w:r w:rsidR="00E8237A" w:rsidRPr="00E8237A">
        <w:t>2.</w:t>
      </w:r>
      <w:r w:rsidR="00E8237A" w:rsidRPr="000445E2">
        <w:t>8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433D49AE" w14:textId="3E25F287" w:rsidR="002531D0" w:rsidRDefault="005D29B8" w:rsidP="00D34188">
      <w:pPr>
        <w:pStyle w:val="a3"/>
        <w:numPr>
          <w:ilvl w:val="0"/>
          <w:numId w:val="19"/>
        </w:numPr>
        <w:spacing w:after="24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Описание реализации</w:t>
      </w:r>
    </w:p>
    <w:p w14:paraId="2F825238" w14:textId="3B7A4D8D" w:rsidR="002531D0" w:rsidRPr="002531D0" w:rsidRDefault="002531D0" w:rsidP="001A1206">
      <w:pPr>
        <w:ind w:firstLine="375"/>
        <w:rPr>
          <w:szCs w:val="28"/>
        </w:rPr>
      </w:pPr>
      <w:r w:rsidRPr="002531D0">
        <w:rPr>
          <w:szCs w:val="28"/>
        </w:rPr>
        <w:t>Для описания архитектуры пользовательского сценария системы был выбран унифицированный язык моделирования (</w:t>
      </w:r>
      <w:r w:rsidRPr="002531D0">
        <w:rPr>
          <w:szCs w:val="28"/>
          <w:lang w:val="en-US"/>
        </w:rPr>
        <w:t>UML</w:t>
      </w:r>
      <w:r w:rsidRPr="002531D0">
        <w:rPr>
          <w:szCs w:val="28"/>
        </w:rPr>
        <w:t>) [</w:t>
      </w:r>
      <w:r w:rsidR="00D34188" w:rsidRPr="00D34188">
        <w:rPr>
          <w:szCs w:val="28"/>
        </w:rPr>
        <w:t>3</w:t>
      </w:r>
      <w:r w:rsidRPr="002531D0">
        <w:rPr>
          <w:szCs w:val="28"/>
        </w:rPr>
        <w:t xml:space="preserve">]. На основе </w:t>
      </w:r>
      <w:r w:rsidRPr="002531D0">
        <w:rPr>
          <w:szCs w:val="28"/>
          <w:lang w:val="en-US"/>
        </w:rPr>
        <w:t>UML</w:t>
      </w:r>
      <w:r w:rsidRPr="002531D0">
        <w:rPr>
          <w:szCs w:val="28"/>
        </w:rPr>
        <w:t xml:space="preserve"> построены диаграммы вариантов использования и диаграммы классов.</w:t>
      </w:r>
    </w:p>
    <w:p w14:paraId="359907CF" w14:textId="4A926335" w:rsidR="002531D0" w:rsidRDefault="002531D0" w:rsidP="001A1206">
      <w:pPr>
        <w:ind w:firstLine="375"/>
        <w:rPr>
          <w:szCs w:val="28"/>
        </w:rPr>
      </w:pPr>
      <w:r w:rsidRPr="002531D0">
        <w:rPr>
          <w:szCs w:val="28"/>
        </w:rPr>
        <w:t>Также одним из важных моментов при проектировании программы является внешний вид программы. Внешний вид программы должен максимально отражать функциональные особенности программы, чтобы пользователь мог за минимальное время освоить программу и пользоваться ею.</w:t>
      </w:r>
    </w:p>
    <w:p w14:paraId="7BBF30A5" w14:textId="72F664AB" w:rsidR="002127B8" w:rsidRDefault="002127B8" w:rsidP="001A1206">
      <w:pPr>
        <w:ind w:firstLine="708"/>
        <w:rPr>
          <w:rFonts w:eastAsia="Calibri" w:cs="Times New Roman"/>
          <w:szCs w:val="28"/>
        </w:rPr>
      </w:pPr>
      <w:r w:rsidRPr="007452EC">
        <w:rPr>
          <w:rFonts w:eastAsia="Calibri" w:cs="Times New Roman"/>
          <w:szCs w:val="28"/>
        </w:rPr>
        <w:t>В процессе реализации диаграммы классов</w:t>
      </w:r>
      <w:r>
        <w:rPr>
          <w:rFonts w:eastAsia="Calibri" w:cs="Times New Roman"/>
          <w:szCs w:val="28"/>
        </w:rPr>
        <w:t xml:space="preserve"> и </w:t>
      </w:r>
      <w:r w:rsidRPr="007452EC">
        <w:rPr>
          <w:rFonts w:eastAsia="Calibri" w:cs="Times New Roman"/>
          <w:szCs w:val="28"/>
        </w:rPr>
        <w:t>вариантов использования б</w:t>
      </w:r>
      <w:r>
        <w:rPr>
          <w:rFonts w:eastAsia="Calibri" w:cs="Times New Roman"/>
          <w:szCs w:val="28"/>
        </w:rPr>
        <w:t>ыли дополнены, так как</w:t>
      </w:r>
      <w:r w:rsidRPr="002127B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был увеличен</w:t>
      </w:r>
      <w:r w:rsidRPr="007452EC">
        <w:rPr>
          <w:rFonts w:eastAsia="Calibri" w:cs="Times New Roman"/>
          <w:szCs w:val="28"/>
        </w:rPr>
        <w:t xml:space="preserve"> функционал</w:t>
      </w:r>
      <w:r>
        <w:rPr>
          <w:rFonts w:eastAsia="Calibri" w:cs="Times New Roman"/>
          <w:szCs w:val="28"/>
        </w:rPr>
        <w:t>.</w:t>
      </w:r>
    </w:p>
    <w:p w14:paraId="50D5EC00" w14:textId="501827E8" w:rsidR="002531D0" w:rsidRPr="00BD0E82" w:rsidRDefault="00BD0E82" w:rsidP="00BD0E82">
      <w:pPr>
        <w:pStyle w:val="20"/>
        <w:spacing w:before="240" w:after="240"/>
        <w:rPr>
          <w:rFonts w:cs="Times New Roman"/>
          <w:b w:val="0"/>
          <w:color w:val="000000" w:themeColor="text1"/>
          <w:szCs w:val="28"/>
        </w:rPr>
      </w:pPr>
      <w:bookmarkStart w:id="1" w:name="_Toc39487837"/>
      <w:r w:rsidRPr="00A758B1">
        <w:rPr>
          <w:rFonts w:cs="Times New Roman"/>
          <w:color w:val="000000" w:themeColor="text1"/>
          <w:szCs w:val="28"/>
        </w:rPr>
        <w:t>3.1 Диаграмма вариантов использования</w:t>
      </w:r>
      <w:bookmarkEnd w:id="1"/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proofErr w:type="spellStart"/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proofErr w:type="spellEnd"/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178491CE" w14:textId="7E89F1CC" w:rsidR="009F369A" w:rsidRDefault="003810E1" w:rsidP="00BD0E82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use</w:t>
      </w:r>
      <w:proofErr w:type="spellEnd"/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proofErr w:type="spellStart"/>
      <w:r w:rsidRPr="003810E1">
        <w:rPr>
          <w:rFonts w:cs="Times New Roman"/>
          <w:b/>
          <w:bCs/>
          <w:color w:val="000000"/>
          <w:szCs w:val="28"/>
        </w:rPr>
        <w:t>case</w:t>
      </w:r>
      <w:proofErr w:type="spellEnd"/>
      <w:r w:rsidRPr="003810E1">
        <w:rPr>
          <w:rFonts w:cs="Times New Roman"/>
          <w:b/>
          <w:bCs/>
          <w:color w:val="000000"/>
          <w:szCs w:val="28"/>
        </w:rPr>
        <w:t>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9405E5" w:rsidRPr="009405E5">
        <w:rPr>
          <w:rFonts w:cs="Times New Roman"/>
          <w:color w:val="000000"/>
          <w:szCs w:val="28"/>
        </w:rPr>
        <w:t>,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05A2C9C4" w14:textId="49222142" w:rsidR="009F369A" w:rsidRDefault="009F369A" w:rsidP="009F369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</w:t>
      </w:r>
      <w:r w:rsidR="00F8625A" w:rsidRPr="00F8625A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>.1 представлена диаграмма вариантов использования.</w:t>
      </w:r>
    </w:p>
    <w:p w14:paraId="189E817C" w14:textId="13DA405A" w:rsidR="009F369A" w:rsidRDefault="009F369A" w:rsidP="00E625C3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36E3690E" wp14:editId="74FEDB1A">
            <wp:extent cx="5557962" cy="3249224"/>
            <wp:effectExtent l="0" t="0" r="508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31" cy="325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C00B" w14:textId="0D279250" w:rsidR="00432705" w:rsidRDefault="009F369A" w:rsidP="00E625C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</w:t>
      </w:r>
      <w:r w:rsidR="00F8625A" w:rsidRPr="00E8237A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.1 – </w:t>
      </w:r>
      <w:r w:rsidR="00F204EB">
        <w:rPr>
          <w:rFonts w:cs="Times New Roman"/>
          <w:color w:val="000000"/>
          <w:szCs w:val="28"/>
        </w:rPr>
        <w:t>Начальная д</w:t>
      </w:r>
      <w:r>
        <w:rPr>
          <w:rFonts w:cs="Times New Roman"/>
          <w:color w:val="000000"/>
          <w:szCs w:val="28"/>
        </w:rPr>
        <w:t>иаграмма вариантов использования</w:t>
      </w:r>
    </w:p>
    <w:p w14:paraId="49E932EA" w14:textId="77777777" w:rsidR="00F204EB" w:rsidRDefault="00F204EB" w:rsidP="009F369A">
      <w:pPr>
        <w:jc w:val="center"/>
        <w:rPr>
          <w:rFonts w:cs="Times New Roman"/>
          <w:color w:val="000000"/>
          <w:szCs w:val="28"/>
        </w:rPr>
      </w:pPr>
    </w:p>
    <w:p w14:paraId="50BFF11E" w14:textId="5C384A88" w:rsidR="009F369A" w:rsidRDefault="009E2708" w:rsidP="009E2708">
      <w:pPr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программу была добавлена дополнительная функциональность в виде возможности</w:t>
      </w:r>
      <w:r w:rsidR="00E3233D" w:rsidRPr="00E3233D">
        <w:rPr>
          <w:rFonts w:cs="Times New Roman"/>
          <w:color w:val="000000"/>
          <w:szCs w:val="28"/>
        </w:rPr>
        <w:t xml:space="preserve"> </w:t>
      </w:r>
      <w:r w:rsidR="00E3233D">
        <w:rPr>
          <w:rFonts w:cs="Times New Roman"/>
          <w:color w:val="000000"/>
          <w:szCs w:val="28"/>
        </w:rPr>
        <w:t>включения резьбы и</w:t>
      </w:r>
      <w:r>
        <w:rPr>
          <w:rFonts w:cs="Times New Roman"/>
          <w:color w:val="000000"/>
          <w:szCs w:val="28"/>
        </w:rPr>
        <w:t xml:space="preserve"> изменения </w:t>
      </w:r>
      <w:r w:rsidR="00E3233D">
        <w:rPr>
          <w:rFonts w:cs="Times New Roman"/>
          <w:color w:val="000000"/>
          <w:szCs w:val="28"/>
        </w:rPr>
        <w:t xml:space="preserve">ее </w:t>
      </w:r>
      <w:r>
        <w:rPr>
          <w:rFonts w:cs="Times New Roman"/>
          <w:color w:val="000000"/>
          <w:szCs w:val="28"/>
        </w:rPr>
        <w:t xml:space="preserve">типа, поэтому диаграмма вариантов использования приобрела новый вид, представленный на рисунке </w:t>
      </w:r>
      <w:r w:rsidR="000445E2" w:rsidRPr="000445E2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>.2.</w:t>
      </w:r>
    </w:p>
    <w:p w14:paraId="24C26C66" w14:textId="06D8B065" w:rsidR="000445E2" w:rsidRDefault="00E625C3" w:rsidP="00E625C3">
      <w:pPr>
        <w:ind w:firstLine="0"/>
        <w:jc w:val="left"/>
        <w:rPr>
          <w:rFonts w:cs="Times New Roman"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521A7A1" wp14:editId="01986E18">
            <wp:extent cx="5940425" cy="34309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950C" w14:textId="0F11021E" w:rsidR="009E542A" w:rsidRPr="00BD7418" w:rsidRDefault="000445E2" w:rsidP="00BD7418">
      <w:pPr>
        <w:ind w:firstLine="0"/>
        <w:jc w:val="center"/>
        <w:rPr>
          <w:szCs w:val="28"/>
        </w:rPr>
      </w:pPr>
      <w:r>
        <w:rPr>
          <w:rFonts w:cs="Times New Roman"/>
          <w:color w:val="000000"/>
          <w:szCs w:val="28"/>
        </w:rPr>
        <w:t xml:space="preserve">Рисунок 3.2 – </w:t>
      </w:r>
      <w:r w:rsidRPr="00A4070A">
        <w:rPr>
          <w:szCs w:val="28"/>
        </w:rPr>
        <w:t>Конечная диаграмма вариантов использования</w:t>
      </w:r>
    </w:p>
    <w:p w14:paraId="08A7E1E8" w14:textId="6478F7C9" w:rsidR="00432705" w:rsidRDefault="000D6A6D" w:rsidP="00BD3A98">
      <w:pPr>
        <w:spacing w:before="240" w:after="240"/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3</w:t>
      </w:r>
      <w:r w:rsidR="00432705" w:rsidRPr="00CC6B21">
        <w:rPr>
          <w:rFonts w:cs="Times New Roman"/>
          <w:b/>
          <w:bCs/>
          <w:color w:val="000000"/>
          <w:szCs w:val="28"/>
        </w:rPr>
        <w:t>.2 Диаграмма классов</w:t>
      </w:r>
    </w:p>
    <w:p w14:paraId="2B924877" w14:textId="07508444" w:rsidR="00432705" w:rsidRPr="00A92118" w:rsidRDefault="00432705" w:rsidP="0043270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D32B88">
        <w:rPr>
          <w:rStyle w:val="af9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r w:rsidR="009121F7">
        <w:rPr>
          <w:rFonts w:cs="Times New Roman"/>
          <w:color w:val="000000" w:themeColor="text1"/>
          <w:szCs w:val="28"/>
          <w:shd w:val="clear" w:color="auto" w:fill="FFFFFF"/>
        </w:rPr>
        <w:t xml:space="preserve">3, 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>4].</w:t>
      </w:r>
    </w:p>
    <w:p w14:paraId="25F2C623" w14:textId="77777777" w:rsidR="00432705" w:rsidRDefault="00432705" w:rsidP="00432705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6DA7FC70" w14:textId="77777777" w:rsid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608C38B7" w14:textId="77777777" w:rsidR="00432705" w:rsidRDefault="00432705" w:rsidP="00432705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5F531D75" w14:textId="0949BA25" w:rsidR="00B67790" w:rsidRPr="00C30C68" w:rsidRDefault="00432705" w:rsidP="00C30C68">
      <w:pPr>
        <w:pStyle w:val="a3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операции (методы) класса.</w:t>
      </w:r>
    </w:p>
    <w:p w14:paraId="05EC3E9A" w14:textId="4D9024C0" w:rsidR="006C6FAE" w:rsidRPr="00B67790" w:rsidRDefault="006C6FAE" w:rsidP="00B67790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B67790">
        <w:rPr>
          <w:bCs/>
          <w:color w:val="000000"/>
        </w:rPr>
        <w:lastRenderedPageBreak/>
        <w:t>Ниже представлена</w:t>
      </w:r>
      <w:r w:rsidR="00CA10C5">
        <w:rPr>
          <w:bCs/>
          <w:color w:val="000000"/>
        </w:rPr>
        <w:t xml:space="preserve"> начальная</w:t>
      </w:r>
      <w:r w:rsidRPr="00B67790">
        <w:rPr>
          <w:bCs/>
          <w:color w:val="000000"/>
        </w:rPr>
        <w:t xml:space="preserve"> </w:t>
      </w:r>
      <w:r w:rsidRPr="00B67790">
        <w:rPr>
          <w:bCs/>
          <w:color w:val="000000"/>
          <w:lang w:val="en-US"/>
        </w:rPr>
        <w:t>UML</w:t>
      </w:r>
      <w:r w:rsidRPr="00B67790">
        <w:rPr>
          <w:bCs/>
          <w:color w:val="000000"/>
        </w:rPr>
        <w:t xml:space="preserve"> – диаграмма классов (р</w:t>
      </w:r>
      <w:r w:rsidR="001819FD" w:rsidRPr="00B67790">
        <w:rPr>
          <w:bCs/>
          <w:color w:val="000000"/>
        </w:rPr>
        <w:t xml:space="preserve">исунок </w:t>
      </w:r>
      <w:r w:rsidR="00805810">
        <w:rPr>
          <w:bCs/>
          <w:color w:val="000000"/>
        </w:rPr>
        <w:t>3</w:t>
      </w:r>
      <w:r w:rsidR="001819FD" w:rsidRPr="00B67790">
        <w:rPr>
          <w:bCs/>
          <w:color w:val="000000"/>
        </w:rPr>
        <w:t>.</w:t>
      </w:r>
      <w:r w:rsidR="00805810">
        <w:rPr>
          <w:bCs/>
          <w:color w:val="000000"/>
        </w:rPr>
        <w:t>3</w:t>
      </w:r>
      <w:r w:rsidRPr="00B67790">
        <w:rPr>
          <w:bCs/>
          <w:color w:val="000000"/>
        </w:rPr>
        <w:t>).</w:t>
      </w:r>
    </w:p>
    <w:p w14:paraId="61231769" w14:textId="41EC46ED" w:rsidR="00BB4721" w:rsidRDefault="002832BA" w:rsidP="00DD7B9E">
      <w:pPr>
        <w:ind w:firstLine="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651DED25" wp14:editId="0A313B38">
            <wp:extent cx="4532071" cy="2885854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53" cy="28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3509" w14:textId="512F0ED2" w:rsidR="00F204EB" w:rsidRDefault="00735A60" w:rsidP="00F204EB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805810">
        <w:rPr>
          <w:rFonts w:cs="Times New Roman"/>
          <w:color w:val="000000" w:themeColor="text1"/>
          <w:szCs w:val="28"/>
        </w:rPr>
        <w:t>3.3</w:t>
      </w:r>
      <w:r>
        <w:rPr>
          <w:rFonts w:cs="Times New Roman"/>
          <w:color w:val="000000" w:themeColor="text1"/>
          <w:szCs w:val="28"/>
        </w:rPr>
        <w:t xml:space="preserve"> – </w:t>
      </w:r>
      <w:r w:rsidR="00EC76BA">
        <w:rPr>
          <w:bCs/>
          <w:color w:val="000000"/>
        </w:rPr>
        <w:t xml:space="preserve">Начальная </w:t>
      </w:r>
      <w:r w:rsidRPr="001819FD">
        <w:rPr>
          <w:bCs/>
          <w:color w:val="000000"/>
        </w:rPr>
        <w:t>диаграмма классов</w:t>
      </w:r>
      <w:r>
        <w:rPr>
          <w:bCs/>
          <w:color w:val="000000"/>
        </w:rPr>
        <w:t>.</w:t>
      </w:r>
    </w:p>
    <w:p w14:paraId="0731A663" w14:textId="57F02D6F" w:rsidR="00F204EB" w:rsidRDefault="00F204EB" w:rsidP="00D27F2A">
      <w:pPr>
        <w:ind w:firstLine="708"/>
        <w:rPr>
          <w:bCs/>
          <w:color w:val="000000"/>
        </w:rPr>
      </w:pPr>
      <w:r>
        <w:rPr>
          <w:bCs/>
          <w:color w:val="000000"/>
        </w:rPr>
        <w:t>Ввиду внесенных изменений</w:t>
      </w:r>
      <w:r w:rsidR="008C5E32">
        <w:rPr>
          <w:bCs/>
          <w:color w:val="000000"/>
        </w:rPr>
        <w:t xml:space="preserve"> </w:t>
      </w:r>
      <w:r>
        <w:rPr>
          <w:bCs/>
          <w:color w:val="000000"/>
        </w:rPr>
        <w:t>(</w:t>
      </w:r>
      <w:r w:rsidR="00554EBC">
        <w:rPr>
          <w:bCs/>
          <w:color w:val="000000"/>
        </w:rPr>
        <w:t>добавление дополнительной функциональности, добавление дополнительных полей, свойств и методов в ранее созданные классы</w:t>
      </w:r>
      <w:r>
        <w:rPr>
          <w:bCs/>
          <w:color w:val="000000"/>
        </w:rPr>
        <w:t xml:space="preserve">), диаграмма классов приобрела новый вид, представленный на рисунке </w:t>
      </w:r>
      <w:r w:rsidR="00DA30F9">
        <w:rPr>
          <w:bCs/>
          <w:color w:val="000000"/>
        </w:rPr>
        <w:t>3</w:t>
      </w:r>
      <w:r>
        <w:rPr>
          <w:bCs/>
          <w:color w:val="000000"/>
        </w:rPr>
        <w:t>.4.</w:t>
      </w:r>
    </w:p>
    <w:p w14:paraId="340BEC18" w14:textId="13E0C6C3" w:rsidR="00DA30F9" w:rsidRDefault="00CD3229" w:rsidP="00BD7418">
      <w:pPr>
        <w:ind w:firstLine="0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71695FBE" wp14:editId="63DA537E">
            <wp:extent cx="4395893" cy="3870077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457" cy="38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0636" w14:textId="304FF97D" w:rsidR="00BB452E" w:rsidRPr="00BB452E" w:rsidRDefault="00DA30F9" w:rsidP="00BD7418">
      <w:pPr>
        <w:ind w:firstLine="0"/>
        <w:jc w:val="center"/>
        <w:rPr>
          <w:szCs w:val="28"/>
        </w:rPr>
      </w:pPr>
      <w:r>
        <w:rPr>
          <w:bCs/>
          <w:color w:val="000000"/>
        </w:rPr>
        <w:t xml:space="preserve">Рисунок 3.4 – </w:t>
      </w:r>
      <w:r w:rsidRPr="00CC2378">
        <w:rPr>
          <w:szCs w:val="28"/>
        </w:rPr>
        <w:t>Конечная диаграмма классов</w:t>
      </w:r>
    </w:p>
    <w:p w14:paraId="53962725" w14:textId="4DF93233" w:rsidR="00FB6D45" w:rsidRPr="00FB6D45" w:rsidRDefault="00FD2D0E" w:rsidP="00D860FB">
      <w:pPr>
        <w:spacing w:before="240" w:after="240"/>
        <w:ind w:firstLine="0"/>
        <w:jc w:val="center"/>
        <w:rPr>
          <w:rFonts w:cs="Times New Roman"/>
          <w:b/>
          <w:color w:val="000000" w:themeColor="text1"/>
          <w:szCs w:val="28"/>
        </w:rPr>
      </w:pPr>
      <w:r>
        <w:rPr>
          <w:b/>
          <w:color w:val="000000"/>
        </w:rPr>
        <w:lastRenderedPageBreak/>
        <w:t>3</w:t>
      </w:r>
      <w:r w:rsidR="00FB6D45" w:rsidRPr="00FB6D45">
        <w:rPr>
          <w:b/>
          <w:color w:val="000000"/>
        </w:rPr>
        <w:t>.3 Макет пользовательского интерфейса</w:t>
      </w:r>
    </w:p>
    <w:p w14:paraId="1982513C" w14:textId="77777777" w:rsidR="00DA5B47" w:rsidRDefault="008E6765" w:rsidP="003B2EAE">
      <w:pPr>
        <w:rPr>
          <w:rFonts w:cs="Times New Roman"/>
          <w:szCs w:val="28"/>
        </w:rPr>
      </w:pPr>
      <w:r>
        <w:t xml:space="preserve">Пользовательский интерфейс – </w:t>
      </w:r>
      <w:r w:rsidRPr="00682601">
        <w:rPr>
          <w:rFonts w:cs="Times New Roman"/>
          <w:szCs w:val="28"/>
        </w:rPr>
        <w:t>это набор программных и аппаратных средств, обеспечивающих взаимодействие пользователя с компьютером.</w:t>
      </w:r>
      <w:r>
        <w:rPr>
          <w:rFonts w:cs="Times New Roman"/>
          <w:szCs w:val="28"/>
        </w:rPr>
        <w:t xml:space="preserve"> </w:t>
      </w:r>
      <w:r w:rsidRPr="00C93AD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5</w:t>
      </w:r>
      <w:r w:rsidRPr="00C93AD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  <w:r w:rsidR="00DA5B47">
        <w:rPr>
          <w:rFonts w:cs="Times New Roman"/>
          <w:szCs w:val="28"/>
        </w:rPr>
        <w:t xml:space="preserve"> </w:t>
      </w:r>
    </w:p>
    <w:p w14:paraId="6B95D980" w14:textId="4FB4F632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 w:rsidR="004C0EEC">
        <w:t>Построить</w:t>
      </w:r>
      <w:r>
        <w:t xml:space="preserve">». На рисунке </w:t>
      </w:r>
      <w:r w:rsidR="00082C25">
        <w:t>3</w:t>
      </w:r>
      <w:r w:rsidR="00BC1055">
        <w:t>.</w:t>
      </w:r>
      <w:r w:rsidR="00D60536">
        <w:t>5</w:t>
      </w:r>
      <w:r>
        <w:t xml:space="preserve"> представлен </w:t>
      </w:r>
      <w:r w:rsidR="00091502">
        <w:t xml:space="preserve">начальный макет </w:t>
      </w:r>
      <w:r>
        <w:t>плагина.</w:t>
      </w:r>
    </w:p>
    <w:p w14:paraId="3CEDA91F" w14:textId="63F8D2D0" w:rsidR="00CC6B21" w:rsidRDefault="008A5858" w:rsidP="00CC6B21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286094A0" wp14:editId="2677FB85">
            <wp:extent cx="4724400" cy="5295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4CED" w14:textId="53BA2EA5" w:rsidR="00CC6B21" w:rsidRDefault="00BC1055" w:rsidP="003979F3">
      <w:pPr>
        <w:spacing w:after="24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</w:t>
      </w:r>
      <w:r w:rsidR="003979F3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>.</w:t>
      </w:r>
      <w:r w:rsidR="003979F3">
        <w:rPr>
          <w:rFonts w:cs="Times New Roman"/>
          <w:color w:val="000000"/>
          <w:szCs w:val="28"/>
        </w:rPr>
        <w:t>5</w:t>
      </w:r>
      <w:r>
        <w:rPr>
          <w:rFonts w:cs="Times New Roman"/>
          <w:color w:val="000000"/>
          <w:szCs w:val="28"/>
        </w:rPr>
        <w:t xml:space="preserve"> – </w:t>
      </w:r>
      <w:r w:rsidR="003D7EE8">
        <w:rPr>
          <w:rFonts w:cs="Times New Roman"/>
          <w:color w:val="000000"/>
          <w:szCs w:val="28"/>
        </w:rPr>
        <w:t>Начальный м</w:t>
      </w:r>
      <w:r>
        <w:rPr>
          <w:rFonts w:cs="Times New Roman"/>
          <w:color w:val="000000"/>
          <w:szCs w:val="28"/>
        </w:rPr>
        <w:t>акет пользовательского интерфейса</w:t>
      </w:r>
    </w:p>
    <w:p w14:paraId="67C633E6" w14:textId="51575457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 xml:space="preserve">Параметры маленького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</w:t>
      </w:r>
      <w:r w:rsidR="004C0EEC">
        <w:rPr>
          <w:rFonts w:cs="Times New Roman"/>
          <w:color w:val="000000"/>
          <w:szCs w:val="28"/>
        </w:rPr>
        <w:t>х о маленьком отверстии</w:t>
      </w:r>
      <w:r>
        <w:rPr>
          <w:rFonts w:cs="Times New Roman"/>
          <w:color w:val="000000"/>
          <w:szCs w:val="28"/>
        </w:rPr>
        <w:t>.</w:t>
      </w:r>
    </w:p>
    <w:p w14:paraId="3414CEDD" w14:textId="79E698F4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среднего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среднем отверстии.</w:t>
      </w:r>
    </w:p>
    <w:p w14:paraId="2D83CB23" w14:textId="322A6B5B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Группа «Параметры большого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большом отверстии.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«Параметры перемычек» - в данной группе находятся поля для заполнения данных о перемычках.</w:t>
      </w:r>
    </w:p>
    <w:p w14:paraId="4B7B49AA" w14:textId="442BF1D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Общие</w:t>
      </w:r>
      <w:r>
        <w:rPr>
          <w:rFonts w:cs="Times New Roman"/>
          <w:color w:val="000000"/>
          <w:szCs w:val="28"/>
        </w:rPr>
        <w:t xml:space="preserve"> параметры» - группа доп. параметров.</w:t>
      </w:r>
    </w:p>
    <w:p w14:paraId="3ADDFA03" w14:textId="64E95CB5" w:rsidR="009C4E12" w:rsidRPr="002A5B2B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67966DE8" w14:textId="1E35A8C4" w:rsidR="004C0EEC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«Сбросить параметры» - Кнопка, отвечающая за сброс введенных ранее параметров детали.</w:t>
      </w:r>
    </w:p>
    <w:p w14:paraId="2C5C60BD" w14:textId="5E523339" w:rsidR="00406BC6" w:rsidRDefault="00406BC6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</w:t>
      </w:r>
      <w:r w:rsidR="001B3624">
        <w:rPr>
          <w:rFonts w:cs="Times New Roman"/>
          <w:color w:val="000000"/>
          <w:szCs w:val="28"/>
        </w:rPr>
        <w:t>3.6</w:t>
      </w:r>
      <w:r>
        <w:rPr>
          <w:rFonts w:cs="Times New Roman"/>
          <w:color w:val="000000"/>
          <w:szCs w:val="28"/>
        </w:rPr>
        <w:t xml:space="preserve"> представлен конечный макет пользовательского интерфейса плагина. Добавлена возможность добавления резьбы на </w:t>
      </w:r>
      <w:r w:rsidR="0046076A">
        <w:rPr>
          <w:rFonts w:cs="Times New Roman"/>
          <w:color w:val="000000"/>
          <w:szCs w:val="28"/>
        </w:rPr>
        <w:t xml:space="preserve">маленькое </w:t>
      </w:r>
      <w:r>
        <w:rPr>
          <w:rFonts w:cs="Times New Roman"/>
          <w:color w:val="000000"/>
          <w:szCs w:val="28"/>
        </w:rPr>
        <w:t>кол</w:t>
      </w:r>
      <w:r w:rsidR="0046076A">
        <w:rPr>
          <w:rFonts w:cs="Times New Roman"/>
          <w:color w:val="000000"/>
          <w:szCs w:val="28"/>
        </w:rPr>
        <w:t>ьцо</w:t>
      </w:r>
      <w:r>
        <w:rPr>
          <w:rFonts w:cs="Times New Roman"/>
          <w:color w:val="000000"/>
          <w:szCs w:val="28"/>
        </w:rPr>
        <w:t>, а также изменение типа резьбы.</w:t>
      </w:r>
    </w:p>
    <w:p w14:paraId="1284045A" w14:textId="7A208914" w:rsidR="007F53AE" w:rsidRDefault="00CE49C5" w:rsidP="00CE49C5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 wp14:anchorId="58F1F4B6" wp14:editId="208A6FFE">
            <wp:extent cx="3880236" cy="4766027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343" cy="479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0F07" w14:textId="69EF6791" w:rsidR="007F53AE" w:rsidRDefault="007F53AE" w:rsidP="007F53AE">
      <w:pPr>
        <w:ind w:firstLine="0"/>
        <w:jc w:val="center"/>
        <w:rPr>
          <w:szCs w:val="28"/>
        </w:rPr>
      </w:pPr>
      <w:r>
        <w:rPr>
          <w:rFonts w:cs="Times New Roman"/>
          <w:color w:val="000000"/>
          <w:szCs w:val="28"/>
        </w:rPr>
        <w:t xml:space="preserve">Рисунок 3.6 – </w:t>
      </w:r>
      <w:r>
        <w:rPr>
          <w:szCs w:val="28"/>
        </w:rPr>
        <w:t>Конечный макет пользовательского интерфейса</w:t>
      </w:r>
    </w:p>
    <w:p w14:paraId="4791F479" w14:textId="79F7201D" w:rsidR="00CC6B21" w:rsidRPr="001C0D20" w:rsidRDefault="001C0D20" w:rsidP="001C0D20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«Параметры резьбы» - в данной группе находится поле для выбора резьбы или же ее отключение.</w:t>
      </w:r>
    </w:p>
    <w:p w14:paraId="75323B19" w14:textId="3F9EED00" w:rsidR="001428A6" w:rsidRDefault="002D758F" w:rsidP="00AF402E">
      <w:pPr>
        <w:pStyle w:val="a3"/>
        <w:numPr>
          <w:ilvl w:val="0"/>
          <w:numId w:val="19"/>
        </w:numPr>
        <w:spacing w:after="240"/>
        <w:jc w:val="center"/>
        <w:rPr>
          <w:rFonts w:cs="Times New Roman"/>
          <w:b/>
          <w:bCs/>
          <w:color w:val="000000"/>
          <w:szCs w:val="28"/>
        </w:rPr>
      </w:pPr>
      <w:r w:rsidRPr="002D758F">
        <w:rPr>
          <w:rFonts w:cs="Times New Roman"/>
          <w:b/>
          <w:bCs/>
          <w:color w:val="000000"/>
          <w:szCs w:val="28"/>
        </w:rPr>
        <w:lastRenderedPageBreak/>
        <w:t>Описание программы для пользователя</w:t>
      </w:r>
    </w:p>
    <w:p w14:paraId="5357D3A3" w14:textId="4E8E7D62" w:rsidR="001428A6" w:rsidRPr="009858B3" w:rsidRDefault="001428A6" w:rsidP="0067392D">
      <w:pPr>
        <w:ind w:firstLine="37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При запуске плагина перед пользователем появляется окно, представленное на рисунке</w:t>
      </w:r>
      <w:r w:rsidR="00DF29A4">
        <w:rPr>
          <w:rFonts w:cs="Times New Roman"/>
          <w:color w:val="000000"/>
          <w:szCs w:val="28"/>
        </w:rPr>
        <w:t xml:space="preserve"> 4.1.</w:t>
      </w:r>
      <w:r>
        <w:rPr>
          <w:rFonts w:cs="Times New Roman"/>
          <w:color w:val="000000"/>
          <w:szCs w:val="28"/>
        </w:rPr>
        <w:t xml:space="preserve"> Для того, чтобы пользователь мог построить втулку для катушки, ему необходимо нажать на кнопку «Построить». Если он хочет изменить параметры для построения, то ему нужно ввести новые данные в поля для ввода и нажать на кнопку «Построить». Также у пользователя есть дополнительная возможность построить резьбу внутри маленького кольца</w:t>
      </w:r>
      <w:r w:rsidR="007F2ADB">
        <w:rPr>
          <w:rFonts w:cs="Times New Roman"/>
          <w:color w:val="000000"/>
          <w:szCs w:val="28"/>
        </w:rPr>
        <w:t xml:space="preserve"> и изменить ее вид</w:t>
      </w:r>
      <w:r>
        <w:rPr>
          <w:rFonts w:cs="Times New Roman"/>
          <w:color w:val="000000"/>
          <w:szCs w:val="28"/>
        </w:rPr>
        <w:t>.</w:t>
      </w:r>
    </w:p>
    <w:p w14:paraId="6E3546C4" w14:textId="4B10FEA5" w:rsidR="00CC6B21" w:rsidRDefault="0067392D" w:rsidP="0067392D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 wp14:anchorId="02B8971E" wp14:editId="7E8A03DB">
            <wp:extent cx="4714875" cy="57912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6849" w14:textId="58FF370B" w:rsidR="00CC6B21" w:rsidRPr="00AD5640" w:rsidRDefault="00AD5640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Пользовательский интерфейс плагина</w:t>
      </w: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DBEA7FE" w:rsidR="00CC6B21" w:rsidRDefault="00647FAD" w:rsidP="00647FAD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lastRenderedPageBreak/>
        <w:tab/>
      </w:r>
      <w:r>
        <w:rPr>
          <w:rFonts w:cs="Times New Roman"/>
          <w:color w:val="000000"/>
          <w:szCs w:val="28"/>
        </w:rPr>
        <w:t xml:space="preserve">Чтобы снизить количество ошибок при вводе параметров, изначально поля заполнены </w:t>
      </w:r>
      <w:r w:rsidR="008A5858">
        <w:rPr>
          <w:rFonts w:cs="Times New Roman"/>
          <w:color w:val="000000"/>
          <w:szCs w:val="28"/>
        </w:rPr>
        <w:t>рекомендуемыми значениями. Пользователь может их самостоятельно изменять как ему угодно, но в допустимых пределах, которые указаны рядом с пол</w:t>
      </w:r>
      <w:r w:rsidR="00EE4FAA">
        <w:rPr>
          <w:rFonts w:cs="Times New Roman"/>
          <w:color w:val="000000"/>
          <w:szCs w:val="28"/>
        </w:rPr>
        <w:t>ями для</w:t>
      </w:r>
      <w:r w:rsidR="008A5858">
        <w:rPr>
          <w:rFonts w:cs="Times New Roman"/>
          <w:color w:val="000000"/>
          <w:szCs w:val="28"/>
        </w:rPr>
        <w:t xml:space="preserve"> ввода параметров. Если пользователь решит построить деталь по рекомендуемым параметрам, то ему нужно просто запустить плагин и нажать кнопку «Построить». Далее осуществится запуск САПР «Компас-3</w:t>
      </w:r>
      <w:r w:rsidR="008A5858">
        <w:rPr>
          <w:rFonts w:cs="Times New Roman"/>
          <w:color w:val="000000"/>
          <w:szCs w:val="28"/>
          <w:lang w:val="en-US"/>
        </w:rPr>
        <w:t>D</w:t>
      </w:r>
      <w:r w:rsidR="008A5858">
        <w:rPr>
          <w:rFonts w:cs="Times New Roman"/>
          <w:color w:val="000000"/>
          <w:szCs w:val="28"/>
        </w:rPr>
        <w:t>», на рабочей области которой построится трехмерная модель детали по рекомендуемым параметрам (рисунок</w:t>
      </w:r>
      <w:r w:rsidR="00871809">
        <w:rPr>
          <w:rFonts w:cs="Times New Roman"/>
          <w:color w:val="000000"/>
          <w:szCs w:val="28"/>
        </w:rPr>
        <w:t xml:space="preserve"> 4.2</w:t>
      </w:r>
      <w:r w:rsidR="008A5858">
        <w:rPr>
          <w:rFonts w:cs="Times New Roman"/>
          <w:color w:val="000000"/>
          <w:szCs w:val="28"/>
        </w:rPr>
        <w:t>). Если построение детали выполняется несколько раз, то плагин создает в САПР новый документ.</w:t>
      </w:r>
    </w:p>
    <w:p w14:paraId="4AFF8433" w14:textId="77425ECE" w:rsidR="008A5858" w:rsidRDefault="00857B4E" w:rsidP="00647FAD">
      <w:pPr>
        <w:ind w:firstLine="0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483C04F7" wp14:editId="7D5B0963">
            <wp:extent cx="5808340" cy="32670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9079" cy="32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9C6C" w14:textId="69847339" w:rsidR="008A5858" w:rsidRPr="00647FAD" w:rsidRDefault="008A5858" w:rsidP="008A5858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4.2 – Диалоговое окно документа САПР «Компас</w:t>
      </w:r>
      <w:r w:rsidRPr="00146032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  <w:lang w:val="en-US"/>
        </w:rPr>
        <w:t>D</w:t>
      </w:r>
      <w:r>
        <w:rPr>
          <w:rFonts w:cs="Times New Roman"/>
          <w:color w:val="000000"/>
          <w:szCs w:val="28"/>
        </w:rPr>
        <w:t>»</w:t>
      </w:r>
    </w:p>
    <w:p w14:paraId="4AC7A773" w14:textId="77777777" w:rsidR="006219B7" w:rsidRPr="00AC34CB" w:rsidRDefault="006219B7" w:rsidP="00874618">
      <w:pPr>
        <w:ind w:firstLine="0"/>
        <w:rPr>
          <w:rFonts w:cs="Times New Roman"/>
          <w:color w:val="000000"/>
          <w:szCs w:val="28"/>
        </w:rPr>
      </w:pPr>
    </w:p>
    <w:p w14:paraId="65999FEA" w14:textId="10F04419" w:rsidR="005D3C25" w:rsidRDefault="005D3C25" w:rsidP="005D3C25">
      <w:pPr>
        <w:ind w:firstLine="708"/>
        <w:rPr>
          <w:rFonts w:cs="Times New Roman"/>
          <w:color w:val="000000"/>
          <w:szCs w:val="28"/>
        </w:rPr>
      </w:pPr>
    </w:p>
    <w:p w14:paraId="279A27CB" w14:textId="6C7138D6" w:rsidR="005D3C25" w:rsidRDefault="005D3C25" w:rsidP="000F6CAC">
      <w:pPr>
        <w:ind w:firstLine="0"/>
        <w:rPr>
          <w:rFonts w:cs="Times New Roman"/>
          <w:color w:val="000000"/>
          <w:szCs w:val="28"/>
        </w:rPr>
      </w:pPr>
    </w:p>
    <w:p w14:paraId="4E9E6E11" w14:textId="2EF153A0" w:rsidR="005B5494" w:rsidRDefault="005B5494" w:rsidP="000F6CAC">
      <w:pPr>
        <w:ind w:firstLine="0"/>
        <w:rPr>
          <w:rFonts w:cs="Times New Roman"/>
          <w:color w:val="000000"/>
          <w:szCs w:val="28"/>
        </w:rPr>
      </w:pPr>
    </w:p>
    <w:p w14:paraId="7B21E59B" w14:textId="5E726C42" w:rsidR="005B5494" w:rsidRDefault="005B5494" w:rsidP="000F6CAC">
      <w:pPr>
        <w:ind w:firstLine="0"/>
        <w:rPr>
          <w:rFonts w:cs="Times New Roman"/>
          <w:color w:val="000000"/>
          <w:szCs w:val="28"/>
        </w:rPr>
      </w:pPr>
    </w:p>
    <w:p w14:paraId="66B0110B" w14:textId="0B8AB083" w:rsidR="005B5494" w:rsidRDefault="005B5494" w:rsidP="000F6CAC">
      <w:pPr>
        <w:ind w:firstLine="0"/>
        <w:rPr>
          <w:rFonts w:cs="Times New Roman"/>
          <w:color w:val="000000"/>
          <w:szCs w:val="28"/>
        </w:rPr>
      </w:pPr>
    </w:p>
    <w:p w14:paraId="62A23913" w14:textId="0474838B" w:rsidR="005B5494" w:rsidRDefault="005B5494" w:rsidP="000F6CAC">
      <w:pPr>
        <w:ind w:firstLine="0"/>
        <w:rPr>
          <w:rFonts w:cs="Times New Roman"/>
          <w:color w:val="000000"/>
          <w:szCs w:val="28"/>
        </w:rPr>
      </w:pPr>
    </w:p>
    <w:p w14:paraId="172B7803" w14:textId="79A7CE72" w:rsidR="00874618" w:rsidRDefault="00874618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5C106729" w14:textId="77777777" w:rsidR="00874618" w:rsidRDefault="00874618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79A21868" w14:textId="77777777" w:rsidR="00D134E9" w:rsidRDefault="00355380" w:rsidP="00DB3D82">
      <w:pPr>
        <w:pStyle w:val="a3"/>
        <w:numPr>
          <w:ilvl w:val="0"/>
          <w:numId w:val="19"/>
        </w:numPr>
        <w:spacing w:after="240"/>
        <w:jc w:val="center"/>
        <w:rPr>
          <w:rFonts w:cs="Times New Roman"/>
          <w:b/>
          <w:bCs/>
          <w:color w:val="000000"/>
          <w:szCs w:val="28"/>
        </w:rPr>
      </w:pPr>
      <w:r w:rsidRPr="0073608C">
        <w:rPr>
          <w:rFonts w:cs="Times New Roman"/>
          <w:b/>
          <w:bCs/>
          <w:color w:val="000000"/>
          <w:szCs w:val="28"/>
        </w:rPr>
        <w:lastRenderedPageBreak/>
        <w:t>Тестирование плагина</w:t>
      </w:r>
    </w:p>
    <w:p w14:paraId="2927A803" w14:textId="6498FB45" w:rsidR="0043724D" w:rsidRPr="00D134E9" w:rsidRDefault="00D134E9" w:rsidP="00D134E9">
      <w:pPr>
        <w:spacing w:after="240"/>
        <w:ind w:firstLine="375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szCs w:val="28"/>
        </w:rPr>
        <w:tab/>
      </w:r>
      <w:r w:rsidR="00AE0A34" w:rsidRPr="00D134E9">
        <w:rPr>
          <w:rFonts w:cs="Times New Roman"/>
          <w:szCs w:val="28"/>
        </w:rPr>
        <w:t>Тестирование программы позволяет проверить соответствия между реальным и ожидаемым поведением программы</w:t>
      </w:r>
      <w:r w:rsidR="00F33DA6">
        <w:rPr>
          <w:rFonts w:cs="Times New Roman"/>
          <w:szCs w:val="28"/>
        </w:rPr>
        <w:t xml:space="preserve"> </w:t>
      </w:r>
      <w:r w:rsidR="00F33DA6" w:rsidRPr="00F33DA6">
        <w:rPr>
          <w:rFonts w:cs="Times New Roman"/>
          <w:szCs w:val="28"/>
        </w:rPr>
        <w:t>[</w:t>
      </w:r>
      <w:r w:rsidR="00F33DA6" w:rsidRPr="00226CEC">
        <w:rPr>
          <w:rFonts w:cs="Times New Roman"/>
          <w:szCs w:val="28"/>
        </w:rPr>
        <w:t>6</w:t>
      </w:r>
      <w:r w:rsidR="00F33DA6" w:rsidRPr="00F33DA6">
        <w:rPr>
          <w:rFonts w:cs="Times New Roman"/>
          <w:szCs w:val="28"/>
        </w:rPr>
        <w:t>]</w:t>
      </w:r>
      <w:r w:rsidR="00AE0A34" w:rsidRPr="00D134E9">
        <w:rPr>
          <w:rFonts w:cs="Times New Roman"/>
          <w:szCs w:val="28"/>
        </w:rPr>
        <w:t>.</w:t>
      </w:r>
    </w:p>
    <w:p w14:paraId="0341C14D" w14:textId="77777777" w:rsidR="00D134E9" w:rsidRDefault="0043724D" w:rsidP="00D134E9">
      <w:pPr>
        <w:spacing w:after="240"/>
        <w:ind w:firstLine="0"/>
        <w:jc w:val="center"/>
        <w:rPr>
          <w:rFonts w:cs="Times New Roman"/>
          <w:szCs w:val="28"/>
        </w:rPr>
      </w:pPr>
      <w:r>
        <w:rPr>
          <w:rFonts w:cs="Times New Roman"/>
          <w:b/>
          <w:bCs/>
          <w:color w:val="000000"/>
          <w:szCs w:val="28"/>
        </w:rPr>
        <w:t>5.1 Функционально тестирование</w:t>
      </w:r>
    </w:p>
    <w:p w14:paraId="2E547647" w14:textId="4D31BBB1" w:rsidR="00D134E9" w:rsidRDefault="00D134E9" w:rsidP="007816C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 функциональном тестировании</w:t>
      </w:r>
      <w:r w:rsidR="004D223F" w:rsidRPr="004D223F">
        <w:rPr>
          <w:rFonts w:cs="Times New Roman"/>
          <w:szCs w:val="28"/>
        </w:rPr>
        <w:t xml:space="preserve"> [7]</w:t>
      </w:r>
      <w:r>
        <w:rPr>
          <w:rFonts w:cs="Times New Roman"/>
          <w:szCs w:val="28"/>
        </w:rPr>
        <w:t xml:space="preserve"> проверяется корректность работы плагина, а именно получение верного результата в виде трехмерной модели.</w:t>
      </w:r>
    </w:p>
    <w:p w14:paraId="0670EA90" w14:textId="205C0F97" w:rsidR="007A6B5F" w:rsidRPr="007A6B5F" w:rsidRDefault="007A6B5F" w:rsidP="007816C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Произведено функционально тестирование построения втулки для катушки в САПР «Компас-3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»</w:t>
      </w:r>
      <w:r w:rsidRPr="007A6B5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 минимальных и максимальных параметрах, результаты построения приведены на рисунках 5.1 и 5.1.</w:t>
      </w:r>
      <w:r w:rsidR="00D25670">
        <w:rPr>
          <w:rFonts w:cs="Times New Roman"/>
          <w:szCs w:val="28"/>
        </w:rPr>
        <w:t xml:space="preserve"> Результат построения модели, соответствующей техническому заданию представлен на рисунке 5.3.</w:t>
      </w:r>
      <w:r w:rsidR="00C4096F">
        <w:rPr>
          <w:rFonts w:cs="Times New Roman"/>
          <w:szCs w:val="28"/>
        </w:rPr>
        <w:t xml:space="preserve"> На рисунке 5.4</w:t>
      </w:r>
      <w:r w:rsidR="000C3659">
        <w:rPr>
          <w:rFonts w:cs="Times New Roman"/>
          <w:szCs w:val="28"/>
        </w:rPr>
        <w:t xml:space="preserve"> – 5.5</w:t>
      </w:r>
      <w:r w:rsidR="00C4096F">
        <w:rPr>
          <w:rFonts w:cs="Times New Roman"/>
          <w:szCs w:val="28"/>
        </w:rPr>
        <w:t xml:space="preserve"> продемонстрирована дополнительная функциональность.</w:t>
      </w:r>
    </w:p>
    <w:p w14:paraId="693C8994" w14:textId="2EF21B59" w:rsidR="0073608C" w:rsidRDefault="001E257F" w:rsidP="004B498A">
      <w:pPr>
        <w:ind w:firstLine="0"/>
        <w:rPr>
          <w:rFonts w:cs="Times New Roman"/>
          <w:b/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190FE972" wp14:editId="5213E69F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5072" w14:textId="548FACA1" w:rsidR="0073608C" w:rsidRDefault="004B498A" w:rsidP="0073608C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5.1 – Модель втулки для катушки с минимально заданными параметрами</w:t>
      </w:r>
    </w:p>
    <w:p w14:paraId="26DE77D4" w14:textId="77777777" w:rsidR="005E73D7" w:rsidRPr="004B498A" w:rsidRDefault="005E73D7" w:rsidP="0073608C">
      <w:pPr>
        <w:jc w:val="center"/>
        <w:rPr>
          <w:rFonts w:cs="Times New Roman"/>
          <w:color w:val="000000"/>
          <w:szCs w:val="28"/>
        </w:rPr>
      </w:pPr>
    </w:p>
    <w:p w14:paraId="025A5789" w14:textId="30E25CA5" w:rsidR="0073608C" w:rsidRDefault="001E257F" w:rsidP="005E73D7">
      <w:pPr>
        <w:ind w:firstLine="0"/>
        <w:rPr>
          <w:rFonts w:cs="Times New Roman"/>
          <w:b/>
          <w:b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708E28E" wp14:editId="5CD1C68A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C579" w14:textId="510E2CAE" w:rsidR="0073608C" w:rsidRPr="005E73D7" w:rsidRDefault="005E73D7" w:rsidP="00226CEC">
      <w:pPr>
        <w:spacing w:after="24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5.2 – Модель втулки для катушки с максимально заданными параметрами</w:t>
      </w:r>
    </w:p>
    <w:p w14:paraId="47EA336C" w14:textId="26D8ADDC" w:rsidR="0073608C" w:rsidRDefault="001E257F" w:rsidP="00FD66D5">
      <w:pPr>
        <w:ind w:firstLine="0"/>
        <w:rPr>
          <w:rFonts w:cs="Times New Roman"/>
          <w:b/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61929EC5" wp14:editId="0C3B0C94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D122" w14:textId="4DD4AAD3" w:rsidR="0073608C" w:rsidRDefault="00FD66D5" w:rsidP="004A53F6">
      <w:pPr>
        <w:spacing w:after="24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5.3 – Модель втулки для катушки с оптимально заданными параметрами</w:t>
      </w:r>
    </w:p>
    <w:p w14:paraId="72AA49D9" w14:textId="045AF65D" w:rsidR="00C4096F" w:rsidRDefault="00C4096F" w:rsidP="00C4096F">
      <w:pPr>
        <w:spacing w:after="240"/>
        <w:ind w:firstLine="0"/>
        <w:rPr>
          <w:rFonts w:cs="Times New Roman"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0669FE12" wp14:editId="2DC547A9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9806" w14:textId="4CD1C66E" w:rsidR="00190154" w:rsidRDefault="00C4096F" w:rsidP="00190154">
      <w:pPr>
        <w:spacing w:after="240"/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Модель втулки с дополнительной функциональностью</w:t>
      </w:r>
      <w:r w:rsidR="00BB060C">
        <w:rPr>
          <w:rFonts w:cs="Times New Roman"/>
          <w:color w:val="000000"/>
          <w:szCs w:val="28"/>
        </w:rPr>
        <w:t xml:space="preserve"> с метрической резьбой</w:t>
      </w:r>
    </w:p>
    <w:p w14:paraId="26B63CCC" w14:textId="37D6C76B" w:rsidR="00190154" w:rsidRDefault="00190154" w:rsidP="00190154">
      <w:pPr>
        <w:spacing w:after="240"/>
        <w:ind w:firstLine="0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768B7757" wp14:editId="76445DFE">
            <wp:extent cx="5940425" cy="3341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2E4F" w14:textId="706097E0" w:rsidR="00190154" w:rsidRDefault="00190154" w:rsidP="00190154">
      <w:pPr>
        <w:spacing w:after="240"/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5.5 – Модель втулки с дополнительной функциональностью с упорной резьбой</w:t>
      </w:r>
    </w:p>
    <w:p w14:paraId="2630A4D9" w14:textId="07FAFE5A" w:rsidR="008A61D2" w:rsidRDefault="008A61D2" w:rsidP="008A61D2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Если пользователь введет ошибочные параметры, то плагин выделит</w:t>
      </w:r>
      <w:r w:rsidR="005F0076">
        <w:rPr>
          <w:rFonts w:cs="Times New Roman"/>
          <w:color w:val="000000"/>
          <w:szCs w:val="28"/>
        </w:rPr>
        <w:t xml:space="preserve"> поле с ошибкой </w:t>
      </w:r>
      <w:r>
        <w:rPr>
          <w:rFonts w:cs="Times New Roman"/>
          <w:color w:val="000000"/>
          <w:szCs w:val="28"/>
        </w:rPr>
        <w:t xml:space="preserve">красным цветом. А также, </w:t>
      </w:r>
      <w:r w:rsidR="0024760A">
        <w:rPr>
          <w:rFonts w:cs="Times New Roman"/>
          <w:color w:val="000000"/>
          <w:szCs w:val="28"/>
        </w:rPr>
        <w:t>при потере</w:t>
      </w:r>
      <w:r>
        <w:rPr>
          <w:rFonts w:cs="Times New Roman"/>
          <w:color w:val="000000"/>
          <w:szCs w:val="28"/>
        </w:rPr>
        <w:t xml:space="preserve"> фокуса</w:t>
      </w:r>
      <w:r w:rsidR="0024760A" w:rsidRPr="0024760A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полем, значение поля пример последнее корректно</w:t>
      </w:r>
      <w:r w:rsidR="00A44579">
        <w:rPr>
          <w:rFonts w:cs="Times New Roman"/>
          <w:color w:val="000000"/>
          <w:szCs w:val="28"/>
        </w:rPr>
        <w:t xml:space="preserve"> введенное</w:t>
      </w:r>
      <w:r>
        <w:rPr>
          <w:rFonts w:cs="Times New Roman"/>
          <w:color w:val="000000"/>
          <w:szCs w:val="28"/>
        </w:rPr>
        <w:t xml:space="preserve"> значение. Допустимый интервал вводимых значений отображается рядом с полями для ввода параметров.</w:t>
      </w:r>
    </w:p>
    <w:p w14:paraId="3E95AEF8" w14:textId="066CC983" w:rsidR="0073608C" w:rsidRPr="008A61D2" w:rsidRDefault="008A61D2" w:rsidP="008A61D2">
      <w:pPr>
        <w:ind w:firstLine="708"/>
        <w:rPr>
          <w:rFonts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Диалоговое окно с введенным некорректным значением и отображенным интервалом параметров изображено на рисунке 5.</w:t>
      </w:r>
      <w:r w:rsidR="009B6622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.</w:t>
      </w:r>
    </w:p>
    <w:p w14:paraId="5DCF6E42" w14:textId="173841BF" w:rsidR="0073608C" w:rsidRDefault="00226079" w:rsidP="0073608C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37F711C5" wp14:editId="79B105CB">
            <wp:extent cx="4752975" cy="57721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4F195" w14:textId="1341269D" w:rsidR="0073608C" w:rsidRPr="000A727D" w:rsidRDefault="000A727D" w:rsidP="0073608C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</w:t>
      </w:r>
      <w:r w:rsidR="009B6622">
        <w:rPr>
          <w:rFonts w:cs="Times New Roman"/>
          <w:color w:val="000000"/>
          <w:szCs w:val="28"/>
        </w:rPr>
        <w:t>6</w:t>
      </w:r>
      <w:r>
        <w:rPr>
          <w:rFonts w:cs="Times New Roman"/>
          <w:color w:val="000000"/>
          <w:szCs w:val="28"/>
        </w:rPr>
        <w:t xml:space="preserve"> – Ошибочно введенный параметр</w:t>
      </w:r>
    </w:p>
    <w:p w14:paraId="7AAF1BBB" w14:textId="2AC7C567" w:rsidR="0073608C" w:rsidRDefault="0073608C" w:rsidP="0073608C">
      <w:pPr>
        <w:jc w:val="center"/>
        <w:rPr>
          <w:rFonts w:cs="Times New Roman"/>
          <w:b/>
          <w:bCs/>
          <w:color w:val="000000"/>
          <w:szCs w:val="28"/>
        </w:rPr>
      </w:pPr>
    </w:p>
    <w:p w14:paraId="23A42ECB" w14:textId="4FC8FD74" w:rsidR="0073608C" w:rsidRDefault="0073608C" w:rsidP="00A73F56">
      <w:pPr>
        <w:ind w:firstLine="0"/>
        <w:rPr>
          <w:rFonts w:cs="Times New Roman"/>
          <w:b/>
          <w:bCs/>
          <w:color w:val="000000"/>
          <w:szCs w:val="28"/>
        </w:rPr>
      </w:pPr>
    </w:p>
    <w:p w14:paraId="6CB02A26" w14:textId="77777777" w:rsidR="007409F3" w:rsidRDefault="007409F3" w:rsidP="00A73F56">
      <w:pPr>
        <w:ind w:firstLine="0"/>
        <w:rPr>
          <w:rFonts w:cs="Times New Roman"/>
          <w:b/>
          <w:bCs/>
          <w:color w:val="000000"/>
          <w:szCs w:val="28"/>
        </w:rPr>
      </w:pPr>
    </w:p>
    <w:p w14:paraId="523C1507" w14:textId="1738C96E" w:rsidR="005E4C24" w:rsidRDefault="00E31125" w:rsidP="00A73F56">
      <w:pPr>
        <w:spacing w:after="240"/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lastRenderedPageBreak/>
        <w:t>5.2 Модульное тестирование</w:t>
      </w:r>
    </w:p>
    <w:p w14:paraId="560FEE16" w14:textId="6D26DCCE" w:rsidR="00ED06FF" w:rsidRDefault="005E4C24" w:rsidP="00ED06FF">
      <w:pPr>
        <w:ind w:firstLine="708"/>
        <w:rPr>
          <w:rFonts w:eastAsia="Calibri"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тестирование [</w:t>
      </w:r>
      <w:r w:rsidR="00007F84" w:rsidRPr="006347DA">
        <w:rPr>
          <w:rFonts w:eastAsia="Calibri" w:cs="Times New Roman"/>
          <w:szCs w:val="28"/>
        </w:rPr>
        <w:t>8</w:t>
      </w:r>
      <w:r>
        <w:rPr>
          <w:rFonts w:eastAsia="Calibri" w:cs="Times New Roman"/>
          <w:szCs w:val="28"/>
        </w:rPr>
        <w:t>]</w:t>
      </w:r>
      <w:r w:rsidR="005774E4">
        <w:rPr>
          <w:rFonts w:eastAsia="Calibri" w:cs="Times New Roman"/>
          <w:szCs w:val="28"/>
        </w:rPr>
        <w:t xml:space="preserve">. </w:t>
      </w:r>
    </w:p>
    <w:p w14:paraId="043AF97E" w14:textId="5B0DF02E" w:rsidR="005774E4" w:rsidRDefault="005774E4" w:rsidP="005774E4">
      <w:pPr>
        <w:rPr>
          <w:rFonts w:cs="Times New Roman"/>
          <w:szCs w:val="28"/>
        </w:rPr>
      </w:pPr>
      <w:r w:rsidRPr="00C37A2B">
        <w:rPr>
          <w:rFonts w:cs="Times New Roman"/>
          <w:szCs w:val="28"/>
        </w:rPr>
        <w:t>Для проверки открытых членов класс</w:t>
      </w:r>
      <w:r w:rsidR="008D212E">
        <w:rPr>
          <w:rFonts w:cs="Times New Roman"/>
          <w:szCs w:val="28"/>
        </w:rPr>
        <w:t xml:space="preserve">ов </w:t>
      </w:r>
      <w:proofErr w:type="spellStart"/>
      <w:r w:rsidR="008D212E">
        <w:rPr>
          <w:rFonts w:cs="Times New Roman"/>
          <w:szCs w:val="28"/>
          <w:lang w:val="en-US"/>
        </w:rPr>
        <w:t>ModelParameters</w:t>
      </w:r>
      <w:proofErr w:type="spellEnd"/>
      <w:r w:rsidR="008D212E" w:rsidRPr="005774E4">
        <w:rPr>
          <w:rFonts w:cs="Times New Roman"/>
          <w:szCs w:val="28"/>
        </w:rPr>
        <w:t xml:space="preserve"> </w:t>
      </w:r>
      <w:r w:rsidR="008D212E">
        <w:rPr>
          <w:rFonts w:cs="Times New Roman"/>
          <w:szCs w:val="28"/>
        </w:rPr>
        <w:t xml:space="preserve">и </w:t>
      </w:r>
      <w:r w:rsidR="008D212E">
        <w:rPr>
          <w:rFonts w:cs="Times New Roman"/>
          <w:szCs w:val="28"/>
          <w:lang w:val="en-US"/>
        </w:rPr>
        <w:t>Parameter</w:t>
      </w:r>
      <w:r w:rsidRPr="00C37A2B">
        <w:rPr>
          <w:rFonts w:cs="Times New Roman"/>
          <w:szCs w:val="28"/>
        </w:rPr>
        <w:t xml:space="preserve"> в модульном тестир</w:t>
      </w:r>
      <w:r>
        <w:rPr>
          <w:rFonts w:cs="Times New Roman"/>
          <w:szCs w:val="28"/>
        </w:rPr>
        <w:t xml:space="preserve">овании использовались </w:t>
      </w:r>
      <w:r w:rsidRPr="00C37A2B">
        <w:rPr>
          <w:rFonts w:cs="Times New Roman"/>
          <w:szCs w:val="28"/>
        </w:rPr>
        <w:t>тестовые мет</w:t>
      </w:r>
      <w:r>
        <w:rPr>
          <w:rFonts w:cs="Times New Roman"/>
          <w:szCs w:val="28"/>
        </w:rPr>
        <w:t>оды, которые описаны в таблице 5</w:t>
      </w:r>
      <w:r w:rsidRPr="00C37A2B">
        <w:rPr>
          <w:rFonts w:cs="Times New Roman"/>
          <w:szCs w:val="28"/>
        </w:rPr>
        <w:t>.1.</w:t>
      </w:r>
    </w:p>
    <w:p w14:paraId="06F1C5B9" w14:textId="2F49A82B" w:rsidR="005774E4" w:rsidRPr="005774E4" w:rsidRDefault="005774E4" w:rsidP="005774E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5.1 – </w:t>
      </w:r>
      <w:r w:rsidRPr="00C37A2B">
        <w:rPr>
          <w:rFonts w:cs="Times New Roman"/>
          <w:szCs w:val="28"/>
        </w:rPr>
        <w:t>Название и описание используемых в тестировании методов класс</w:t>
      </w:r>
      <w:r>
        <w:rPr>
          <w:rFonts w:cs="Times New Roman"/>
          <w:szCs w:val="28"/>
        </w:rPr>
        <w:t xml:space="preserve">ов </w:t>
      </w:r>
      <w:proofErr w:type="spellStart"/>
      <w:r>
        <w:rPr>
          <w:rFonts w:cs="Times New Roman"/>
          <w:szCs w:val="28"/>
          <w:lang w:val="en-US"/>
        </w:rPr>
        <w:t>ModelParameters</w:t>
      </w:r>
      <w:proofErr w:type="spellEnd"/>
      <w:r w:rsidRPr="005774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069"/>
        <w:gridCol w:w="4276"/>
      </w:tblGrid>
      <w:tr w:rsidR="00ED06FF" w14:paraId="2390E215" w14:textId="77777777" w:rsidTr="00CF421F">
        <w:tc>
          <w:tcPr>
            <w:tcW w:w="5069" w:type="dxa"/>
          </w:tcPr>
          <w:p w14:paraId="07010CA0" w14:textId="25D18E98" w:rsidR="00ED06FF" w:rsidRDefault="00ED06FF" w:rsidP="00ED06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37A2B">
              <w:rPr>
                <w:rFonts w:cs="Times New Roman"/>
                <w:szCs w:val="28"/>
              </w:rPr>
              <w:t>Название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тестового метода</w:t>
            </w:r>
          </w:p>
        </w:tc>
        <w:tc>
          <w:tcPr>
            <w:tcW w:w="4276" w:type="dxa"/>
          </w:tcPr>
          <w:p w14:paraId="4E4E0E8C" w14:textId="31C9E611" w:rsidR="00ED06FF" w:rsidRPr="00ED06FF" w:rsidRDefault="00ED06FF" w:rsidP="00ED06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ED06FF" w14:paraId="199EA1C8" w14:textId="77777777" w:rsidTr="00CF421F">
        <w:tc>
          <w:tcPr>
            <w:tcW w:w="5069" w:type="dxa"/>
          </w:tcPr>
          <w:p w14:paraId="083E1593" w14:textId="67FB79BD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Test_CalculationJumperLenght</w:t>
            </w:r>
            <w:proofErr w:type="spellEnd"/>
          </w:p>
        </w:tc>
        <w:tc>
          <w:tcPr>
            <w:tcW w:w="4276" w:type="dxa"/>
          </w:tcPr>
          <w:p w14:paraId="50CE68FD" w14:textId="1F439F30" w:rsidR="00ED06FF" w:rsidRDefault="00DF6D2D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</w:t>
            </w:r>
            <w:r w:rsidR="0038119C">
              <w:rPr>
                <w:rFonts w:eastAsia="Calibri" w:cs="Times New Roman"/>
                <w:szCs w:val="28"/>
              </w:rPr>
              <w:t xml:space="preserve"> расчета длин перемычки</w:t>
            </w:r>
          </w:p>
        </w:tc>
      </w:tr>
      <w:tr w:rsidR="00ED06FF" w14:paraId="2C58120A" w14:textId="77777777" w:rsidTr="00CF421F">
        <w:tc>
          <w:tcPr>
            <w:tcW w:w="5069" w:type="dxa"/>
          </w:tcPr>
          <w:p w14:paraId="75B13066" w14:textId="2CB306CA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Test_CalculationMiddleRingD2</w:t>
            </w:r>
          </w:p>
        </w:tc>
        <w:tc>
          <w:tcPr>
            <w:tcW w:w="4276" w:type="dxa"/>
          </w:tcPr>
          <w:p w14:paraId="299AA27B" w14:textId="59A3316B" w:rsidR="00ED06FF" w:rsidRDefault="00096C66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Метод для проверки корректности </w:t>
            </w:r>
            <w:r w:rsidR="0038119C">
              <w:rPr>
                <w:rFonts w:eastAsia="Calibri" w:cs="Times New Roman"/>
                <w:szCs w:val="28"/>
              </w:rPr>
              <w:t>расчета среднего кольца</w:t>
            </w:r>
          </w:p>
        </w:tc>
      </w:tr>
      <w:tr w:rsidR="00ED06FF" w14:paraId="75BBAB9B" w14:textId="77777777" w:rsidTr="00CF421F">
        <w:tc>
          <w:tcPr>
            <w:tcW w:w="5069" w:type="dxa"/>
          </w:tcPr>
          <w:p w14:paraId="49B8DCCE" w14:textId="48180F1D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Test_CalculationOuterRingD1</w:t>
            </w:r>
          </w:p>
        </w:tc>
        <w:tc>
          <w:tcPr>
            <w:tcW w:w="4276" w:type="dxa"/>
          </w:tcPr>
          <w:p w14:paraId="53FB9623" w14:textId="7A4174FB" w:rsidR="00ED06FF" w:rsidRDefault="00096C66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</w:t>
            </w:r>
            <w:r w:rsidR="0038119C">
              <w:rPr>
                <w:rFonts w:eastAsia="Calibri" w:cs="Times New Roman"/>
                <w:szCs w:val="28"/>
              </w:rPr>
              <w:t xml:space="preserve"> расчета большого кольца</w:t>
            </w:r>
          </w:p>
        </w:tc>
      </w:tr>
      <w:tr w:rsidR="00ED06FF" w14:paraId="0E47053A" w14:textId="77777777" w:rsidTr="00CF421F">
        <w:tc>
          <w:tcPr>
            <w:tcW w:w="5069" w:type="dxa"/>
          </w:tcPr>
          <w:p w14:paraId="3BB352EB" w14:textId="5CA69880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Test_ModelParameters</w:t>
            </w:r>
            <w:proofErr w:type="spellEnd"/>
          </w:p>
        </w:tc>
        <w:tc>
          <w:tcPr>
            <w:tcW w:w="4276" w:type="dxa"/>
          </w:tcPr>
          <w:p w14:paraId="6980D3B7" w14:textId="0C30FC13" w:rsidR="00ED06FF" w:rsidRDefault="00DE0517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ED06FF" w14:paraId="15A5DEE3" w14:textId="77777777" w:rsidTr="00CF421F">
        <w:tc>
          <w:tcPr>
            <w:tcW w:w="5069" w:type="dxa"/>
          </w:tcPr>
          <w:p w14:paraId="55A02B34" w14:textId="3A4B1F83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Test_Parameter</w:t>
            </w:r>
            <w:proofErr w:type="spellEnd"/>
          </w:p>
        </w:tc>
        <w:tc>
          <w:tcPr>
            <w:tcW w:w="4276" w:type="dxa"/>
          </w:tcPr>
          <w:p w14:paraId="7CA65F60" w14:textId="0C93C9C4" w:rsidR="00ED06FF" w:rsidRDefault="00DE0517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Метод для проверки корректности возвращаемых методом </w:t>
            </w:r>
            <w:proofErr w:type="spellStart"/>
            <w:r w:rsidRPr="008A1DF3">
              <w:rPr>
                <w:rFonts w:eastAsia="Calibri" w:cs="Times New Roman"/>
                <w:szCs w:val="28"/>
              </w:rPr>
              <w:t>Parameter</w:t>
            </w:r>
            <w:proofErr w:type="spellEnd"/>
            <w:r w:rsidRPr="008A1DF3">
              <w:rPr>
                <w:rFonts w:eastAsia="Calibri" w:cs="Times New Roman"/>
                <w:szCs w:val="28"/>
              </w:rPr>
              <w:t xml:space="preserve"> </w:t>
            </w:r>
            <w:r>
              <w:rPr>
                <w:rFonts w:eastAsia="Calibri" w:cs="Times New Roman"/>
                <w:szCs w:val="28"/>
              </w:rPr>
              <w:t>данных</w:t>
            </w:r>
          </w:p>
        </w:tc>
      </w:tr>
      <w:tr w:rsidR="00ED06FF" w14:paraId="224EB06B" w14:textId="77777777" w:rsidTr="003C2F41">
        <w:tc>
          <w:tcPr>
            <w:tcW w:w="5069" w:type="dxa"/>
          </w:tcPr>
          <w:p w14:paraId="17646B6E" w14:textId="0E128767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Test_ToString</w:t>
            </w:r>
            <w:proofErr w:type="spellEnd"/>
          </w:p>
        </w:tc>
        <w:tc>
          <w:tcPr>
            <w:tcW w:w="4276" w:type="dxa"/>
          </w:tcPr>
          <w:p w14:paraId="027A20F3" w14:textId="4D80BC36" w:rsidR="00ED06FF" w:rsidRPr="00432D7C" w:rsidRDefault="00F14FEB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</w:tbl>
    <w:p w14:paraId="6DA968BE" w14:textId="17242189" w:rsidR="003C2F41" w:rsidRDefault="003C2F41"/>
    <w:p w14:paraId="60273672" w14:textId="3D6C040C" w:rsidR="003C2F41" w:rsidRDefault="003C2F41">
      <w:r>
        <w:lastRenderedPageBreak/>
        <w:t>Продолжение таблицы 5.1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5069"/>
        <w:gridCol w:w="4276"/>
      </w:tblGrid>
      <w:tr w:rsidR="00ED06FF" w14:paraId="306B6C93" w14:textId="77777777" w:rsidTr="00CF421F">
        <w:tc>
          <w:tcPr>
            <w:tcW w:w="5069" w:type="dxa"/>
          </w:tcPr>
          <w:p w14:paraId="3FD2BDCF" w14:textId="0ED04732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Test_CalculationDMidelAndCenter</w:t>
            </w:r>
            <w:proofErr w:type="spellEnd"/>
          </w:p>
        </w:tc>
        <w:tc>
          <w:tcPr>
            <w:tcW w:w="4276" w:type="dxa"/>
          </w:tcPr>
          <w:p w14:paraId="12C87CE1" w14:textId="767CDEB7" w:rsidR="00ED06FF" w:rsidRDefault="007222D3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Метод проверки корректности </w:t>
            </w:r>
            <w:r w:rsidR="0038119C">
              <w:rPr>
                <w:rFonts w:eastAsia="Calibri" w:cs="Times New Roman"/>
                <w:szCs w:val="28"/>
              </w:rPr>
              <w:t>расчета модели и центра</w:t>
            </w:r>
          </w:p>
        </w:tc>
      </w:tr>
      <w:tr w:rsidR="005774E4" w14:paraId="1AB51689" w14:textId="77777777" w:rsidTr="00CF421F">
        <w:tc>
          <w:tcPr>
            <w:tcW w:w="5069" w:type="dxa"/>
          </w:tcPr>
          <w:p w14:paraId="05F9DC6F" w14:textId="7CC66479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Test_CalculationHeightSleeve</w:t>
            </w:r>
            <w:proofErr w:type="spellEnd"/>
          </w:p>
        </w:tc>
        <w:tc>
          <w:tcPr>
            <w:tcW w:w="4276" w:type="dxa"/>
          </w:tcPr>
          <w:p w14:paraId="5D8A38E2" w14:textId="35C67562" w:rsidR="005774E4" w:rsidRDefault="0038119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Тестирование расчета высоты втулки</w:t>
            </w:r>
          </w:p>
        </w:tc>
      </w:tr>
      <w:tr w:rsidR="005774E4" w14:paraId="48EDE914" w14:textId="77777777" w:rsidTr="00CF421F">
        <w:tc>
          <w:tcPr>
            <w:tcW w:w="5069" w:type="dxa"/>
          </w:tcPr>
          <w:p w14:paraId="49994C7C" w14:textId="6E9917EB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Test_MaxValue_Get_CorrectValue</w:t>
            </w:r>
            <w:proofErr w:type="spellEnd"/>
          </w:p>
        </w:tc>
        <w:tc>
          <w:tcPr>
            <w:tcW w:w="4276" w:type="dxa"/>
          </w:tcPr>
          <w:p w14:paraId="19180113" w14:textId="1A930A15" w:rsidR="005774E4" w:rsidRPr="00432D7C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5774E4" w14:paraId="38553441" w14:textId="77777777" w:rsidTr="00CF421F">
        <w:tc>
          <w:tcPr>
            <w:tcW w:w="5069" w:type="dxa"/>
          </w:tcPr>
          <w:p w14:paraId="7AE851AE" w14:textId="4C90C0AA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Test_MaxValue_Set_CorrectValue</w:t>
            </w:r>
            <w:proofErr w:type="spellEnd"/>
          </w:p>
        </w:tc>
        <w:tc>
          <w:tcPr>
            <w:tcW w:w="4276" w:type="dxa"/>
          </w:tcPr>
          <w:p w14:paraId="3D92806A" w14:textId="4F0AD791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записи максимального значения</w:t>
            </w:r>
          </w:p>
        </w:tc>
      </w:tr>
      <w:tr w:rsidR="005774E4" w14:paraId="2EEFF581" w14:textId="77777777" w:rsidTr="00CF421F">
        <w:tc>
          <w:tcPr>
            <w:tcW w:w="5069" w:type="dxa"/>
          </w:tcPr>
          <w:p w14:paraId="0C261B71" w14:textId="3ED2BF81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Test_MinValue_Get_CorrectValue</w:t>
            </w:r>
            <w:proofErr w:type="spellEnd"/>
          </w:p>
        </w:tc>
        <w:tc>
          <w:tcPr>
            <w:tcW w:w="4276" w:type="dxa"/>
          </w:tcPr>
          <w:p w14:paraId="2CF78682" w14:textId="7CE7A1D3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5774E4" w14:paraId="4A0FF9AD" w14:textId="77777777" w:rsidTr="00CF421F">
        <w:tc>
          <w:tcPr>
            <w:tcW w:w="5069" w:type="dxa"/>
          </w:tcPr>
          <w:p w14:paraId="4150DE3B" w14:textId="7293BC43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Test_MinValue_Set_CorrectValue</w:t>
            </w:r>
            <w:proofErr w:type="spellEnd"/>
          </w:p>
        </w:tc>
        <w:tc>
          <w:tcPr>
            <w:tcW w:w="4276" w:type="dxa"/>
          </w:tcPr>
          <w:p w14:paraId="566A60CA" w14:textId="2EFA99C9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5774E4" w14:paraId="31CD8171" w14:textId="77777777" w:rsidTr="00CF421F">
        <w:tc>
          <w:tcPr>
            <w:tcW w:w="5069" w:type="dxa"/>
          </w:tcPr>
          <w:p w14:paraId="5BCD90B5" w14:textId="6715D5D6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Test_Parameter_Designer</w:t>
            </w:r>
            <w:proofErr w:type="spellEnd"/>
          </w:p>
        </w:tc>
        <w:tc>
          <w:tcPr>
            <w:tcW w:w="4276" w:type="dxa"/>
          </w:tcPr>
          <w:p w14:paraId="78355A13" w14:textId="51C84D64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5774E4" w14:paraId="0C47DFB2" w14:textId="77777777" w:rsidTr="00CF421F">
        <w:tc>
          <w:tcPr>
            <w:tcW w:w="5069" w:type="dxa"/>
          </w:tcPr>
          <w:p w14:paraId="7BB19AF7" w14:textId="2AEE8F28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Test_Value_Get_CorrectValue</w:t>
            </w:r>
            <w:proofErr w:type="spellEnd"/>
          </w:p>
        </w:tc>
        <w:tc>
          <w:tcPr>
            <w:tcW w:w="4276" w:type="dxa"/>
          </w:tcPr>
          <w:p w14:paraId="6792F82E" w14:textId="5768A51C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5774E4" w14:paraId="1EFF0421" w14:textId="77777777" w:rsidTr="00CF421F">
        <w:tc>
          <w:tcPr>
            <w:tcW w:w="5069" w:type="dxa"/>
          </w:tcPr>
          <w:p w14:paraId="37C7CD18" w14:textId="492E6C75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Test_Value_Set_CorrectValue</w:t>
            </w:r>
            <w:proofErr w:type="spellEnd"/>
          </w:p>
        </w:tc>
        <w:tc>
          <w:tcPr>
            <w:tcW w:w="4276" w:type="dxa"/>
          </w:tcPr>
          <w:p w14:paraId="0713D5D5" w14:textId="55387DA3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5774E4" w14:paraId="2A4FE1CE" w14:textId="77777777" w:rsidTr="00CF421F">
        <w:tc>
          <w:tcPr>
            <w:tcW w:w="5069" w:type="dxa"/>
          </w:tcPr>
          <w:p w14:paraId="15DFD32C" w14:textId="034AD7C8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proofErr w:type="spellStart"/>
            <w:r w:rsidRPr="005774E4">
              <w:rPr>
                <w:rFonts w:cs="Times New Roman"/>
                <w:color w:val="000000"/>
                <w:szCs w:val="28"/>
              </w:rPr>
              <w:t>TestLastModTimeSet_ArgumentException</w:t>
            </w:r>
            <w:proofErr w:type="spellEnd"/>
          </w:p>
        </w:tc>
        <w:tc>
          <w:tcPr>
            <w:tcW w:w="4276" w:type="dxa"/>
          </w:tcPr>
          <w:p w14:paraId="46B50A10" w14:textId="43AFED6F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</w:tbl>
    <w:p w14:paraId="43670F4F" w14:textId="12F041B7" w:rsidR="004B4BAB" w:rsidRPr="00071BC0" w:rsidRDefault="00CF421F" w:rsidP="00071BC0">
      <w:pPr>
        <w:rPr>
          <w:rFonts w:cs="Times New Roman"/>
          <w:szCs w:val="28"/>
        </w:rPr>
      </w:pPr>
      <w:r w:rsidRPr="00A61B28">
        <w:rPr>
          <w:rFonts w:cs="Times New Roman"/>
          <w:szCs w:val="28"/>
        </w:rPr>
        <w:lastRenderedPageBreak/>
        <w:t>Результаты успешного прохождения всех модульных тестов приведен</w:t>
      </w:r>
      <w:r>
        <w:rPr>
          <w:rFonts w:cs="Times New Roman"/>
          <w:szCs w:val="28"/>
        </w:rPr>
        <w:t>ы на рисунке 5</w:t>
      </w:r>
      <w:r w:rsidRPr="00A61B28">
        <w:rPr>
          <w:rFonts w:cs="Times New Roman"/>
          <w:szCs w:val="28"/>
        </w:rPr>
        <w:t>.</w:t>
      </w:r>
      <w:r w:rsidR="00071BC0">
        <w:rPr>
          <w:rFonts w:cs="Times New Roman"/>
          <w:szCs w:val="28"/>
        </w:rPr>
        <w:t>7</w:t>
      </w:r>
      <w:r w:rsidRPr="00A61B28">
        <w:rPr>
          <w:rFonts w:cs="Times New Roman"/>
          <w:szCs w:val="28"/>
        </w:rPr>
        <w:t>.</w:t>
      </w:r>
    </w:p>
    <w:p w14:paraId="5017983A" w14:textId="041B7C8A" w:rsidR="004B4BAB" w:rsidRDefault="0038119C" w:rsidP="00E31125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212DBEED" wp14:editId="7429D69F">
            <wp:extent cx="2590800" cy="4486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AA90" w14:textId="0D20F0D4" w:rsidR="0073608C" w:rsidRPr="002A57FA" w:rsidRDefault="00071BC0" w:rsidP="0060611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</w:t>
      </w:r>
      <w:r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– Результат выполнения модульных тестов</w:t>
      </w:r>
    </w:p>
    <w:p w14:paraId="2B39ADD5" w14:textId="77777777" w:rsidR="007474CC" w:rsidRDefault="009C5EC6" w:rsidP="002A57FA">
      <w:pPr>
        <w:pStyle w:val="a3"/>
        <w:numPr>
          <w:ilvl w:val="1"/>
          <w:numId w:val="19"/>
        </w:numPr>
        <w:spacing w:before="240" w:after="240"/>
        <w:jc w:val="center"/>
        <w:rPr>
          <w:rFonts w:cs="Times New Roman"/>
          <w:b/>
          <w:bCs/>
          <w:color w:val="000000"/>
          <w:szCs w:val="28"/>
        </w:rPr>
      </w:pPr>
      <w:r w:rsidRPr="007474CC">
        <w:rPr>
          <w:rFonts w:cs="Times New Roman"/>
          <w:b/>
          <w:bCs/>
          <w:color w:val="000000"/>
          <w:szCs w:val="28"/>
        </w:rPr>
        <w:t>Нагрузочное тестирование</w:t>
      </w:r>
    </w:p>
    <w:p w14:paraId="48D40AA2" w14:textId="4E32538A" w:rsidR="007474CC" w:rsidRDefault="007474CC" w:rsidP="007474CC">
      <w:pPr>
        <w:ind w:firstLine="708"/>
        <w:rPr>
          <w:rFonts w:eastAsia="Calibri" w:cs="Times New Roman"/>
          <w:szCs w:val="28"/>
        </w:rPr>
      </w:pPr>
      <w:r w:rsidRPr="007474CC"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</w:t>
      </w:r>
      <w:r w:rsidR="006347DA" w:rsidRPr="005B5CE0">
        <w:rPr>
          <w:rFonts w:eastAsia="Calibri" w:cs="Times New Roman"/>
          <w:szCs w:val="28"/>
        </w:rPr>
        <w:t>9</w:t>
      </w:r>
      <w:r w:rsidRPr="007474CC">
        <w:rPr>
          <w:rFonts w:eastAsia="Calibri" w:cs="Times New Roman"/>
          <w:szCs w:val="28"/>
        </w:rPr>
        <w:t>]. Нагрузочное тестирование – это тестирование производительности, определение производительности и времени отклика устройства в ответ на внешний запрос с целью установления соответствия требованиям, которые были предъявлены к данному устройству.</w:t>
      </w:r>
    </w:p>
    <w:p w14:paraId="3D548481" w14:textId="77777777" w:rsidR="007A7129" w:rsidRDefault="007A7129" w:rsidP="007A7129">
      <w:pPr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Аппаратная конфигурация ПК, на котором проводилось нагрузочное тестирование:</w:t>
      </w:r>
    </w:p>
    <w:p w14:paraId="6E6C1CA1" w14:textId="7659E4D4" w:rsidR="007A7129" w:rsidRPr="0036325D" w:rsidRDefault="007A7129" w:rsidP="007A7129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rPr>
          <w:rFonts w:eastAsia="Calibri" w:cs="Times New Roman"/>
          <w:kern w:val="32"/>
          <w:szCs w:val="32"/>
          <w:lang w:eastAsia="x-none"/>
        </w:rPr>
      </w:pPr>
      <w:r w:rsidRPr="00E21D31">
        <w:rPr>
          <w:rFonts w:eastAsia="Calibri" w:cs="Times New Roman"/>
          <w:kern w:val="32"/>
          <w:szCs w:val="32"/>
          <w:lang w:eastAsia="x-none"/>
        </w:rPr>
        <w:t>процессор</w:t>
      </w:r>
      <w:r w:rsidRPr="0036325D">
        <w:rPr>
          <w:rFonts w:eastAsia="Calibri" w:cs="Times New Roman"/>
          <w:kern w:val="32"/>
          <w:szCs w:val="32"/>
          <w:lang w:eastAsia="x-none"/>
        </w:rPr>
        <w:t xml:space="preserve">: </w:t>
      </w:r>
      <w:r>
        <w:rPr>
          <w:rFonts w:eastAsia="Calibri" w:cs="Times New Roman"/>
          <w:kern w:val="32"/>
          <w:szCs w:val="32"/>
          <w:lang w:val="en-US" w:eastAsia="x-none"/>
        </w:rPr>
        <w:t>AMD</w:t>
      </w:r>
      <w:r w:rsidRPr="0036325D">
        <w:rPr>
          <w:rFonts w:eastAsia="Calibri" w:cs="Times New Roman"/>
          <w:kern w:val="32"/>
          <w:szCs w:val="32"/>
          <w:lang w:eastAsia="x-none"/>
        </w:rPr>
        <w:t xml:space="preserve"> </w:t>
      </w:r>
      <w:r>
        <w:rPr>
          <w:rFonts w:eastAsia="Calibri" w:cs="Times New Roman"/>
          <w:kern w:val="32"/>
          <w:szCs w:val="32"/>
          <w:lang w:val="en-US" w:eastAsia="x-none"/>
        </w:rPr>
        <w:t>Ryzen</w:t>
      </w:r>
      <w:r w:rsidRPr="0036325D">
        <w:rPr>
          <w:rFonts w:eastAsia="Calibri" w:cs="Times New Roman"/>
          <w:kern w:val="32"/>
          <w:szCs w:val="32"/>
          <w:lang w:eastAsia="x-none"/>
        </w:rPr>
        <w:t xml:space="preserve"> 7 3750</w:t>
      </w:r>
      <w:r>
        <w:rPr>
          <w:rFonts w:eastAsia="Calibri" w:cs="Times New Roman"/>
          <w:kern w:val="32"/>
          <w:szCs w:val="32"/>
          <w:lang w:val="en-US" w:eastAsia="x-none"/>
        </w:rPr>
        <w:t>H</w:t>
      </w:r>
      <w:r w:rsidRPr="0036325D">
        <w:rPr>
          <w:rFonts w:eastAsia="Calibri" w:cs="Times New Roman"/>
          <w:kern w:val="32"/>
          <w:szCs w:val="32"/>
          <w:lang w:eastAsia="x-none"/>
        </w:rPr>
        <w:t xml:space="preserve"> 2.30 </w:t>
      </w:r>
      <w:r w:rsidRPr="00E21D31">
        <w:rPr>
          <w:rFonts w:eastAsia="Calibri" w:cs="Times New Roman"/>
          <w:kern w:val="32"/>
          <w:szCs w:val="32"/>
          <w:lang w:eastAsia="x-none"/>
        </w:rPr>
        <w:t>ГГц</w:t>
      </w:r>
      <w:r w:rsidRPr="0036325D">
        <w:rPr>
          <w:rFonts w:eastAsia="Calibri" w:cs="Times New Roman"/>
          <w:kern w:val="32"/>
          <w:szCs w:val="32"/>
          <w:lang w:eastAsia="x-none"/>
        </w:rPr>
        <w:t>;</w:t>
      </w:r>
    </w:p>
    <w:p w14:paraId="44934F8A" w14:textId="194EE7C3" w:rsidR="007A7129" w:rsidRPr="00E21D31" w:rsidRDefault="007A7129" w:rsidP="007A7129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rPr>
          <w:rFonts w:eastAsia="Calibri" w:cs="Times New Roman"/>
          <w:kern w:val="32"/>
          <w:szCs w:val="32"/>
          <w:lang w:eastAsia="x-none"/>
        </w:rPr>
      </w:pPr>
      <w:r w:rsidRPr="00E21D31">
        <w:rPr>
          <w:rFonts w:eastAsia="Calibri" w:cs="Times New Roman"/>
          <w:kern w:val="32"/>
          <w:szCs w:val="32"/>
          <w:lang w:eastAsia="x-none"/>
        </w:rPr>
        <w:t xml:space="preserve">графический контроллер: </w:t>
      </w:r>
      <w:proofErr w:type="spellStart"/>
      <w:r w:rsidRPr="00E21D31">
        <w:rPr>
          <w:rFonts w:eastAsia="Calibri" w:cs="Times New Roman"/>
          <w:kern w:val="32"/>
          <w:szCs w:val="32"/>
          <w:lang w:eastAsia="x-none"/>
        </w:rPr>
        <w:t>GeForce</w:t>
      </w:r>
      <w:proofErr w:type="spellEnd"/>
      <w:r w:rsidRPr="00E21D31">
        <w:rPr>
          <w:rFonts w:eastAsia="Calibri" w:cs="Times New Roman"/>
          <w:kern w:val="32"/>
          <w:szCs w:val="32"/>
          <w:lang w:eastAsia="x-none"/>
        </w:rPr>
        <w:t xml:space="preserve"> </w:t>
      </w:r>
      <w:r w:rsidR="00150DDE">
        <w:rPr>
          <w:rFonts w:eastAsia="Calibri" w:cs="Times New Roman"/>
          <w:kern w:val="32"/>
          <w:szCs w:val="32"/>
          <w:lang w:val="en-US" w:eastAsia="x-none"/>
        </w:rPr>
        <w:t>GTX 1650</w:t>
      </w:r>
      <w:r w:rsidRPr="00E21D31">
        <w:rPr>
          <w:rFonts w:eastAsia="Calibri" w:cs="Times New Roman"/>
          <w:kern w:val="32"/>
          <w:szCs w:val="32"/>
          <w:lang w:eastAsia="x-none"/>
        </w:rPr>
        <w:t>;</w:t>
      </w:r>
    </w:p>
    <w:p w14:paraId="625F2F22" w14:textId="6986FF63" w:rsidR="007A7129" w:rsidRDefault="007A7129" w:rsidP="007A7129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rPr>
          <w:rFonts w:eastAsia="Calibri" w:cs="Times New Roman"/>
          <w:kern w:val="32"/>
          <w:szCs w:val="32"/>
          <w:lang w:eastAsia="x-none"/>
        </w:rPr>
      </w:pPr>
      <w:r w:rsidRPr="00E21D31">
        <w:rPr>
          <w:rFonts w:eastAsia="Calibri" w:cs="Times New Roman"/>
          <w:kern w:val="32"/>
          <w:szCs w:val="32"/>
          <w:lang w:eastAsia="x-none"/>
        </w:rPr>
        <w:lastRenderedPageBreak/>
        <w:t xml:space="preserve">оперативная память: </w:t>
      </w:r>
      <w:r w:rsidR="005A6BF9">
        <w:rPr>
          <w:rFonts w:eastAsia="Calibri" w:cs="Times New Roman"/>
          <w:kern w:val="32"/>
          <w:szCs w:val="32"/>
          <w:lang w:val="en-US" w:eastAsia="x-none"/>
        </w:rPr>
        <w:t>1</w:t>
      </w:r>
      <w:r w:rsidRPr="00E21D31">
        <w:rPr>
          <w:rFonts w:eastAsia="Calibri" w:cs="Times New Roman"/>
          <w:kern w:val="32"/>
          <w:szCs w:val="32"/>
          <w:lang w:eastAsia="x-none"/>
        </w:rPr>
        <w:t>6 ГБ.</w:t>
      </w:r>
    </w:p>
    <w:p w14:paraId="7B007711" w14:textId="59CADB08" w:rsidR="0036325D" w:rsidRPr="00745982" w:rsidRDefault="0036325D" w:rsidP="007A7129">
      <w:pPr>
        <w:pStyle w:val="a3"/>
        <w:numPr>
          <w:ilvl w:val="0"/>
          <w:numId w:val="20"/>
        </w:numPr>
        <w:tabs>
          <w:tab w:val="left" w:pos="993"/>
        </w:tabs>
        <w:ind w:left="0" w:firstLine="709"/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система: </w:t>
      </w:r>
      <w:r>
        <w:rPr>
          <w:rFonts w:eastAsia="Calibri" w:cs="Times New Roman"/>
          <w:kern w:val="32"/>
          <w:szCs w:val="32"/>
          <w:lang w:val="en-US" w:eastAsia="x-none"/>
        </w:rPr>
        <w:t>Windows 10 x64.</w:t>
      </w:r>
    </w:p>
    <w:p w14:paraId="2EF51511" w14:textId="77777777" w:rsidR="00745982" w:rsidRDefault="00745982" w:rsidP="00745982">
      <w:pPr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Нагрузочное тестирование проводилось со следующими параметрами втулки:</w:t>
      </w:r>
    </w:p>
    <w:p w14:paraId="0B36018C" w14:textId="4F477557" w:rsidR="00745982" w:rsidRPr="00D703D9" w:rsidRDefault="00132BFB" w:rsidP="00745982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внутренний диаметр маленького кольца: 50мм</w:t>
      </w:r>
      <w:r w:rsidR="00745982"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6A15CB8B" w14:textId="572D9962" w:rsidR="00132BFB" w:rsidRPr="00D703D9" w:rsidRDefault="00132BFB" w:rsidP="00132BFB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</w:t>
      </w:r>
      <w:r>
        <w:rPr>
          <w:rFonts w:eastAsia="Calibri" w:cs="Times New Roman"/>
          <w:kern w:val="32"/>
          <w:szCs w:val="32"/>
          <w:lang w:eastAsia="x-none"/>
        </w:rPr>
        <w:t>н</w:t>
      </w:r>
      <w:r>
        <w:rPr>
          <w:rFonts w:eastAsia="Calibri" w:cs="Times New Roman"/>
          <w:kern w:val="32"/>
          <w:szCs w:val="32"/>
          <w:lang w:eastAsia="x-none"/>
        </w:rPr>
        <w:t>ешний</w:t>
      </w:r>
      <w:r>
        <w:rPr>
          <w:rFonts w:eastAsia="Calibri" w:cs="Times New Roman"/>
          <w:kern w:val="32"/>
          <w:szCs w:val="32"/>
          <w:lang w:eastAsia="x-none"/>
        </w:rPr>
        <w:t xml:space="preserve"> диаметр маленького кольца: </w:t>
      </w:r>
      <w:r>
        <w:rPr>
          <w:rFonts w:eastAsia="Calibri" w:cs="Times New Roman"/>
          <w:kern w:val="32"/>
          <w:szCs w:val="32"/>
          <w:lang w:eastAsia="x-none"/>
        </w:rPr>
        <w:t>8</w:t>
      </w:r>
      <w:r>
        <w:rPr>
          <w:rFonts w:eastAsia="Calibri" w:cs="Times New Roman"/>
          <w:kern w:val="32"/>
          <w:szCs w:val="32"/>
          <w:lang w:eastAsia="x-none"/>
        </w:rPr>
        <w:t>0мм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6455D0FF" w14:textId="411C2ACF" w:rsidR="00745982" w:rsidRPr="00D703D9" w:rsidRDefault="00132BFB" w:rsidP="00745982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высота маленького кольца: 10мм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4B3F9FE0" w14:textId="6F084D6C" w:rsidR="00745982" w:rsidRDefault="00132BFB" w:rsidP="00132BFB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внутренний диаметр </w:t>
      </w:r>
      <w:r w:rsidR="00FA4A7E">
        <w:rPr>
          <w:rFonts w:eastAsia="Calibri" w:cs="Times New Roman"/>
          <w:kern w:val="32"/>
          <w:szCs w:val="32"/>
          <w:lang w:eastAsia="x-none"/>
        </w:rPr>
        <w:t>среднего</w:t>
      </w:r>
      <w:r>
        <w:rPr>
          <w:rFonts w:eastAsia="Calibri" w:cs="Times New Roman"/>
          <w:kern w:val="32"/>
          <w:szCs w:val="32"/>
          <w:lang w:eastAsia="x-none"/>
        </w:rPr>
        <w:t xml:space="preserve"> кольца: </w:t>
      </w:r>
      <w:r w:rsidR="00FA4A7E">
        <w:rPr>
          <w:rFonts w:eastAsia="Calibri" w:cs="Times New Roman"/>
          <w:kern w:val="32"/>
          <w:szCs w:val="32"/>
          <w:lang w:eastAsia="x-none"/>
        </w:rPr>
        <w:t>190</w:t>
      </w:r>
      <w:r>
        <w:rPr>
          <w:rFonts w:eastAsia="Calibri" w:cs="Times New Roman"/>
          <w:kern w:val="32"/>
          <w:szCs w:val="32"/>
          <w:lang w:eastAsia="x-none"/>
        </w:rPr>
        <w:t>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0A6E29AE" w14:textId="0F597341" w:rsidR="00FA4A7E" w:rsidRPr="00D703D9" w:rsidRDefault="00FA4A7E" w:rsidP="00FA4A7E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внешний диаметр </w:t>
      </w:r>
      <w:r>
        <w:rPr>
          <w:rFonts w:eastAsia="Calibri" w:cs="Times New Roman"/>
          <w:kern w:val="32"/>
          <w:szCs w:val="32"/>
          <w:lang w:eastAsia="x-none"/>
        </w:rPr>
        <w:t>среднего</w:t>
      </w:r>
      <w:r>
        <w:rPr>
          <w:rFonts w:eastAsia="Calibri" w:cs="Times New Roman"/>
          <w:kern w:val="32"/>
          <w:szCs w:val="32"/>
          <w:lang w:eastAsia="x-none"/>
        </w:rPr>
        <w:t xml:space="preserve"> кольца: </w:t>
      </w:r>
      <w:r>
        <w:rPr>
          <w:rFonts w:eastAsia="Calibri" w:cs="Times New Roman"/>
          <w:kern w:val="32"/>
          <w:szCs w:val="32"/>
          <w:lang w:eastAsia="x-none"/>
        </w:rPr>
        <w:t>195</w:t>
      </w:r>
      <w:r>
        <w:rPr>
          <w:rFonts w:eastAsia="Calibri" w:cs="Times New Roman"/>
          <w:kern w:val="32"/>
          <w:szCs w:val="32"/>
          <w:lang w:eastAsia="x-none"/>
        </w:rPr>
        <w:t>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6B19A67B" w14:textId="0D29352E" w:rsidR="00467080" w:rsidRPr="00D703D9" w:rsidRDefault="00467080" w:rsidP="00467080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высота </w:t>
      </w:r>
      <w:r>
        <w:rPr>
          <w:rFonts w:eastAsia="Calibri" w:cs="Times New Roman"/>
          <w:kern w:val="32"/>
          <w:szCs w:val="32"/>
          <w:lang w:eastAsia="x-none"/>
        </w:rPr>
        <w:t>среднего</w:t>
      </w:r>
      <w:r>
        <w:rPr>
          <w:rFonts w:eastAsia="Calibri" w:cs="Times New Roman"/>
          <w:kern w:val="32"/>
          <w:szCs w:val="32"/>
          <w:lang w:eastAsia="x-none"/>
        </w:rPr>
        <w:t xml:space="preserve"> кольца: 10мм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28D2FA5E" w14:textId="1E3E82F9" w:rsidR="00467080" w:rsidRDefault="00467080" w:rsidP="00467080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внутренний диаметр </w:t>
      </w:r>
      <w:r>
        <w:rPr>
          <w:rFonts w:eastAsia="Calibri" w:cs="Times New Roman"/>
          <w:kern w:val="32"/>
          <w:szCs w:val="32"/>
          <w:lang w:eastAsia="x-none"/>
        </w:rPr>
        <w:t>большого</w:t>
      </w:r>
      <w:r>
        <w:rPr>
          <w:rFonts w:eastAsia="Calibri" w:cs="Times New Roman"/>
          <w:kern w:val="32"/>
          <w:szCs w:val="32"/>
          <w:lang w:eastAsia="x-none"/>
        </w:rPr>
        <w:t xml:space="preserve"> кольца: </w:t>
      </w:r>
      <w:r>
        <w:rPr>
          <w:rFonts w:eastAsia="Calibri" w:cs="Times New Roman"/>
          <w:kern w:val="32"/>
          <w:szCs w:val="32"/>
          <w:lang w:eastAsia="x-none"/>
        </w:rPr>
        <w:t>195</w:t>
      </w:r>
      <w:r>
        <w:rPr>
          <w:rFonts w:eastAsia="Calibri" w:cs="Times New Roman"/>
          <w:kern w:val="32"/>
          <w:szCs w:val="32"/>
          <w:lang w:eastAsia="x-none"/>
        </w:rPr>
        <w:t>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7CFBC2D4" w14:textId="102C9E33" w:rsidR="00467080" w:rsidRPr="00D703D9" w:rsidRDefault="00467080" w:rsidP="00467080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внешний диаметр среднего кольца: </w:t>
      </w:r>
      <w:r>
        <w:rPr>
          <w:rFonts w:eastAsia="Calibri" w:cs="Times New Roman"/>
          <w:kern w:val="32"/>
          <w:szCs w:val="32"/>
          <w:lang w:eastAsia="x-none"/>
        </w:rPr>
        <w:t>230мм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7C90B9A2" w14:textId="5F944071" w:rsidR="00467080" w:rsidRPr="00D703D9" w:rsidRDefault="00467080" w:rsidP="00467080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высота </w:t>
      </w:r>
      <w:r w:rsidR="00783624">
        <w:rPr>
          <w:rFonts w:eastAsia="Calibri" w:cs="Times New Roman"/>
          <w:kern w:val="32"/>
          <w:szCs w:val="32"/>
          <w:lang w:eastAsia="x-none"/>
        </w:rPr>
        <w:t>большого</w:t>
      </w:r>
      <w:r>
        <w:rPr>
          <w:rFonts w:eastAsia="Calibri" w:cs="Times New Roman"/>
          <w:kern w:val="32"/>
          <w:szCs w:val="32"/>
          <w:lang w:eastAsia="x-none"/>
        </w:rPr>
        <w:t xml:space="preserve"> кольца: 10мм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2C8F243E" w14:textId="3CB50AB0" w:rsidR="00FA4A7E" w:rsidRPr="00467080" w:rsidRDefault="00467080" w:rsidP="00132BFB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диаметр перемычек: 6мм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5641A21D" w14:textId="5EB6FB55" w:rsidR="00745982" w:rsidRPr="00467080" w:rsidRDefault="00467080" w:rsidP="00467080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длина перемычек: 55мм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2CD4CEB6" w14:textId="0B8DE1B1" w:rsidR="00467080" w:rsidRDefault="00467080" w:rsidP="00467080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количество перемычек: 3</w:t>
      </w:r>
    </w:p>
    <w:p w14:paraId="5D180D67" w14:textId="688E7640" w:rsidR="00467080" w:rsidRDefault="00467080" w:rsidP="00467080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максимальная высота втулки: 35мм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3C5B54C9" w14:textId="4017A258" w:rsidR="00467080" w:rsidRPr="007523B9" w:rsidRDefault="00467080" w:rsidP="00467080">
      <w:pPr>
        <w:pStyle w:val="a3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тип резьбы: метрическая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29FFCF14" w14:textId="179E5703" w:rsidR="007523B9" w:rsidRPr="007523B9" w:rsidRDefault="007523B9" w:rsidP="007523B9">
      <w:pPr>
        <w:ind w:firstLine="708"/>
        <w:rPr>
          <w:rFonts w:eastAsia="Calibri" w:cs="Times New Roman"/>
          <w:szCs w:val="28"/>
        </w:rPr>
      </w:pPr>
      <w:r w:rsidRPr="007523B9">
        <w:rPr>
          <w:rFonts w:eastAsia="Calibri" w:cs="Times New Roman"/>
          <w:szCs w:val="28"/>
        </w:rPr>
        <w:t>После построения 1</w:t>
      </w:r>
      <w:r>
        <w:rPr>
          <w:rFonts w:eastAsia="Calibri" w:cs="Times New Roman"/>
          <w:szCs w:val="28"/>
        </w:rPr>
        <w:t>50</w:t>
      </w:r>
      <w:r w:rsidRPr="007523B9">
        <w:rPr>
          <w:rFonts w:eastAsia="Calibri" w:cs="Times New Roman"/>
          <w:szCs w:val="28"/>
        </w:rPr>
        <w:t xml:space="preserve"> детали программа завершилась со сбоем из-за нехватки памяти. </w:t>
      </w:r>
    </w:p>
    <w:p w14:paraId="55B80237" w14:textId="3D70E578" w:rsidR="007523B9" w:rsidRPr="007523B9" w:rsidRDefault="007523B9" w:rsidP="007523B9">
      <w:pPr>
        <w:ind w:firstLine="708"/>
        <w:rPr>
          <w:rFonts w:eastAsia="Calibri" w:cs="Times New Roman"/>
          <w:szCs w:val="28"/>
        </w:rPr>
      </w:pPr>
      <w:r w:rsidRPr="007523B9">
        <w:rPr>
          <w:rFonts w:eastAsia="Calibri" w:cs="Times New Roman"/>
          <w:szCs w:val="28"/>
        </w:rPr>
        <w:t>На рисунке 5.</w:t>
      </w:r>
      <w:r>
        <w:rPr>
          <w:rFonts w:eastAsia="Calibri" w:cs="Times New Roman"/>
          <w:szCs w:val="28"/>
        </w:rPr>
        <w:t>8</w:t>
      </w:r>
      <w:r w:rsidRPr="007523B9">
        <w:rPr>
          <w:rFonts w:eastAsia="Calibri" w:cs="Times New Roman"/>
          <w:szCs w:val="28"/>
        </w:rPr>
        <w:t xml:space="preserve"> представлен график потребляемой оперативной памяти относительно количества построенных деталей.</w:t>
      </w:r>
    </w:p>
    <w:p w14:paraId="65BBE767" w14:textId="77777777" w:rsidR="007523B9" w:rsidRPr="007523B9" w:rsidRDefault="007523B9" w:rsidP="007523B9">
      <w:pPr>
        <w:tabs>
          <w:tab w:val="left" w:pos="993"/>
        </w:tabs>
        <w:ind w:firstLine="0"/>
        <w:rPr>
          <w:rFonts w:eastAsia="Calibri" w:cs="Times New Roman"/>
          <w:kern w:val="32"/>
          <w:szCs w:val="32"/>
          <w:lang w:eastAsia="x-none"/>
        </w:rPr>
      </w:pPr>
    </w:p>
    <w:p w14:paraId="7AF6034A" w14:textId="77777777" w:rsidR="00203604" w:rsidRPr="007474CC" w:rsidRDefault="00203604" w:rsidP="007474CC">
      <w:pPr>
        <w:ind w:firstLine="708"/>
        <w:rPr>
          <w:rFonts w:cs="Times New Roman"/>
          <w:b/>
          <w:bCs/>
          <w:color w:val="000000"/>
          <w:szCs w:val="28"/>
        </w:rPr>
      </w:pPr>
    </w:p>
    <w:p w14:paraId="255A1882" w14:textId="2AA488A2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01AC496F" w14:textId="42BF3A08" w:rsidR="007474CC" w:rsidRDefault="007523B9" w:rsidP="00F921A9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lastRenderedPageBreak/>
        <w:drawing>
          <wp:inline distT="0" distB="0" distL="0" distR="0" wp14:anchorId="7FBAABC9" wp14:editId="1EB6818F">
            <wp:extent cx="4943475" cy="359995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27" cy="360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B183" w14:textId="0F847AE3" w:rsidR="007523B9" w:rsidRDefault="007523B9" w:rsidP="007523B9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5.</w:t>
      </w:r>
      <w:r>
        <w:rPr>
          <w:rFonts w:eastAsia="Times New Roman" w:cs="Times New Roman"/>
          <w:szCs w:val="28"/>
        </w:rPr>
        <w:t>8</w:t>
      </w:r>
      <w:r>
        <w:rPr>
          <w:rFonts w:eastAsia="Times New Roman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График зависимости загрузки программой центрального процессора от количества построенных деталей</w:t>
      </w:r>
    </w:p>
    <w:p w14:paraId="47626A3E" w14:textId="0687F009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7E652527" w14:textId="6F605B5C" w:rsidR="00F921A9" w:rsidRDefault="00F921A9" w:rsidP="00F921A9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График зависимости загрузки программой центрального процессора от количества построенных деталей представлен на рисунке 5.</w:t>
      </w:r>
      <w:r>
        <w:rPr>
          <w:rFonts w:eastAsia="Calibri" w:cs="Times New Roman"/>
          <w:szCs w:val="28"/>
        </w:rPr>
        <w:t>9</w:t>
      </w:r>
      <w:r>
        <w:rPr>
          <w:rFonts w:eastAsia="Calibri" w:cs="Times New Roman"/>
          <w:szCs w:val="28"/>
        </w:rPr>
        <w:t>.</w:t>
      </w:r>
    </w:p>
    <w:p w14:paraId="5E9DDB8B" w14:textId="2E71A75E" w:rsidR="00F921A9" w:rsidRDefault="00F921A9" w:rsidP="00F921A9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</w:rPr>
        <w:drawing>
          <wp:inline distT="0" distB="0" distL="0" distR="0" wp14:anchorId="0E3200EC" wp14:editId="62104142">
            <wp:extent cx="4791075" cy="29588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10" cy="296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D97D" w14:textId="51C19749" w:rsidR="007474CC" w:rsidRPr="00837C2C" w:rsidRDefault="00F921A9" w:rsidP="00837C2C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5.</w:t>
      </w:r>
      <w:r>
        <w:rPr>
          <w:rFonts w:eastAsia="Times New Roman" w:cs="Times New Roman"/>
          <w:szCs w:val="28"/>
        </w:rPr>
        <w:t>9</w:t>
      </w:r>
      <w:r>
        <w:rPr>
          <w:rFonts w:eastAsia="Times New Roman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График зависимости загрузки программой центрального процессора от количества построенных деталей</w:t>
      </w:r>
    </w:p>
    <w:p w14:paraId="621AE382" w14:textId="0C1CFFBC" w:rsidR="007474CC" w:rsidRPr="005B5CE0" w:rsidRDefault="005B5CE0" w:rsidP="00BE58C6">
      <w:pPr>
        <w:spacing w:after="240"/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lastRenderedPageBreak/>
        <w:t>Заключение</w:t>
      </w:r>
    </w:p>
    <w:p w14:paraId="6B664558" w14:textId="16FBB371" w:rsidR="005B5CE0" w:rsidRPr="004E4DD3" w:rsidRDefault="005B5CE0" w:rsidP="005B5CE0">
      <w:pPr>
        <w:rPr>
          <w:rFonts w:eastAsia="Times New Roman" w:cs="Times New Roman"/>
          <w:szCs w:val="28"/>
        </w:rPr>
      </w:pPr>
      <w:r w:rsidRPr="004E4DD3">
        <w:rPr>
          <w:rFonts w:eastAsia="Times New Roman" w:cs="Times New Roman"/>
          <w:szCs w:val="28"/>
        </w:rPr>
        <w:t xml:space="preserve">В ходе выполнения данного </w:t>
      </w:r>
      <w:r>
        <w:rPr>
          <w:rFonts w:eastAsia="Times New Roman" w:cs="Times New Roman"/>
          <w:szCs w:val="28"/>
        </w:rPr>
        <w:t xml:space="preserve">проекта </w:t>
      </w:r>
      <w:r w:rsidRPr="004E4DD3">
        <w:rPr>
          <w:rFonts w:eastAsia="Times New Roman" w:cs="Times New Roman"/>
          <w:szCs w:val="28"/>
        </w:rPr>
        <w:t>были изучены основные этапы разработки ПО на примере создания библиотеки для построения детали «</w:t>
      </w:r>
      <w:r>
        <w:rPr>
          <w:rFonts w:eastAsia="Times New Roman" w:cs="Times New Roman"/>
          <w:szCs w:val="28"/>
        </w:rPr>
        <w:t>Втулка для катушки</w:t>
      </w:r>
      <w:r w:rsidRPr="004E4DD3">
        <w:rPr>
          <w:rFonts w:eastAsia="Times New Roman" w:cs="Times New Roman"/>
          <w:szCs w:val="28"/>
        </w:rPr>
        <w:t>» для САПР «КОМПАС-3</w:t>
      </w:r>
      <w:r w:rsidRPr="004E4DD3">
        <w:rPr>
          <w:rFonts w:eastAsia="Times New Roman" w:cs="Times New Roman"/>
          <w:szCs w:val="28"/>
          <w:lang w:val="en-US"/>
        </w:rPr>
        <w:t>D</w:t>
      </w:r>
      <w:r w:rsidRPr="004E4DD3">
        <w:rPr>
          <w:rFonts w:eastAsia="Times New Roman" w:cs="Times New Roman"/>
          <w:szCs w:val="28"/>
        </w:rPr>
        <w:t xml:space="preserve"> </w:t>
      </w:r>
      <w:r w:rsidRPr="004E4DD3">
        <w:rPr>
          <w:rFonts w:eastAsia="Times New Roman" w:cs="Times New Roman"/>
          <w:szCs w:val="28"/>
          <w:lang w:val="en-US"/>
        </w:rPr>
        <w:t>V</w:t>
      </w:r>
      <w:r>
        <w:rPr>
          <w:rFonts w:eastAsia="Times New Roman" w:cs="Times New Roman"/>
          <w:szCs w:val="28"/>
        </w:rPr>
        <w:t xml:space="preserve"> 16</w:t>
      </w:r>
      <w:r w:rsidRPr="004E4DD3">
        <w:rPr>
          <w:rFonts w:eastAsia="Times New Roman" w:cs="Times New Roman"/>
          <w:szCs w:val="28"/>
        </w:rPr>
        <w:t>».</w:t>
      </w:r>
    </w:p>
    <w:p w14:paraId="4D7F3448" w14:textId="41C2E442" w:rsidR="005B5CE0" w:rsidRPr="004E4DD3" w:rsidRDefault="005B5CE0" w:rsidP="005B5CE0">
      <w:pPr>
        <w:rPr>
          <w:rFonts w:eastAsia="Times New Roman" w:cs="Times New Roman"/>
          <w:szCs w:val="28"/>
        </w:rPr>
      </w:pPr>
      <w:r w:rsidRPr="004E4DD3">
        <w:rPr>
          <w:rFonts w:eastAsia="Times New Roman" w:cs="Times New Roman"/>
          <w:szCs w:val="28"/>
        </w:rPr>
        <w:t>В разработанной библиотеке предусмотрен</w:t>
      </w:r>
      <w:r w:rsidR="00EF5EDF">
        <w:rPr>
          <w:rFonts w:eastAsia="Times New Roman" w:cs="Times New Roman"/>
          <w:szCs w:val="28"/>
        </w:rPr>
        <w:t>а</w:t>
      </w:r>
      <w:r w:rsidRPr="004E4DD3">
        <w:rPr>
          <w:rFonts w:eastAsia="Times New Roman" w:cs="Times New Roman"/>
          <w:szCs w:val="28"/>
        </w:rPr>
        <w:t xml:space="preserve"> проверка вводимых данных на корректность, построение детали по верно заданным параметрам, подсветка неверно заполненных полей</w:t>
      </w:r>
      <w:r w:rsidR="00EF5EDF">
        <w:rPr>
          <w:rFonts w:eastAsia="Times New Roman" w:cs="Times New Roman"/>
          <w:szCs w:val="28"/>
        </w:rPr>
        <w:t xml:space="preserve"> и сброс на верные значения</w:t>
      </w:r>
      <w:r w:rsidRPr="004E4DD3">
        <w:rPr>
          <w:rFonts w:eastAsia="Times New Roman" w:cs="Times New Roman"/>
          <w:szCs w:val="28"/>
        </w:rPr>
        <w:t>.</w:t>
      </w:r>
    </w:p>
    <w:p w14:paraId="24059CFA" w14:textId="77777777" w:rsidR="005B5CE0" w:rsidRDefault="005B5CE0" w:rsidP="005B5CE0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Проведены модульные, функциональные и нагрузочные тесты разработанной библиотеки.</w:t>
      </w:r>
    </w:p>
    <w:p w14:paraId="0369B3F6" w14:textId="09298531" w:rsidR="007474CC" w:rsidRDefault="007474CC" w:rsidP="005B5CE0">
      <w:pPr>
        <w:ind w:firstLine="0"/>
        <w:rPr>
          <w:rFonts w:cs="Times New Roman"/>
          <w:b/>
          <w:bCs/>
          <w:color w:val="000000"/>
          <w:szCs w:val="28"/>
        </w:rPr>
      </w:pPr>
    </w:p>
    <w:p w14:paraId="18E74B58" w14:textId="7C423EB0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146BF055" w14:textId="0BEFB33D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05BBF425" w14:textId="1691DFC6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75426879" w14:textId="0FAED6FB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417A19C0" w14:textId="043AA7EE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59490C62" w14:textId="626CEAE9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077CC849" w14:textId="591C519D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2E73DD9C" w14:textId="2E0980E4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3DA26ECA" w14:textId="1B810B8F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40A52E10" w14:textId="77777777" w:rsidR="007474CC" w:rsidRP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5A8FFEED" w14:textId="77777777" w:rsidR="00146032" w:rsidRPr="00CC6B21" w:rsidRDefault="00146032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45767EDD" w14:textId="5EAEF920" w:rsidR="00D61FC2" w:rsidRDefault="00D61FC2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983B34" w14:textId="60244063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69C6F19A" w14:textId="102F8068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095DD8FF" w14:textId="705A5F7D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560E28BB" w14:textId="783D848B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6B12B6F0" w14:textId="48010B80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6B230025" w14:textId="38C972B2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2341D5D5" w14:textId="77777777" w:rsidR="00BE58C6" w:rsidRPr="00D26EE3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C54E66">
      <w:pPr>
        <w:spacing w:after="240"/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31" w:anchor="about" w:history="1">
        <w:r w:rsidRPr="00135FD5">
          <w:rPr>
            <w:rStyle w:val="a6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32" w:history="1">
        <w:r w:rsidR="002510E2" w:rsidRPr="00135FD5">
          <w:rPr>
            <w:rStyle w:val="a6"/>
            <w:lang w:val="en-US"/>
          </w:rPr>
          <w:t>http</w:t>
        </w:r>
        <w:r w:rsidR="002510E2" w:rsidRPr="00135FD5">
          <w:rPr>
            <w:rStyle w:val="a6"/>
          </w:rPr>
          <w:t>://</w:t>
        </w:r>
        <w:proofErr w:type="spellStart"/>
        <w:r w:rsidR="002510E2" w:rsidRPr="00135FD5">
          <w:rPr>
            <w:rStyle w:val="a6"/>
            <w:lang w:val="en-US"/>
          </w:rPr>
          <w:t>theseger</w:t>
        </w:r>
        <w:proofErr w:type="spellEnd"/>
        <w:r w:rsidR="002510E2" w:rsidRPr="00135FD5">
          <w:rPr>
            <w:rStyle w:val="a6"/>
          </w:rPr>
          <w:t>.</w:t>
        </w:r>
        <w:r w:rsidR="002510E2" w:rsidRPr="00135FD5">
          <w:rPr>
            <w:rStyle w:val="a6"/>
            <w:lang w:val="en-US"/>
          </w:rPr>
          <w:t>com</w:t>
        </w:r>
        <w:r w:rsidR="002510E2" w:rsidRPr="00135FD5">
          <w:rPr>
            <w:rStyle w:val="a6"/>
          </w:rPr>
          <w:t>/</w:t>
        </w:r>
        <w:r w:rsidR="002510E2" w:rsidRPr="00135FD5">
          <w:rPr>
            <w:rStyle w:val="a6"/>
            <w:lang w:val="en-US"/>
          </w:rPr>
          <w:t>projects</w:t>
        </w:r>
        <w:r w:rsidR="002510E2" w:rsidRPr="00135FD5">
          <w:rPr>
            <w:rStyle w:val="a6"/>
          </w:rPr>
          <w:t>/2015/06/</w:t>
        </w:r>
        <w:r w:rsidR="002510E2" w:rsidRPr="00135FD5">
          <w:rPr>
            <w:rStyle w:val="a6"/>
            <w:lang w:val="en-US"/>
          </w:rPr>
          <w:t>fasten</w:t>
        </w:r>
        <w:r w:rsidR="002510E2" w:rsidRPr="00135FD5">
          <w:rPr>
            <w:rStyle w:val="a6"/>
          </w:rPr>
          <w:t xml:space="preserve"> </w:t>
        </w:r>
        <w:proofErr w:type="spellStart"/>
        <w:r w:rsidR="002510E2" w:rsidRPr="00135FD5">
          <w:rPr>
            <w:rStyle w:val="a6"/>
            <w:lang w:val="en-US"/>
          </w:rPr>
          <w:t>ers</w:t>
        </w:r>
        <w:proofErr w:type="spellEnd"/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workbench</w:t>
        </w:r>
        <w:r w:rsidR="002510E2" w:rsidRPr="00135FD5">
          <w:rPr>
            <w:rStyle w:val="a6"/>
          </w:rPr>
          <w:t>-</w:t>
        </w:r>
        <w:r w:rsidR="002510E2" w:rsidRPr="00135FD5">
          <w:rPr>
            <w:rStyle w:val="a6"/>
            <w:lang w:val="en-US"/>
          </w:rPr>
          <w:t>for</w:t>
        </w:r>
        <w:r w:rsidR="002510E2" w:rsidRPr="00135FD5">
          <w:rPr>
            <w:rStyle w:val="a6"/>
          </w:rPr>
          <w:t>-</w:t>
        </w:r>
        <w:proofErr w:type="spellStart"/>
        <w:r w:rsidR="002510E2" w:rsidRPr="00135FD5">
          <w:rPr>
            <w:rStyle w:val="a6"/>
            <w:lang w:val="en-US"/>
          </w:rPr>
          <w:t>freecad</w:t>
        </w:r>
        <w:proofErr w:type="spellEnd"/>
        <w:r w:rsidR="002510E2" w:rsidRPr="00135FD5">
          <w:rPr>
            <w:rStyle w:val="a6"/>
          </w:rPr>
          <w:t>/</w:t>
        </w:r>
      </w:hyperlink>
      <w:r w:rsidR="00357644">
        <w:t xml:space="preserve"> (Дата обращения: 24.02.2020).</w:t>
      </w:r>
    </w:p>
    <w:p w14:paraId="139464B2" w14:textId="27D6D9FF" w:rsidR="002510E2" w:rsidRDefault="00104274" w:rsidP="002510E2">
      <w:pPr>
        <w:pStyle w:val="a3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 xml:space="preserve">. Основы / </w:t>
      </w:r>
      <w:proofErr w:type="spellStart"/>
      <w:r>
        <w:rPr>
          <w:rFonts w:cs="Times New Roman"/>
          <w:color w:val="000000" w:themeColor="text1"/>
          <w:szCs w:val="28"/>
        </w:rPr>
        <w:t>Фаулер</w:t>
      </w:r>
      <w:proofErr w:type="spellEnd"/>
      <w:r>
        <w:rPr>
          <w:rFonts w:cs="Times New Roman"/>
          <w:color w:val="000000" w:themeColor="text1"/>
          <w:szCs w:val="28"/>
        </w:rPr>
        <w:t>, М. – 3-е изд., пер. с англ. – СПб: Символ-Плюс, 2004. – 192 с</w:t>
      </w:r>
      <w:r w:rsidR="002510E2">
        <w:rPr>
          <w:rFonts w:cs="Times New Roman"/>
          <w:color w:val="000000"/>
          <w:szCs w:val="28"/>
          <w:shd w:val="clear" w:color="auto" w:fill="FFFFFF"/>
        </w:rPr>
        <w:t>.</w:t>
      </w:r>
    </w:p>
    <w:p w14:paraId="5ABEEBDF" w14:textId="77777777" w:rsidR="00082C25" w:rsidRPr="00082C25" w:rsidRDefault="00C97CF7" w:rsidP="00082C25">
      <w:pPr>
        <w:pStyle w:val="a4"/>
        <w:numPr>
          <w:ilvl w:val="0"/>
          <w:numId w:val="12"/>
        </w:numPr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r w:rsidRPr="00D94F46">
        <w:rPr>
          <w:color w:val="000000" w:themeColor="text1"/>
        </w:rPr>
        <w:t>пособие /</w:t>
      </w:r>
      <w:r>
        <w:rPr>
          <w:color w:val="000000" w:themeColor="text1"/>
        </w:rPr>
        <w:t xml:space="preserve"> А.А. </w:t>
      </w:r>
      <w:proofErr w:type="spellStart"/>
      <w:r>
        <w:rPr>
          <w:color w:val="000000" w:themeColor="text1"/>
        </w:rPr>
        <w:t>Калентьев</w:t>
      </w:r>
      <w:proofErr w:type="spellEnd"/>
      <w:r>
        <w:rPr>
          <w:color w:val="000000" w:themeColor="text1"/>
        </w:rPr>
        <w:t xml:space="preserve">, Д. В. </w:t>
      </w:r>
      <w:proofErr w:type="spellStart"/>
      <w:r>
        <w:rPr>
          <w:color w:val="000000" w:themeColor="text1"/>
        </w:rPr>
        <w:t>Гарайс</w:t>
      </w:r>
      <w:proofErr w:type="spellEnd"/>
      <w:r>
        <w:rPr>
          <w:color w:val="000000" w:themeColor="text1"/>
        </w:rPr>
        <w:t xml:space="preserve">, А. Е. Горяинов.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</w:t>
      </w:r>
    </w:p>
    <w:p w14:paraId="0C16CF1B" w14:textId="58462AC5" w:rsidR="00082C25" w:rsidRPr="009E63F3" w:rsidRDefault="00082C25" w:rsidP="00082C25">
      <w:pPr>
        <w:pStyle w:val="a4"/>
        <w:numPr>
          <w:ilvl w:val="0"/>
          <w:numId w:val="12"/>
        </w:numPr>
      </w:pPr>
      <w:r w:rsidRPr="00082C25">
        <w:rPr>
          <w:color w:val="000000" w:themeColor="text1"/>
          <w:szCs w:val="28"/>
        </w:rPr>
        <w:t>Интерфейс пользователя – Национальная библиотека им. Н. Э. Баумана</w:t>
      </w:r>
      <w:r w:rsidRPr="00082C25">
        <w:rPr>
          <w:color w:val="000000" w:themeColor="text1"/>
          <w:szCs w:val="28"/>
          <w:lang w:val="ru-RU"/>
        </w:rPr>
        <w:t xml:space="preserve"> </w:t>
      </w:r>
      <w:r w:rsidRPr="00082C25">
        <w:rPr>
          <w:color w:val="000000" w:themeColor="text1"/>
          <w:szCs w:val="28"/>
        </w:rPr>
        <w:t xml:space="preserve">[Электронный ресурс] – Режим доступа: https://ru.bmstu.wiki/Интерфейс_пользователя (дата обращения: </w:t>
      </w:r>
      <w:r>
        <w:rPr>
          <w:color w:val="000000" w:themeColor="text1"/>
          <w:szCs w:val="28"/>
          <w:lang w:val="ru-RU"/>
        </w:rPr>
        <w:t>16</w:t>
      </w:r>
      <w:r w:rsidRPr="00082C2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ru-RU"/>
        </w:rPr>
        <w:t>05</w:t>
      </w:r>
      <w:r w:rsidRPr="00082C25">
        <w:rPr>
          <w:color w:val="000000" w:themeColor="text1"/>
          <w:szCs w:val="28"/>
        </w:rPr>
        <w:t>.2020)</w:t>
      </w:r>
    </w:p>
    <w:p w14:paraId="16E3B916" w14:textId="23E9BC30" w:rsidR="009E63F3" w:rsidRPr="00771096" w:rsidRDefault="009E63F3" w:rsidP="00082C25">
      <w:pPr>
        <w:pStyle w:val="a4"/>
        <w:numPr>
          <w:ilvl w:val="0"/>
          <w:numId w:val="12"/>
        </w:numPr>
      </w:pPr>
      <w:r>
        <w:rPr>
          <w:color w:val="000000" w:themeColor="text1"/>
          <w:szCs w:val="28"/>
        </w:rPr>
        <w:t xml:space="preserve">Про </w:t>
      </w:r>
      <w:proofErr w:type="spellStart"/>
      <w:r>
        <w:rPr>
          <w:color w:val="000000" w:themeColor="text1"/>
          <w:szCs w:val="28"/>
        </w:rPr>
        <w:t>Тестинг</w:t>
      </w:r>
      <w:proofErr w:type="spellEnd"/>
      <w:r>
        <w:rPr>
          <w:color w:val="000000" w:themeColor="text1"/>
          <w:szCs w:val="28"/>
        </w:rPr>
        <w:t xml:space="preserve"> – Тестирование программного обеспечения </w:t>
      </w:r>
      <w:r w:rsidRPr="00682601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682601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 xml:space="preserve"> – Режим доступа: </w:t>
      </w:r>
      <w:r w:rsidRPr="00682601">
        <w:rPr>
          <w:color w:val="000000" w:themeColor="text1"/>
          <w:szCs w:val="28"/>
        </w:rPr>
        <w:t>http://www.protesting.ru/testing/</w:t>
      </w:r>
      <w:r>
        <w:rPr>
          <w:color w:val="000000" w:themeColor="text1"/>
          <w:szCs w:val="28"/>
        </w:rPr>
        <w:t xml:space="preserve"> (дата обращения: </w:t>
      </w:r>
      <w:r>
        <w:rPr>
          <w:color w:val="000000" w:themeColor="text1"/>
          <w:szCs w:val="28"/>
          <w:lang w:val="ru-RU"/>
        </w:rPr>
        <w:t>16</w:t>
      </w:r>
      <w:r>
        <w:rPr>
          <w:color w:val="000000" w:themeColor="text1"/>
          <w:szCs w:val="28"/>
        </w:rPr>
        <w:t>.05.2020)</w:t>
      </w:r>
    </w:p>
    <w:p w14:paraId="58E53B41" w14:textId="38DA1034" w:rsidR="00771096" w:rsidRPr="00771096" w:rsidRDefault="00771096" w:rsidP="00771096">
      <w:pPr>
        <w:pStyle w:val="a3"/>
        <w:widowControl w:val="0"/>
        <w:numPr>
          <w:ilvl w:val="0"/>
          <w:numId w:val="12"/>
        </w:numPr>
        <w:autoSpaceDE w:val="0"/>
        <w:autoSpaceDN w:val="0"/>
        <w:outlineLvl w:val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Функциональное тестирование </w:t>
      </w:r>
      <w:r w:rsidRPr="00F11F6D">
        <w:rPr>
          <w:rFonts w:eastAsia="Times New Roman" w:cs="Times New Roman"/>
          <w:bCs/>
          <w:szCs w:val="28"/>
        </w:rPr>
        <w:t xml:space="preserve">[Электронный ресурс]. – URL: </w:t>
      </w:r>
      <w:r>
        <w:rPr>
          <w:rFonts w:eastAsia="Times New Roman" w:cs="Times New Roman"/>
          <w:bCs/>
          <w:szCs w:val="28"/>
        </w:rPr>
        <w:t xml:space="preserve"> </w:t>
      </w:r>
      <w:hyperlink r:id="rId33" w:history="1">
        <w:r w:rsidRPr="0016230E">
          <w:rPr>
            <w:rStyle w:val="a6"/>
            <w:rFonts w:eastAsia="Times New Roman" w:cs="Times New Roman"/>
            <w:bCs/>
            <w:szCs w:val="28"/>
          </w:rPr>
          <w:t>https://daglab.ru/funkcionalnoe-testirovanie-programmnogo-obespechenija/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</w:t>
      </w:r>
      <w:r w:rsidRPr="00F11F6D">
        <w:rPr>
          <w:rFonts w:eastAsia="Times New Roman" w:cs="Times New Roman"/>
          <w:bCs/>
          <w:szCs w:val="28"/>
        </w:rPr>
        <w:t xml:space="preserve">(дата обращения: </w:t>
      </w:r>
      <w:r w:rsidRPr="007B79BE">
        <w:rPr>
          <w:rFonts w:eastAsia="Times New Roman" w:cs="Times New Roman"/>
          <w:bCs/>
          <w:szCs w:val="28"/>
        </w:rPr>
        <w:t>1</w:t>
      </w:r>
      <w:r w:rsidRPr="00771096">
        <w:rPr>
          <w:rFonts w:eastAsia="Times New Roman" w:cs="Times New Roman"/>
          <w:bCs/>
          <w:szCs w:val="28"/>
        </w:rPr>
        <w:t>6</w:t>
      </w:r>
      <w:r w:rsidRPr="007B79BE">
        <w:rPr>
          <w:rFonts w:eastAsia="Times New Roman" w:cs="Times New Roman"/>
          <w:bCs/>
          <w:szCs w:val="28"/>
        </w:rPr>
        <w:t>.0</w:t>
      </w:r>
      <w:r w:rsidRPr="00771096">
        <w:rPr>
          <w:rFonts w:eastAsia="Times New Roman" w:cs="Times New Roman"/>
          <w:bCs/>
          <w:szCs w:val="28"/>
        </w:rPr>
        <w:t>5</w:t>
      </w:r>
      <w:r w:rsidRPr="007B79BE">
        <w:rPr>
          <w:rFonts w:eastAsia="Times New Roman" w:cs="Times New Roman"/>
          <w:szCs w:val="28"/>
        </w:rPr>
        <w:t>.2020</w:t>
      </w:r>
      <w:r w:rsidRPr="00F11F6D">
        <w:rPr>
          <w:rFonts w:eastAsia="Times New Roman" w:cs="Times New Roman"/>
          <w:bCs/>
          <w:szCs w:val="28"/>
        </w:rPr>
        <w:t>);</w:t>
      </w:r>
    </w:p>
    <w:p w14:paraId="6B18AEDB" w14:textId="7B641E29" w:rsidR="00314CE2" w:rsidRDefault="00314CE2" w:rsidP="00314CE2">
      <w:pPr>
        <w:pStyle w:val="a3"/>
        <w:widowControl w:val="0"/>
        <w:numPr>
          <w:ilvl w:val="0"/>
          <w:numId w:val="12"/>
        </w:numPr>
        <w:autoSpaceDE w:val="0"/>
        <w:autoSpaceDN w:val="0"/>
        <w:outlineLvl w:val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</w:t>
      </w:r>
      <w:r w:rsidRPr="00F11F6D">
        <w:rPr>
          <w:rFonts w:eastAsia="Times New Roman" w:cs="Times New Roman"/>
          <w:bCs/>
          <w:szCs w:val="28"/>
        </w:rPr>
        <w:t xml:space="preserve">[Электронный ресурс]. – URL: </w:t>
      </w:r>
      <w:r>
        <w:rPr>
          <w:rFonts w:eastAsia="Times New Roman" w:cs="Times New Roman"/>
          <w:bCs/>
          <w:szCs w:val="28"/>
        </w:rPr>
        <w:t xml:space="preserve"> </w:t>
      </w:r>
      <w:hyperlink r:id="rId34" w:history="1">
        <w:r w:rsidRPr="0016230E">
          <w:rPr>
            <w:rStyle w:val="a6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</w:t>
      </w:r>
      <w:r w:rsidRPr="00F11F6D">
        <w:rPr>
          <w:rFonts w:eastAsia="Times New Roman" w:cs="Times New Roman"/>
          <w:bCs/>
          <w:szCs w:val="28"/>
        </w:rPr>
        <w:t xml:space="preserve">(дата обращения: </w:t>
      </w:r>
      <w:r w:rsidRPr="00314CE2">
        <w:rPr>
          <w:rFonts w:eastAsia="Times New Roman" w:cs="Times New Roman"/>
          <w:bCs/>
          <w:szCs w:val="28"/>
        </w:rPr>
        <w:t>16</w:t>
      </w:r>
      <w:r w:rsidRPr="007B79BE">
        <w:rPr>
          <w:rFonts w:eastAsia="Times New Roman" w:cs="Times New Roman"/>
          <w:bCs/>
          <w:szCs w:val="28"/>
        </w:rPr>
        <w:t>.0</w:t>
      </w:r>
      <w:r w:rsidRPr="00314CE2">
        <w:rPr>
          <w:rFonts w:eastAsia="Times New Roman" w:cs="Times New Roman"/>
          <w:bCs/>
          <w:szCs w:val="28"/>
        </w:rPr>
        <w:t>5</w:t>
      </w:r>
      <w:r w:rsidRPr="007B79BE">
        <w:rPr>
          <w:rFonts w:eastAsia="Times New Roman" w:cs="Times New Roman"/>
          <w:szCs w:val="28"/>
        </w:rPr>
        <w:t>.2020</w:t>
      </w:r>
      <w:r w:rsidRPr="00F11F6D">
        <w:rPr>
          <w:rFonts w:eastAsia="Times New Roman" w:cs="Times New Roman"/>
          <w:bCs/>
          <w:szCs w:val="28"/>
        </w:rPr>
        <w:t>);</w:t>
      </w:r>
    </w:p>
    <w:p w14:paraId="470021AC" w14:textId="0B555CEF" w:rsidR="00314CE2" w:rsidRPr="00DD12A0" w:rsidRDefault="00DD12A0" w:rsidP="00DD12A0">
      <w:pPr>
        <w:pStyle w:val="a3"/>
        <w:widowControl w:val="0"/>
        <w:numPr>
          <w:ilvl w:val="0"/>
          <w:numId w:val="12"/>
        </w:numPr>
        <w:autoSpaceDE w:val="0"/>
        <w:autoSpaceDN w:val="0"/>
        <w:outlineLvl w:val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Нагрузочное тестирование </w:t>
      </w:r>
      <w:r w:rsidRPr="00F11F6D">
        <w:rPr>
          <w:rFonts w:eastAsia="Times New Roman" w:cs="Times New Roman"/>
          <w:bCs/>
          <w:szCs w:val="28"/>
        </w:rPr>
        <w:t xml:space="preserve">[Электронный ресурс]. – URL: </w:t>
      </w:r>
      <w:hyperlink r:id="rId35" w:history="1">
        <w:r w:rsidRPr="0016230E">
          <w:rPr>
            <w:rStyle w:val="a6"/>
            <w:rFonts w:eastAsia="Times New Roman" w:cs="Times New Roman"/>
            <w:bCs/>
            <w:szCs w:val="28"/>
          </w:rPr>
          <w:t>https://daglab.ru/nagruzochnoe-testirovanie-programmnogo-obespechenija/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 </w:t>
      </w:r>
      <w:r w:rsidRPr="00F11F6D">
        <w:rPr>
          <w:rFonts w:eastAsia="Times New Roman" w:cs="Times New Roman"/>
          <w:bCs/>
          <w:szCs w:val="28"/>
        </w:rPr>
        <w:t xml:space="preserve">(дата обращения: </w:t>
      </w:r>
      <w:r w:rsidRPr="007B79BE">
        <w:rPr>
          <w:rFonts w:eastAsia="Times New Roman" w:cs="Times New Roman"/>
          <w:bCs/>
          <w:szCs w:val="28"/>
        </w:rPr>
        <w:t>1</w:t>
      </w:r>
      <w:r w:rsidRPr="00DD12A0">
        <w:rPr>
          <w:rFonts w:eastAsia="Times New Roman" w:cs="Times New Roman"/>
          <w:bCs/>
          <w:szCs w:val="28"/>
        </w:rPr>
        <w:t>6</w:t>
      </w:r>
      <w:r w:rsidRPr="007B79BE">
        <w:rPr>
          <w:rFonts w:eastAsia="Times New Roman" w:cs="Times New Roman"/>
          <w:bCs/>
          <w:szCs w:val="28"/>
        </w:rPr>
        <w:t>.0</w:t>
      </w:r>
      <w:r w:rsidRPr="00DD12A0">
        <w:rPr>
          <w:rFonts w:eastAsia="Times New Roman" w:cs="Times New Roman"/>
          <w:bCs/>
          <w:szCs w:val="28"/>
        </w:rPr>
        <w:t>5</w:t>
      </w:r>
      <w:r w:rsidRPr="007B79BE">
        <w:rPr>
          <w:rFonts w:eastAsia="Times New Roman" w:cs="Times New Roman"/>
          <w:szCs w:val="28"/>
        </w:rPr>
        <w:t>.2020</w:t>
      </w:r>
      <w:r w:rsidRPr="00F11F6D">
        <w:rPr>
          <w:rFonts w:eastAsia="Times New Roman" w:cs="Times New Roman"/>
          <w:bCs/>
          <w:szCs w:val="28"/>
        </w:rPr>
        <w:t>);</w:t>
      </w:r>
    </w:p>
    <w:sectPr w:rsidR="00314CE2" w:rsidRPr="00DD12A0" w:rsidSect="00617E6F">
      <w:headerReference w:type="default" r:id="rId36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8D6D87" w14:textId="77777777" w:rsidR="00050FD4" w:rsidRDefault="00050FD4" w:rsidP="003F1F6A">
      <w:pPr>
        <w:spacing w:line="240" w:lineRule="auto"/>
      </w:pPr>
      <w:r>
        <w:separator/>
      </w:r>
    </w:p>
  </w:endnote>
  <w:endnote w:type="continuationSeparator" w:id="0">
    <w:p w14:paraId="24756262" w14:textId="77777777" w:rsidR="00050FD4" w:rsidRDefault="00050FD4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17E69E" w14:textId="77777777" w:rsidR="00050FD4" w:rsidRDefault="00050FD4" w:rsidP="003F1F6A">
      <w:pPr>
        <w:spacing w:line="240" w:lineRule="auto"/>
      </w:pPr>
      <w:r>
        <w:separator/>
      </w:r>
    </w:p>
  </w:footnote>
  <w:footnote w:type="continuationSeparator" w:id="0">
    <w:p w14:paraId="05B96014" w14:textId="77777777" w:rsidR="00050FD4" w:rsidRDefault="00050FD4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af5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af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44114B3"/>
    <w:multiLevelType w:val="hybridMultilevel"/>
    <w:tmpl w:val="A36A9E5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7" w15:restartNumberingAfterBreak="0">
    <w:nsid w:val="321C184E"/>
    <w:multiLevelType w:val="multilevel"/>
    <w:tmpl w:val="3E56BEB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4652FC"/>
    <w:multiLevelType w:val="multilevel"/>
    <w:tmpl w:val="0D3E438C"/>
    <w:numStyleLink w:val="2"/>
  </w:abstractNum>
  <w:abstractNum w:abstractNumId="11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9C6261"/>
    <w:multiLevelType w:val="multilevel"/>
    <w:tmpl w:val="D5A6E1D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B5732CC"/>
    <w:multiLevelType w:val="hybridMultilevel"/>
    <w:tmpl w:val="061EFC0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9"/>
  </w:num>
  <w:num w:numId="3">
    <w:abstractNumId w:val="10"/>
  </w:num>
  <w:num w:numId="4">
    <w:abstractNumId w:val="17"/>
  </w:num>
  <w:num w:numId="5">
    <w:abstractNumId w:val="15"/>
  </w:num>
  <w:num w:numId="6">
    <w:abstractNumId w:val="22"/>
  </w:num>
  <w:num w:numId="7">
    <w:abstractNumId w:val="3"/>
  </w:num>
  <w:num w:numId="8">
    <w:abstractNumId w:val="6"/>
  </w:num>
  <w:num w:numId="9">
    <w:abstractNumId w:val="2"/>
  </w:num>
  <w:num w:numId="10">
    <w:abstractNumId w:val="11"/>
  </w:num>
  <w:num w:numId="11">
    <w:abstractNumId w:val="8"/>
  </w:num>
  <w:num w:numId="12">
    <w:abstractNumId w:val="1"/>
  </w:num>
  <w:num w:numId="13">
    <w:abstractNumId w:val="18"/>
  </w:num>
  <w:num w:numId="14">
    <w:abstractNumId w:val="9"/>
  </w:num>
  <w:num w:numId="15">
    <w:abstractNumId w:val="13"/>
  </w:num>
  <w:num w:numId="16">
    <w:abstractNumId w:val="21"/>
  </w:num>
  <w:num w:numId="17">
    <w:abstractNumId w:val="5"/>
  </w:num>
  <w:num w:numId="18">
    <w:abstractNumId w:val="14"/>
  </w:num>
  <w:num w:numId="19">
    <w:abstractNumId w:val="7"/>
  </w:num>
  <w:num w:numId="20">
    <w:abstractNumId w:val="16"/>
  </w:num>
  <w:num w:numId="21">
    <w:abstractNumId w:val="20"/>
  </w:num>
  <w:num w:numId="22">
    <w:abstractNumId w:val="12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07F84"/>
    <w:rsid w:val="00011C6E"/>
    <w:rsid w:val="00014447"/>
    <w:rsid w:val="00024902"/>
    <w:rsid w:val="00041C45"/>
    <w:rsid w:val="00041DB1"/>
    <w:rsid w:val="000445E2"/>
    <w:rsid w:val="00050FD4"/>
    <w:rsid w:val="00066286"/>
    <w:rsid w:val="000700DF"/>
    <w:rsid w:val="00071BC0"/>
    <w:rsid w:val="00080C1A"/>
    <w:rsid w:val="00082C25"/>
    <w:rsid w:val="00083612"/>
    <w:rsid w:val="0008677D"/>
    <w:rsid w:val="00087589"/>
    <w:rsid w:val="00091502"/>
    <w:rsid w:val="00091BE9"/>
    <w:rsid w:val="00096C66"/>
    <w:rsid w:val="000A3793"/>
    <w:rsid w:val="000A53DC"/>
    <w:rsid w:val="000A53DD"/>
    <w:rsid w:val="000A727D"/>
    <w:rsid w:val="000C3659"/>
    <w:rsid w:val="000C47D5"/>
    <w:rsid w:val="000D6A6D"/>
    <w:rsid w:val="000E1E4E"/>
    <w:rsid w:val="000E5B77"/>
    <w:rsid w:val="000F6CAC"/>
    <w:rsid w:val="00104274"/>
    <w:rsid w:val="00110466"/>
    <w:rsid w:val="0013071D"/>
    <w:rsid w:val="00131E5B"/>
    <w:rsid w:val="00132BFB"/>
    <w:rsid w:val="001428A6"/>
    <w:rsid w:val="00146032"/>
    <w:rsid w:val="00150DDE"/>
    <w:rsid w:val="00156A5D"/>
    <w:rsid w:val="001572A1"/>
    <w:rsid w:val="00167360"/>
    <w:rsid w:val="00167946"/>
    <w:rsid w:val="00171395"/>
    <w:rsid w:val="00175483"/>
    <w:rsid w:val="001819FD"/>
    <w:rsid w:val="001828BF"/>
    <w:rsid w:val="001833EE"/>
    <w:rsid w:val="00190154"/>
    <w:rsid w:val="001904A5"/>
    <w:rsid w:val="001A1206"/>
    <w:rsid w:val="001A7416"/>
    <w:rsid w:val="001B3624"/>
    <w:rsid w:val="001C0D20"/>
    <w:rsid w:val="001C3F45"/>
    <w:rsid w:val="001D7B31"/>
    <w:rsid w:val="001E257F"/>
    <w:rsid w:val="001E6F25"/>
    <w:rsid w:val="001F4EA0"/>
    <w:rsid w:val="00203604"/>
    <w:rsid w:val="002127B8"/>
    <w:rsid w:val="00226079"/>
    <w:rsid w:val="00226CEC"/>
    <w:rsid w:val="0024034B"/>
    <w:rsid w:val="0024760A"/>
    <w:rsid w:val="002510E2"/>
    <w:rsid w:val="002531D0"/>
    <w:rsid w:val="00256255"/>
    <w:rsid w:val="00257AE3"/>
    <w:rsid w:val="002832BA"/>
    <w:rsid w:val="00285923"/>
    <w:rsid w:val="00292877"/>
    <w:rsid w:val="002A33BC"/>
    <w:rsid w:val="002A57FA"/>
    <w:rsid w:val="002A5B2B"/>
    <w:rsid w:val="002B5CB9"/>
    <w:rsid w:val="002B6B61"/>
    <w:rsid w:val="002C35E3"/>
    <w:rsid w:val="002D758F"/>
    <w:rsid w:val="00300536"/>
    <w:rsid w:val="00313BFD"/>
    <w:rsid w:val="00314CE2"/>
    <w:rsid w:val="00316B42"/>
    <w:rsid w:val="00345BAB"/>
    <w:rsid w:val="00355380"/>
    <w:rsid w:val="00357644"/>
    <w:rsid w:val="0036325D"/>
    <w:rsid w:val="003637DB"/>
    <w:rsid w:val="00365776"/>
    <w:rsid w:val="00380176"/>
    <w:rsid w:val="003810E1"/>
    <w:rsid w:val="0038119C"/>
    <w:rsid w:val="0038422F"/>
    <w:rsid w:val="00384F3A"/>
    <w:rsid w:val="00392A04"/>
    <w:rsid w:val="003979F3"/>
    <w:rsid w:val="003A2F07"/>
    <w:rsid w:val="003B001D"/>
    <w:rsid w:val="003B2EAE"/>
    <w:rsid w:val="003C2F41"/>
    <w:rsid w:val="003D3E53"/>
    <w:rsid w:val="003D7EE8"/>
    <w:rsid w:val="003E0994"/>
    <w:rsid w:val="003E3119"/>
    <w:rsid w:val="003E4943"/>
    <w:rsid w:val="003E626E"/>
    <w:rsid w:val="003F1F6A"/>
    <w:rsid w:val="003F3647"/>
    <w:rsid w:val="00402F28"/>
    <w:rsid w:val="00406BC6"/>
    <w:rsid w:val="004152C9"/>
    <w:rsid w:val="00415399"/>
    <w:rsid w:val="00432705"/>
    <w:rsid w:val="00432D7C"/>
    <w:rsid w:val="00433ACE"/>
    <w:rsid w:val="00433DC4"/>
    <w:rsid w:val="0043724D"/>
    <w:rsid w:val="00450029"/>
    <w:rsid w:val="0046076A"/>
    <w:rsid w:val="00467080"/>
    <w:rsid w:val="004A2509"/>
    <w:rsid w:val="004A53F6"/>
    <w:rsid w:val="004B08BF"/>
    <w:rsid w:val="004B3312"/>
    <w:rsid w:val="004B498A"/>
    <w:rsid w:val="004B4BAB"/>
    <w:rsid w:val="004C0EEC"/>
    <w:rsid w:val="004D223F"/>
    <w:rsid w:val="004D2665"/>
    <w:rsid w:val="004D5A20"/>
    <w:rsid w:val="00500DB5"/>
    <w:rsid w:val="00505798"/>
    <w:rsid w:val="005407E9"/>
    <w:rsid w:val="00542D4D"/>
    <w:rsid w:val="00542F1A"/>
    <w:rsid w:val="00554EBC"/>
    <w:rsid w:val="005617B8"/>
    <w:rsid w:val="00572630"/>
    <w:rsid w:val="00573E63"/>
    <w:rsid w:val="005774E4"/>
    <w:rsid w:val="005819BB"/>
    <w:rsid w:val="00583EE1"/>
    <w:rsid w:val="0059146F"/>
    <w:rsid w:val="005A612A"/>
    <w:rsid w:val="005A6BF9"/>
    <w:rsid w:val="005B51C8"/>
    <w:rsid w:val="005B5494"/>
    <w:rsid w:val="005B5CBF"/>
    <w:rsid w:val="005B5CE0"/>
    <w:rsid w:val="005B7D97"/>
    <w:rsid w:val="005C5AC6"/>
    <w:rsid w:val="005C715C"/>
    <w:rsid w:val="005D29B8"/>
    <w:rsid w:val="005D3C25"/>
    <w:rsid w:val="005E4C24"/>
    <w:rsid w:val="005E588E"/>
    <w:rsid w:val="005E73D7"/>
    <w:rsid w:val="005F0076"/>
    <w:rsid w:val="005F45D2"/>
    <w:rsid w:val="005F767A"/>
    <w:rsid w:val="0060611D"/>
    <w:rsid w:val="006109C8"/>
    <w:rsid w:val="00611117"/>
    <w:rsid w:val="00617E6F"/>
    <w:rsid w:val="006219B7"/>
    <w:rsid w:val="00625F8E"/>
    <w:rsid w:val="006347DA"/>
    <w:rsid w:val="00646E74"/>
    <w:rsid w:val="00647FAD"/>
    <w:rsid w:val="00653357"/>
    <w:rsid w:val="00654BD0"/>
    <w:rsid w:val="00667522"/>
    <w:rsid w:val="0067392D"/>
    <w:rsid w:val="006842D9"/>
    <w:rsid w:val="00684F46"/>
    <w:rsid w:val="006A216C"/>
    <w:rsid w:val="006A5EDC"/>
    <w:rsid w:val="006A7816"/>
    <w:rsid w:val="006B740B"/>
    <w:rsid w:val="006B7E48"/>
    <w:rsid w:val="006C2D03"/>
    <w:rsid w:val="006C6FAE"/>
    <w:rsid w:val="006D5677"/>
    <w:rsid w:val="006F06D9"/>
    <w:rsid w:val="006F4D7E"/>
    <w:rsid w:val="007006B1"/>
    <w:rsid w:val="00717839"/>
    <w:rsid w:val="007222D3"/>
    <w:rsid w:val="00727805"/>
    <w:rsid w:val="00735A60"/>
    <w:rsid w:val="0073608C"/>
    <w:rsid w:val="007409F3"/>
    <w:rsid w:val="00745982"/>
    <w:rsid w:val="00746410"/>
    <w:rsid w:val="007474CC"/>
    <w:rsid w:val="007523B9"/>
    <w:rsid w:val="0075499D"/>
    <w:rsid w:val="00754D1A"/>
    <w:rsid w:val="00761772"/>
    <w:rsid w:val="00764DA8"/>
    <w:rsid w:val="00771096"/>
    <w:rsid w:val="00772E8B"/>
    <w:rsid w:val="00773BB0"/>
    <w:rsid w:val="00776758"/>
    <w:rsid w:val="007816C2"/>
    <w:rsid w:val="00781A59"/>
    <w:rsid w:val="00782923"/>
    <w:rsid w:val="00783624"/>
    <w:rsid w:val="007A3FEB"/>
    <w:rsid w:val="007A63BA"/>
    <w:rsid w:val="007A6B5F"/>
    <w:rsid w:val="007A7129"/>
    <w:rsid w:val="007C3DD5"/>
    <w:rsid w:val="007C5210"/>
    <w:rsid w:val="007F2ADB"/>
    <w:rsid w:val="007F34B8"/>
    <w:rsid w:val="007F53AE"/>
    <w:rsid w:val="00805810"/>
    <w:rsid w:val="00817C63"/>
    <w:rsid w:val="00837C2C"/>
    <w:rsid w:val="008403F2"/>
    <w:rsid w:val="00857B4E"/>
    <w:rsid w:val="00861FFB"/>
    <w:rsid w:val="00871809"/>
    <w:rsid w:val="00874618"/>
    <w:rsid w:val="00877179"/>
    <w:rsid w:val="0088053A"/>
    <w:rsid w:val="008816AF"/>
    <w:rsid w:val="008839A5"/>
    <w:rsid w:val="00885671"/>
    <w:rsid w:val="008917C0"/>
    <w:rsid w:val="008A5858"/>
    <w:rsid w:val="008A61D2"/>
    <w:rsid w:val="008C5E32"/>
    <w:rsid w:val="008C6A99"/>
    <w:rsid w:val="008D212E"/>
    <w:rsid w:val="008E3CE5"/>
    <w:rsid w:val="008E6765"/>
    <w:rsid w:val="00900E7E"/>
    <w:rsid w:val="009121F7"/>
    <w:rsid w:val="00926E70"/>
    <w:rsid w:val="00933DC0"/>
    <w:rsid w:val="009405E5"/>
    <w:rsid w:val="00955BB9"/>
    <w:rsid w:val="00964FB9"/>
    <w:rsid w:val="00974EF0"/>
    <w:rsid w:val="00985707"/>
    <w:rsid w:val="009858B3"/>
    <w:rsid w:val="00991974"/>
    <w:rsid w:val="00993E5F"/>
    <w:rsid w:val="009949AE"/>
    <w:rsid w:val="009B6125"/>
    <w:rsid w:val="009B6622"/>
    <w:rsid w:val="009B6E4A"/>
    <w:rsid w:val="009C0CB9"/>
    <w:rsid w:val="009C38FA"/>
    <w:rsid w:val="009C4E12"/>
    <w:rsid w:val="009C5EC6"/>
    <w:rsid w:val="009D56EF"/>
    <w:rsid w:val="009E09E0"/>
    <w:rsid w:val="009E2708"/>
    <w:rsid w:val="009E542A"/>
    <w:rsid w:val="009E54B2"/>
    <w:rsid w:val="009E63F3"/>
    <w:rsid w:val="009F350D"/>
    <w:rsid w:val="009F369A"/>
    <w:rsid w:val="00A24DB0"/>
    <w:rsid w:val="00A339E7"/>
    <w:rsid w:val="00A44579"/>
    <w:rsid w:val="00A5151B"/>
    <w:rsid w:val="00A73F56"/>
    <w:rsid w:val="00A7720C"/>
    <w:rsid w:val="00A77BE2"/>
    <w:rsid w:val="00A81B03"/>
    <w:rsid w:val="00A828F3"/>
    <w:rsid w:val="00A92118"/>
    <w:rsid w:val="00A9271B"/>
    <w:rsid w:val="00A97EF9"/>
    <w:rsid w:val="00AB33CC"/>
    <w:rsid w:val="00AB713A"/>
    <w:rsid w:val="00AC2A66"/>
    <w:rsid w:val="00AC34CB"/>
    <w:rsid w:val="00AD5640"/>
    <w:rsid w:val="00AE0A34"/>
    <w:rsid w:val="00AF402E"/>
    <w:rsid w:val="00AF722F"/>
    <w:rsid w:val="00AF7E4C"/>
    <w:rsid w:val="00B26072"/>
    <w:rsid w:val="00B306AC"/>
    <w:rsid w:val="00B32D2F"/>
    <w:rsid w:val="00B53D05"/>
    <w:rsid w:val="00B60169"/>
    <w:rsid w:val="00B6693C"/>
    <w:rsid w:val="00B67790"/>
    <w:rsid w:val="00B725B8"/>
    <w:rsid w:val="00BA01AE"/>
    <w:rsid w:val="00BB060C"/>
    <w:rsid w:val="00BB152A"/>
    <w:rsid w:val="00BB452E"/>
    <w:rsid w:val="00BB4721"/>
    <w:rsid w:val="00BC1055"/>
    <w:rsid w:val="00BC2C91"/>
    <w:rsid w:val="00BC4B95"/>
    <w:rsid w:val="00BC5E75"/>
    <w:rsid w:val="00BD0E82"/>
    <w:rsid w:val="00BD3A98"/>
    <w:rsid w:val="00BD7418"/>
    <w:rsid w:val="00BE2DAE"/>
    <w:rsid w:val="00BE36EC"/>
    <w:rsid w:val="00BE58C6"/>
    <w:rsid w:val="00BF1BAC"/>
    <w:rsid w:val="00C1626B"/>
    <w:rsid w:val="00C1679E"/>
    <w:rsid w:val="00C17AD0"/>
    <w:rsid w:val="00C27DC9"/>
    <w:rsid w:val="00C30C68"/>
    <w:rsid w:val="00C4096F"/>
    <w:rsid w:val="00C460DC"/>
    <w:rsid w:val="00C46DDC"/>
    <w:rsid w:val="00C54E66"/>
    <w:rsid w:val="00C74AB7"/>
    <w:rsid w:val="00C830F2"/>
    <w:rsid w:val="00C95B62"/>
    <w:rsid w:val="00C97CF7"/>
    <w:rsid w:val="00CA10C5"/>
    <w:rsid w:val="00CA371B"/>
    <w:rsid w:val="00CA4967"/>
    <w:rsid w:val="00CA7C8C"/>
    <w:rsid w:val="00CC446F"/>
    <w:rsid w:val="00CC6B21"/>
    <w:rsid w:val="00CD3229"/>
    <w:rsid w:val="00CE2639"/>
    <w:rsid w:val="00CE49C5"/>
    <w:rsid w:val="00CE4B8B"/>
    <w:rsid w:val="00CF421F"/>
    <w:rsid w:val="00D01EA6"/>
    <w:rsid w:val="00D10B62"/>
    <w:rsid w:val="00D1173B"/>
    <w:rsid w:val="00D134E9"/>
    <w:rsid w:val="00D25670"/>
    <w:rsid w:val="00D26EE3"/>
    <w:rsid w:val="00D27F2A"/>
    <w:rsid w:val="00D32B88"/>
    <w:rsid w:val="00D34188"/>
    <w:rsid w:val="00D36C7F"/>
    <w:rsid w:val="00D40694"/>
    <w:rsid w:val="00D56872"/>
    <w:rsid w:val="00D60536"/>
    <w:rsid w:val="00D61FC2"/>
    <w:rsid w:val="00D66DB0"/>
    <w:rsid w:val="00D675DF"/>
    <w:rsid w:val="00D738BC"/>
    <w:rsid w:val="00D860FB"/>
    <w:rsid w:val="00DA2142"/>
    <w:rsid w:val="00DA30F9"/>
    <w:rsid w:val="00DA5B47"/>
    <w:rsid w:val="00DB3D82"/>
    <w:rsid w:val="00DC214E"/>
    <w:rsid w:val="00DC293B"/>
    <w:rsid w:val="00DC5C08"/>
    <w:rsid w:val="00DD12A0"/>
    <w:rsid w:val="00DD7B9E"/>
    <w:rsid w:val="00DE0517"/>
    <w:rsid w:val="00DE05DA"/>
    <w:rsid w:val="00DF29A4"/>
    <w:rsid w:val="00DF484F"/>
    <w:rsid w:val="00DF61C7"/>
    <w:rsid w:val="00DF6D2D"/>
    <w:rsid w:val="00E03B3F"/>
    <w:rsid w:val="00E165C6"/>
    <w:rsid w:val="00E207F9"/>
    <w:rsid w:val="00E20F73"/>
    <w:rsid w:val="00E22373"/>
    <w:rsid w:val="00E2321D"/>
    <w:rsid w:val="00E30257"/>
    <w:rsid w:val="00E31125"/>
    <w:rsid w:val="00E3233D"/>
    <w:rsid w:val="00E3367D"/>
    <w:rsid w:val="00E440F3"/>
    <w:rsid w:val="00E50055"/>
    <w:rsid w:val="00E51B03"/>
    <w:rsid w:val="00E625C3"/>
    <w:rsid w:val="00E74DB9"/>
    <w:rsid w:val="00E8237A"/>
    <w:rsid w:val="00E937AE"/>
    <w:rsid w:val="00E94B16"/>
    <w:rsid w:val="00EB536C"/>
    <w:rsid w:val="00EC76BA"/>
    <w:rsid w:val="00ED06FF"/>
    <w:rsid w:val="00EE00FD"/>
    <w:rsid w:val="00EE1E89"/>
    <w:rsid w:val="00EE4FAA"/>
    <w:rsid w:val="00EF5EDF"/>
    <w:rsid w:val="00F14FEB"/>
    <w:rsid w:val="00F204EB"/>
    <w:rsid w:val="00F267A6"/>
    <w:rsid w:val="00F33DA6"/>
    <w:rsid w:val="00F35671"/>
    <w:rsid w:val="00F5064F"/>
    <w:rsid w:val="00F538EF"/>
    <w:rsid w:val="00F6215F"/>
    <w:rsid w:val="00F6600A"/>
    <w:rsid w:val="00F70A0D"/>
    <w:rsid w:val="00F8625A"/>
    <w:rsid w:val="00F921A9"/>
    <w:rsid w:val="00F92366"/>
    <w:rsid w:val="00F925EC"/>
    <w:rsid w:val="00F927CE"/>
    <w:rsid w:val="00FA4A7E"/>
    <w:rsid w:val="00FB3B4C"/>
    <w:rsid w:val="00FB6D45"/>
    <w:rsid w:val="00FC264E"/>
    <w:rsid w:val="00FC75C4"/>
    <w:rsid w:val="00FD2D0E"/>
    <w:rsid w:val="00FD66D5"/>
    <w:rsid w:val="00FD6F98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20">
    <w:name w:val="heading 2"/>
    <w:basedOn w:val="a"/>
    <w:next w:val="a"/>
    <w:link w:val="21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1">
    <w:name w:val="Заголовок 2 Знак"/>
    <w:basedOn w:val="a0"/>
    <w:link w:val="20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List Paragraph"/>
    <w:basedOn w:val="a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4">
    <w:name w:val="мой стиль"/>
    <w:basedOn w:val="a"/>
    <w:link w:val="a5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5">
    <w:name w:val="мой стиль Знак"/>
    <w:link w:val="a4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a6">
    <w:name w:val="Hyperlink"/>
    <w:basedOn w:val="a0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a8">
    <w:name w:val="Подзаголовок Знак"/>
    <w:basedOn w:val="a0"/>
    <w:link w:val="a7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a9">
    <w:name w:val="caption"/>
    <w:basedOn w:val="a"/>
    <w:next w:val="a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aa">
    <w:name w:val="Table Grid"/>
    <w:basedOn w:val="a1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a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ab">
    <w:name w:val="Normal (Web)"/>
    <w:basedOn w:val="a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c">
    <w:name w:val="Unresolved Mention"/>
    <w:basedOn w:val="a0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D01EA6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D01EA6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01EA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af3">
    <w:name w:val="Balloon Text"/>
    <w:basedOn w:val="a"/>
    <w:link w:val="af4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af5">
    <w:name w:val="header"/>
    <w:basedOn w:val="a"/>
    <w:link w:val="af6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Верхний колонтитул Знак"/>
    <w:basedOn w:val="a0"/>
    <w:link w:val="af5"/>
    <w:uiPriority w:val="99"/>
    <w:rsid w:val="003F1F6A"/>
    <w:rPr>
      <w:rFonts w:ascii="Times New Roman" w:hAnsi="Times New Roman"/>
      <w:sz w:val="28"/>
    </w:rPr>
  </w:style>
  <w:style w:type="paragraph" w:styleId="af7">
    <w:name w:val="footer"/>
    <w:basedOn w:val="a"/>
    <w:link w:val="af8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af8">
    <w:name w:val="Нижний колонтитул Знак"/>
    <w:basedOn w:val="a0"/>
    <w:link w:val="af7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a0"/>
    <w:rsid w:val="006109C8"/>
  </w:style>
  <w:style w:type="character" w:styleId="af9">
    <w:name w:val="Strong"/>
    <w:basedOn w:val="a0"/>
    <w:uiPriority w:val="22"/>
    <w:qFormat/>
    <w:rsid w:val="006109C8"/>
    <w:rPr>
      <w:b/>
      <w:bCs/>
    </w:rPr>
  </w:style>
  <w:style w:type="character" w:customStyle="1" w:styleId="prog">
    <w:name w:val="prog"/>
    <w:basedOn w:val="a0"/>
    <w:rsid w:val="006C6FAE"/>
  </w:style>
  <w:style w:type="paragraph" w:styleId="11">
    <w:name w:val="toc 1"/>
    <w:basedOn w:val="a"/>
    <w:next w:val="a"/>
    <w:autoRedefine/>
    <w:uiPriority w:val="39"/>
    <w:unhideWhenUsed/>
    <w:rsid w:val="001E6F25"/>
    <w:pPr>
      <w:spacing w:after="100" w:line="259" w:lineRule="auto"/>
      <w:ind w:firstLine="0"/>
      <w:jc w:val="left"/>
    </w:pPr>
    <w:rPr>
      <w:rFonts w:asciiTheme="minorHAnsi" w:hAnsiTheme="minorHAnsi"/>
      <w:sz w:val="22"/>
    </w:rPr>
  </w:style>
  <w:style w:type="paragraph" w:styleId="22">
    <w:name w:val="toc 2"/>
    <w:basedOn w:val="a"/>
    <w:next w:val="a"/>
    <w:autoRedefine/>
    <w:uiPriority w:val="39"/>
    <w:unhideWhenUsed/>
    <w:rsid w:val="001E6F25"/>
    <w:pPr>
      <w:spacing w:after="100" w:line="259" w:lineRule="auto"/>
      <w:ind w:left="220" w:firstLine="0"/>
      <w:jc w:val="left"/>
    </w:pPr>
    <w:rPr>
      <w:rFonts w:asciiTheme="minorHAnsi" w:hAnsiTheme="minorHAnsi"/>
      <w:sz w:val="22"/>
    </w:rPr>
  </w:style>
  <w:style w:type="paragraph" w:styleId="3">
    <w:name w:val="toc 3"/>
    <w:basedOn w:val="a"/>
    <w:next w:val="a"/>
    <w:autoRedefine/>
    <w:uiPriority w:val="39"/>
    <w:unhideWhenUsed/>
    <w:rsid w:val="001E6F25"/>
    <w:pPr>
      <w:spacing w:after="100" w:line="259" w:lineRule="auto"/>
      <w:ind w:left="440" w:firstLine="0"/>
      <w:jc w:val="left"/>
    </w:pPr>
    <w:rPr>
      <w:rFonts w:asciiTheme="minorHAnsi" w:hAnsiTheme="minorHAnsi"/>
      <w:sz w:val="22"/>
    </w:rPr>
  </w:style>
  <w:style w:type="paragraph" w:styleId="afa">
    <w:name w:val="Body Text"/>
    <w:basedOn w:val="a"/>
    <w:link w:val="afb"/>
    <w:uiPriority w:val="1"/>
    <w:unhideWhenUsed/>
    <w:qFormat/>
    <w:rsid w:val="001E6F25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Cs w:val="28"/>
      <w:lang w:val="en-US"/>
    </w:rPr>
  </w:style>
  <w:style w:type="character" w:customStyle="1" w:styleId="afb">
    <w:name w:val="Основной текст Знак"/>
    <w:basedOn w:val="a0"/>
    <w:link w:val="afa"/>
    <w:uiPriority w:val="1"/>
    <w:rsid w:val="001E6F25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3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://espressocode.top/unit-testing-software-testing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aglab.ru/funkcionalnoe-testirovanie-programmnogo-obespechenija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theseger.com/projects/2015/06/fasten%20ers-workbench-for-freecad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kompas.ru/kompas-3d/abou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aglab.ru/nagruzochnoe-testirovanie-programmnogo-obespechenija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541</TotalTime>
  <Pages>31</Pages>
  <Words>3794</Words>
  <Characters>21628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Владислав Зорин</cp:lastModifiedBy>
  <cp:revision>245</cp:revision>
  <dcterms:created xsi:type="dcterms:W3CDTF">2020-05-16T02:30:00Z</dcterms:created>
  <dcterms:modified xsi:type="dcterms:W3CDTF">2020-05-16T16:48:00Z</dcterms:modified>
</cp:coreProperties>
</file>