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E95" w:rsidRDefault="006B5178">
      <w:r>
        <w:t xml:space="preserve">Diatoms </w:t>
      </w:r>
    </w:p>
    <w:p w:rsidR="006B5178" w:rsidRDefault="006B5178">
      <w:proofErr w:type="spellStart"/>
      <w:r>
        <w:t>Cryptophytes</w:t>
      </w:r>
      <w:proofErr w:type="spellEnd"/>
    </w:p>
    <w:p w:rsidR="006B5178" w:rsidRDefault="006B5178">
      <w:r>
        <w:t>Green algae</w:t>
      </w:r>
    </w:p>
    <w:p w:rsidR="006B5178" w:rsidRDefault="006B5178">
      <w:r>
        <w:t>Cyanobacteria</w:t>
      </w:r>
    </w:p>
    <w:p w:rsidR="006B5178" w:rsidRDefault="006B5178">
      <w:r>
        <w:t>(</w:t>
      </w:r>
      <w:proofErr w:type="gramStart"/>
      <w:r>
        <w:t>conifers</w:t>
      </w:r>
      <w:proofErr w:type="gramEnd"/>
      <w:r>
        <w:t>)</w:t>
      </w:r>
    </w:p>
    <w:p w:rsidR="006B5178" w:rsidRDefault="006B5178">
      <w:r>
        <w:t>Would have to sieve conifer material (oven dried) through a 100 (or 32, ideally, but that would take bloody forever) micron mesh</w:t>
      </w:r>
    </w:p>
    <w:p w:rsidR="006B5178" w:rsidRDefault="006B5178">
      <w:r>
        <w:t>Could inoculate the treatments with some 32 micron filtered water from lake Washington</w:t>
      </w:r>
      <w:proofErr w:type="gramStart"/>
      <w:r>
        <w:t>,;</w:t>
      </w:r>
      <w:proofErr w:type="gramEnd"/>
      <w:r>
        <w:t xml:space="preserve"> then </w:t>
      </w:r>
      <w:proofErr w:type="spellStart"/>
      <w:r>
        <w:t>i</w:t>
      </w:r>
      <w:proofErr w:type="spellEnd"/>
      <w:r>
        <w:t xml:space="preserve"> could see how bacterial action changes the FA profile of the conifer food source</w:t>
      </w:r>
    </w:p>
    <w:p w:rsidR="006B5178" w:rsidRDefault="006B5178">
      <w:r>
        <w:t xml:space="preserve">Start out with the neonates, put them in individual vials </w:t>
      </w:r>
    </w:p>
    <w:p w:rsidR="006B5178" w:rsidRDefault="006B5178">
      <w:r>
        <w:t>Wait a few weeks until their big enough</w:t>
      </w:r>
    </w:p>
    <w:p w:rsidR="006B5178" w:rsidRDefault="006B5178"/>
    <w:p w:rsidR="006B5178" w:rsidRDefault="006B5178">
      <w:r>
        <w:t xml:space="preserve">Aaron Galloway in freshwater bio did the </w:t>
      </w:r>
      <w:proofErr w:type="spellStart"/>
      <w:r>
        <w:t>bacteria+terrestrial</w:t>
      </w:r>
      <w:proofErr w:type="spellEnd"/>
      <w:r>
        <w:t xml:space="preserve"> combo treatments</w:t>
      </w:r>
    </w:p>
    <w:p w:rsidR="006B5178" w:rsidRDefault="006B5178">
      <w:r>
        <w:t xml:space="preserve">He, Gordon, and </w:t>
      </w:r>
      <w:proofErr w:type="spellStart"/>
      <w:proofErr w:type="gramStart"/>
      <w:r>
        <w:t>eric</w:t>
      </w:r>
      <w:proofErr w:type="spellEnd"/>
      <w:proofErr w:type="gramEnd"/>
      <w:r>
        <w:t xml:space="preserve"> ward made the model – the code for which I can find on the </w:t>
      </w:r>
      <w:proofErr w:type="spellStart"/>
      <w:r>
        <w:t>Plos</w:t>
      </w:r>
      <w:proofErr w:type="spellEnd"/>
      <w:r>
        <w:t xml:space="preserve"> website</w:t>
      </w:r>
    </w:p>
    <w:p w:rsidR="006B5178" w:rsidRDefault="006B5178"/>
    <w:p w:rsidR="006B5178" w:rsidRDefault="004A6EDC">
      <w:proofErr w:type="gramStart"/>
      <w:r>
        <w:t>Brooks</w:t>
      </w:r>
      <w:proofErr w:type="gramEnd"/>
      <w:r>
        <w:t xml:space="preserve"> miner tried to grow </w:t>
      </w:r>
      <w:proofErr w:type="spellStart"/>
      <w:r>
        <w:t>calanoids</w:t>
      </w:r>
      <w:proofErr w:type="spellEnd"/>
      <w:r>
        <w:t xml:space="preserve"> and found them to be cantankerous</w:t>
      </w:r>
    </w:p>
    <w:p w:rsidR="004A6EDC" w:rsidRDefault="004A6EDC"/>
    <w:p w:rsidR="004A6EDC" w:rsidRDefault="004A6EDC">
      <w:r>
        <w:t>Explanation of the model comes around 13:00 in the recording</w:t>
      </w:r>
    </w:p>
    <w:p w:rsidR="004A6EDC" w:rsidRDefault="004A6EDC"/>
    <w:p w:rsidR="004A6EDC" w:rsidRDefault="004A6EDC">
      <w:r>
        <w:t xml:space="preserve">To get good stable isotope turnover, you have to increase the biomass of the thing you’re studying by a factor of three or four – from an old Fry paper, Mike </w:t>
      </w:r>
      <w:proofErr w:type="spellStart"/>
      <w:r>
        <w:t>thinkgs</w:t>
      </w:r>
      <w:proofErr w:type="spellEnd"/>
    </w:p>
    <w:p w:rsidR="004A6EDC" w:rsidRDefault="004A6EDC"/>
    <w:p w:rsidR="004A6EDC" w:rsidRDefault="004A6EDC">
      <w:r>
        <w:t xml:space="preserve">Zeros are not a problem for the </w:t>
      </w:r>
      <w:proofErr w:type="spellStart"/>
      <w:r>
        <w:t>mixSIR</w:t>
      </w:r>
      <w:proofErr w:type="spellEnd"/>
      <w:r>
        <w:t xml:space="preserve"> and SIAR models</w:t>
      </w:r>
    </w:p>
    <w:p w:rsidR="004A6EDC" w:rsidRDefault="004A6EDC"/>
    <w:p w:rsidR="004A6EDC" w:rsidRDefault="004A6EDC">
      <w:r>
        <w:t>Using only my small lakes (which I totally have for daphnia), I could constrain terrestrial dependence.  If it’s low, the other lakes should be super low.</w:t>
      </w:r>
    </w:p>
    <w:p w:rsidR="004A6EDC" w:rsidRDefault="004A6EDC"/>
    <w:p w:rsidR="004A6EDC" w:rsidRDefault="003411BD">
      <w:r>
        <w:t xml:space="preserve">Read “the </w:t>
      </w:r>
      <w:proofErr w:type="spellStart"/>
      <w:r>
        <w:t>plos</w:t>
      </w:r>
      <w:proofErr w:type="spellEnd"/>
      <w:r>
        <w:t xml:space="preserve"> paper” to see how this stuff clusters out in PCA space</w:t>
      </w:r>
    </w:p>
    <w:p w:rsidR="003411BD" w:rsidRDefault="003411BD"/>
    <w:p w:rsidR="003411BD" w:rsidRDefault="003411BD">
      <w:r>
        <w:t>Get the deciduous trees and red alder data from Mike.  Aaron should have the bacteria file that he used for his freshwater biology paper.  They’re probably pretty constant from place to place.</w:t>
      </w:r>
    </w:p>
    <w:p w:rsidR="003411BD" w:rsidRDefault="003411BD"/>
    <w:p w:rsidR="003411BD" w:rsidRDefault="003411BD">
      <w:r>
        <w:t>Go up to the high lakes and collect more daphnia</w:t>
      </w:r>
      <w:r w:rsidR="00143C4D">
        <w:t>?  Brooks might have collected daphnia from some of those.  Could send an email to brooks and ask when he found daphnia in those lakes.</w:t>
      </w:r>
    </w:p>
    <w:p w:rsidR="00143C4D" w:rsidRDefault="00143C4D"/>
    <w:p w:rsidR="00143C4D" w:rsidRDefault="00143C4D">
      <w:proofErr w:type="spellStart"/>
      <w:r>
        <w:t>Calanoids</w:t>
      </w:r>
      <w:proofErr w:type="spellEnd"/>
      <w:r>
        <w:t xml:space="preserve"> </w:t>
      </w:r>
      <w:proofErr w:type="spellStart"/>
      <w:r>
        <w:t>bioaccumulate</w:t>
      </w:r>
      <w:proofErr w:type="spellEnd"/>
      <w:r>
        <w:t xml:space="preserve"> (burns 2011) fatty acids differently from daphnia</w:t>
      </w:r>
    </w:p>
    <w:p w:rsidR="00143C4D" w:rsidRDefault="00143C4D"/>
    <w:p w:rsidR="00143C4D" w:rsidRDefault="00143C4D">
      <w:r>
        <w:t>Red alder and deciduous-fed daphnia might be posted on the PNAS paper.</w:t>
      </w:r>
    </w:p>
    <w:p w:rsidR="00143C4D" w:rsidRDefault="00143C4D"/>
    <w:p w:rsidR="00143C4D" w:rsidRDefault="00143C4D">
      <w:r>
        <w:t xml:space="preserve">Sedge data are in Aaron’s paper in freshwater biology.  He also has </w:t>
      </w:r>
      <w:proofErr w:type="spellStart"/>
      <w:r>
        <w:t>fragmides</w:t>
      </w:r>
      <w:proofErr w:type="spellEnd"/>
      <w:r>
        <w:t xml:space="preserve"> grass</w:t>
      </w:r>
    </w:p>
    <w:p w:rsidR="00143C4D" w:rsidRDefault="00143C4D"/>
    <w:p w:rsidR="00143C4D" w:rsidRDefault="00A841C0">
      <w:r>
        <w:t>Took</w:t>
      </w:r>
      <w:r w:rsidR="00143C4D">
        <w:t xml:space="preserve"> a break around 38:30 in the recording.  </w:t>
      </w:r>
    </w:p>
    <w:p w:rsidR="00A87842" w:rsidRDefault="00A87842"/>
    <w:p w:rsidR="00A87842" w:rsidRDefault="00A87842">
      <w:r w:rsidRPr="00A841C0">
        <w:rPr>
          <w:color w:val="FFC000"/>
        </w:rPr>
        <w:t xml:space="preserve">Add bacteria to the producers list and run </w:t>
      </w:r>
      <w:proofErr w:type="spellStart"/>
      <w:r w:rsidRPr="00A841C0">
        <w:rPr>
          <w:color w:val="FFC000"/>
        </w:rPr>
        <w:t>MixSIR</w:t>
      </w:r>
      <w:proofErr w:type="spellEnd"/>
      <w:r w:rsidRPr="00A841C0">
        <w:rPr>
          <w:color w:val="FFC000"/>
        </w:rPr>
        <w:t xml:space="preserve"> on that shit!!!  </w:t>
      </w:r>
      <w:r>
        <w:t>Also do something with w3:w6 ratio.</w:t>
      </w:r>
    </w:p>
    <w:p w:rsidR="00A841C0" w:rsidRDefault="00A841C0"/>
    <w:p w:rsidR="00A841C0" w:rsidRDefault="00A841C0" w:rsidP="00A841C0">
      <w:r>
        <w:t>Show Gordon FASTAR output</w:t>
      </w:r>
    </w:p>
    <w:p w:rsidR="00A841C0" w:rsidRDefault="00A841C0" w:rsidP="00A841C0">
      <w:pPr>
        <w:ind w:left="720"/>
      </w:pPr>
      <w:r>
        <w:t>Could get some sedge and coniferous litter and run a feeding experiment.  Shouldn’t take more than a month</w:t>
      </w:r>
      <w:bookmarkStart w:id="0" w:name="_GoBack"/>
      <w:bookmarkEnd w:id="0"/>
    </w:p>
    <w:p w:rsidR="00A841C0" w:rsidRDefault="00A841C0" w:rsidP="00A841C0">
      <w:r>
        <w:lastRenderedPageBreak/>
        <w:tab/>
        <w:t>Work on hydrogen thing</w:t>
      </w:r>
    </w:p>
    <w:p w:rsidR="00A841C0" w:rsidRDefault="00A841C0"/>
    <w:sectPr w:rsidR="00A84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78"/>
    <w:rsid w:val="00143C4D"/>
    <w:rsid w:val="00202B02"/>
    <w:rsid w:val="003411BD"/>
    <w:rsid w:val="004A6EDC"/>
    <w:rsid w:val="006B5178"/>
    <w:rsid w:val="00951E95"/>
    <w:rsid w:val="00A841C0"/>
    <w:rsid w:val="00A8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2015-09-25T20:24:00Z</dcterms:created>
  <dcterms:modified xsi:type="dcterms:W3CDTF">2015-09-29T00:39:00Z</dcterms:modified>
</cp:coreProperties>
</file>