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{{ номер_приказа }} от {{ дата_приказа }}</w:t>
      </w:r>
    </w:p>
    <w:p/>
    <w:p>
      <w:r>
        <w:t>Назначить на должность {{ сотрудник.должность }}:</w:t>
      </w:r>
    </w:p>
    <w:p>
      <w:r>
        <w:t>{{ сотрудник.фамилия }} {{ сотрудник.имя }} {{ сотрудник.отчество }}</w:t>
      </w:r>
    </w:p>
    <w:p>
      <w:r>
        <w:t>с {{ дата_начала }}.</w:t>
      </w:r>
    </w:p>
    <w:p/>
    <w:p>
      <w:r>
        <w:t>Директор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