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VLADYSLAV MAIDANIUK</w:t>
      </w:r>
    </w:p>
    <w:p>
      <w:r>
        <w:t>AI Platform / MLOps Engineer</w:t>
        <w:br/>
        <w:t>Prague, Czech Republic | vla.maidaniuk@gmail.com | +420 721 579 603</w:t>
        <w:br/>
        <w:t>LinkedIn: linkedin.com/in/maidaniuk</w:t>
      </w:r>
    </w:p>
    <w:p>
      <w:pPr>
        <w:pStyle w:val="Heading2"/>
      </w:pPr>
      <w:r>
        <w:t>PROFESSIONAL SUMMARY</w:t>
      </w:r>
    </w:p>
    <w:p>
      <w:r>
        <w:t>AI Platform / MLOps Engineer with 4+ years of experience designing, deploying, and operating production AI systems at scale. Specialized in AI infrastructure, LLM-based systems, AI agent orchestration, and ML lifecycle automation on Kubernetes and cloud platforms. Proven track record of building reliable, cost-efficient AI platforms with 99.9% uptime, GPU orchestration, CI/CD for ML, and production-grade observability. Currently available for immediate start.</w:t>
      </w:r>
    </w:p>
    <w:p>
      <w:pPr>
        <w:pStyle w:val="Heading2"/>
      </w:pPr>
      <w:r>
        <w:t>CORE EXPERTISE</w:t>
      </w:r>
    </w:p>
    <w:p>
      <w:r>
        <w:t>AI Platform Engineering • MLOps • LLM Integration (OpenAI, Claude) • AI Agent Orchestration • Model Serving &amp; Inference Infrastructure • Kubernetes (GPU workloads) • Cloud Architecture (AWS) • CI/CD for ML • Observability &amp; Reliability • Infrastructure as Code</w:t>
      </w:r>
    </w:p>
    <w:p>
      <w:pPr>
        <w:pStyle w:val="Heading2"/>
      </w:pPr>
      <w:r>
        <w:t>TECHNICAL SKILLS</w:t>
      </w:r>
    </w:p>
    <w:p>
      <w:r>
        <w:t>AI &amp; MLOps: AI agent deployment, LLM APIs, model serving, ML pipeline automation, inference monitoring, GPU scheduling</w:t>
        <w:br/>
        <w:t>Cloud &amp; Containers: Kubernetes (EKS), Docker, Helm, AWS (EC2, EKS, RDS, S3, IAM, VPC)</w:t>
        <w:br/>
        <w:t>Automation &amp; CI/CD: Terraform, Ansible, GitHub Actions, GitLab CI, Jenkins</w:t>
        <w:br/>
        <w:t>Programming: Python, Bash</w:t>
        <w:br/>
        <w:t>Observability: Prometheus, Grafana, Loki, ELK</w:t>
        <w:br/>
        <w:t>Security: Secrets management (Vault), cloud &amp; Kubernetes security best practices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AI Platform / MLOps Engineer (Contract)</w:t>
      </w:r>
    </w:p>
    <w:p>
      <w:r>
        <w:t>UP Group (Up Coop) | Prague, Czech Republic | Jan 2025 – Dec 1, 2025</w:t>
      </w:r>
    </w:p>
    <w:p>
      <w:r>
        <w:t>- Designed and operated production AI platform supporting AI agents and LLM-based services.</w:t>
        <w:br/>
        <w:t>- Deployed containerized AI workloads on Kubernetes with GPU allocation, autoscaling, and cost optimization.</w:t>
        <w:br/>
        <w:t>- Built CI/CD pipelines for AI model and agent deployment with automated validation and rollback.</w:t>
        <w:br/>
        <w:t>- Implemented AI-powered monitoring and anomaly detection, reducing false alerts by 45%.</w:t>
        <w:br/>
        <w:t>- Established SLO/SLI framework achieving 99.9% uptime for AI services.</w:t>
      </w:r>
    </w:p>
    <w:p>
      <w:pPr>
        <w:pStyle w:val="Heading3"/>
      </w:pPr>
      <w:r>
        <w:t>Freelance AI Infrastructure / MLOps Engineer</w:t>
      </w:r>
    </w:p>
    <w:p>
      <w:r>
        <w:t>Upwork | Remote | Jan 2022 – Dec 2024</w:t>
      </w:r>
    </w:p>
    <w:p>
      <w:r>
        <w:t>- Built AI chatbot and document-processing platforms serving 5,000+ daily users.</w:t>
        <w:br/>
        <w:t>- Implemented end-to-end ML deployment pipelines and inference monitoring.</w:t>
        <w:br/>
        <w:t>- Integrated LLM APIs into production systems with security, rate limiting, and observability.</w:t>
        <w:br/>
        <w:t>- Automated AI infrastructure using Terraform, Ansible, and Python.</w:t>
      </w:r>
    </w:p>
    <w:p>
      <w:pPr>
        <w:pStyle w:val="Heading2"/>
      </w:pPr>
      <w:r>
        <w:t>EDUCATION</w:t>
      </w:r>
    </w:p>
    <w:p>
      <w:r>
        <w:t>M.Sc. Information Systems Security – Jagiellonian University</w:t>
        <w:br/>
        <w:t>B.Sc. Computer Science – Jagiellonian University</w:t>
      </w:r>
    </w:p>
    <w:p>
      <w:pPr>
        <w:pStyle w:val="Heading2"/>
      </w:pPr>
      <w:r>
        <w:t>CERTIFICATIONS</w:t>
      </w:r>
    </w:p>
    <w:p>
      <w:r>
        <w:t>Certified Ethical Hacker (CEH) • DevSecOps Certificate • Google IT Automation with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