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5D2C6" w14:textId="77777777" w:rsidR="00320013" w:rsidRPr="00FB3B45" w:rsidRDefault="00320013" w:rsidP="00FD7083">
      <w:pPr>
        <w:pStyle w:val="NoSpacing"/>
      </w:pPr>
      <w:r w:rsidRPr="00FB3B45">
        <w:rPr>
          <w:noProof/>
          <w:lang w:val="en-US"/>
        </w:rPr>
        <w:drawing>
          <wp:inline distT="0" distB="0" distL="0" distR="0" wp14:anchorId="13B7FB7A" wp14:editId="14373F08">
            <wp:extent cx="6134986" cy="967562"/>
            <wp:effectExtent l="0" t="0" r="0" b="4445"/>
            <wp:docPr id="1" name="image4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41307" cy="1000101"/>
                    </a:xfrm>
                    <a:prstGeom prst="rect">
                      <a:avLst/>
                    </a:prstGeom>
                    <a:noFill/>
                    <a:ln>
                      <a:noFill/>
                      <a:prstDash/>
                    </a:ln>
                  </pic:spPr>
                </pic:pic>
              </a:graphicData>
            </a:graphic>
          </wp:inline>
        </w:drawing>
      </w:r>
    </w:p>
    <w:p w14:paraId="31A3C175" w14:textId="77777777" w:rsidR="00320013" w:rsidRPr="00FB3B45" w:rsidRDefault="00320013" w:rsidP="00320013">
      <w:pPr>
        <w:pStyle w:val="Standard"/>
        <w:spacing w:line="360" w:lineRule="auto"/>
        <w:rPr>
          <w:rFonts w:cs="Arial"/>
        </w:rPr>
      </w:pPr>
      <w:r w:rsidRPr="00FB3B45">
        <w:rPr>
          <w:rFonts w:eastAsia="Times New Roman" w:cs="Arial"/>
          <w:b/>
          <w:color w:val="000000"/>
          <w:sz w:val="32"/>
          <w:szCs w:val="32"/>
        </w:rPr>
        <w:t>DECANATO DE INGENIERIA E INFORMATICA</w:t>
      </w:r>
    </w:p>
    <w:p w14:paraId="724182F0" w14:textId="77777777" w:rsidR="00320013" w:rsidRPr="00FB3B45" w:rsidRDefault="00320013" w:rsidP="00320013">
      <w:pPr>
        <w:pStyle w:val="Standard"/>
        <w:spacing w:line="360" w:lineRule="auto"/>
        <w:rPr>
          <w:rFonts w:cs="Arial"/>
        </w:rPr>
      </w:pPr>
      <w:r w:rsidRPr="00FB3B45">
        <w:rPr>
          <w:rFonts w:eastAsia="Times New Roman" w:cs="Arial"/>
          <w:b/>
          <w:color w:val="000000"/>
          <w:sz w:val="32"/>
          <w:szCs w:val="32"/>
        </w:rPr>
        <w:t>Escuela de Informática</w:t>
      </w:r>
    </w:p>
    <w:p w14:paraId="56491E6F" w14:textId="77777777" w:rsidR="00320013" w:rsidRPr="00FB3B45" w:rsidRDefault="00320013" w:rsidP="00320013">
      <w:pPr>
        <w:pStyle w:val="Standard"/>
        <w:spacing w:line="360" w:lineRule="auto"/>
        <w:rPr>
          <w:rFonts w:cs="Arial"/>
        </w:rPr>
      </w:pPr>
      <w:r w:rsidRPr="00FB3B45">
        <w:rPr>
          <w:rFonts w:eastAsia="Times New Roman" w:cs="Arial"/>
          <w:b/>
          <w:color w:val="000000"/>
          <w:sz w:val="32"/>
          <w:szCs w:val="32"/>
        </w:rPr>
        <w:t>Trabajo de grado para optar por el título de:</w:t>
      </w:r>
    </w:p>
    <w:p w14:paraId="4E215BDE" w14:textId="77777777" w:rsidR="00320013" w:rsidRPr="00FB3B45" w:rsidRDefault="00320013" w:rsidP="00320013">
      <w:pPr>
        <w:pStyle w:val="Standard"/>
        <w:spacing w:line="360" w:lineRule="auto"/>
        <w:rPr>
          <w:rFonts w:cs="Arial"/>
        </w:rPr>
      </w:pPr>
      <w:r w:rsidRPr="00FB3B45">
        <w:rPr>
          <w:rFonts w:eastAsia="Times New Roman" w:cs="Arial"/>
          <w:color w:val="000000"/>
        </w:rPr>
        <w:t>INGENIERO(A) EN SISTEMAS DE COMPUTACIÓN</w:t>
      </w:r>
    </w:p>
    <w:p w14:paraId="70CE41CA" w14:textId="77777777" w:rsidR="00320013" w:rsidRPr="00FB3B45" w:rsidRDefault="00320013" w:rsidP="00320013">
      <w:pPr>
        <w:pStyle w:val="Standard"/>
        <w:spacing w:line="360" w:lineRule="auto"/>
        <w:rPr>
          <w:rFonts w:cs="Arial"/>
        </w:rPr>
      </w:pPr>
      <w:r w:rsidRPr="00FB3B45">
        <w:rPr>
          <w:rFonts w:eastAsia="Times New Roman" w:cs="Arial"/>
          <w:color w:val="000000"/>
          <w:sz w:val="32"/>
          <w:szCs w:val="32"/>
        </w:rPr>
        <w:t>TEMA:</w:t>
      </w:r>
    </w:p>
    <w:p w14:paraId="5D755F4A" w14:textId="708F795C" w:rsidR="00320013" w:rsidRDefault="00320013" w:rsidP="00320013">
      <w:pPr>
        <w:jc w:val="center"/>
        <w:rPr>
          <w:rFonts w:ascii="Arial" w:eastAsia="Times New Roman" w:hAnsi="Arial" w:cs="Arial"/>
          <w:b/>
          <w:color w:val="000000"/>
          <w:sz w:val="28"/>
          <w:szCs w:val="28"/>
          <w:lang w:eastAsia="zh-CN" w:bidi="hi-IN"/>
        </w:rPr>
      </w:pPr>
      <w:r w:rsidRPr="00320013">
        <w:rPr>
          <w:rFonts w:ascii="Arial" w:eastAsia="Times New Roman" w:hAnsi="Arial" w:cs="Arial"/>
          <w:b/>
          <w:color w:val="000000"/>
          <w:sz w:val="28"/>
          <w:szCs w:val="28"/>
          <w:lang w:eastAsia="zh-CN" w:bidi="hi-IN"/>
        </w:rPr>
        <w:t>Diseño de un Sistema para la Captación de niños, niñas y adolescentes con Discapacidad fuera del Sistema de Educación en el Centro de Atención Integral para la Discapacidad CAID, Santo Domingo, República Dominicana, 2019.</w:t>
      </w:r>
    </w:p>
    <w:p w14:paraId="4B2FC0B9" w14:textId="77777777" w:rsidR="00320013" w:rsidRPr="00320013" w:rsidRDefault="00320013" w:rsidP="00320013">
      <w:pPr>
        <w:jc w:val="center"/>
        <w:rPr>
          <w:rFonts w:ascii="Arial" w:eastAsia="Times New Roman" w:hAnsi="Arial" w:cs="Arial"/>
          <w:b/>
          <w:color w:val="000000"/>
          <w:sz w:val="28"/>
          <w:szCs w:val="28"/>
          <w:lang w:eastAsia="zh-CN" w:bidi="hi-IN"/>
        </w:rPr>
      </w:pPr>
    </w:p>
    <w:p w14:paraId="3D18A577" w14:textId="77777777" w:rsidR="00320013" w:rsidRPr="00FB3B45" w:rsidRDefault="00320013" w:rsidP="00320013">
      <w:pPr>
        <w:pStyle w:val="Standard"/>
        <w:spacing w:line="360" w:lineRule="auto"/>
        <w:rPr>
          <w:rFonts w:cs="Arial"/>
        </w:rPr>
      </w:pPr>
      <w:r w:rsidRPr="00FB3B45">
        <w:rPr>
          <w:rFonts w:eastAsia="Times New Roman" w:cs="Arial"/>
          <w:b/>
          <w:color w:val="000000"/>
        </w:rPr>
        <w:t>SUSTENTANTES:</w:t>
      </w:r>
    </w:p>
    <w:p w14:paraId="75908DDC" w14:textId="4E332F86" w:rsidR="00320013" w:rsidRPr="00FB3B45" w:rsidRDefault="00320013" w:rsidP="00320013">
      <w:pPr>
        <w:pStyle w:val="Standard"/>
        <w:spacing w:line="360" w:lineRule="auto"/>
        <w:rPr>
          <w:rFonts w:cs="Arial"/>
        </w:rPr>
      </w:pPr>
      <w:proofErr w:type="spellStart"/>
      <w:r>
        <w:rPr>
          <w:rFonts w:eastAsia="Times New Roman" w:cs="Arial"/>
          <w:color w:val="000000"/>
          <w:sz w:val="28"/>
          <w:szCs w:val="28"/>
        </w:rPr>
        <w:t>Jose</w:t>
      </w:r>
      <w:proofErr w:type="spellEnd"/>
      <w:r>
        <w:rPr>
          <w:rFonts w:eastAsia="Times New Roman" w:cs="Arial"/>
          <w:color w:val="000000"/>
          <w:sz w:val="28"/>
          <w:szCs w:val="28"/>
        </w:rPr>
        <w:t xml:space="preserve"> </w:t>
      </w:r>
      <w:proofErr w:type="spellStart"/>
      <w:r>
        <w:rPr>
          <w:rFonts w:eastAsia="Times New Roman" w:cs="Arial"/>
          <w:color w:val="000000"/>
          <w:sz w:val="28"/>
          <w:szCs w:val="28"/>
        </w:rPr>
        <w:t>Angel</w:t>
      </w:r>
      <w:proofErr w:type="spellEnd"/>
      <w:r>
        <w:rPr>
          <w:rFonts w:eastAsia="Times New Roman" w:cs="Arial"/>
          <w:color w:val="000000"/>
          <w:sz w:val="28"/>
          <w:szCs w:val="28"/>
        </w:rPr>
        <w:t xml:space="preserve"> Hidalgo Rosa</w:t>
      </w:r>
      <w:r w:rsidRPr="00FB3B45">
        <w:rPr>
          <w:rFonts w:eastAsia="Times New Roman" w:cs="Arial"/>
          <w:color w:val="000000"/>
          <w:sz w:val="28"/>
          <w:szCs w:val="28"/>
        </w:rPr>
        <w:t xml:space="preserve">                        </w:t>
      </w:r>
      <w:r>
        <w:rPr>
          <w:rFonts w:eastAsia="Times New Roman" w:cs="Arial"/>
          <w:color w:val="000000"/>
          <w:sz w:val="28"/>
          <w:szCs w:val="28"/>
        </w:rPr>
        <w:t>2015-0446</w:t>
      </w:r>
    </w:p>
    <w:p w14:paraId="459F23A3" w14:textId="2E8F3432" w:rsidR="00320013" w:rsidRPr="00FB3B45" w:rsidRDefault="00320013" w:rsidP="00320013">
      <w:pPr>
        <w:pStyle w:val="Standard"/>
        <w:spacing w:line="360" w:lineRule="auto"/>
        <w:rPr>
          <w:rFonts w:cs="Arial"/>
        </w:rPr>
      </w:pPr>
      <w:r>
        <w:rPr>
          <w:rFonts w:eastAsia="Times New Roman" w:cs="Arial"/>
          <w:color w:val="000000"/>
          <w:sz w:val="28"/>
          <w:szCs w:val="28"/>
        </w:rPr>
        <w:t>Obed Garcia Polanco</w:t>
      </w:r>
      <w:r>
        <w:rPr>
          <w:rFonts w:eastAsia="Times New Roman" w:cs="Arial"/>
          <w:color w:val="000000"/>
          <w:sz w:val="28"/>
          <w:szCs w:val="28"/>
        </w:rPr>
        <w:tab/>
      </w:r>
      <w:r>
        <w:rPr>
          <w:rFonts w:eastAsia="Times New Roman" w:cs="Arial"/>
          <w:color w:val="000000"/>
          <w:sz w:val="28"/>
          <w:szCs w:val="28"/>
        </w:rPr>
        <w:tab/>
      </w:r>
      <w:r>
        <w:rPr>
          <w:rFonts w:eastAsia="Times New Roman" w:cs="Arial"/>
          <w:color w:val="000000"/>
          <w:sz w:val="28"/>
          <w:szCs w:val="28"/>
        </w:rPr>
        <w:tab/>
      </w:r>
      <w:r w:rsidRPr="00FB3B45">
        <w:rPr>
          <w:rFonts w:eastAsia="Times New Roman" w:cs="Arial"/>
          <w:color w:val="000000"/>
          <w:sz w:val="28"/>
          <w:szCs w:val="28"/>
        </w:rPr>
        <w:t xml:space="preserve">          </w:t>
      </w:r>
      <w:r>
        <w:rPr>
          <w:rFonts w:eastAsia="Times New Roman" w:cs="Arial"/>
          <w:color w:val="000000"/>
          <w:sz w:val="28"/>
          <w:szCs w:val="28"/>
        </w:rPr>
        <w:t>2014</w:t>
      </w:r>
      <w:r w:rsidRPr="00FB3B45">
        <w:rPr>
          <w:rFonts w:eastAsia="Times New Roman" w:cs="Arial"/>
          <w:color w:val="000000"/>
          <w:sz w:val="28"/>
          <w:szCs w:val="28"/>
        </w:rPr>
        <w:t>-</w:t>
      </w:r>
      <w:r>
        <w:rPr>
          <w:rFonts w:eastAsia="Times New Roman" w:cs="Arial"/>
          <w:color w:val="000000"/>
          <w:sz w:val="28"/>
          <w:szCs w:val="28"/>
        </w:rPr>
        <w:t>2207</w:t>
      </w:r>
    </w:p>
    <w:p w14:paraId="052701A8" w14:textId="77777777" w:rsidR="00320013" w:rsidRPr="00FB3B45" w:rsidRDefault="00320013" w:rsidP="00320013">
      <w:pPr>
        <w:pStyle w:val="Standard"/>
        <w:spacing w:line="360" w:lineRule="auto"/>
        <w:rPr>
          <w:rFonts w:cs="Arial"/>
        </w:rPr>
      </w:pPr>
      <w:r w:rsidRPr="00FB3B45">
        <w:rPr>
          <w:rFonts w:eastAsia="Times New Roman" w:cs="Arial"/>
          <w:b/>
          <w:color w:val="000000"/>
          <w:sz w:val="28"/>
          <w:szCs w:val="28"/>
        </w:rPr>
        <w:t>A</w:t>
      </w:r>
      <w:r w:rsidRPr="00FB3B45">
        <w:rPr>
          <w:rFonts w:eastAsia="Times New Roman" w:cs="Arial"/>
          <w:b/>
          <w:sz w:val="28"/>
          <w:szCs w:val="28"/>
        </w:rPr>
        <w:t>SESOR</w:t>
      </w:r>
    </w:p>
    <w:p w14:paraId="44772A8D" w14:textId="5C33CEE9" w:rsidR="00320013" w:rsidRPr="00B94888" w:rsidRDefault="00320013" w:rsidP="00320013">
      <w:pPr>
        <w:pStyle w:val="Standard"/>
        <w:spacing w:line="360" w:lineRule="auto"/>
        <w:rPr>
          <w:rFonts w:eastAsia="Times New Roman" w:cs="Arial"/>
          <w:color w:val="000000"/>
          <w:sz w:val="28"/>
          <w:szCs w:val="28"/>
        </w:rPr>
      </w:pPr>
      <w:r w:rsidRPr="00FB3B45">
        <w:rPr>
          <w:rFonts w:eastAsia="Times New Roman" w:cs="Arial"/>
          <w:color w:val="000000"/>
          <w:sz w:val="28"/>
          <w:szCs w:val="28"/>
        </w:rPr>
        <w:t xml:space="preserve">Ing. </w:t>
      </w:r>
      <w:r w:rsidR="00C5060A">
        <w:rPr>
          <w:rFonts w:eastAsia="Times New Roman" w:cs="Arial"/>
          <w:color w:val="000000"/>
          <w:sz w:val="28"/>
          <w:szCs w:val="28"/>
        </w:rPr>
        <w:t xml:space="preserve">Sergio </w:t>
      </w:r>
      <w:proofErr w:type="spellStart"/>
      <w:r w:rsidR="00C5060A">
        <w:rPr>
          <w:rFonts w:eastAsia="Times New Roman" w:cs="Arial"/>
          <w:color w:val="000000"/>
          <w:sz w:val="28"/>
          <w:szCs w:val="28"/>
        </w:rPr>
        <w:t>Sanchez</w:t>
      </w:r>
      <w:proofErr w:type="spellEnd"/>
    </w:p>
    <w:p w14:paraId="2AA8369F" w14:textId="77777777" w:rsidR="00320013" w:rsidRPr="00FB3B45" w:rsidRDefault="00320013" w:rsidP="00320013">
      <w:pPr>
        <w:pStyle w:val="Standard"/>
        <w:spacing w:line="360" w:lineRule="auto"/>
        <w:rPr>
          <w:rFonts w:cs="Arial"/>
        </w:rPr>
      </w:pPr>
      <w:r w:rsidRPr="00FB3B45">
        <w:rPr>
          <w:rFonts w:eastAsia="Times New Roman" w:cs="Arial"/>
          <w:b/>
          <w:color w:val="000000"/>
          <w:sz w:val="28"/>
          <w:szCs w:val="28"/>
        </w:rPr>
        <w:t>Santo Domingo, D.N.</w:t>
      </w:r>
    </w:p>
    <w:p w14:paraId="12442B9C" w14:textId="1A2B5C2B" w:rsidR="00320013" w:rsidRPr="00B94888" w:rsidRDefault="00320013" w:rsidP="00320013">
      <w:pPr>
        <w:pStyle w:val="Standard"/>
        <w:spacing w:line="360" w:lineRule="auto"/>
        <w:rPr>
          <w:rFonts w:eastAsia="Times New Roman" w:cs="Arial"/>
          <w:color w:val="000000"/>
          <w:sz w:val="28"/>
          <w:szCs w:val="28"/>
        </w:rPr>
      </w:pPr>
      <w:r>
        <w:rPr>
          <w:rFonts w:eastAsia="Times New Roman" w:cs="Arial"/>
          <w:color w:val="000000"/>
          <w:sz w:val="28"/>
          <w:szCs w:val="28"/>
        </w:rPr>
        <w:t>Diciembre</w:t>
      </w:r>
      <w:r w:rsidRPr="00FB3B45">
        <w:rPr>
          <w:rFonts w:eastAsia="Times New Roman" w:cs="Arial"/>
          <w:color w:val="000000"/>
          <w:sz w:val="28"/>
          <w:szCs w:val="28"/>
        </w:rPr>
        <w:t>, 2019</w:t>
      </w:r>
    </w:p>
    <w:p w14:paraId="5C49BBD7" w14:textId="77777777" w:rsidR="00320013" w:rsidRPr="00FB3B45" w:rsidRDefault="00320013" w:rsidP="00320013">
      <w:pPr>
        <w:pStyle w:val="Standard"/>
        <w:spacing w:line="360" w:lineRule="auto"/>
        <w:rPr>
          <w:rFonts w:cs="Arial"/>
        </w:rPr>
      </w:pPr>
      <w:r w:rsidRPr="00FB3B45">
        <w:rPr>
          <w:rFonts w:eastAsia="Times New Roman" w:cs="Arial"/>
          <w:b/>
        </w:rPr>
        <w:t>Los conceptos expuestos en esta investigación son de la exclusiva responsabilidad de sus autores.</w:t>
      </w:r>
    </w:p>
    <w:p w14:paraId="322B4D52" w14:textId="77777777" w:rsidR="00C3459E" w:rsidRDefault="00C3459E" w:rsidP="00C3459E">
      <w:pPr>
        <w:spacing w:line="480" w:lineRule="auto"/>
        <w:jc w:val="center"/>
        <w:rPr>
          <w:rFonts w:ascii="Times New Roman" w:hAnsi="Times New Roman" w:cs="Times New Roman"/>
          <w:b/>
          <w:sz w:val="28"/>
          <w:szCs w:val="24"/>
        </w:rPr>
      </w:pPr>
    </w:p>
    <w:p w14:paraId="7BDE4ED7" w14:textId="77777777" w:rsidR="00C3459E" w:rsidRDefault="00C3459E" w:rsidP="00C3459E">
      <w:pPr>
        <w:spacing w:line="480" w:lineRule="auto"/>
        <w:jc w:val="center"/>
        <w:rPr>
          <w:rFonts w:ascii="Times New Roman" w:hAnsi="Times New Roman" w:cs="Times New Roman"/>
          <w:b/>
          <w:sz w:val="28"/>
          <w:szCs w:val="24"/>
        </w:rPr>
      </w:pPr>
    </w:p>
    <w:p w14:paraId="43142897" w14:textId="77777777" w:rsidR="00C3459E" w:rsidRDefault="00C3459E" w:rsidP="00C3459E">
      <w:pPr>
        <w:spacing w:line="480" w:lineRule="auto"/>
        <w:jc w:val="center"/>
        <w:rPr>
          <w:rFonts w:ascii="Times New Roman" w:hAnsi="Times New Roman" w:cs="Times New Roman"/>
          <w:b/>
          <w:sz w:val="28"/>
          <w:szCs w:val="24"/>
        </w:rPr>
      </w:pPr>
    </w:p>
    <w:p w14:paraId="1C7CFB21" w14:textId="77777777" w:rsidR="00C3459E" w:rsidRDefault="00C3459E" w:rsidP="00C3459E">
      <w:pPr>
        <w:spacing w:line="480" w:lineRule="auto"/>
        <w:jc w:val="center"/>
        <w:rPr>
          <w:rFonts w:ascii="Times New Roman" w:hAnsi="Times New Roman" w:cs="Times New Roman"/>
          <w:b/>
          <w:sz w:val="28"/>
          <w:szCs w:val="24"/>
        </w:rPr>
      </w:pPr>
    </w:p>
    <w:p w14:paraId="76CEF266" w14:textId="77777777" w:rsidR="00C3459E" w:rsidRDefault="00C3459E" w:rsidP="00C3459E">
      <w:pPr>
        <w:spacing w:line="480" w:lineRule="auto"/>
        <w:jc w:val="center"/>
        <w:rPr>
          <w:rFonts w:ascii="Times New Roman" w:hAnsi="Times New Roman" w:cs="Times New Roman"/>
          <w:b/>
          <w:sz w:val="28"/>
          <w:szCs w:val="24"/>
        </w:rPr>
      </w:pPr>
    </w:p>
    <w:p w14:paraId="479B452B" w14:textId="77777777" w:rsidR="00C3459E" w:rsidRDefault="00C3459E" w:rsidP="00C3459E">
      <w:pPr>
        <w:spacing w:line="480" w:lineRule="auto"/>
        <w:jc w:val="center"/>
        <w:rPr>
          <w:rFonts w:ascii="Times New Roman" w:hAnsi="Times New Roman" w:cs="Times New Roman"/>
          <w:b/>
          <w:sz w:val="28"/>
          <w:szCs w:val="24"/>
        </w:rPr>
      </w:pPr>
    </w:p>
    <w:p w14:paraId="2284BEE8" w14:textId="77777777" w:rsidR="00C3459E" w:rsidRDefault="00C3459E" w:rsidP="00C3459E">
      <w:pPr>
        <w:spacing w:line="480" w:lineRule="auto"/>
        <w:jc w:val="center"/>
        <w:rPr>
          <w:rFonts w:ascii="Times New Roman" w:hAnsi="Times New Roman" w:cs="Times New Roman"/>
          <w:b/>
          <w:sz w:val="28"/>
          <w:szCs w:val="24"/>
        </w:rPr>
      </w:pPr>
    </w:p>
    <w:p w14:paraId="59249EA2" w14:textId="599C870C" w:rsidR="00C3459E" w:rsidRPr="009A269F" w:rsidRDefault="00C3459E" w:rsidP="009A269F">
      <w:pPr>
        <w:spacing w:line="360" w:lineRule="auto"/>
        <w:jc w:val="center"/>
        <w:rPr>
          <w:rFonts w:ascii="Arial" w:hAnsi="Arial" w:cs="Arial"/>
          <w:b/>
          <w:sz w:val="32"/>
          <w:szCs w:val="32"/>
        </w:rPr>
      </w:pPr>
      <w:r w:rsidRPr="009A269F">
        <w:rPr>
          <w:rFonts w:ascii="Arial" w:hAnsi="Arial" w:cs="Arial"/>
          <w:b/>
          <w:sz w:val="32"/>
          <w:szCs w:val="32"/>
        </w:rPr>
        <w:t>“Diseño de un Sistema para la Captación de niños, niñas y adolescentes con Discapacidad fuera del Sistema de Educación en el Centro de Atención Integral para la Discapacidad CAID, Santo Domingo, República Dominicana, 2019”</w:t>
      </w:r>
      <w:bookmarkStart w:id="0" w:name="_GoBack"/>
      <w:bookmarkEnd w:id="0"/>
    </w:p>
    <w:p w14:paraId="64F5BD1C" w14:textId="4264CEA3" w:rsidR="00C3459E" w:rsidRDefault="00C3459E" w:rsidP="00C3459E">
      <w:pPr>
        <w:spacing w:line="480" w:lineRule="auto"/>
        <w:jc w:val="center"/>
        <w:rPr>
          <w:rFonts w:ascii="Times New Roman" w:hAnsi="Times New Roman" w:cs="Times New Roman"/>
          <w:b/>
          <w:sz w:val="28"/>
          <w:szCs w:val="24"/>
        </w:rPr>
      </w:pPr>
    </w:p>
    <w:p w14:paraId="30581989" w14:textId="3ED859D6" w:rsidR="00C3459E" w:rsidRDefault="00C3459E" w:rsidP="00C3459E">
      <w:pPr>
        <w:spacing w:line="480" w:lineRule="auto"/>
        <w:jc w:val="center"/>
        <w:rPr>
          <w:rFonts w:ascii="Times New Roman" w:hAnsi="Times New Roman" w:cs="Times New Roman"/>
          <w:b/>
          <w:sz w:val="28"/>
          <w:szCs w:val="24"/>
        </w:rPr>
      </w:pPr>
    </w:p>
    <w:p w14:paraId="0CFB4202" w14:textId="1E200359" w:rsidR="00C3459E" w:rsidRDefault="00C3459E" w:rsidP="00C3459E">
      <w:pPr>
        <w:spacing w:line="480" w:lineRule="auto"/>
        <w:jc w:val="center"/>
        <w:rPr>
          <w:rFonts w:ascii="Times New Roman" w:hAnsi="Times New Roman" w:cs="Times New Roman"/>
          <w:b/>
          <w:sz w:val="28"/>
          <w:szCs w:val="24"/>
        </w:rPr>
      </w:pPr>
    </w:p>
    <w:p w14:paraId="4D2D1EC9" w14:textId="5702DA5D" w:rsidR="00C3459E" w:rsidRDefault="00C3459E" w:rsidP="00C3459E">
      <w:pPr>
        <w:spacing w:line="480" w:lineRule="auto"/>
        <w:jc w:val="center"/>
        <w:rPr>
          <w:rFonts w:ascii="Times New Roman" w:hAnsi="Times New Roman" w:cs="Times New Roman"/>
          <w:b/>
          <w:sz w:val="28"/>
          <w:szCs w:val="24"/>
        </w:rPr>
      </w:pPr>
    </w:p>
    <w:p w14:paraId="237FF75B" w14:textId="5BFC9C1D" w:rsidR="00C3459E" w:rsidRDefault="00C3459E" w:rsidP="00C3459E">
      <w:pPr>
        <w:spacing w:line="480" w:lineRule="auto"/>
        <w:jc w:val="center"/>
        <w:rPr>
          <w:rFonts w:ascii="Times New Roman" w:hAnsi="Times New Roman" w:cs="Times New Roman"/>
          <w:b/>
          <w:sz w:val="28"/>
          <w:szCs w:val="24"/>
        </w:rPr>
      </w:pPr>
    </w:p>
    <w:p w14:paraId="04FDF408" w14:textId="1D87952D" w:rsidR="002C680C" w:rsidRDefault="002C680C" w:rsidP="00C3459E">
      <w:pPr>
        <w:spacing w:line="480" w:lineRule="auto"/>
        <w:jc w:val="center"/>
        <w:rPr>
          <w:rFonts w:ascii="Times New Roman" w:hAnsi="Times New Roman" w:cs="Times New Roman"/>
          <w:b/>
          <w:sz w:val="28"/>
          <w:szCs w:val="24"/>
        </w:rPr>
      </w:pPr>
    </w:p>
    <w:sdt>
      <w:sdtPr>
        <w:rPr>
          <w:rFonts w:asciiTheme="minorHAnsi" w:eastAsiaTheme="minorHAnsi" w:hAnsiTheme="minorHAnsi" w:cstheme="minorBidi"/>
          <w:b w:val="0"/>
          <w:color w:val="auto"/>
          <w:sz w:val="22"/>
          <w:szCs w:val="22"/>
          <w:lang w:val="es-DO"/>
        </w:rPr>
        <w:id w:val="2130039861"/>
        <w:docPartObj>
          <w:docPartGallery w:val="Table of Contents"/>
          <w:docPartUnique/>
        </w:docPartObj>
      </w:sdtPr>
      <w:sdtEndPr>
        <w:rPr>
          <w:bCs/>
          <w:noProof/>
        </w:rPr>
      </w:sdtEndPr>
      <w:sdtContent>
        <w:p w14:paraId="2CF7D56E" w14:textId="656946F8" w:rsidR="009704E3" w:rsidRDefault="009704E3" w:rsidP="00FA57AA">
          <w:pPr>
            <w:pStyle w:val="TOCHeading"/>
          </w:pPr>
          <w:proofErr w:type="spellStart"/>
          <w:r w:rsidRPr="009704E3">
            <w:t>Indice</w:t>
          </w:r>
          <w:proofErr w:type="spellEnd"/>
          <w:r w:rsidRPr="009704E3">
            <w:t xml:space="preserve"> de </w:t>
          </w:r>
          <w:proofErr w:type="spellStart"/>
          <w:r w:rsidRPr="009704E3">
            <w:t>Contenido</w:t>
          </w:r>
          <w:proofErr w:type="spellEnd"/>
        </w:p>
        <w:p w14:paraId="12D491B5" w14:textId="77777777" w:rsidR="00CF79BE" w:rsidRPr="00CF79BE" w:rsidRDefault="00CF79BE" w:rsidP="00CF79BE">
          <w:pPr>
            <w:rPr>
              <w:lang w:val="en-US"/>
            </w:rPr>
          </w:pPr>
        </w:p>
        <w:p w14:paraId="7B9D1BFF" w14:textId="7C021760" w:rsidR="00D72BBA" w:rsidRDefault="009704E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2242682" w:history="1">
            <w:r w:rsidR="00D72BBA" w:rsidRPr="00080DBD">
              <w:rPr>
                <w:rStyle w:val="Hyperlink"/>
                <w:noProof/>
              </w:rPr>
              <w:t>CAPÍTULO I: ASPECTOS INTRODUCTORIOS DEL PROYECTO</w:t>
            </w:r>
            <w:r w:rsidR="00D72BBA">
              <w:rPr>
                <w:noProof/>
                <w:webHidden/>
              </w:rPr>
              <w:tab/>
            </w:r>
            <w:r w:rsidR="00D72BBA">
              <w:rPr>
                <w:noProof/>
                <w:webHidden/>
              </w:rPr>
              <w:fldChar w:fldCharType="begin"/>
            </w:r>
            <w:r w:rsidR="00D72BBA">
              <w:rPr>
                <w:noProof/>
                <w:webHidden/>
              </w:rPr>
              <w:instrText xml:space="preserve"> PAGEREF _Toc22242682 \h </w:instrText>
            </w:r>
            <w:r w:rsidR="00D72BBA">
              <w:rPr>
                <w:noProof/>
                <w:webHidden/>
              </w:rPr>
            </w:r>
            <w:r w:rsidR="00D72BBA">
              <w:rPr>
                <w:noProof/>
                <w:webHidden/>
              </w:rPr>
              <w:fldChar w:fldCharType="separate"/>
            </w:r>
            <w:r w:rsidR="00D72BBA">
              <w:rPr>
                <w:noProof/>
                <w:webHidden/>
              </w:rPr>
              <w:t>7</w:t>
            </w:r>
            <w:r w:rsidR="00D72BBA">
              <w:rPr>
                <w:noProof/>
                <w:webHidden/>
              </w:rPr>
              <w:fldChar w:fldCharType="end"/>
            </w:r>
          </w:hyperlink>
        </w:p>
        <w:p w14:paraId="5547F667" w14:textId="2876C083" w:rsidR="00D72BBA" w:rsidRDefault="00A54590">
          <w:pPr>
            <w:pStyle w:val="TOC2"/>
            <w:tabs>
              <w:tab w:val="right" w:leader="dot" w:pos="9350"/>
            </w:tabs>
            <w:rPr>
              <w:rFonts w:eastAsiaTheme="minorEastAsia"/>
              <w:noProof/>
              <w:lang w:val="en-US"/>
            </w:rPr>
          </w:pPr>
          <w:hyperlink w:anchor="_Toc22242683" w:history="1">
            <w:r w:rsidR="00D72BBA" w:rsidRPr="00080DBD">
              <w:rPr>
                <w:rStyle w:val="Hyperlink"/>
                <w:rFonts w:eastAsia="Times New Roman" w:cs="Arial"/>
                <w:noProof/>
                <w:lang w:eastAsia="es-DO"/>
              </w:rPr>
              <w:t>1.1 Aspectos Generales del Centro de Atención Integral para la Discapacidad (CAID)</w:t>
            </w:r>
            <w:r w:rsidR="00D72BBA">
              <w:rPr>
                <w:noProof/>
                <w:webHidden/>
              </w:rPr>
              <w:tab/>
            </w:r>
            <w:r w:rsidR="00D72BBA">
              <w:rPr>
                <w:noProof/>
                <w:webHidden/>
              </w:rPr>
              <w:fldChar w:fldCharType="begin"/>
            </w:r>
            <w:r w:rsidR="00D72BBA">
              <w:rPr>
                <w:noProof/>
                <w:webHidden/>
              </w:rPr>
              <w:instrText xml:space="preserve"> PAGEREF _Toc22242683 \h </w:instrText>
            </w:r>
            <w:r w:rsidR="00D72BBA">
              <w:rPr>
                <w:noProof/>
                <w:webHidden/>
              </w:rPr>
            </w:r>
            <w:r w:rsidR="00D72BBA">
              <w:rPr>
                <w:noProof/>
                <w:webHidden/>
              </w:rPr>
              <w:fldChar w:fldCharType="separate"/>
            </w:r>
            <w:r w:rsidR="00D72BBA">
              <w:rPr>
                <w:noProof/>
                <w:webHidden/>
              </w:rPr>
              <w:t>8</w:t>
            </w:r>
            <w:r w:rsidR="00D72BBA">
              <w:rPr>
                <w:noProof/>
                <w:webHidden/>
              </w:rPr>
              <w:fldChar w:fldCharType="end"/>
            </w:r>
          </w:hyperlink>
        </w:p>
        <w:p w14:paraId="44C4B57E" w14:textId="4981AA90" w:rsidR="00D72BBA" w:rsidRDefault="00A54590">
          <w:pPr>
            <w:pStyle w:val="TOC3"/>
            <w:tabs>
              <w:tab w:val="right" w:leader="dot" w:pos="9350"/>
            </w:tabs>
            <w:rPr>
              <w:rFonts w:eastAsiaTheme="minorEastAsia"/>
              <w:noProof/>
              <w:lang w:val="en-US"/>
            </w:rPr>
          </w:pPr>
          <w:hyperlink w:anchor="_Toc22242684" w:history="1">
            <w:r w:rsidR="00D72BBA" w:rsidRPr="00080DBD">
              <w:rPr>
                <w:rStyle w:val="Hyperlink"/>
                <w:rFonts w:cs="Arial"/>
                <w:noProof/>
              </w:rPr>
              <w:t>1.1.1 Descripción del centro</w:t>
            </w:r>
            <w:r w:rsidR="00D72BBA">
              <w:rPr>
                <w:noProof/>
                <w:webHidden/>
              </w:rPr>
              <w:tab/>
            </w:r>
            <w:r w:rsidR="00D72BBA">
              <w:rPr>
                <w:noProof/>
                <w:webHidden/>
              </w:rPr>
              <w:fldChar w:fldCharType="begin"/>
            </w:r>
            <w:r w:rsidR="00D72BBA">
              <w:rPr>
                <w:noProof/>
                <w:webHidden/>
              </w:rPr>
              <w:instrText xml:space="preserve"> PAGEREF _Toc22242684 \h </w:instrText>
            </w:r>
            <w:r w:rsidR="00D72BBA">
              <w:rPr>
                <w:noProof/>
                <w:webHidden/>
              </w:rPr>
            </w:r>
            <w:r w:rsidR="00D72BBA">
              <w:rPr>
                <w:noProof/>
                <w:webHidden/>
              </w:rPr>
              <w:fldChar w:fldCharType="separate"/>
            </w:r>
            <w:r w:rsidR="00D72BBA">
              <w:rPr>
                <w:noProof/>
                <w:webHidden/>
              </w:rPr>
              <w:t>8</w:t>
            </w:r>
            <w:r w:rsidR="00D72BBA">
              <w:rPr>
                <w:noProof/>
                <w:webHidden/>
              </w:rPr>
              <w:fldChar w:fldCharType="end"/>
            </w:r>
          </w:hyperlink>
        </w:p>
        <w:p w14:paraId="49738814" w14:textId="74751AF0" w:rsidR="00D72BBA" w:rsidRDefault="00A54590">
          <w:pPr>
            <w:pStyle w:val="TOC3"/>
            <w:tabs>
              <w:tab w:val="right" w:leader="dot" w:pos="9350"/>
            </w:tabs>
            <w:rPr>
              <w:rFonts w:eastAsiaTheme="minorEastAsia"/>
              <w:noProof/>
              <w:lang w:val="en-US"/>
            </w:rPr>
          </w:pPr>
          <w:hyperlink w:anchor="_Toc22242685" w:history="1">
            <w:r w:rsidR="00D72BBA" w:rsidRPr="00080DBD">
              <w:rPr>
                <w:rStyle w:val="Hyperlink"/>
                <w:rFonts w:eastAsia="Times New Roman"/>
                <w:noProof/>
                <w:lang w:eastAsia="zh-CN" w:bidi="hi-IN"/>
              </w:rPr>
              <w:t>1.1.2 Objetivo general</w:t>
            </w:r>
            <w:r w:rsidR="00D72BBA">
              <w:rPr>
                <w:noProof/>
                <w:webHidden/>
              </w:rPr>
              <w:tab/>
            </w:r>
            <w:r w:rsidR="00D72BBA">
              <w:rPr>
                <w:noProof/>
                <w:webHidden/>
              </w:rPr>
              <w:fldChar w:fldCharType="begin"/>
            </w:r>
            <w:r w:rsidR="00D72BBA">
              <w:rPr>
                <w:noProof/>
                <w:webHidden/>
              </w:rPr>
              <w:instrText xml:space="preserve"> PAGEREF _Toc22242685 \h </w:instrText>
            </w:r>
            <w:r w:rsidR="00D72BBA">
              <w:rPr>
                <w:noProof/>
                <w:webHidden/>
              </w:rPr>
            </w:r>
            <w:r w:rsidR="00D72BBA">
              <w:rPr>
                <w:noProof/>
                <w:webHidden/>
              </w:rPr>
              <w:fldChar w:fldCharType="separate"/>
            </w:r>
            <w:r w:rsidR="00D72BBA">
              <w:rPr>
                <w:noProof/>
                <w:webHidden/>
              </w:rPr>
              <w:t>8</w:t>
            </w:r>
            <w:r w:rsidR="00D72BBA">
              <w:rPr>
                <w:noProof/>
                <w:webHidden/>
              </w:rPr>
              <w:fldChar w:fldCharType="end"/>
            </w:r>
          </w:hyperlink>
        </w:p>
        <w:p w14:paraId="703830EB" w14:textId="319B534B" w:rsidR="00D72BBA" w:rsidRDefault="00A54590">
          <w:pPr>
            <w:pStyle w:val="TOC3"/>
            <w:tabs>
              <w:tab w:val="right" w:leader="dot" w:pos="9350"/>
            </w:tabs>
            <w:rPr>
              <w:rFonts w:eastAsiaTheme="minorEastAsia"/>
              <w:noProof/>
              <w:lang w:val="en-US"/>
            </w:rPr>
          </w:pPr>
          <w:hyperlink w:anchor="_Toc22242686" w:history="1">
            <w:r w:rsidR="00D72BBA" w:rsidRPr="00080DBD">
              <w:rPr>
                <w:rStyle w:val="Hyperlink"/>
                <w:rFonts w:eastAsia="Times New Roman"/>
                <w:noProof/>
                <w:lang w:eastAsia="zh-CN" w:bidi="hi-IN"/>
              </w:rPr>
              <w:t>1.1.3 Posición del centro frente a los niños, niñas y adolescentes con discapacidad</w:t>
            </w:r>
            <w:r w:rsidR="00D72BBA">
              <w:rPr>
                <w:noProof/>
                <w:webHidden/>
              </w:rPr>
              <w:tab/>
            </w:r>
            <w:r w:rsidR="00D72BBA">
              <w:rPr>
                <w:noProof/>
                <w:webHidden/>
              </w:rPr>
              <w:fldChar w:fldCharType="begin"/>
            </w:r>
            <w:r w:rsidR="00D72BBA">
              <w:rPr>
                <w:noProof/>
                <w:webHidden/>
              </w:rPr>
              <w:instrText xml:space="preserve"> PAGEREF _Toc22242686 \h </w:instrText>
            </w:r>
            <w:r w:rsidR="00D72BBA">
              <w:rPr>
                <w:noProof/>
                <w:webHidden/>
              </w:rPr>
            </w:r>
            <w:r w:rsidR="00D72BBA">
              <w:rPr>
                <w:noProof/>
                <w:webHidden/>
              </w:rPr>
              <w:fldChar w:fldCharType="separate"/>
            </w:r>
            <w:r w:rsidR="00D72BBA">
              <w:rPr>
                <w:noProof/>
                <w:webHidden/>
              </w:rPr>
              <w:t>9</w:t>
            </w:r>
            <w:r w:rsidR="00D72BBA">
              <w:rPr>
                <w:noProof/>
                <w:webHidden/>
              </w:rPr>
              <w:fldChar w:fldCharType="end"/>
            </w:r>
          </w:hyperlink>
        </w:p>
        <w:p w14:paraId="36B9966A" w14:textId="7D1D1978" w:rsidR="00D72BBA" w:rsidRDefault="00A54590">
          <w:pPr>
            <w:pStyle w:val="TOC2"/>
            <w:tabs>
              <w:tab w:val="right" w:leader="dot" w:pos="9350"/>
            </w:tabs>
            <w:rPr>
              <w:rFonts w:eastAsiaTheme="minorEastAsia"/>
              <w:noProof/>
              <w:lang w:val="en-US"/>
            </w:rPr>
          </w:pPr>
          <w:hyperlink w:anchor="_Toc22242687" w:history="1">
            <w:r w:rsidR="00D72BBA" w:rsidRPr="00080DBD">
              <w:rPr>
                <w:rStyle w:val="Hyperlink"/>
                <w:rFonts w:eastAsia="Times New Roman"/>
                <w:noProof/>
                <w:lang w:eastAsia="es-DO"/>
              </w:rPr>
              <w:t>1.2 La educación inclusiva a los niños, niñas y adolescentes con discapacidad en Santo Domingo</w:t>
            </w:r>
            <w:r w:rsidR="00D72BBA">
              <w:rPr>
                <w:noProof/>
                <w:webHidden/>
              </w:rPr>
              <w:tab/>
            </w:r>
            <w:r w:rsidR="00D72BBA">
              <w:rPr>
                <w:noProof/>
                <w:webHidden/>
              </w:rPr>
              <w:fldChar w:fldCharType="begin"/>
            </w:r>
            <w:r w:rsidR="00D72BBA">
              <w:rPr>
                <w:noProof/>
                <w:webHidden/>
              </w:rPr>
              <w:instrText xml:space="preserve"> PAGEREF _Toc22242687 \h </w:instrText>
            </w:r>
            <w:r w:rsidR="00D72BBA">
              <w:rPr>
                <w:noProof/>
                <w:webHidden/>
              </w:rPr>
            </w:r>
            <w:r w:rsidR="00D72BBA">
              <w:rPr>
                <w:noProof/>
                <w:webHidden/>
              </w:rPr>
              <w:fldChar w:fldCharType="separate"/>
            </w:r>
            <w:r w:rsidR="00D72BBA">
              <w:rPr>
                <w:noProof/>
                <w:webHidden/>
              </w:rPr>
              <w:t>10</w:t>
            </w:r>
            <w:r w:rsidR="00D72BBA">
              <w:rPr>
                <w:noProof/>
                <w:webHidden/>
              </w:rPr>
              <w:fldChar w:fldCharType="end"/>
            </w:r>
          </w:hyperlink>
        </w:p>
        <w:p w14:paraId="08CC41D8" w14:textId="3CCE5445" w:rsidR="00D72BBA" w:rsidRDefault="00A54590">
          <w:pPr>
            <w:pStyle w:val="TOC3"/>
            <w:tabs>
              <w:tab w:val="right" w:leader="dot" w:pos="9350"/>
            </w:tabs>
            <w:rPr>
              <w:rFonts w:eastAsiaTheme="minorEastAsia"/>
              <w:noProof/>
              <w:lang w:val="en-US"/>
            </w:rPr>
          </w:pPr>
          <w:hyperlink w:anchor="_Toc22242688" w:history="1">
            <w:r w:rsidR="00D72BBA" w:rsidRPr="00080DBD">
              <w:rPr>
                <w:rStyle w:val="Hyperlink"/>
                <w:noProof/>
              </w:rPr>
              <w:t>1.2.1 Educación inclusiva</w:t>
            </w:r>
            <w:r w:rsidR="00D72BBA">
              <w:rPr>
                <w:noProof/>
                <w:webHidden/>
              </w:rPr>
              <w:tab/>
            </w:r>
            <w:r w:rsidR="00D72BBA">
              <w:rPr>
                <w:noProof/>
                <w:webHidden/>
              </w:rPr>
              <w:fldChar w:fldCharType="begin"/>
            </w:r>
            <w:r w:rsidR="00D72BBA">
              <w:rPr>
                <w:noProof/>
                <w:webHidden/>
              </w:rPr>
              <w:instrText xml:space="preserve"> PAGEREF _Toc22242688 \h </w:instrText>
            </w:r>
            <w:r w:rsidR="00D72BBA">
              <w:rPr>
                <w:noProof/>
                <w:webHidden/>
              </w:rPr>
            </w:r>
            <w:r w:rsidR="00D72BBA">
              <w:rPr>
                <w:noProof/>
                <w:webHidden/>
              </w:rPr>
              <w:fldChar w:fldCharType="separate"/>
            </w:r>
            <w:r w:rsidR="00D72BBA">
              <w:rPr>
                <w:noProof/>
                <w:webHidden/>
              </w:rPr>
              <w:t>10</w:t>
            </w:r>
            <w:r w:rsidR="00D72BBA">
              <w:rPr>
                <w:noProof/>
                <w:webHidden/>
              </w:rPr>
              <w:fldChar w:fldCharType="end"/>
            </w:r>
          </w:hyperlink>
        </w:p>
        <w:p w14:paraId="1F06AD13" w14:textId="77A7D57D" w:rsidR="00D72BBA" w:rsidRDefault="00A54590">
          <w:pPr>
            <w:pStyle w:val="TOC3"/>
            <w:tabs>
              <w:tab w:val="right" w:leader="dot" w:pos="9350"/>
            </w:tabs>
            <w:rPr>
              <w:rFonts w:eastAsiaTheme="minorEastAsia"/>
              <w:noProof/>
              <w:lang w:val="en-US"/>
            </w:rPr>
          </w:pPr>
          <w:hyperlink w:anchor="_Toc22242689" w:history="1">
            <w:r w:rsidR="00D72BBA" w:rsidRPr="00080DBD">
              <w:rPr>
                <w:rStyle w:val="Hyperlink"/>
                <w:noProof/>
              </w:rPr>
              <w:t>1.2.2 Situación actual</w:t>
            </w:r>
            <w:r w:rsidR="00D72BBA">
              <w:rPr>
                <w:noProof/>
                <w:webHidden/>
              </w:rPr>
              <w:tab/>
            </w:r>
            <w:r w:rsidR="00D72BBA">
              <w:rPr>
                <w:noProof/>
                <w:webHidden/>
              </w:rPr>
              <w:fldChar w:fldCharType="begin"/>
            </w:r>
            <w:r w:rsidR="00D72BBA">
              <w:rPr>
                <w:noProof/>
                <w:webHidden/>
              </w:rPr>
              <w:instrText xml:space="preserve"> PAGEREF _Toc22242689 \h </w:instrText>
            </w:r>
            <w:r w:rsidR="00D72BBA">
              <w:rPr>
                <w:noProof/>
                <w:webHidden/>
              </w:rPr>
            </w:r>
            <w:r w:rsidR="00D72BBA">
              <w:rPr>
                <w:noProof/>
                <w:webHidden/>
              </w:rPr>
              <w:fldChar w:fldCharType="separate"/>
            </w:r>
            <w:r w:rsidR="00D72BBA">
              <w:rPr>
                <w:noProof/>
                <w:webHidden/>
              </w:rPr>
              <w:t>11</w:t>
            </w:r>
            <w:r w:rsidR="00D72BBA">
              <w:rPr>
                <w:noProof/>
                <w:webHidden/>
              </w:rPr>
              <w:fldChar w:fldCharType="end"/>
            </w:r>
          </w:hyperlink>
        </w:p>
        <w:p w14:paraId="5E2A6ED1" w14:textId="04F3A4EF" w:rsidR="00D72BBA" w:rsidRDefault="00A54590">
          <w:pPr>
            <w:pStyle w:val="TOC3"/>
            <w:tabs>
              <w:tab w:val="right" w:leader="dot" w:pos="9350"/>
            </w:tabs>
            <w:rPr>
              <w:rFonts w:eastAsiaTheme="minorEastAsia"/>
              <w:noProof/>
              <w:lang w:val="en-US"/>
            </w:rPr>
          </w:pPr>
          <w:hyperlink w:anchor="_Toc22242690" w:history="1">
            <w:r w:rsidR="00D72BBA" w:rsidRPr="00080DBD">
              <w:rPr>
                <w:rStyle w:val="Hyperlink"/>
                <w:noProof/>
              </w:rPr>
              <w:t>1.2.3 Barreras de la educación inclusiva</w:t>
            </w:r>
            <w:r w:rsidR="00D72BBA">
              <w:rPr>
                <w:noProof/>
                <w:webHidden/>
              </w:rPr>
              <w:tab/>
            </w:r>
            <w:r w:rsidR="00D72BBA">
              <w:rPr>
                <w:noProof/>
                <w:webHidden/>
              </w:rPr>
              <w:fldChar w:fldCharType="begin"/>
            </w:r>
            <w:r w:rsidR="00D72BBA">
              <w:rPr>
                <w:noProof/>
                <w:webHidden/>
              </w:rPr>
              <w:instrText xml:space="preserve"> PAGEREF _Toc22242690 \h </w:instrText>
            </w:r>
            <w:r w:rsidR="00D72BBA">
              <w:rPr>
                <w:noProof/>
                <w:webHidden/>
              </w:rPr>
            </w:r>
            <w:r w:rsidR="00D72BBA">
              <w:rPr>
                <w:noProof/>
                <w:webHidden/>
              </w:rPr>
              <w:fldChar w:fldCharType="separate"/>
            </w:r>
            <w:r w:rsidR="00D72BBA">
              <w:rPr>
                <w:noProof/>
                <w:webHidden/>
              </w:rPr>
              <w:t>12</w:t>
            </w:r>
            <w:r w:rsidR="00D72BBA">
              <w:rPr>
                <w:noProof/>
                <w:webHidden/>
              </w:rPr>
              <w:fldChar w:fldCharType="end"/>
            </w:r>
          </w:hyperlink>
        </w:p>
        <w:p w14:paraId="1CEA3B9E" w14:textId="3E6A28B1" w:rsidR="00D72BBA" w:rsidRDefault="00A54590">
          <w:pPr>
            <w:pStyle w:val="TOC2"/>
            <w:tabs>
              <w:tab w:val="right" w:leader="dot" w:pos="9350"/>
            </w:tabs>
            <w:rPr>
              <w:rFonts w:eastAsiaTheme="minorEastAsia"/>
              <w:noProof/>
              <w:lang w:val="en-US"/>
            </w:rPr>
          </w:pPr>
          <w:hyperlink w:anchor="_Toc22242691" w:history="1">
            <w:r w:rsidR="00D72BBA" w:rsidRPr="00080DBD">
              <w:rPr>
                <w:rStyle w:val="Hyperlink"/>
                <w:noProof/>
              </w:rPr>
              <w:t>1.3 Sistemas de Información</w:t>
            </w:r>
            <w:r w:rsidR="00D72BBA">
              <w:rPr>
                <w:noProof/>
                <w:webHidden/>
              </w:rPr>
              <w:tab/>
            </w:r>
            <w:r w:rsidR="00D72BBA">
              <w:rPr>
                <w:noProof/>
                <w:webHidden/>
              </w:rPr>
              <w:fldChar w:fldCharType="begin"/>
            </w:r>
            <w:r w:rsidR="00D72BBA">
              <w:rPr>
                <w:noProof/>
                <w:webHidden/>
              </w:rPr>
              <w:instrText xml:space="preserve"> PAGEREF _Toc22242691 \h </w:instrText>
            </w:r>
            <w:r w:rsidR="00D72BBA">
              <w:rPr>
                <w:noProof/>
                <w:webHidden/>
              </w:rPr>
            </w:r>
            <w:r w:rsidR="00D72BBA">
              <w:rPr>
                <w:noProof/>
                <w:webHidden/>
              </w:rPr>
              <w:fldChar w:fldCharType="separate"/>
            </w:r>
            <w:r w:rsidR="00D72BBA">
              <w:rPr>
                <w:noProof/>
                <w:webHidden/>
              </w:rPr>
              <w:t>15</w:t>
            </w:r>
            <w:r w:rsidR="00D72BBA">
              <w:rPr>
                <w:noProof/>
                <w:webHidden/>
              </w:rPr>
              <w:fldChar w:fldCharType="end"/>
            </w:r>
          </w:hyperlink>
        </w:p>
        <w:p w14:paraId="60FDE141" w14:textId="34CE050C" w:rsidR="00D72BBA" w:rsidRDefault="00A54590">
          <w:pPr>
            <w:pStyle w:val="TOC3"/>
            <w:tabs>
              <w:tab w:val="right" w:leader="dot" w:pos="9350"/>
            </w:tabs>
            <w:rPr>
              <w:rFonts w:eastAsiaTheme="minorEastAsia"/>
              <w:noProof/>
              <w:lang w:val="en-US"/>
            </w:rPr>
          </w:pPr>
          <w:hyperlink w:anchor="_Toc22242692" w:history="1">
            <w:r w:rsidR="00D72BBA" w:rsidRPr="00080DBD">
              <w:rPr>
                <w:rStyle w:val="Hyperlink"/>
                <w:noProof/>
              </w:rPr>
              <w:t>1.3.1 Sistemas de Información</w:t>
            </w:r>
            <w:r w:rsidR="00D72BBA">
              <w:rPr>
                <w:noProof/>
                <w:webHidden/>
              </w:rPr>
              <w:tab/>
            </w:r>
            <w:r w:rsidR="00D72BBA">
              <w:rPr>
                <w:noProof/>
                <w:webHidden/>
              </w:rPr>
              <w:fldChar w:fldCharType="begin"/>
            </w:r>
            <w:r w:rsidR="00D72BBA">
              <w:rPr>
                <w:noProof/>
                <w:webHidden/>
              </w:rPr>
              <w:instrText xml:space="preserve"> PAGEREF _Toc22242692 \h </w:instrText>
            </w:r>
            <w:r w:rsidR="00D72BBA">
              <w:rPr>
                <w:noProof/>
                <w:webHidden/>
              </w:rPr>
            </w:r>
            <w:r w:rsidR="00D72BBA">
              <w:rPr>
                <w:noProof/>
                <w:webHidden/>
              </w:rPr>
              <w:fldChar w:fldCharType="separate"/>
            </w:r>
            <w:r w:rsidR="00D72BBA">
              <w:rPr>
                <w:noProof/>
                <w:webHidden/>
              </w:rPr>
              <w:t>15</w:t>
            </w:r>
            <w:r w:rsidR="00D72BBA">
              <w:rPr>
                <w:noProof/>
                <w:webHidden/>
              </w:rPr>
              <w:fldChar w:fldCharType="end"/>
            </w:r>
          </w:hyperlink>
        </w:p>
        <w:p w14:paraId="06B7780C" w14:textId="1591FA3A" w:rsidR="00D72BBA" w:rsidRDefault="00A54590">
          <w:pPr>
            <w:pStyle w:val="TOC3"/>
            <w:tabs>
              <w:tab w:val="right" w:leader="dot" w:pos="9350"/>
            </w:tabs>
            <w:rPr>
              <w:rFonts w:eastAsiaTheme="minorEastAsia"/>
              <w:noProof/>
              <w:lang w:val="en-US"/>
            </w:rPr>
          </w:pPr>
          <w:hyperlink w:anchor="_Toc22242693" w:history="1">
            <w:r w:rsidR="00D72BBA" w:rsidRPr="00080DBD">
              <w:rPr>
                <w:rStyle w:val="Hyperlink"/>
                <w:noProof/>
              </w:rPr>
              <w:t>1.3.2 Componentes de un Sistemas de información</w:t>
            </w:r>
            <w:r w:rsidR="00D72BBA">
              <w:rPr>
                <w:noProof/>
                <w:webHidden/>
              </w:rPr>
              <w:tab/>
            </w:r>
            <w:r w:rsidR="00D72BBA">
              <w:rPr>
                <w:noProof/>
                <w:webHidden/>
              </w:rPr>
              <w:fldChar w:fldCharType="begin"/>
            </w:r>
            <w:r w:rsidR="00D72BBA">
              <w:rPr>
                <w:noProof/>
                <w:webHidden/>
              </w:rPr>
              <w:instrText xml:space="preserve"> PAGEREF _Toc22242693 \h </w:instrText>
            </w:r>
            <w:r w:rsidR="00D72BBA">
              <w:rPr>
                <w:noProof/>
                <w:webHidden/>
              </w:rPr>
            </w:r>
            <w:r w:rsidR="00D72BBA">
              <w:rPr>
                <w:noProof/>
                <w:webHidden/>
              </w:rPr>
              <w:fldChar w:fldCharType="separate"/>
            </w:r>
            <w:r w:rsidR="00D72BBA">
              <w:rPr>
                <w:noProof/>
                <w:webHidden/>
              </w:rPr>
              <w:t>16</w:t>
            </w:r>
            <w:r w:rsidR="00D72BBA">
              <w:rPr>
                <w:noProof/>
                <w:webHidden/>
              </w:rPr>
              <w:fldChar w:fldCharType="end"/>
            </w:r>
          </w:hyperlink>
        </w:p>
        <w:p w14:paraId="47851A62" w14:textId="2A356017" w:rsidR="00D72BBA" w:rsidRDefault="00A54590">
          <w:pPr>
            <w:pStyle w:val="TOC3"/>
            <w:tabs>
              <w:tab w:val="right" w:leader="dot" w:pos="9350"/>
            </w:tabs>
            <w:rPr>
              <w:rFonts w:eastAsiaTheme="minorEastAsia"/>
              <w:noProof/>
              <w:lang w:val="en-US"/>
            </w:rPr>
          </w:pPr>
          <w:hyperlink w:anchor="_Toc22242694" w:history="1">
            <w:r w:rsidR="00D72BBA" w:rsidRPr="00080DBD">
              <w:rPr>
                <w:rStyle w:val="Hyperlink"/>
                <w:noProof/>
              </w:rPr>
              <w:t>1.3.3 Funciones de los sistemas de información</w:t>
            </w:r>
            <w:r w:rsidR="00D72BBA">
              <w:rPr>
                <w:noProof/>
                <w:webHidden/>
              </w:rPr>
              <w:tab/>
            </w:r>
            <w:r w:rsidR="00D72BBA">
              <w:rPr>
                <w:noProof/>
                <w:webHidden/>
              </w:rPr>
              <w:fldChar w:fldCharType="begin"/>
            </w:r>
            <w:r w:rsidR="00D72BBA">
              <w:rPr>
                <w:noProof/>
                <w:webHidden/>
              </w:rPr>
              <w:instrText xml:space="preserve"> PAGEREF _Toc22242694 \h </w:instrText>
            </w:r>
            <w:r w:rsidR="00D72BBA">
              <w:rPr>
                <w:noProof/>
                <w:webHidden/>
              </w:rPr>
            </w:r>
            <w:r w:rsidR="00D72BBA">
              <w:rPr>
                <w:noProof/>
                <w:webHidden/>
              </w:rPr>
              <w:fldChar w:fldCharType="separate"/>
            </w:r>
            <w:r w:rsidR="00D72BBA">
              <w:rPr>
                <w:noProof/>
                <w:webHidden/>
              </w:rPr>
              <w:t>17</w:t>
            </w:r>
            <w:r w:rsidR="00D72BBA">
              <w:rPr>
                <w:noProof/>
                <w:webHidden/>
              </w:rPr>
              <w:fldChar w:fldCharType="end"/>
            </w:r>
          </w:hyperlink>
        </w:p>
        <w:p w14:paraId="5851FA04" w14:textId="687855BC" w:rsidR="00D72BBA" w:rsidRDefault="00A54590">
          <w:pPr>
            <w:pStyle w:val="TOC3"/>
            <w:tabs>
              <w:tab w:val="right" w:leader="dot" w:pos="9350"/>
            </w:tabs>
            <w:rPr>
              <w:rFonts w:eastAsiaTheme="minorEastAsia"/>
              <w:noProof/>
              <w:lang w:val="en-US"/>
            </w:rPr>
          </w:pPr>
          <w:hyperlink w:anchor="_Toc22242695" w:history="1">
            <w:r w:rsidR="00D72BBA" w:rsidRPr="00080DBD">
              <w:rPr>
                <w:rStyle w:val="Hyperlink"/>
                <w:noProof/>
              </w:rPr>
              <w:t>1.3.3 Contribución de los sistemas de información a la educación</w:t>
            </w:r>
            <w:r w:rsidR="00D72BBA">
              <w:rPr>
                <w:noProof/>
                <w:webHidden/>
              </w:rPr>
              <w:tab/>
            </w:r>
            <w:r w:rsidR="00D72BBA">
              <w:rPr>
                <w:noProof/>
                <w:webHidden/>
              </w:rPr>
              <w:fldChar w:fldCharType="begin"/>
            </w:r>
            <w:r w:rsidR="00D72BBA">
              <w:rPr>
                <w:noProof/>
                <w:webHidden/>
              </w:rPr>
              <w:instrText xml:space="preserve"> PAGEREF _Toc22242695 \h </w:instrText>
            </w:r>
            <w:r w:rsidR="00D72BBA">
              <w:rPr>
                <w:noProof/>
                <w:webHidden/>
              </w:rPr>
            </w:r>
            <w:r w:rsidR="00D72BBA">
              <w:rPr>
                <w:noProof/>
                <w:webHidden/>
              </w:rPr>
              <w:fldChar w:fldCharType="separate"/>
            </w:r>
            <w:r w:rsidR="00D72BBA">
              <w:rPr>
                <w:noProof/>
                <w:webHidden/>
              </w:rPr>
              <w:t>18</w:t>
            </w:r>
            <w:r w:rsidR="00D72BBA">
              <w:rPr>
                <w:noProof/>
                <w:webHidden/>
              </w:rPr>
              <w:fldChar w:fldCharType="end"/>
            </w:r>
          </w:hyperlink>
        </w:p>
        <w:p w14:paraId="5BF1522E" w14:textId="1C88CE7C" w:rsidR="00D72BBA" w:rsidRDefault="00A54590">
          <w:pPr>
            <w:pStyle w:val="TOC3"/>
            <w:tabs>
              <w:tab w:val="right" w:leader="dot" w:pos="9350"/>
            </w:tabs>
            <w:rPr>
              <w:rFonts w:eastAsiaTheme="minorEastAsia"/>
              <w:noProof/>
              <w:lang w:val="en-US"/>
            </w:rPr>
          </w:pPr>
          <w:hyperlink w:anchor="_Toc22242696" w:history="1">
            <w:r w:rsidR="00D72BBA" w:rsidRPr="00080DBD">
              <w:rPr>
                <w:rStyle w:val="Hyperlink"/>
                <w:rFonts w:eastAsia="Times New Roman"/>
                <w:noProof/>
                <w:lang w:eastAsia="es-DO"/>
              </w:rPr>
              <w:t>1.3.4 Propuesta del sistema como apoyo a los niños, niñas y adolescentes con discapacidad en el CAID</w:t>
            </w:r>
            <w:r w:rsidR="00D72BBA">
              <w:rPr>
                <w:noProof/>
                <w:webHidden/>
              </w:rPr>
              <w:tab/>
            </w:r>
            <w:r w:rsidR="00D72BBA">
              <w:rPr>
                <w:noProof/>
                <w:webHidden/>
              </w:rPr>
              <w:fldChar w:fldCharType="begin"/>
            </w:r>
            <w:r w:rsidR="00D72BBA">
              <w:rPr>
                <w:noProof/>
                <w:webHidden/>
              </w:rPr>
              <w:instrText xml:space="preserve"> PAGEREF _Toc22242696 \h </w:instrText>
            </w:r>
            <w:r w:rsidR="00D72BBA">
              <w:rPr>
                <w:noProof/>
                <w:webHidden/>
              </w:rPr>
            </w:r>
            <w:r w:rsidR="00D72BBA">
              <w:rPr>
                <w:noProof/>
                <w:webHidden/>
              </w:rPr>
              <w:fldChar w:fldCharType="separate"/>
            </w:r>
            <w:r w:rsidR="00D72BBA">
              <w:rPr>
                <w:noProof/>
                <w:webHidden/>
              </w:rPr>
              <w:t>20</w:t>
            </w:r>
            <w:r w:rsidR="00D72BBA">
              <w:rPr>
                <w:noProof/>
                <w:webHidden/>
              </w:rPr>
              <w:fldChar w:fldCharType="end"/>
            </w:r>
          </w:hyperlink>
        </w:p>
        <w:p w14:paraId="53EA89AC" w14:textId="1ADBDB8E" w:rsidR="00D72BBA" w:rsidRDefault="00A54590">
          <w:pPr>
            <w:pStyle w:val="TOC1"/>
            <w:tabs>
              <w:tab w:val="right" w:leader="dot" w:pos="9350"/>
            </w:tabs>
            <w:rPr>
              <w:rFonts w:eastAsiaTheme="minorEastAsia"/>
              <w:noProof/>
              <w:lang w:val="en-US"/>
            </w:rPr>
          </w:pPr>
          <w:hyperlink w:anchor="_Toc22242697" w:history="1">
            <w:r w:rsidR="00D72BBA" w:rsidRPr="00080DBD">
              <w:rPr>
                <w:rStyle w:val="Hyperlink"/>
                <w:noProof/>
                <w:lang w:eastAsia="zh-CN" w:bidi="hi-IN"/>
              </w:rPr>
              <w:t>CAPITULO II: METODOLOGÍA PARA EL DESARROLLO DE SOFTWARE</w:t>
            </w:r>
            <w:r w:rsidR="00D72BBA">
              <w:rPr>
                <w:noProof/>
                <w:webHidden/>
              </w:rPr>
              <w:tab/>
            </w:r>
            <w:r w:rsidR="00D72BBA">
              <w:rPr>
                <w:noProof/>
                <w:webHidden/>
              </w:rPr>
              <w:fldChar w:fldCharType="begin"/>
            </w:r>
            <w:r w:rsidR="00D72BBA">
              <w:rPr>
                <w:noProof/>
                <w:webHidden/>
              </w:rPr>
              <w:instrText xml:space="preserve"> PAGEREF _Toc22242697 \h </w:instrText>
            </w:r>
            <w:r w:rsidR="00D72BBA">
              <w:rPr>
                <w:noProof/>
                <w:webHidden/>
              </w:rPr>
            </w:r>
            <w:r w:rsidR="00D72BBA">
              <w:rPr>
                <w:noProof/>
                <w:webHidden/>
              </w:rPr>
              <w:fldChar w:fldCharType="separate"/>
            </w:r>
            <w:r w:rsidR="00D72BBA">
              <w:rPr>
                <w:noProof/>
                <w:webHidden/>
              </w:rPr>
              <w:t>21</w:t>
            </w:r>
            <w:r w:rsidR="00D72BBA">
              <w:rPr>
                <w:noProof/>
                <w:webHidden/>
              </w:rPr>
              <w:fldChar w:fldCharType="end"/>
            </w:r>
          </w:hyperlink>
        </w:p>
        <w:p w14:paraId="67B078F4" w14:textId="0246D4A1" w:rsidR="00D72BBA" w:rsidRDefault="00A54590">
          <w:pPr>
            <w:pStyle w:val="TOC2"/>
            <w:tabs>
              <w:tab w:val="right" w:leader="dot" w:pos="9350"/>
            </w:tabs>
            <w:rPr>
              <w:rFonts w:eastAsiaTheme="minorEastAsia"/>
              <w:noProof/>
              <w:lang w:val="en-US"/>
            </w:rPr>
          </w:pPr>
          <w:hyperlink w:anchor="_Toc22242698" w:history="1">
            <w:r w:rsidR="00D72BBA" w:rsidRPr="00080DBD">
              <w:rPr>
                <w:rStyle w:val="Hyperlink"/>
                <w:noProof/>
                <w:lang w:eastAsia="zh-CN" w:bidi="hi-IN"/>
              </w:rPr>
              <w:t>2.1 Introducción</w:t>
            </w:r>
            <w:r w:rsidR="00D72BBA">
              <w:rPr>
                <w:noProof/>
                <w:webHidden/>
              </w:rPr>
              <w:tab/>
            </w:r>
            <w:r w:rsidR="00D72BBA">
              <w:rPr>
                <w:noProof/>
                <w:webHidden/>
              </w:rPr>
              <w:fldChar w:fldCharType="begin"/>
            </w:r>
            <w:r w:rsidR="00D72BBA">
              <w:rPr>
                <w:noProof/>
                <w:webHidden/>
              </w:rPr>
              <w:instrText xml:space="preserve"> PAGEREF _Toc22242698 \h </w:instrText>
            </w:r>
            <w:r w:rsidR="00D72BBA">
              <w:rPr>
                <w:noProof/>
                <w:webHidden/>
              </w:rPr>
            </w:r>
            <w:r w:rsidR="00D72BBA">
              <w:rPr>
                <w:noProof/>
                <w:webHidden/>
              </w:rPr>
              <w:fldChar w:fldCharType="separate"/>
            </w:r>
            <w:r w:rsidR="00D72BBA">
              <w:rPr>
                <w:noProof/>
                <w:webHidden/>
              </w:rPr>
              <w:t>22</w:t>
            </w:r>
            <w:r w:rsidR="00D72BBA">
              <w:rPr>
                <w:noProof/>
                <w:webHidden/>
              </w:rPr>
              <w:fldChar w:fldCharType="end"/>
            </w:r>
          </w:hyperlink>
        </w:p>
        <w:p w14:paraId="781D10F0" w14:textId="60B614F7" w:rsidR="00D72BBA" w:rsidRDefault="00A54590">
          <w:pPr>
            <w:pStyle w:val="TOC2"/>
            <w:tabs>
              <w:tab w:val="right" w:leader="dot" w:pos="9350"/>
            </w:tabs>
            <w:rPr>
              <w:rFonts w:eastAsiaTheme="minorEastAsia"/>
              <w:noProof/>
              <w:lang w:val="en-US"/>
            </w:rPr>
          </w:pPr>
          <w:hyperlink w:anchor="_Toc22242699" w:history="1">
            <w:r w:rsidR="00D72BBA" w:rsidRPr="00080DBD">
              <w:rPr>
                <w:rStyle w:val="Hyperlink"/>
                <w:noProof/>
                <w:lang w:eastAsia="zh-CN" w:bidi="hi-IN"/>
              </w:rPr>
              <w:t>2.2 Metodología agiles</w:t>
            </w:r>
            <w:r w:rsidR="00D72BBA">
              <w:rPr>
                <w:noProof/>
                <w:webHidden/>
              </w:rPr>
              <w:tab/>
            </w:r>
            <w:r w:rsidR="00D72BBA">
              <w:rPr>
                <w:noProof/>
                <w:webHidden/>
              </w:rPr>
              <w:fldChar w:fldCharType="begin"/>
            </w:r>
            <w:r w:rsidR="00D72BBA">
              <w:rPr>
                <w:noProof/>
                <w:webHidden/>
              </w:rPr>
              <w:instrText xml:space="preserve"> PAGEREF _Toc22242699 \h </w:instrText>
            </w:r>
            <w:r w:rsidR="00D72BBA">
              <w:rPr>
                <w:noProof/>
                <w:webHidden/>
              </w:rPr>
            </w:r>
            <w:r w:rsidR="00D72BBA">
              <w:rPr>
                <w:noProof/>
                <w:webHidden/>
              </w:rPr>
              <w:fldChar w:fldCharType="separate"/>
            </w:r>
            <w:r w:rsidR="00D72BBA">
              <w:rPr>
                <w:noProof/>
                <w:webHidden/>
              </w:rPr>
              <w:t>24</w:t>
            </w:r>
            <w:r w:rsidR="00D72BBA">
              <w:rPr>
                <w:noProof/>
                <w:webHidden/>
              </w:rPr>
              <w:fldChar w:fldCharType="end"/>
            </w:r>
          </w:hyperlink>
        </w:p>
        <w:p w14:paraId="0E1FC166" w14:textId="4A1D136E" w:rsidR="00D72BBA" w:rsidRDefault="00A54590">
          <w:pPr>
            <w:pStyle w:val="TOC3"/>
            <w:tabs>
              <w:tab w:val="right" w:leader="dot" w:pos="9350"/>
            </w:tabs>
            <w:rPr>
              <w:rFonts w:eastAsiaTheme="minorEastAsia"/>
              <w:noProof/>
              <w:lang w:val="en-US"/>
            </w:rPr>
          </w:pPr>
          <w:hyperlink w:anchor="_Toc22242700" w:history="1">
            <w:r w:rsidR="00D72BBA" w:rsidRPr="00080DBD">
              <w:rPr>
                <w:rStyle w:val="Hyperlink"/>
                <w:rFonts w:eastAsia="Times New Roman"/>
                <w:noProof/>
                <w:lang w:eastAsia="zh-CN" w:bidi="hi-IN"/>
              </w:rPr>
              <w:t>2.2.1 Características de la metodología agiles</w:t>
            </w:r>
            <w:r w:rsidR="00D72BBA">
              <w:rPr>
                <w:noProof/>
                <w:webHidden/>
              </w:rPr>
              <w:tab/>
            </w:r>
            <w:r w:rsidR="00D72BBA">
              <w:rPr>
                <w:noProof/>
                <w:webHidden/>
              </w:rPr>
              <w:fldChar w:fldCharType="begin"/>
            </w:r>
            <w:r w:rsidR="00D72BBA">
              <w:rPr>
                <w:noProof/>
                <w:webHidden/>
              </w:rPr>
              <w:instrText xml:space="preserve"> PAGEREF _Toc22242700 \h </w:instrText>
            </w:r>
            <w:r w:rsidR="00D72BBA">
              <w:rPr>
                <w:noProof/>
                <w:webHidden/>
              </w:rPr>
            </w:r>
            <w:r w:rsidR="00D72BBA">
              <w:rPr>
                <w:noProof/>
                <w:webHidden/>
              </w:rPr>
              <w:fldChar w:fldCharType="separate"/>
            </w:r>
            <w:r w:rsidR="00D72BBA">
              <w:rPr>
                <w:noProof/>
                <w:webHidden/>
              </w:rPr>
              <w:t>24</w:t>
            </w:r>
            <w:r w:rsidR="00D72BBA">
              <w:rPr>
                <w:noProof/>
                <w:webHidden/>
              </w:rPr>
              <w:fldChar w:fldCharType="end"/>
            </w:r>
          </w:hyperlink>
        </w:p>
        <w:p w14:paraId="734B236B" w14:textId="3F57643F" w:rsidR="00D72BBA" w:rsidRDefault="00A54590">
          <w:pPr>
            <w:pStyle w:val="TOC2"/>
            <w:tabs>
              <w:tab w:val="right" w:leader="dot" w:pos="9350"/>
            </w:tabs>
            <w:rPr>
              <w:rFonts w:eastAsiaTheme="minorEastAsia"/>
              <w:noProof/>
              <w:lang w:val="en-US"/>
            </w:rPr>
          </w:pPr>
          <w:hyperlink w:anchor="_Toc22242701" w:history="1">
            <w:r w:rsidR="00D72BBA" w:rsidRPr="00080DBD">
              <w:rPr>
                <w:rStyle w:val="Hyperlink"/>
                <w:noProof/>
                <w:lang w:val="en-US" w:eastAsia="zh-CN" w:bidi="hi-IN"/>
              </w:rPr>
              <w:t>2.3 Metodología adoptada</w:t>
            </w:r>
            <w:r w:rsidR="00D72BBA">
              <w:rPr>
                <w:noProof/>
                <w:webHidden/>
              </w:rPr>
              <w:tab/>
            </w:r>
            <w:r w:rsidR="00D72BBA">
              <w:rPr>
                <w:noProof/>
                <w:webHidden/>
              </w:rPr>
              <w:fldChar w:fldCharType="begin"/>
            </w:r>
            <w:r w:rsidR="00D72BBA">
              <w:rPr>
                <w:noProof/>
                <w:webHidden/>
              </w:rPr>
              <w:instrText xml:space="preserve"> PAGEREF _Toc22242701 \h </w:instrText>
            </w:r>
            <w:r w:rsidR="00D72BBA">
              <w:rPr>
                <w:noProof/>
                <w:webHidden/>
              </w:rPr>
            </w:r>
            <w:r w:rsidR="00D72BBA">
              <w:rPr>
                <w:noProof/>
                <w:webHidden/>
              </w:rPr>
              <w:fldChar w:fldCharType="separate"/>
            </w:r>
            <w:r w:rsidR="00D72BBA">
              <w:rPr>
                <w:noProof/>
                <w:webHidden/>
              </w:rPr>
              <w:t>26</w:t>
            </w:r>
            <w:r w:rsidR="00D72BBA">
              <w:rPr>
                <w:noProof/>
                <w:webHidden/>
              </w:rPr>
              <w:fldChar w:fldCharType="end"/>
            </w:r>
          </w:hyperlink>
        </w:p>
        <w:p w14:paraId="249AB702" w14:textId="69982C37" w:rsidR="00D72BBA" w:rsidRDefault="00A54590">
          <w:pPr>
            <w:pStyle w:val="TOC3"/>
            <w:tabs>
              <w:tab w:val="right" w:leader="dot" w:pos="9350"/>
            </w:tabs>
            <w:rPr>
              <w:rFonts w:eastAsiaTheme="minorEastAsia"/>
              <w:noProof/>
              <w:lang w:val="en-US"/>
            </w:rPr>
          </w:pPr>
          <w:hyperlink w:anchor="_Toc22242702" w:history="1">
            <w:r w:rsidR="00D72BBA" w:rsidRPr="00080DBD">
              <w:rPr>
                <w:rStyle w:val="Hyperlink"/>
                <w:rFonts w:eastAsia="Times New Roman"/>
                <w:noProof/>
                <w:lang w:eastAsia="zh-CN" w:bidi="hi-IN"/>
              </w:rPr>
              <w:t>2.3.1 Scrum</w:t>
            </w:r>
            <w:r w:rsidR="00D72BBA">
              <w:rPr>
                <w:noProof/>
                <w:webHidden/>
              </w:rPr>
              <w:tab/>
            </w:r>
            <w:r w:rsidR="00D72BBA">
              <w:rPr>
                <w:noProof/>
                <w:webHidden/>
              </w:rPr>
              <w:fldChar w:fldCharType="begin"/>
            </w:r>
            <w:r w:rsidR="00D72BBA">
              <w:rPr>
                <w:noProof/>
                <w:webHidden/>
              </w:rPr>
              <w:instrText xml:space="preserve"> PAGEREF _Toc22242702 \h </w:instrText>
            </w:r>
            <w:r w:rsidR="00D72BBA">
              <w:rPr>
                <w:noProof/>
                <w:webHidden/>
              </w:rPr>
            </w:r>
            <w:r w:rsidR="00D72BBA">
              <w:rPr>
                <w:noProof/>
                <w:webHidden/>
              </w:rPr>
              <w:fldChar w:fldCharType="separate"/>
            </w:r>
            <w:r w:rsidR="00D72BBA">
              <w:rPr>
                <w:noProof/>
                <w:webHidden/>
              </w:rPr>
              <w:t>26</w:t>
            </w:r>
            <w:r w:rsidR="00D72BBA">
              <w:rPr>
                <w:noProof/>
                <w:webHidden/>
              </w:rPr>
              <w:fldChar w:fldCharType="end"/>
            </w:r>
          </w:hyperlink>
        </w:p>
        <w:p w14:paraId="5E6B9A5F" w14:textId="3296E830" w:rsidR="00D72BBA" w:rsidRDefault="00A54590">
          <w:pPr>
            <w:pStyle w:val="TOC3"/>
            <w:tabs>
              <w:tab w:val="right" w:leader="dot" w:pos="9350"/>
            </w:tabs>
            <w:rPr>
              <w:rFonts w:eastAsiaTheme="minorEastAsia"/>
              <w:noProof/>
              <w:lang w:val="en-US"/>
            </w:rPr>
          </w:pPr>
          <w:hyperlink w:anchor="_Toc22242703" w:history="1">
            <w:r w:rsidR="00D72BBA" w:rsidRPr="00080DBD">
              <w:rPr>
                <w:rStyle w:val="Hyperlink"/>
                <w:noProof/>
                <w:lang w:eastAsia="zh-CN" w:bidi="hi-IN"/>
              </w:rPr>
              <w:t xml:space="preserve">2.3.2 </w:t>
            </w:r>
            <w:r w:rsidR="00D72BBA" w:rsidRPr="00080DBD">
              <w:rPr>
                <w:rStyle w:val="Hyperlink"/>
                <w:noProof/>
              </w:rPr>
              <w:t>Características</w:t>
            </w:r>
            <w:r w:rsidR="00D72BBA">
              <w:rPr>
                <w:noProof/>
                <w:webHidden/>
              </w:rPr>
              <w:tab/>
            </w:r>
            <w:r w:rsidR="00D72BBA">
              <w:rPr>
                <w:noProof/>
                <w:webHidden/>
              </w:rPr>
              <w:fldChar w:fldCharType="begin"/>
            </w:r>
            <w:r w:rsidR="00D72BBA">
              <w:rPr>
                <w:noProof/>
                <w:webHidden/>
              </w:rPr>
              <w:instrText xml:space="preserve"> PAGEREF _Toc22242703 \h </w:instrText>
            </w:r>
            <w:r w:rsidR="00D72BBA">
              <w:rPr>
                <w:noProof/>
                <w:webHidden/>
              </w:rPr>
            </w:r>
            <w:r w:rsidR="00D72BBA">
              <w:rPr>
                <w:noProof/>
                <w:webHidden/>
              </w:rPr>
              <w:fldChar w:fldCharType="separate"/>
            </w:r>
            <w:r w:rsidR="00D72BBA">
              <w:rPr>
                <w:noProof/>
                <w:webHidden/>
              </w:rPr>
              <w:t>27</w:t>
            </w:r>
            <w:r w:rsidR="00D72BBA">
              <w:rPr>
                <w:noProof/>
                <w:webHidden/>
              </w:rPr>
              <w:fldChar w:fldCharType="end"/>
            </w:r>
          </w:hyperlink>
        </w:p>
        <w:p w14:paraId="610E15C3" w14:textId="0F31DB56" w:rsidR="00D72BBA" w:rsidRDefault="00A54590">
          <w:pPr>
            <w:pStyle w:val="TOC3"/>
            <w:tabs>
              <w:tab w:val="right" w:leader="dot" w:pos="9350"/>
            </w:tabs>
            <w:rPr>
              <w:rFonts w:eastAsiaTheme="minorEastAsia"/>
              <w:noProof/>
              <w:lang w:val="en-US"/>
            </w:rPr>
          </w:pPr>
          <w:hyperlink w:anchor="_Toc22242704" w:history="1">
            <w:r w:rsidR="00D72BBA" w:rsidRPr="00080DBD">
              <w:rPr>
                <w:rStyle w:val="Hyperlink"/>
                <w:noProof/>
              </w:rPr>
              <w:t>2.3.3 Roles de Scrum</w:t>
            </w:r>
            <w:r w:rsidR="00D72BBA">
              <w:rPr>
                <w:noProof/>
                <w:webHidden/>
              </w:rPr>
              <w:tab/>
            </w:r>
            <w:r w:rsidR="00D72BBA">
              <w:rPr>
                <w:noProof/>
                <w:webHidden/>
              </w:rPr>
              <w:fldChar w:fldCharType="begin"/>
            </w:r>
            <w:r w:rsidR="00D72BBA">
              <w:rPr>
                <w:noProof/>
                <w:webHidden/>
              </w:rPr>
              <w:instrText xml:space="preserve"> PAGEREF _Toc22242704 \h </w:instrText>
            </w:r>
            <w:r w:rsidR="00D72BBA">
              <w:rPr>
                <w:noProof/>
                <w:webHidden/>
              </w:rPr>
            </w:r>
            <w:r w:rsidR="00D72BBA">
              <w:rPr>
                <w:noProof/>
                <w:webHidden/>
              </w:rPr>
              <w:fldChar w:fldCharType="separate"/>
            </w:r>
            <w:r w:rsidR="00D72BBA">
              <w:rPr>
                <w:noProof/>
                <w:webHidden/>
              </w:rPr>
              <w:t>28</w:t>
            </w:r>
            <w:r w:rsidR="00D72BBA">
              <w:rPr>
                <w:noProof/>
                <w:webHidden/>
              </w:rPr>
              <w:fldChar w:fldCharType="end"/>
            </w:r>
          </w:hyperlink>
        </w:p>
        <w:p w14:paraId="7465BF37" w14:textId="6A44C073" w:rsidR="00D72BBA" w:rsidRDefault="00A54590">
          <w:pPr>
            <w:pStyle w:val="TOC3"/>
            <w:tabs>
              <w:tab w:val="right" w:leader="dot" w:pos="9350"/>
            </w:tabs>
            <w:rPr>
              <w:rFonts w:eastAsiaTheme="minorEastAsia"/>
              <w:noProof/>
              <w:lang w:val="en-US"/>
            </w:rPr>
          </w:pPr>
          <w:hyperlink w:anchor="_Toc22242705" w:history="1">
            <w:r w:rsidR="00D72BBA" w:rsidRPr="00080DBD">
              <w:rPr>
                <w:rStyle w:val="Hyperlink"/>
                <w:noProof/>
                <w:lang w:eastAsia="zh-CN" w:bidi="hi-IN"/>
              </w:rPr>
              <w:t xml:space="preserve">2.3.4 </w:t>
            </w:r>
            <w:r w:rsidR="00D72BBA" w:rsidRPr="00080DBD">
              <w:rPr>
                <w:rStyle w:val="Hyperlink"/>
                <w:noProof/>
              </w:rPr>
              <w:t>Etapas</w:t>
            </w:r>
            <w:r w:rsidR="00D72BBA" w:rsidRPr="00080DBD">
              <w:rPr>
                <w:rStyle w:val="Hyperlink"/>
                <w:noProof/>
                <w:lang w:eastAsia="zh-CN" w:bidi="hi-IN"/>
              </w:rPr>
              <w:t xml:space="preserve"> de desarrollo de software</w:t>
            </w:r>
            <w:r w:rsidR="00D72BBA">
              <w:rPr>
                <w:noProof/>
                <w:webHidden/>
              </w:rPr>
              <w:tab/>
            </w:r>
            <w:r w:rsidR="00D72BBA">
              <w:rPr>
                <w:noProof/>
                <w:webHidden/>
              </w:rPr>
              <w:fldChar w:fldCharType="begin"/>
            </w:r>
            <w:r w:rsidR="00D72BBA">
              <w:rPr>
                <w:noProof/>
                <w:webHidden/>
              </w:rPr>
              <w:instrText xml:space="preserve"> PAGEREF _Toc22242705 \h </w:instrText>
            </w:r>
            <w:r w:rsidR="00D72BBA">
              <w:rPr>
                <w:noProof/>
                <w:webHidden/>
              </w:rPr>
            </w:r>
            <w:r w:rsidR="00D72BBA">
              <w:rPr>
                <w:noProof/>
                <w:webHidden/>
              </w:rPr>
              <w:fldChar w:fldCharType="separate"/>
            </w:r>
            <w:r w:rsidR="00D72BBA">
              <w:rPr>
                <w:noProof/>
                <w:webHidden/>
              </w:rPr>
              <w:t>30</w:t>
            </w:r>
            <w:r w:rsidR="00D72BBA">
              <w:rPr>
                <w:noProof/>
                <w:webHidden/>
              </w:rPr>
              <w:fldChar w:fldCharType="end"/>
            </w:r>
          </w:hyperlink>
        </w:p>
        <w:p w14:paraId="7E6597F7" w14:textId="4736FACD" w:rsidR="00D72BBA" w:rsidRDefault="00A54590">
          <w:pPr>
            <w:pStyle w:val="TOC1"/>
            <w:tabs>
              <w:tab w:val="right" w:leader="dot" w:pos="9350"/>
            </w:tabs>
            <w:rPr>
              <w:rFonts w:eastAsiaTheme="minorEastAsia"/>
              <w:noProof/>
              <w:lang w:val="en-US"/>
            </w:rPr>
          </w:pPr>
          <w:hyperlink w:anchor="_Toc22242706" w:history="1">
            <w:r w:rsidR="00D72BBA" w:rsidRPr="00080DBD">
              <w:rPr>
                <w:rStyle w:val="Hyperlink"/>
                <w:rFonts w:eastAsia="Times New Roman"/>
                <w:noProof/>
                <w:lang w:eastAsia="zh-CN" w:bidi="hi-IN"/>
              </w:rPr>
              <w:t>CAPITULO III: DISEÑO DE LA BASE DE DATOS DEL SISTEMA</w:t>
            </w:r>
            <w:r w:rsidR="00D72BBA">
              <w:rPr>
                <w:noProof/>
                <w:webHidden/>
              </w:rPr>
              <w:tab/>
            </w:r>
            <w:r w:rsidR="00D72BBA">
              <w:rPr>
                <w:noProof/>
                <w:webHidden/>
              </w:rPr>
              <w:fldChar w:fldCharType="begin"/>
            </w:r>
            <w:r w:rsidR="00D72BBA">
              <w:rPr>
                <w:noProof/>
                <w:webHidden/>
              </w:rPr>
              <w:instrText xml:space="preserve"> PAGEREF _Toc22242706 \h </w:instrText>
            </w:r>
            <w:r w:rsidR="00D72BBA">
              <w:rPr>
                <w:noProof/>
                <w:webHidden/>
              </w:rPr>
            </w:r>
            <w:r w:rsidR="00D72BBA">
              <w:rPr>
                <w:noProof/>
                <w:webHidden/>
              </w:rPr>
              <w:fldChar w:fldCharType="separate"/>
            </w:r>
            <w:r w:rsidR="00D72BBA">
              <w:rPr>
                <w:noProof/>
                <w:webHidden/>
              </w:rPr>
              <w:t>34</w:t>
            </w:r>
            <w:r w:rsidR="00D72BBA">
              <w:rPr>
                <w:noProof/>
                <w:webHidden/>
              </w:rPr>
              <w:fldChar w:fldCharType="end"/>
            </w:r>
          </w:hyperlink>
        </w:p>
        <w:p w14:paraId="1A83C9A8" w14:textId="4209FE62" w:rsidR="00D72BBA" w:rsidRDefault="00A54590">
          <w:pPr>
            <w:pStyle w:val="TOC2"/>
            <w:tabs>
              <w:tab w:val="right" w:leader="dot" w:pos="9350"/>
            </w:tabs>
            <w:rPr>
              <w:rFonts w:eastAsiaTheme="minorEastAsia"/>
              <w:noProof/>
              <w:lang w:val="en-US"/>
            </w:rPr>
          </w:pPr>
          <w:hyperlink w:anchor="_Toc22242707" w:history="1">
            <w:r w:rsidR="00D72BBA" w:rsidRPr="00080DBD">
              <w:rPr>
                <w:rStyle w:val="Hyperlink"/>
                <w:noProof/>
                <w:lang w:eastAsia="zh-CN" w:bidi="hi-IN"/>
              </w:rPr>
              <w:t>3.1 Introducción</w:t>
            </w:r>
            <w:r w:rsidR="00D72BBA">
              <w:rPr>
                <w:noProof/>
                <w:webHidden/>
              </w:rPr>
              <w:tab/>
            </w:r>
            <w:r w:rsidR="00D72BBA">
              <w:rPr>
                <w:noProof/>
                <w:webHidden/>
              </w:rPr>
              <w:fldChar w:fldCharType="begin"/>
            </w:r>
            <w:r w:rsidR="00D72BBA">
              <w:rPr>
                <w:noProof/>
                <w:webHidden/>
              </w:rPr>
              <w:instrText xml:space="preserve"> PAGEREF _Toc22242707 \h </w:instrText>
            </w:r>
            <w:r w:rsidR="00D72BBA">
              <w:rPr>
                <w:noProof/>
                <w:webHidden/>
              </w:rPr>
            </w:r>
            <w:r w:rsidR="00D72BBA">
              <w:rPr>
                <w:noProof/>
                <w:webHidden/>
              </w:rPr>
              <w:fldChar w:fldCharType="separate"/>
            </w:r>
            <w:r w:rsidR="00D72BBA">
              <w:rPr>
                <w:noProof/>
                <w:webHidden/>
              </w:rPr>
              <w:t>35</w:t>
            </w:r>
            <w:r w:rsidR="00D72BBA">
              <w:rPr>
                <w:noProof/>
                <w:webHidden/>
              </w:rPr>
              <w:fldChar w:fldCharType="end"/>
            </w:r>
          </w:hyperlink>
        </w:p>
        <w:p w14:paraId="4CDBED4D" w14:textId="340EE8DC" w:rsidR="00D72BBA" w:rsidRDefault="00A54590">
          <w:pPr>
            <w:pStyle w:val="TOC2"/>
            <w:tabs>
              <w:tab w:val="right" w:leader="dot" w:pos="9350"/>
            </w:tabs>
            <w:rPr>
              <w:rFonts w:eastAsiaTheme="minorEastAsia"/>
              <w:noProof/>
              <w:lang w:val="en-US"/>
            </w:rPr>
          </w:pPr>
          <w:hyperlink w:anchor="_Toc22242708" w:history="1">
            <w:r w:rsidR="00D72BBA" w:rsidRPr="00080DBD">
              <w:rPr>
                <w:rStyle w:val="Hyperlink"/>
                <w:rFonts w:eastAsia="Times New Roman"/>
                <w:noProof/>
                <w:lang w:eastAsia="zh-CN" w:bidi="hi-IN"/>
              </w:rPr>
              <w:t>3.2 Sistemas gestores de bases de datos</w:t>
            </w:r>
            <w:r w:rsidR="00D72BBA">
              <w:rPr>
                <w:noProof/>
                <w:webHidden/>
              </w:rPr>
              <w:tab/>
            </w:r>
            <w:r w:rsidR="00D72BBA">
              <w:rPr>
                <w:noProof/>
                <w:webHidden/>
              </w:rPr>
              <w:fldChar w:fldCharType="begin"/>
            </w:r>
            <w:r w:rsidR="00D72BBA">
              <w:rPr>
                <w:noProof/>
                <w:webHidden/>
              </w:rPr>
              <w:instrText xml:space="preserve"> PAGEREF _Toc22242708 \h </w:instrText>
            </w:r>
            <w:r w:rsidR="00D72BBA">
              <w:rPr>
                <w:noProof/>
                <w:webHidden/>
              </w:rPr>
            </w:r>
            <w:r w:rsidR="00D72BBA">
              <w:rPr>
                <w:noProof/>
                <w:webHidden/>
              </w:rPr>
              <w:fldChar w:fldCharType="separate"/>
            </w:r>
            <w:r w:rsidR="00D72BBA">
              <w:rPr>
                <w:noProof/>
                <w:webHidden/>
              </w:rPr>
              <w:t>36</w:t>
            </w:r>
            <w:r w:rsidR="00D72BBA">
              <w:rPr>
                <w:noProof/>
                <w:webHidden/>
              </w:rPr>
              <w:fldChar w:fldCharType="end"/>
            </w:r>
          </w:hyperlink>
        </w:p>
        <w:p w14:paraId="2C2B7073" w14:textId="3B44DB5C" w:rsidR="00D72BBA" w:rsidRDefault="00A54590">
          <w:pPr>
            <w:pStyle w:val="TOC3"/>
            <w:tabs>
              <w:tab w:val="right" w:leader="dot" w:pos="9350"/>
            </w:tabs>
            <w:rPr>
              <w:rFonts w:eastAsiaTheme="minorEastAsia"/>
              <w:noProof/>
              <w:lang w:val="en-US"/>
            </w:rPr>
          </w:pPr>
          <w:hyperlink w:anchor="_Toc22242709" w:history="1">
            <w:r w:rsidR="00D72BBA" w:rsidRPr="00080DBD">
              <w:rPr>
                <w:rStyle w:val="Hyperlink"/>
                <w:rFonts w:eastAsia="Times New Roman"/>
                <w:noProof/>
                <w:lang w:eastAsia="zh-CN" w:bidi="hi-IN"/>
              </w:rPr>
              <w:t>3.2.1 El lenguaje SQL</w:t>
            </w:r>
            <w:r w:rsidR="00D72BBA">
              <w:rPr>
                <w:noProof/>
                <w:webHidden/>
              </w:rPr>
              <w:tab/>
            </w:r>
            <w:r w:rsidR="00D72BBA">
              <w:rPr>
                <w:noProof/>
                <w:webHidden/>
              </w:rPr>
              <w:fldChar w:fldCharType="begin"/>
            </w:r>
            <w:r w:rsidR="00D72BBA">
              <w:rPr>
                <w:noProof/>
                <w:webHidden/>
              </w:rPr>
              <w:instrText xml:space="preserve"> PAGEREF _Toc22242709 \h </w:instrText>
            </w:r>
            <w:r w:rsidR="00D72BBA">
              <w:rPr>
                <w:noProof/>
                <w:webHidden/>
              </w:rPr>
            </w:r>
            <w:r w:rsidR="00D72BBA">
              <w:rPr>
                <w:noProof/>
                <w:webHidden/>
              </w:rPr>
              <w:fldChar w:fldCharType="separate"/>
            </w:r>
            <w:r w:rsidR="00D72BBA">
              <w:rPr>
                <w:noProof/>
                <w:webHidden/>
              </w:rPr>
              <w:t>36</w:t>
            </w:r>
            <w:r w:rsidR="00D72BBA">
              <w:rPr>
                <w:noProof/>
                <w:webHidden/>
              </w:rPr>
              <w:fldChar w:fldCharType="end"/>
            </w:r>
          </w:hyperlink>
        </w:p>
        <w:p w14:paraId="1985BE93" w14:textId="5D9058DB" w:rsidR="00D72BBA" w:rsidRDefault="00A54590">
          <w:pPr>
            <w:pStyle w:val="TOC3"/>
            <w:tabs>
              <w:tab w:val="right" w:leader="dot" w:pos="9350"/>
            </w:tabs>
            <w:rPr>
              <w:rFonts w:eastAsiaTheme="minorEastAsia"/>
              <w:noProof/>
              <w:lang w:val="en-US"/>
            </w:rPr>
          </w:pPr>
          <w:hyperlink w:anchor="_Toc22242710" w:history="1">
            <w:r w:rsidR="00D72BBA" w:rsidRPr="00080DBD">
              <w:rPr>
                <w:rStyle w:val="Hyperlink"/>
                <w:rFonts w:eastAsia="Times New Roman"/>
                <w:noProof/>
                <w:lang w:eastAsia="zh-CN" w:bidi="hi-IN"/>
              </w:rPr>
              <w:t>3.2.2 Sistema Gestor de Bases de Datos</w:t>
            </w:r>
            <w:r w:rsidR="00D72BBA">
              <w:rPr>
                <w:noProof/>
                <w:webHidden/>
              </w:rPr>
              <w:tab/>
            </w:r>
            <w:r w:rsidR="00D72BBA">
              <w:rPr>
                <w:noProof/>
                <w:webHidden/>
              </w:rPr>
              <w:fldChar w:fldCharType="begin"/>
            </w:r>
            <w:r w:rsidR="00D72BBA">
              <w:rPr>
                <w:noProof/>
                <w:webHidden/>
              </w:rPr>
              <w:instrText xml:space="preserve"> PAGEREF _Toc22242710 \h </w:instrText>
            </w:r>
            <w:r w:rsidR="00D72BBA">
              <w:rPr>
                <w:noProof/>
                <w:webHidden/>
              </w:rPr>
            </w:r>
            <w:r w:rsidR="00D72BBA">
              <w:rPr>
                <w:noProof/>
                <w:webHidden/>
              </w:rPr>
              <w:fldChar w:fldCharType="separate"/>
            </w:r>
            <w:r w:rsidR="00D72BBA">
              <w:rPr>
                <w:noProof/>
                <w:webHidden/>
              </w:rPr>
              <w:t>37</w:t>
            </w:r>
            <w:r w:rsidR="00D72BBA">
              <w:rPr>
                <w:noProof/>
                <w:webHidden/>
              </w:rPr>
              <w:fldChar w:fldCharType="end"/>
            </w:r>
          </w:hyperlink>
        </w:p>
        <w:p w14:paraId="3AECDC3A" w14:textId="7990A410" w:rsidR="00D72BBA" w:rsidRDefault="00A54590">
          <w:pPr>
            <w:pStyle w:val="TOC2"/>
            <w:tabs>
              <w:tab w:val="right" w:leader="dot" w:pos="9350"/>
            </w:tabs>
            <w:rPr>
              <w:rFonts w:eastAsiaTheme="minorEastAsia"/>
              <w:noProof/>
              <w:lang w:val="en-US"/>
            </w:rPr>
          </w:pPr>
          <w:hyperlink w:anchor="_Toc22242711" w:history="1">
            <w:r w:rsidR="00D72BBA" w:rsidRPr="00080DBD">
              <w:rPr>
                <w:rStyle w:val="Hyperlink"/>
                <w:rFonts w:eastAsia="Times New Roman"/>
                <w:noProof/>
                <w:lang w:eastAsia="zh-CN" w:bidi="hi-IN"/>
              </w:rPr>
              <w:t>3.3 Base de Datos Adoptada</w:t>
            </w:r>
            <w:r w:rsidR="00D72BBA">
              <w:rPr>
                <w:noProof/>
                <w:webHidden/>
              </w:rPr>
              <w:tab/>
            </w:r>
            <w:r w:rsidR="00D72BBA">
              <w:rPr>
                <w:noProof/>
                <w:webHidden/>
              </w:rPr>
              <w:fldChar w:fldCharType="begin"/>
            </w:r>
            <w:r w:rsidR="00D72BBA">
              <w:rPr>
                <w:noProof/>
                <w:webHidden/>
              </w:rPr>
              <w:instrText xml:space="preserve"> PAGEREF _Toc22242711 \h </w:instrText>
            </w:r>
            <w:r w:rsidR="00D72BBA">
              <w:rPr>
                <w:noProof/>
                <w:webHidden/>
              </w:rPr>
            </w:r>
            <w:r w:rsidR="00D72BBA">
              <w:rPr>
                <w:noProof/>
                <w:webHidden/>
              </w:rPr>
              <w:fldChar w:fldCharType="separate"/>
            </w:r>
            <w:r w:rsidR="00D72BBA">
              <w:rPr>
                <w:noProof/>
                <w:webHidden/>
              </w:rPr>
              <w:t>40</w:t>
            </w:r>
            <w:r w:rsidR="00D72BBA">
              <w:rPr>
                <w:noProof/>
                <w:webHidden/>
              </w:rPr>
              <w:fldChar w:fldCharType="end"/>
            </w:r>
          </w:hyperlink>
        </w:p>
        <w:p w14:paraId="2BC97A35" w14:textId="49532A8F" w:rsidR="00D72BBA" w:rsidRDefault="00A54590">
          <w:pPr>
            <w:pStyle w:val="TOC3"/>
            <w:tabs>
              <w:tab w:val="right" w:leader="dot" w:pos="9350"/>
            </w:tabs>
            <w:rPr>
              <w:rFonts w:eastAsiaTheme="minorEastAsia"/>
              <w:noProof/>
              <w:lang w:val="en-US"/>
            </w:rPr>
          </w:pPr>
          <w:hyperlink w:anchor="_Toc22242712" w:history="1">
            <w:r w:rsidR="00D72BBA" w:rsidRPr="00080DBD">
              <w:rPr>
                <w:rStyle w:val="Hyperlink"/>
                <w:rFonts w:eastAsia="Times New Roman"/>
                <w:noProof/>
                <w:lang w:eastAsia="zh-CN" w:bidi="hi-IN"/>
              </w:rPr>
              <w:t>3.3.1 Diagrama Entidad Relación</w:t>
            </w:r>
            <w:r w:rsidR="00D72BBA">
              <w:rPr>
                <w:noProof/>
                <w:webHidden/>
              </w:rPr>
              <w:tab/>
            </w:r>
            <w:r w:rsidR="00D72BBA">
              <w:rPr>
                <w:noProof/>
                <w:webHidden/>
              </w:rPr>
              <w:fldChar w:fldCharType="begin"/>
            </w:r>
            <w:r w:rsidR="00D72BBA">
              <w:rPr>
                <w:noProof/>
                <w:webHidden/>
              </w:rPr>
              <w:instrText xml:space="preserve"> PAGEREF _Toc22242712 \h </w:instrText>
            </w:r>
            <w:r w:rsidR="00D72BBA">
              <w:rPr>
                <w:noProof/>
                <w:webHidden/>
              </w:rPr>
            </w:r>
            <w:r w:rsidR="00D72BBA">
              <w:rPr>
                <w:noProof/>
                <w:webHidden/>
              </w:rPr>
              <w:fldChar w:fldCharType="separate"/>
            </w:r>
            <w:r w:rsidR="00D72BBA">
              <w:rPr>
                <w:noProof/>
                <w:webHidden/>
              </w:rPr>
              <w:t>42</w:t>
            </w:r>
            <w:r w:rsidR="00D72BBA">
              <w:rPr>
                <w:noProof/>
                <w:webHidden/>
              </w:rPr>
              <w:fldChar w:fldCharType="end"/>
            </w:r>
          </w:hyperlink>
        </w:p>
        <w:p w14:paraId="6B6214A0" w14:textId="738C6021" w:rsidR="00D72BBA" w:rsidRDefault="00A54590">
          <w:pPr>
            <w:pStyle w:val="TOC3"/>
            <w:tabs>
              <w:tab w:val="right" w:leader="dot" w:pos="9350"/>
            </w:tabs>
            <w:rPr>
              <w:rFonts w:eastAsiaTheme="minorEastAsia"/>
              <w:noProof/>
              <w:lang w:val="en-US"/>
            </w:rPr>
          </w:pPr>
          <w:hyperlink w:anchor="_Toc22242713" w:history="1">
            <w:r w:rsidR="00D72BBA" w:rsidRPr="00080DBD">
              <w:rPr>
                <w:rStyle w:val="Hyperlink"/>
                <w:rFonts w:eastAsia="Times New Roman"/>
                <w:noProof/>
                <w:lang w:eastAsia="zh-CN" w:bidi="hi-IN"/>
              </w:rPr>
              <w:t>3.3.2 Diseño de la base de datos</w:t>
            </w:r>
            <w:r w:rsidR="00D72BBA">
              <w:rPr>
                <w:noProof/>
                <w:webHidden/>
              </w:rPr>
              <w:tab/>
            </w:r>
            <w:r w:rsidR="00D72BBA">
              <w:rPr>
                <w:noProof/>
                <w:webHidden/>
              </w:rPr>
              <w:fldChar w:fldCharType="begin"/>
            </w:r>
            <w:r w:rsidR="00D72BBA">
              <w:rPr>
                <w:noProof/>
                <w:webHidden/>
              </w:rPr>
              <w:instrText xml:space="preserve"> PAGEREF _Toc22242713 \h </w:instrText>
            </w:r>
            <w:r w:rsidR="00D72BBA">
              <w:rPr>
                <w:noProof/>
                <w:webHidden/>
              </w:rPr>
            </w:r>
            <w:r w:rsidR="00D72BBA">
              <w:rPr>
                <w:noProof/>
                <w:webHidden/>
              </w:rPr>
              <w:fldChar w:fldCharType="separate"/>
            </w:r>
            <w:r w:rsidR="00D72BBA">
              <w:rPr>
                <w:noProof/>
                <w:webHidden/>
              </w:rPr>
              <w:t>43</w:t>
            </w:r>
            <w:r w:rsidR="00D72BBA">
              <w:rPr>
                <w:noProof/>
                <w:webHidden/>
              </w:rPr>
              <w:fldChar w:fldCharType="end"/>
            </w:r>
          </w:hyperlink>
        </w:p>
        <w:p w14:paraId="2CBE2202" w14:textId="4D327CA3" w:rsidR="00D72BBA" w:rsidRDefault="00A54590">
          <w:pPr>
            <w:pStyle w:val="TOC1"/>
            <w:tabs>
              <w:tab w:val="right" w:leader="dot" w:pos="9350"/>
            </w:tabs>
            <w:rPr>
              <w:rFonts w:eastAsiaTheme="minorEastAsia"/>
              <w:noProof/>
              <w:lang w:val="en-US"/>
            </w:rPr>
          </w:pPr>
          <w:hyperlink w:anchor="_Toc22242714" w:history="1">
            <w:r w:rsidR="00D72BBA" w:rsidRPr="00080DBD">
              <w:rPr>
                <w:rStyle w:val="Hyperlink"/>
                <w:rFonts w:eastAsia="Times New Roman"/>
                <w:noProof/>
                <w:lang w:eastAsia="zh-CN" w:bidi="hi-IN"/>
              </w:rPr>
              <w:t>CAPITULO IV PROPUESTA DE DISEÑO DE SISTEMA WEB</w:t>
            </w:r>
            <w:r w:rsidR="00D72BBA">
              <w:rPr>
                <w:noProof/>
                <w:webHidden/>
              </w:rPr>
              <w:tab/>
            </w:r>
            <w:r w:rsidR="00D72BBA">
              <w:rPr>
                <w:noProof/>
                <w:webHidden/>
              </w:rPr>
              <w:fldChar w:fldCharType="begin"/>
            </w:r>
            <w:r w:rsidR="00D72BBA">
              <w:rPr>
                <w:noProof/>
                <w:webHidden/>
              </w:rPr>
              <w:instrText xml:space="preserve"> PAGEREF _Toc22242714 \h </w:instrText>
            </w:r>
            <w:r w:rsidR="00D72BBA">
              <w:rPr>
                <w:noProof/>
                <w:webHidden/>
              </w:rPr>
            </w:r>
            <w:r w:rsidR="00D72BBA">
              <w:rPr>
                <w:noProof/>
                <w:webHidden/>
              </w:rPr>
              <w:fldChar w:fldCharType="separate"/>
            </w:r>
            <w:r w:rsidR="00D72BBA">
              <w:rPr>
                <w:noProof/>
                <w:webHidden/>
              </w:rPr>
              <w:t>44</w:t>
            </w:r>
            <w:r w:rsidR="00D72BBA">
              <w:rPr>
                <w:noProof/>
                <w:webHidden/>
              </w:rPr>
              <w:fldChar w:fldCharType="end"/>
            </w:r>
          </w:hyperlink>
        </w:p>
        <w:p w14:paraId="152B5F27" w14:textId="76EC8AC6" w:rsidR="00D72BBA" w:rsidRDefault="00A54590">
          <w:pPr>
            <w:pStyle w:val="TOC2"/>
            <w:tabs>
              <w:tab w:val="right" w:leader="dot" w:pos="9350"/>
            </w:tabs>
            <w:rPr>
              <w:rFonts w:eastAsiaTheme="minorEastAsia"/>
              <w:noProof/>
              <w:lang w:val="en-US"/>
            </w:rPr>
          </w:pPr>
          <w:hyperlink w:anchor="_Toc22242715" w:history="1">
            <w:r w:rsidR="00D72BBA" w:rsidRPr="00080DBD">
              <w:rPr>
                <w:rStyle w:val="Hyperlink"/>
                <w:noProof/>
                <w:lang w:eastAsia="zh-CN" w:bidi="hi-IN"/>
              </w:rPr>
              <w:t>Introducción</w:t>
            </w:r>
            <w:r w:rsidR="00D72BBA">
              <w:rPr>
                <w:noProof/>
                <w:webHidden/>
              </w:rPr>
              <w:tab/>
            </w:r>
            <w:r w:rsidR="00D72BBA">
              <w:rPr>
                <w:noProof/>
                <w:webHidden/>
              </w:rPr>
              <w:fldChar w:fldCharType="begin"/>
            </w:r>
            <w:r w:rsidR="00D72BBA">
              <w:rPr>
                <w:noProof/>
                <w:webHidden/>
              </w:rPr>
              <w:instrText xml:space="preserve"> PAGEREF _Toc22242715 \h </w:instrText>
            </w:r>
            <w:r w:rsidR="00D72BBA">
              <w:rPr>
                <w:noProof/>
                <w:webHidden/>
              </w:rPr>
            </w:r>
            <w:r w:rsidR="00D72BBA">
              <w:rPr>
                <w:noProof/>
                <w:webHidden/>
              </w:rPr>
              <w:fldChar w:fldCharType="separate"/>
            </w:r>
            <w:r w:rsidR="00D72BBA">
              <w:rPr>
                <w:noProof/>
                <w:webHidden/>
              </w:rPr>
              <w:t>45</w:t>
            </w:r>
            <w:r w:rsidR="00D72BBA">
              <w:rPr>
                <w:noProof/>
                <w:webHidden/>
              </w:rPr>
              <w:fldChar w:fldCharType="end"/>
            </w:r>
          </w:hyperlink>
        </w:p>
        <w:p w14:paraId="3BEE0607" w14:textId="217B9222" w:rsidR="00D72BBA" w:rsidRDefault="00A54590">
          <w:pPr>
            <w:pStyle w:val="TOC2"/>
            <w:tabs>
              <w:tab w:val="right" w:leader="dot" w:pos="9350"/>
            </w:tabs>
            <w:rPr>
              <w:rFonts w:eastAsiaTheme="minorEastAsia"/>
              <w:noProof/>
              <w:lang w:val="en-US"/>
            </w:rPr>
          </w:pPr>
          <w:hyperlink w:anchor="_Toc22242716" w:history="1">
            <w:r w:rsidR="00D72BBA" w:rsidRPr="00080DBD">
              <w:rPr>
                <w:rStyle w:val="Hyperlink"/>
                <w:noProof/>
                <w:lang w:eastAsia="zh-CN" w:bidi="hi-IN"/>
              </w:rPr>
              <w:t>4.1 Casos de uso</w:t>
            </w:r>
            <w:r w:rsidR="00D72BBA">
              <w:rPr>
                <w:noProof/>
                <w:webHidden/>
              </w:rPr>
              <w:tab/>
            </w:r>
            <w:r w:rsidR="00D72BBA">
              <w:rPr>
                <w:noProof/>
                <w:webHidden/>
              </w:rPr>
              <w:fldChar w:fldCharType="begin"/>
            </w:r>
            <w:r w:rsidR="00D72BBA">
              <w:rPr>
                <w:noProof/>
                <w:webHidden/>
              </w:rPr>
              <w:instrText xml:space="preserve"> PAGEREF _Toc22242716 \h </w:instrText>
            </w:r>
            <w:r w:rsidR="00D72BBA">
              <w:rPr>
                <w:noProof/>
                <w:webHidden/>
              </w:rPr>
            </w:r>
            <w:r w:rsidR="00D72BBA">
              <w:rPr>
                <w:noProof/>
                <w:webHidden/>
              </w:rPr>
              <w:fldChar w:fldCharType="separate"/>
            </w:r>
            <w:r w:rsidR="00D72BBA">
              <w:rPr>
                <w:noProof/>
                <w:webHidden/>
              </w:rPr>
              <w:t>46</w:t>
            </w:r>
            <w:r w:rsidR="00D72BBA">
              <w:rPr>
                <w:noProof/>
                <w:webHidden/>
              </w:rPr>
              <w:fldChar w:fldCharType="end"/>
            </w:r>
          </w:hyperlink>
        </w:p>
        <w:p w14:paraId="356A107D" w14:textId="4401F86D" w:rsidR="00D72BBA" w:rsidRDefault="00A54590">
          <w:pPr>
            <w:pStyle w:val="TOC3"/>
            <w:tabs>
              <w:tab w:val="right" w:leader="dot" w:pos="9350"/>
            </w:tabs>
            <w:rPr>
              <w:rFonts w:eastAsiaTheme="minorEastAsia"/>
              <w:noProof/>
              <w:lang w:val="en-US"/>
            </w:rPr>
          </w:pPr>
          <w:hyperlink w:anchor="_Toc22242717" w:history="1">
            <w:r w:rsidR="00D72BBA" w:rsidRPr="00080DBD">
              <w:rPr>
                <w:rStyle w:val="Hyperlink"/>
                <w:noProof/>
                <w:lang w:eastAsia="zh-CN" w:bidi="hi-IN"/>
              </w:rPr>
              <w:t>4.1.1 Servicio Social</w:t>
            </w:r>
            <w:r w:rsidR="00D72BBA">
              <w:rPr>
                <w:noProof/>
                <w:webHidden/>
              </w:rPr>
              <w:tab/>
            </w:r>
            <w:r w:rsidR="00D72BBA">
              <w:rPr>
                <w:noProof/>
                <w:webHidden/>
              </w:rPr>
              <w:fldChar w:fldCharType="begin"/>
            </w:r>
            <w:r w:rsidR="00D72BBA">
              <w:rPr>
                <w:noProof/>
                <w:webHidden/>
              </w:rPr>
              <w:instrText xml:space="preserve"> PAGEREF _Toc22242717 \h </w:instrText>
            </w:r>
            <w:r w:rsidR="00D72BBA">
              <w:rPr>
                <w:noProof/>
                <w:webHidden/>
              </w:rPr>
            </w:r>
            <w:r w:rsidR="00D72BBA">
              <w:rPr>
                <w:noProof/>
                <w:webHidden/>
              </w:rPr>
              <w:fldChar w:fldCharType="separate"/>
            </w:r>
            <w:r w:rsidR="00D72BBA">
              <w:rPr>
                <w:noProof/>
                <w:webHidden/>
              </w:rPr>
              <w:t>46</w:t>
            </w:r>
            <w:r w:rsidR="00D72BBA">
              <w:rPr>
                <w:noProof/>
                <w:webHidden/>
              </w:rPr>
              <w:fldChar w:fldCharType="end"/>
            </w:r>
          </w:hyperlink>
        </w:p>
        <w:p w14:paraId="41074C00" w14:textId="761942B7" w:rsidR="00D72BBA" w:rsidRDefault="00A54590">
          <w:pPr>
            <w:pStyle w:val="TOC3"/>
            <w:tabs>
              <w:tab w:val="right" w:leader="dot" w:pos="9350"/>
            </w:tabs>
            <w:rPr>
              <w:rFonts w:eastAsiaTheme="minorEastAsia"/>
              <w:noProof/>
              <w:lang w:val="en-US"/>
            </w:rPr>
          </w:pPr>
          <w:hyperlink w:anchor="_Toc22242718" w:history="1">
            <w:r w:rsidR="00D72BBA" w:rsidRPr="00080DBD">
              <w:rPr>
                <w:rStyle w:val="Hyperlink"/>
                <w:noProof/>
                <w:lang w:eastAsia="zh-CN" w:bidi="hi-IN"/>
              </w:rPr>
              <w:t>4.1.2 Objetivos del departamento</w:t>
            </w:r>
            <w:r w:rsidR="00D72BBA">
              <w:rPr>
                <w:noProof/>
                <w:webHidden/>
              </w:rPr>
              <w:tab/>
            </w:r>
            <w:r w:rsidR="00D72BBA">
              <w:rPr>
                <w:noProof/>
                <w:webHidden/>
              </w:rPr>
              <w:fldChar w:fldCharType="begin"/>
            </w:r>
            <w:r w:rsidR="00D72BBA">
              <w:rPr>
                <w:noProof/>
                <w:webHidden/>
              </w:rPr>
              <w:instrText xml:space="preserve"> PAGEREF _Toc22242718 \h </w:instrText>
            </w:r>
            <w:r w:rsidR="00D72BBA">
              <w:rPr>
                <w:noProof/>
                <w:webHidden/>
              </w:rPr>
            </w:r>
            <w:r w:rsidR="00D72BBA">
              <w:rPr>
                <w:noProof/>
                <w:webHidden/>
              </w:rPr>
              <w:fldChar w:fldCharType="separate"/>
            </w:r>
            <w:r w:rsidR="00D72BBA">
              <w:rPr>
                <w:noProof/>
                <w:webHidden/>
              </w:rPr>
              <w:t>46</w:t>
            </w:r>
            <w:r w:rsidR="00D72BBA">
              <w:rPr>
                <w:noProof/>
                <w:webHidden/>
              </w:rPr>
              <w:fldChar w:fldCharType="end"/>
            </w:r>
          </w:hyperlink>
        </w:p>
        <w:p w14:paraId="4FFB6581" w14:textId="11D46F3F" w:rsidR="00D72BBA" w:rsidRDefault="00A54590">
          <w:pPr>
            <w:pStyle w:val="TOC3"/>
            <w:tabs>
              <w:tab w:val="right" w:leader="dot" w:pos="9350"/>
            </w:tabs>
            <w:rPr>
              <w:rFonts w:eastAsiaTheme="minorEastAsia"/>
              <w:noProof/>
              <w:lang w:val="en-US"/>
            </w:rPr>
          </w:pPr>
          <w:hyperlink w:anchor="_Toc22242719" w:history="1">
            <w:r w:rsidR="00D72BBA" w:rsidRPr="00080DBD">
              <w:rPr>
                <w:rStyle w:val="Hyperlink"/>
                <w:noProof/>
                <w:lang w:eastAsia="zh-CN" w:bidi="hi-IN"/>
              </w:rPr>
              <w:t>4.1.2 Diagrama de caso de uso general</w:t>
            </w:r>
            <w:r w:rsidR="00D72BBA">
              <w:rPr>
                <w:noProof/>
                <w:webHidden/>
              </w:rPr>
              <w:tab/>
            </w:r>
            <w:r w:rsidR="00D72BBA">
              <w:rPr>
                <w:noProof/>
                <w:webHidden/>
              </w:rPr>
              <w:fldChar w:fldCharType="begin"/>
            </w:r>
            <w:r w:rsidR="00D72BBA">
              <w:rPr>
                <w:noProof/>
                <w:webHidden/>
              </w:rPr>
              <w:instrText xml:space="preserve"> PAGEREF _Toc22242719 \h </w:instrText>
            </w:r>
            <w:r w:rsidR="00D72BBA">
              <w:rPr>
                <w:noProof/>
                <w:webHidden/>
              </w:rPr>
            </w:r>
            <w:r w:rsidR="00D72BBA">
              <w:rPr>
                <w:noProof/>
                <w:webHidden/>
              </w:rPr>
              <w:fldChar w:fldCharType="separate"/>
            </w:r>
            <w:r w:rsidR="00D72BBA">
              <w:rPr>
                <w:noProof/>
                <w:webHidden/>
              </w:rPr>
              <w:t>47</w:t>
            </w:r>
            <w:r w:rsidR="00D72BBA">
              <w:rPr>
                <w:noProof/>
                <w:webHidden/>
              </w:rPr>
              <w:fldChar w:fldCharType="end"/>
            </w:r>
          </w:hyperlink>
        </w:p>
        <w:p w14:paraId="7A71E6F8" w14:textId="1E4917F1" w:rsidR="00D72BBA" w:rsidRDefault="00A54590">
          <w:pPr>
            <w:pStyle w:val="TOC3"/>
            <w:tabs>
              <w:tab w:val="right" w:leader="dot" w:pos="9350"/>
            </w:tabs>
            <w:rPr>
              <w:rFonts w:eastAsiaTheme="minorEastAsia"/>
              <w:noProof/>
              <w:lang w:val="en-US"/>
            </w:rPr>
          </w:pPr>
          <w:hyperlink w:anchor="_Toc22242720" w:history="1">
            <w:r w:rsidR="00D72BBA" w:rsidRPr="00080DBD">
              <w:rPr>
                <w:rStyle w:val="Hyperlink"/>
                <w:rFonts w:eastAsia="Times New Roman"/>
                <w:noProof/>
                <w:lang w:eastAsia="zh-CN" w:bidi="hi-IN"/>
              </w:rPr>
              <w:t>4.1.3 Casos de uso gestión de usuarios</w:t>
            </w:r>
            <w:r w:rsidR="00D72BBA">
              <w:rPr>
                <w:noProof/>
                <w:webHidden/>
              </w:rPr>
              <w:tab/>
            </w:r>
            <w:r w:rsidR="00D72BBA">
              <w:rPr>
                <w:noProof/>
                <w:webHidden/>
              </w:rPr>
              <w:fldChar w:fldCharType="begin"/>
            </w:r>
            <w:r w:rsidR="00D72BBA">
              <w:rPr>
                <w:noProof/>
                <w:webHidden/>
              </w:rPr>
              <w:instrText xml:space="preserve"> PAGEREF _Toc22242720 \h </w:instrText>
            </w:r>
            <w:r w:rsidR="00D72BBA">
              <w:rPr>
                <w:noProof/>
                <w:webHidden/>
              </w:rPr>
            </w:r>
            <w:r w:rsidR="00D72BBA">
              <w:rPr>
                <w:noProof/>
                <w:webHidden/>
              </w:rPr>
              <w:fldChar w:fldCharType="separate"/>
            </w:r>
            <w:r w:rsidR="00D72BBA">
              <w:rPr>
                <w:noProof/>
                <w:webHidden/>
              </w:rPr>
              <w:t>47</w:t>
            </w:r>
            <w:r w:rsidR="00D72BBA">
              <w:rPr>
                <w:noProof/>
                <w:webHidden/>
              </w:rPr>
              <w:fldChar w:fldCharType="end"/>
            </w:r>
          </w:hyperlink>
        </w:p>
        <w:p w14:paraId="7EB6A184" w14:textId="39542A70" w:rsidR="00D72BBA" w:rsidRDefault="00A54590">
          <w:pPr>
            <w:pStyle w:val="TOC3"/>
            <w:tabs>
              <w:tab w:val="right" w:leader="dot" w:pos="9350"/>
            </w:tabs>
            <w:rPr>
              <w:rFonts w:eastAsiaTheme="minorEastAsia"/>
              <w:noProof/>
              <w:lang w:val="en-US"/>
            </w:rPr>
          </w:pPr>
          <w:hyperlink w:anchor="_Toc22242721" w:history="1">
            <w:r w:rsidR="00D72BBA" w:rsidRPr="00080DBD">
              <w:rPr>
                <w:rStyle w:val="Hyperlink"/>
                <w:noProof/>
                <w:lang w:eastAsia="zh-CN" w:bidi="hi-IN"/>
              </w:rPr>
              <w:t>4.1.4 Casos de uso gestión de pacientes</w:t>
            </w:r>
            <w:r w:rsidR="00D72BBA">
              <w:rPr>
                <w:noProof/>
                <w:webHidden/>
              </w:rPr>
              <w:tab/>
            </w:r>
            <w:r w:rsidR="00D72BBA">
              <w:rPr>
                <w:noProof/>
                <w:webHidden/>
              </w:rPr>
              <w:fldChar w:fldCharType="begin"/>
            </w:r>
            <w:r w:rsidR="00D72BBA">
              <w:rPr>
                <w:noProof/>
                <w:webHidden/>
              </w:rPr>
              <w:instrText xml:space="preserve"> PAGEREF _Toc22242721 \h </w:instrText>
            </w:r>
            <w:r w:rsidR="00D72BBA">
              <w:rPr>
                <w:noProof/>
                <w:webHidden/>
              </w:rPr>
            </w:r>
            <w:r w:rsidR="00D72BBA">
              <w:rPr>
                <w:noProof/>
                <w:webHidden/>
              </w:rPr>
              <w:fldChar w:fldCharType="separate"/>
            </w:r>
            <w:r w:rsidR="00D72BBA">
              <w:rPr>
                <w:noProof/>
                <w:webHidden/>
              </w:rPr>
              <w:t>51</w:t>
            </w:r>
            <w:r w:rsidR="00D72BBA">
              <w:rPr>
                <w:noProof/>
                <w:webHidden/>
              </w:rPr>
              <w:fldChar w:fldCharType="end"/>
            </w:r>
          </w:hyperlink>
        </w:p>
        <w:p w14:paraId="3AC3B082" w14:textId="11516BB1" w:rsidR="009704E3" w:rsidRDefault="009704E3">
          <w:r>
            <w:rPr>
              <w:b/>
              <w:bCs/>
              <w:noProof/>
            </w:rPr>
            <w:fldChar w:fldCharType="end"/>
          </w:r>
        </w:p>
      </w:sdtContent>
    </w:sdt>
    <w:p w14:paraId="3CA9D7F9" w14:textId="50BAC8F8" w:rsidR="008824DC" w:rsidRPr="00223AB7" w:rsidRDefault="008824DC" w:rsidP="00320013">
      <w:pPr>
        <w:pStyle w:val="paragraph"/>
        <w:spacing w:line="276" w:lineRule="auto"/>
        <w:jc w:val="both"/>
        <w:textAlignment w:val="baseline"/>
        <w:rPr>
          <w:rFonts w:ascii="Arial" w:hAnsi="Arial" w:cs="Arial"/>
          <w:lang w:val="en-US"/>
        </w:rPr>
      </w:pPr>
    </w:p>
    <w:p w14:paraId="28BCA245" w14:textId="67A9F22D" w:rsidR="009A269F" w:rsidRDefault="009A269F" w:rsidP="008824DC">
      <w:pPr>
        <w:pStyle w:val="paragraph"/>
        <w:spacing w:line="276" w:lineRule="auto"/>
        <w:jc w:val="both"/>
        <w:textAlignment w:val="baseline"/>
        <w:rPr>
          <w:rFonts w:ascii="Arial" w:hAnsi="Arial" w:cs="Arial"/>
        </w:rPr>
      </w:pPr>
    </w:p>
    <w:p w14:paraId="7DBCA2A1" w14:textId="190E462F" w:rsidR="00BE0D6F" w:rsidRDefault="00BE0D6F" w:rsidP="008824DC">
      <w:pPr>
        <w:pStyle w:val="paragraph"/>
        <w:spacing w:line="276" w:lineRule="auto"/>
        <w:jc w:val="both"/>
        <w:textAlignment w:val="baseline"/>
        <w:rPr>
          <w:rFonts w:ascii="Arial" w:hAnsi="Arial" w:cs="Arial"/>
        </w:rPr>
      </w:pPr>
    </w:p>
    <w:p w14:paraId="53A72DF9" w14:textId="77777777" w:rsidR="00BE0D6F" w:rsidRDefault="00BE0D6F">
      <w:pPr>
        <w:rPr>
          <w:rFonts w:ascii="Arial" w:eastAsia="Times New Roman" w:hAnsi="Arial" w:cs="Arial"/>
          <w:sz w:val="24"/>
          <w:szCs w:val="24"/>
          <w:lang w:eastAsia="es-DO"/>
        </w:rPr>
      </w:pPr>
      <w:r>
        <w:rPr>
          <w:rFonts w:ascii="Arial" w:hAnsi="Arial" w:cs="Arial"/>
        </w:rPr>
        <w:br w:type="page"/>
      </w:r>
    </w:p>
    <w:p w14:paraId="2B2C2F4A" w14:textId="311DA569" w:rsidR="000D7BE9" w:rsidRPr="000D7BE9" w:rsidRDefault="000D7BE9" w:rsidP="000D7BE9">
      <w:pPr>
        <w:pStyle w:val="TableofFigures"/>
        <w:tabs>
          <w:tab w:val="right" w:leader="dot" w:pos="9350"/>
        </w:tabs>
        <w:jc w:val="center"/>
        <w:rPr>
          <w:rFonts w:ascii="Arial" w:eastAsiaTheme="majorEastAsia" w:hAnsi="Arial" w:cs="Arial"/>
          <w:b/>
          <w:color w:val="000000" w:themeColor="text1"/>
          <w:sz w:val="32"/>
          <w:szCs w:val="32"/>
          <w:lang w:val="en-US"/>
        </w:rPr>
      </w:pPr>
      <w:r w:rsidRPr="000D7BE9">
        <w:rPr>
          <w:rFonts w:ascii="Arial" w:eastAsiaTheme="majorEastAsia" w:hAnsi="Arial" w:cs="Arial"/>
          <w:b/>
          <w:color w:val="000000" w:themeColor="text1"/>
          <w:sz w:val="32"/>
          <w:szCs w:val="32"/>
          <w:lang w:val="en-US"/>
        </w:rPr>
        <w:lastRenderedPageBreak/>
        <w:t>ÍNDICE DE FIGURAS</w:t>
      </w:r>
    </w:p>
    <w:p w14:paraId="1274C932" w14:textId="77777777" w:rsidR="000D7BE9" w:rsidRPr="000D7BE9" w:rsidRDefault="000D7BE9" w:rsidP="000D7BE9">
      <w:pPr>
        <w:rPr>
          <w:lang w:val="en-US"/>
        </w:rPr>
      </w:pPr>
    </w:p>
    <w:p w14:paraId="22EB39E0" w14:textId="029CC090" w:rsidR="00E133C8" w:rsidRDefault="000D7BE9">
      <w:pPr>
        <w:pStyle w:val="TableofFigures"/>
        <w:tabs>
          <w:tab w:val="right" w:leader="dot" w:pos="9350"/>
        </w:tabs>
        <w:rPr>
          <w:rFonts w:eastAsiaTheme="minorEastAsia"/>
          <w:noProof/>
          <w:lang w:val="en-US"/>
        </w:rPr>
      </w:pPr>
      <w:r>
        <w:rPr>
          <w:rFonts w:ascii="Arial" w:hAnsi="Arial" w:cs="Arial"/>
          <w:lang w:val="en-US"/>
        </w:rPr>
        <w:fldChar w:fldCharType="begin"/>
      </w:r>
      <w:r>
        <w:rPr>
          <w:rFonts w:ascii="Arial" w:hAnsi="Arial" w:cs="Arial"/>
          <w:lang w:val="en-US"/>
        </w:rPr>
        <w:instrText xml:space="preserve"> TOC \h \z \c "Figura" </w:instrText>
      </w:r>
      <w:r>
        <w:rPr>
          <w:rFonts w:ascii="Arial" w:hAnsi="Arial" w:cs="Arial"/>
          <w:lang w:val="en-US"/>
        </w:rPr>
        <w:fldChar w:fldCharType="separate"/>
      </w:r>
      <w:hyperlink w:anchor="_Toc21294852" w:history="1">
        <w:r w:rsidR="00E133C8" w:rsidRPr="0023345C">
          <w:rPr>
            <w:rStyle w:val="Hyperlink"/>
            <w:noProof/>
          </w:rPr>
          <w:t>Figura 1: Barreras de la Educación Inclusiva</w:t>
        </w:r>
        <w:r w:rsidR="00E133C8">
          <w:rPr>
            <w:noProof/>
            <w:webHidden/>
          </w:rPr>
          <w:tab/>
        </w:r>
        <w:r w:rsidR="00E133C8">
          <w:rPr>
            <w:noProof/>
            <w:webHidden/>
          </w:rPr>
          <w:fldChar w:fldCharType="begin"/>
        </w:r>
        <w:r w:rsidR="00E133C8">
          <w:rPr>
            <w:noProof/>
            <w:webHidden/>
          </w:rPr>
          <w:instrText xml:space="preserve"> PAGEREF _Toc21294852 \h </w:instrText>
        </w:r>
        <w:r w:rsidR="00E133C8">
          <w:rPr>
            <w:noProof/>
            <w:webHidden/>
          </w:rPr>
        </w:r>
        <w:r w:rsidR="00E133C8">
          <w:rPr>
            <w:noProof/>
            <w:webHidden/>
          </w:rPr>
          <w:fldChar w:fldCharType="separate"/>
        </w:r>
        <w:r w:rsidR="00E133C8">
          <w:rPr>
            <w:noProof/>
            <w:webHidden/>
          </w:rPr>
          <w:t>13</w:t>
        </w:r>
        <w:r w:rsidR="00E133C8">
          <w:rPr>
            <w:noProof/>
            <w:webHidden/>
          </w:rPr>
          <w:fldChar w:fldCharType="end"/>
        </w:r>
      </w:hyperlink>
    </w:p>
    <w:p w14:paraId="35180338" w14:textId="49DAC76B" w:rsidR="00E133C8" w:rsidRDefault="00A54590">
      <w:pPr>
        <w:pStyle w:val="TableofFigures"/>
        <w:tabs>
          <w:tab w:val="right" w:leader="dot" w:pos="9350"/>
        </w:tabs>
        <w:rPr>
          <w:rFonts w:eastAsiaTheme="minorEastAsia"/>
          <w:noProof/>
          <w:lang w:val="en-US"/>
        </w:rPr>
      </w:pPr>
      <w:hyperlink w:anchor="_Toc21294853" w:history="1">
        <w:r w:rsidR="00E133C8" w:rsidRPr="0023345C">
          <w:rPr>
            <w:rStyle w:val="Hyperlink"/>
            <w:noProof/>
          </w:rPr>
          <w:t>Figura 2. El proceso de Scrum</w:t>
        </w:r>
        <w:r w:rsidR="00E133C8">
          <w:rPr>
            <w:noProof/>
            <w:webHidden/>
          </w:rPr>
          <w:tab/>
        </w:r>
        <w:r w:rsidR="00E133C8">
          <w:rPr>
            <w:noProof/>
            <w:webHidden/>
          </w:rPr>
          <w:fldChar w:fldCharType="begin"/>
        </w:r>
        <w:r w:rsidR="00E133C8">
          <w:rPr>
            <w:noProof/>
            <w:webHidden/>
          </w:rPr>
          <w:instrText xml:space="preserve"> PAGEREF _Toc21294853 \h </w:instrText>
        </w:r>
        <w:r w:rsidR="00E133C8">
          <w:rPr>
            <w:noProof/>
            <w:webHidden/>
          </w:rPr>
        </w:r>
        <w:r w:rsidR="00E133C8">
          <w:rPr>
            <w:noProof/>
            <w:webHidden/>
          </w:rPr>
          <w:fldChar w:fldCharType="separate"/>
        </w:r>
        <w:r w:rsidR="00E133C8">
          <w:rPr>
            <w:noProof/>
            <w:webHidden/>
          </w:rPr>
          <w:t>30</w:t>
        </w:r>
        <w:r w:rsidR="00E133C8">
          <w:rPr>
            <w:noProof/>
            <w:webHidden/>
          </w:rPr>
          <w:fldChar w:fldCharType="end"/>
        </w:r>
      </w:hyperlink>
    </w:p>
    <w:p w14:paraId="754041B3" w14:textId="3294E5C2" w:rsidR="00E133C8" w:rsidRDefault="00A54590">
      <w:pPr>
        <w:pStyle w:val="TableofFigures"/>
        <w:tabs>
          <w:tab w:val="right" w:leader="dot" w:pos="9350"/>
        </w:tabs>
        <w:rPr>
          <w:rFonts w:eastAsiaTheme="minorEastAsia"/>
          <w:noProof/>
          <w:lang w:val="en-US"/>
        </w:rPr>
      </w:pPr>
      <w:hyperlink w:anchor="_Toc21294854" w:history="1">
        <w:r w:rsidR="00E133C8" w:rsidRPr="0023345C">
          <w:rPr>
            <w:rStyle w:val="Hyperlink"/>
            <w:noProof/>
          </w:rPr>
          <w:t>Figura 3: Representación de un sistema gestor de base de datos</w:t>
        </w:r>
        <w:r w:rsidR="00E133C8">
          <w:rPr>
            <w:noProof/>
            <w:webHidden/>
          </w:rPr>
          <w:tab/>
        </w:r>
        <w:r w:rsidR="00E133C8">
          <w:rPr>
            <w:noProof/>
            <w:webHidden/>
          </w:rPr>
          <w:fldChar w:fldCharType="begin"/>
        </w:r>
        <w:r w:rsidR="00E133C8">
          <w:rPr>
            <w:noProof/>
            <w:webHidden/>
          </w:rPr>
          <w:instrText xml:space="preserve"> PAGEREF _Toc21294854 \h </w:instrText>
        </w:r>
        <w:r w:rsidR="00E133C8">
          <w:rPr>
            <w:noProof/>
            <w:webHidden/>
          </w:rPr>
        </w:r>
        <w:r w:rsidR="00E133C8">
          <w:rPr>
            <w:noProof/>
            <w:webHidden/>
          </w:rPr>
          <w:fldChar w:fldCharType="separate"/>
        </w:r>
        <w:r w:rsidR="00E133C8">
          <w:rPr>
            <w:noProof/>
            <w:webHidden/>
          </w:rPr>
          <w:t>37</w:t>
        </w:r>
        <w:r w:rsidR="00E133C8">
          <w:rPr>
            <w:noProof/>
            <w:webHidden/>
          </w:rPr>
          <w:fldChar w:fldCharType="end"/>
        </w:r>
      </w:hyperlink>
    </w:p>
    <w:p w14:paraId="3D255F5F" w14:textId="59A88B8B" w:rsidR="00E133C8" w:rsidRDefault="00A54590">
      <w:pPr>
        <w:pStyle w:val="TableofFigures"/>
        <w:tabs>
          <w:tab w:val="right" w:leader="dot" w:pos="9350"/>
        </w:tabs>
        <w:rPr>
          <w:rFonts w:eastAsiaTheme="minorEastAsia"/>
          <w:noProof/>
          <w:lang w:val="en-US"/>
        </w:rPr>
      </w:pPr>
      <w:hyperlink w:anchor="_Toc21294855" w:history="1">
        <w:r w:rsidR="00E133C8" w:rsidRPr="0023345C">
          <w:rPr>
            <w:rStyle w:val="Hyperlink"/>
            <w:noProof/>
          </w:rPr>
          <w:t>Figura 4: Representación de base de datos orientada a objetos</w:t>
        </w:r>
        <w:r w:rsidR="00E133C8">
          <w:rPr>
            <w:noProof/>
            <w:webHidden/>
          </w:rPr>
          <w:tab/>
        </w:r>
        <w:r w:rsidR="00E133C8">
          <w:rPr>
            <w:noProof/>
            <w:webHidden/>
          </w:rPr>
          <w:fldChar w:fldCharType="begin"/>
        </w:r>
        <w:r w:rsidR="00E133C8">
          <w:rPr>
            <w:noProof/>
            <w:webHidden/>
          </w:rPr>
          <w:instrText xml:space="preserve"> PAGEREF _Toc21294855 \h </w:instrText>
        </w:r>
        <w:r w:rsidR="00E133C8">
          <w:rPr>
            <w:noProof/>
            <w:webHidden/>
          </w:rPr>
        </w:r>
        <w:r w:rsidR="00E133C8">
          <w:rPr>
            <w:noProof/>
            <w:webHidden/>
          </w:rPr>
          <w:fldChar w:fldCharType="separate"/>
        </w:r>
        <w:r w:rsidR="00E133C8">
          <w:rPr>
            <w:noProof/>
            <w:webHidden/>
          </w:rPr>
          <w:t>38</w:t>
        </w:r>
        <w:r w:rsidR="00E133C8">
          <w:rPr>
            <w:noProof/>
            <w:webHidden/>
          </w:rPr>
          <w:fldChar w:fldCharType="end"/>
        </w:r>
      </w:hyperlink>
    </w:p>
    <w:p w14:paraId="5DC8965A" w14:textId="44A9FC1D" w:rsidR="00E133C8" w:rsidRDefault="00A54590">
      <w:pPr>
        <w:pStyle w:val="TableofFigures"/>
        <w:tabs>
          <w:tab w:val="right" w:leader="dot" w:pos="9350"/>
        </w:tabs>
        <w:rPr>
          <w:rFonts w:eastAsiaTheme="minorEastAsia"/>
          <w:noProof/>
          <w:lang w:val="en-US"/>
        </w:rPr>
      </w:pPr>
      <w:hyperlink w:anchor="_Toc21294856" w:history="1">
        <w:r w:rsidR="00E133C8" w:rsidRPr="0023345C">
          <w:rPr>
            <w:rStyle w:val="Hyperlink"/>
            <w:noProof/>
          </w:rPr>
          <w:t>Figura 5: Representación de base de datos jerárquica</w:t>
        </w:r>
        <w:r w:rsidR="00E133C8">
          <w:rPr>
            <w:noProof/>
            <w:webHidden/>
          </w:rPr>
          <w:tab/>
        </w:r>
        <w:r w:rsidR="00E133C8">
          <w:rPr>
            <w:noProof/>
            <w:webHidden/>
          </w:rPr>
          <w:fldChar w:fldCharType="begin"/>
        </w:r>
        <w:r w:rsidR="00E133C8">
          <w:rPr>
            <w:noProof/>
            <w:webHidden/>
          </w:rPr>
          <w:instrText xml:space="preserve"> PAGEREF _Toc21294856 \h </w:instrText>
        </w:r>
        <w:r w:rsidR="00E133C8">
          <w:rPr>
            <w:noProof/>
            <w:webHidden/>
          </w:rPr>
        </w:r>
        <w:r w:rsidR="00E133C8">
          <w:rPr>
            <w:noProof/>
            <w:webHidden/>
          </w:rPr>
          <w:fldChar w:fldCharType="separate"/>
        </w:r>
        <w:r w:rsidR="00E133C8">
          <w:rPr>
            <w:noProof/>
            <w:webHidden/>
          </w:rPr>
          <w:t>38</w:t>
        </w:r>
        <w:r w:rsidR="00E133C8">
          <w:rPr>
            <w:noProof/>
            <w:webHidden/>
          </w:rPr>
          <w:fldChar w:fldCharType="end"/>
        </w:r>
      </w:hyperlink>
    </w:p>
    <w:p w14:paraId="733CE88A" w14:textId="492E257D" w:rsidR="00E133C8" w:rsidRDefault="00A54590">
      <w:pPr>
        <w:pStyle w:val="TableofFigures"/>
        <w:tabs>
          <w:tab w:val="right" w:leader="dot" w:pos="9350"/>
        </w:tabs>
        <w:rPr>
          <w:rFonts w:eastAsiaTheme="minorEastAsia"/>
          <w:noProof/>
          <w:lang w:val="en-US"/>
        </w:rPr>
      </w:pPr>
      <w:hyperlink w:anchor="_Toc21294857" w:history="1">
        <w:r w:rsidR="00E133C8" w:rsidRPr="0023345C">
          <w:rPr>
            <w:rStyle w:val="Hyperlink"/>
            <w:noProof/>
          </w:rPr>
          <w:t>Figura 6: Diagrama Entidad-Relación</w:t>
        </w:r>
        <w:r w:rsidR="00E133C8">
          <w:rPr>
            <w:noProof/>
            <w:webHidden/>
          </w:rPr>
          <w:tab/>
        </w:r>
        <w:r w:rsidR="00E133C8">
          <w:rPr>
            <w:noProof/>
            <w:webHidden/>
          </w:rPr>
          <w:fldChar w:fldCharType="begin"/>
        </w:r>
        <w:r w:rsidR="00E133C8">
          <w:rPr>
            <w:noProof/>
            <w:webHidden/>
          </w:rPr>
          <w:instrText xml:space="preserve"> PAGEREF _Toc21294857 \h </w:instrText>
        </w:r>
        <w:r w:rsidR="00E133C8">
          <w:rPr>
            <w:noProof/>
            <w:webHidden/>
          </w:rPr>
        </w:r>
        <w:r w:rsidR="00E133C8">
          <w:rPr>
            <w:noProof/>
            <w:webHidden/>
          </w:rPr>
          <w:fldChar w:fldCharType="separate"/>
        </w:r>
        <w:r w:rsidR="00E133C8">
          <w:rPr>
            <w:noProof/>
            <w:webHidden/>
          </w:rPr>
          <w:t>40</w:t>
        </w:r>
        <w:r w:rsidR="00E133C8">
          <w:rPr>
            <w:noProof/>
            <w:webHidden/>
          </w:rPr>
          <w:fldChar w:fldCharType="end"/>
        </w:r>
      </w:hyperlink>
    </w:p>
    <w:p w14:paraId="02B1DAEA" w14:textId="64E85552" w:rsidR="00E133C8" w:rsidRDefault="00A54590">
      <w:pPr>
        <w:pStyle w:val="TableofFigures"/>
        <w:tabs>
          <w:tab w:val="right" w:leader="dot" w:pos="9350"/>
        </w:tabs>
        <w:rPr>
          <w:rFonts w:eastAsiaTheme="minorEastAsia"/>
          <w:noProof/>
          <w:lang w:val="en-US"/>
        </w:rPr>
      </w:pPr>
      <w:hyperlink w:anchor="_Toc21294858" w:history="1">
        <w:r w:rsidR="00E133C8" w:rsidRPr="0023345C">
          <w:rPr>
            <w:rStyle w:val="Hyperlink"/>
            <w:noProof/>
          </w:rPr>
          <w:t>Figura 7: Diseño de la base de datos</w:t>
        </w:r>
        <w:r w:rsidR="00E133C8">
          <w:rPr>
            <w:noProof/>
            <w:webHidden/>
          </w:rPr>
          <w:tab/>
        </w:r>
        <w:r w:rsidR="00E133C8">
          <w:rPr>
            <w:noProof/>
            <w:webHidden/>
          </w:rPr>
          <w:fldChar w:fldCharType="begin"/>
        </w:r>
        <w:r w:rsidR="00E133C8">
          <w:rPr>
            <w:noProof/>
            <w:webHidden/>
          </w:rPr>
          <w:instrText xml:space="preserve"> PAGEREF _Toc21294858 \h </w:instrText>
        </w:r>
        <w:r w:rsidR="00E133C8">
          <w:rPr>
            <w:noProof/>
            <w:webHidden/>
          </w:rPr>
        </w:r>
        <w:r w:rsidR="00E133C8">
          <w:rPr>
            <w:noProof/>
            <w:webHidden/>
          </w:rPr>
          <w:fldChar w:fldCharType="separate"/>
        </w:r>
        <w:r w:rsidR="00E133C8">
          <w:rPr>
            <w:noProof/>
            <w:webHidden/>
          </w:rPr>
          <w:t>41</w:t>
        </w:r>
        <w:r w:rsidR="00E133C8">
          <w:rPr>
            <w:noProof/>
            <w:webHidden/>
          </w:rPr>
          <w:fldChar w:fldCharType="end"/>
        </w:r>
      </w:hyperlink>
    </w:p>
    <w:p w14:paraId="51DD4F4B" w14:textId="24170A19" w:rsidR="009A6A3E" w:rsidRPr="009A6A3E" w:rsidRDefault="000D7BE9" w:rsidP="00CF79BE">
      <w:pPr>
        <w:pStyle w:val="paragraph"/>
        <w:tabs>
          <w:tab w:val="left" w:pos="2112"/>
        </w:tabs>
        <w:spacing w:line="276" w:lineRule="auto"/>
        <w:jc w:val="both"/>
        <w:textAlignment w:val="baseline"/>
        <w:rPr>
          <w:rFonts w:ascii="Arial" w:hAnsi="Arial" w:cs="Arial"/>
          <w:lang w:val="en-US"/>
        </w:rPr>
      </w:pPr>
      <w:r>
        <w:rPr>
          <w:rFonts w:ascii="Arial" w:hAnsi="Arial" w:cs="Arial"/>
          <w:lang w:val="en-US"/>
        </w:rPr>
        <w:fldChar w:fldCharType="end"/>
      </w:r>
      <w:r w:rsidR="00CF79BE" w:rsidRPr="009A6A3E">
        <w:rPr>
          <w:rFonts w:ascii="Arial" w:hAnsi="Arial" w:cs="Arial"/>
          <w:lang w:val="en-US"/>
        </w:rPr>
        <w:tab/>
      </w:r>
    </w:p>
    <w:p w14:paraId="02D4F65B" w14:textId="77777777" w:rsidR="009A6A3E" w:rsidRPr="009A6A3E" w:rsidRDefault="009A6A3E">
      <w:pPr>
        <w:rPr>
          <w:rFonts w:ascii="Arial" w:eastAsia="Times New Roman" w:hAnsi="Arial" w:cs="Arial"/>
          <w:sz w:val="24"/>
          <w:szCs w:val="24"/>
          <w:lang w:val="en-US" w:eastAsia="es-DO"/>
        </w:rPr>
      </w:pPr>
      <w:r w:rsidRPr="009A6A3E">
        <w:rPr>
          <w:rFonts w:ascii="Arial" w:hAnsi="Arial" w:cs="Arial"/>
          <w:lang w:val="en-US"/>
        </w:rPr>
        <w:br w:type="page"/>
      </w:r>
    </w:p>
    <w:p w14:paraId="107C26E9" w14:textId="2F98BAE1" w:rsidR="009A6A3E" w:rsidRPr="001E472C" w:rsidRDefault="001E472C" w:rsidP="001E472C">
      <w:pPr>
        <w:pStyle w:val="paragraph"/>
        <w:tabs>
          <w:tab w:val="left" w:pos="2112"/>
        </w:tabs>
        <w:spacing w:line="276" w:lineRule="auto"/>
        <w:jc w:val="center"/>
        <w:textAlignment w:val="baseline"/>
        <w:rPr>
          <w:rFonts w:ascii="Arial" w:eastAsiaTheme="majorEastAsia" w:hAnsi="Arial" w:cs="Arial"/>
          <w:b/>
          <w:color w:val="000000" w:themeColor="text1"/>
          <w:sz w:val="32"/>
          <w:szCs w:val="32"/>
          <w:lang w:val="en-US" w:eastAsia="en-US"/>
        </w:rPr>
      </w:pPr>
      <w:r w:rsidRPr="001E472C">
        <w:rPr>
          <w:rFonts w:ascii="Arial" w:eastAsiaTheme="majorEastAsia" w:hAnsi="Arial" w:cs="Arial"/>
          <w:b/>
          <w:color w:val="000000" w:themeColor="text1"/>
          <w:sz w:val="32"/>
          <w:szCs w:val="32"/>
          <w:lang w:val="en-US" w:eastAsia="en-US"/>
        </w:rPr>
        <w:lastRenderedPageBreak/>
        <w:t>ÍNDICE DE TABLAS</w:t>
      </w:r>
    </w:p>
    <w:p w14:paraId="14B0FED5" w14:textId="4F70C15C" w:rsidR="001E472C" w:rsidRDefault="001E472C">
      <w:pPr>
        <w:pStyle w:val="TableofFigures"/>
        <w:tabs>
          <w:tab w:val="right" w:leader="dot" w:pos="9350"/>
        </w:tabs>
        <w:rPr>
          <w:rFonts w:eastAsiaTheme="minorEastAsia"/>
          <w:noProof/>
          <w:lang w:val="en-US"/>
        </w:rPr>
      </w:pPr>
      <w:r>
        <w:rPr>
          <w:rFonts w:ascii="Arial" w:hAnsi="Arial" w:cs="Arial"/>
          <w:lang w:val="en-US"/>
        </w:rPr>
        <w:fldChar w:fldCharType="begin"/>
      </w:r>
      <w:r>
        <w:rPr>
          <w:rFonts w:ascii="Arial" w:hAnsi="Arial" w:cs="Arial"/>
          <w:lang w:val="en-US"/>
        </w:rPr>
        <w:instrText xml:space="preserve"> TOC \h \z \c "Tabla" </w:instrText>
      </w:r>
      <w:r>
        <w:rPr>
          <w:rFonts w:ascii="Arial" w:hAnsi="Arial" w:cs="Arial"/>
          <w:lang w:val="en-US"/>
        </w:rPr>
        <w:fldChar w:fldCharType="separate"/>
      </w:r>
      <w:hyperlink w:anchor="_Toc19823729" w:history="1">
        <w:r w:rsidRPr="00834B31">
          <w:rPr>
            <w:rStyle w:val="Hyperlink"/>
            <w:noProof/>
          </w:rPr>
          <w:t>Tabla 1: Comparación de metodologías</w:t>
        </w:r>
        <w:r>
          <w:rPr>
            <w:noProof/>
            <w:webHidden/>
          </w:rPr>
          <w:tab/>
        </w:r>
        <w:r>
          <w:rPr>
            <w:noProof/>
            <w:webHidden/>
          </w:rPr>
          <w:fldChar w:fldCharType="begin"/>
        </w:r>
        <w:r>
          <w:rPr>
            <w:noProof/>
            <w:webHidden/>
          </w:rPr>
          <w:instrText xml:space="preserve"> PAGEREF _Toc19823729 \h </w:instrText>
        </w:r>
        <w:r>
          <w:rPr>
            <w:noProof/>
            <w:webHidden/>
          </w:rPr>
        </w:r>
        <w:r>
          <w:rPr>
            <w:noProof/>
            <w:webHidden/>
          </w:rPr>
          <w:fldChar w:fldCharType="separate"/>
        </w:r>
        <w:r>
          <w:rPr>
            <w:noProof/>
            <w:webHidden/>
          </w:rPr>
          <w:t>21</w:t>
        </w:r>
        <w:r>
          <w:rPr>
            <w:noProof/>
            <w:webHidden/>
          </w:rPr>
          <w:fldChar w:fldCharType="end"/>
        </w:r>
      </w:hyperlink>
    </w:p>
    <w:p w14:paraId="155C0C54" w14:textId="52F7DA09" w:rsidR="009A6A3E" w:rsidRPr="009A6A3E" w:rsidRDefault="001E472C">
      <w:pPr>
        <w:rPr>
          <w:rFonts w:ascii="Arial" w:eastAsia="Times New Roman" w:hAnsi="Arial" w:cs="Arial"/>
          <w:sz w:val="24"/>
          <w:szCs w:val="24"/>
          <w:lang w:val="en-US" w:eastAsia="es-DO"/>
        </w:rPr>
      </w:pPr>
      <w:r>
        <w:rPr>
          <w:rFonts w:ascii="Arial" w:hAnsi="Arial" w:cs="Arial"/>
          <w:lang w:val="en-US"/>
        </w:rPr>
        <w:fldChar w:fldCharType="end"/>
      </w:r>
      <w:r w:rsidR="009A6A3E" w:rsidRPr="009A6A3E">
        <w:rPr>
          <w:rFonts w:ascii="Arial" w:hAnsi="Arial" w:cs="Arial"/>
          <w:lang w:val="en-US"/>
        </w:rPr>
        <w:br w:type="page"/>
      </w:r>
    </w:p>
    <w:p w14:paraId="5AB6CD05" w14:textId="77777777" w:rsidR="009A269F" w:rsidRPr="009A6A3E" w:rsidRDefault="009A269F" w:rsidP="00CF79BE">
      <w:pPr>
        <w:pStyle w:val="paragraph"/>
        <w:tabs>
          <w:tab w:val="left" w:pos="2112"/>
        </w:tabs>
        <w:spacing w:line="276" w:lineRule="auto"/>
        <w:jc w:val="both"/>
        <w:textAlignment w:val="baseline"/>
        <w:rPr>
          <w:rFonts w:ascii="Arial" w:hAnsi="Arial" w:cs="Arial"/>
          <w:lang w:val="en-US"/>
        </w:rPr>
      </w:pPr>
    </w:p>
    <w:p w14:paraId="21EE988E" w14:textId="595F3622" w:rsidR="009A269F" w:rsidRPr="009A6A3E" w:rsidRDefault="009A269F" w:rsidP="008824DC">
      <w:pPr>
        <w:pStyle w:val="paragraph"/>
        <w:spacing w:line="276" w:lineRule="auto"/>
        <w:jc w:val="both"/>
        <w:textAlignment w:val="baseline"/>
        <w:rPr>
          <w:rFonts w:ascii="Arial" w:hAnsi="Arial" w:cs="Arial"/>
          <w:lang w:val="en-US"/>
        </w:rPr>
      </w:pPr>
    </w:p>
    <w:p w14:paraId="23CF82FB" w14:textId="6AE0ADA6" w:rsidR="009A269F" w:rsidRPr="009A6A3E" w:rsidRDefault="009A269F" w:rsidP="008824DC">
      <w:pPr>
        <w:pStyle w:val="paragraph"/>
        <w:spacing w:line="276" w:lineRule="auto"/>
        <w:jc w:val="both"/>
        <w:textAlignment w:val="baseline"/>
        <w:rPr>
          <w:rFonts w:ascii="Arial" w:hAnsi="Arial" w:cs="Arial"/>
          <w:lang w:val="en-US"/>
        </w:rPr>
      </w:pPr>
    </w:p>
    <w:p w14:paraId="4872AAAC" w14:textId="720A5B94" w:rsidR="009A269F" w:rsidRPr="009A6A3E" w:rsidRDefault="009A269F" w:rsidP="008824DC">
      <w:pPr>
        <w:pStyle w:val="paragraph"/>
        <w:spacing w:line="276" w:lineRule="auto"/>
        <w:jc w:val="both"/>
        <w:textAlignment w:val="baseline"/>
        <w:rPr>
          <w:rFonts w:ascii="Arial" w:hAnsi="Arial" w:cs="Arial"/>
          <w:lang w:val="en-US"/>
        </w:rPr>
      </w:pPr>
    </w:p>
    <w:p w14:paraId="12682777" w14:textId="40BECCE2" w:rsidR="009A269F" w:rsidRPr="009A6A3E" w:rsidRDefault="009A269F" w:rsidP="008824DC">
      <w:pPr>
        <w:pStyle w:val="paragraph"/>
        <w:spacing w:line="276" w:lineRule="auto"/>
        <w:jc w:val="both"/>
        <w:textAlignment w:val="baseline"/>
        <w:rPr>
          <w:rFonts w:ascii="Arial" w:hAnsi="Arial" w:cs="Arial"/>
          <w:lang w:val="en-US"/>
        </w:rPr>
      </w:pPr>
    </w:p>
    <w:p w14:paraId="72C6CCF8" w14:textId="77777777" w:rsidR="009A269F" w:rsidRPr="009A6A3E" w:rsidRDefault="009A269F" w:rsidP="008824DC">
      <w:pPr>
        <w:pStyle w:val="paragraph"/>
        <w:spacing w:line="276" w:lineRule="auto"/>
        <w:jc w:val="both"/>
        <w:textAlignment w:val="baseline"/>
        <w:rPr>
          <w:rFonts w:ascii="Arial" w:hAnsi="Arial" w:cs="Arial"/>
          <w:lang w:val="en-US"/>
        </w:rPr>
      </w:pPr>
    </w:p>
    <w:p w14:paraId="3259FB6D" w14:textId="410F50E0" w:rsidR="00647506" w:rsidRPr="009A6A3E" w:rsidRDefault="00647506" w:rsidP="008824DC">
      <w:pPr>
        <w:pStyle w:val="paragraph"/>
        <w:spacing w:line="276" w:lineRule="auto"/>
        <w:jc w:val="both"/>
        <w:textAlignment w:val="baseline"/>
        <w:rPr>
          <w:rFonts w:ascii="Arial" w:hAnsi="Arial" w:cs="Arial"/>
          <w:lang w:val="en-US"/>
        </w:rPr>
      </w:pPr>
    </w:p>
    <w:p w14:paraId="039E77C5" w14:textId="71658499" w:rsidR="00647506" w:rsidRPr="009A6A3E" w:rsidRDefault="00647506" w:rsidP="008824DC">
      <w:pPr>
        <w:pStyle w:val="paragraph"/>
        <w:spacing w:line="276" w:lineRule="auto"/>
        <w:jc w:val="both"/>
        <w:textAlignment w:val="baseline"/>
        <w:rPr>
          <w:rFonts w:ascii="Arial" w:hAnsi="Arial" w:cs="Arial"/>
          <w:lang w:val="en-US"/>
        </w:rPr>
      </w:pPr>
    </w:p>
    <w:p w14:paraId="5E9CDF16" w14:textId="4327326C" w:rsidR="00647506" w:rsidRPr="009A6A3E" w:rsidRDefault="00647506" w:rsidP="008824DC">
      <w:pPr>
        <w:pStyle w:val="paragraph"/>
        <w:spacing w:line="276" w:lineRule="auto"/>
        <w:jc w:val="both"/>
        <w:textAlignment w:val="baseline"/>
        <w:rPr>
          <w:rFonts w:ascii="Arial" w:hAnsi="Arial" w:cs="Arial"/>
          <w:lang w:val="en-US"/>
        </w:rPr>
      </w:pPr>
    </w:p>
    <w:p w14:paraId="5EB95C1E" w14:textId="77777777" w:rsidR="00202D73" w:rsidRPr="009A6A3E" w:rsidRDefault="00202D73" w:rsidP="00202D73">
      <w:pPr>
        <w:pStyle w:val="Heading1"/>
        <w:jc w:val="left"/>
        <w:rPr>
          <w:lang w:val="en-US"/>
        </w:rPr>
      </w:pPr>
    </w:p>
    <w:p w14:paraId="0EBF3A1A" w14:textId="3B2F219E" w:rsidR="00C3459E" w:rsidRPr="00202D73" w:rsidRDefault="00647506" w:rsidP="00202D73">
      <w:pPr>
        <w:pStyle w:val="Heading1"/>
      </w:pPr>
      <w:bookmarkStart w:id="1" w:name="_Toc22242682"/>
      <w:r w:rsidRPr="00202D73">
        <w:t>CAPÍTULO I:</w:t>
      </w:r>
      <w:r w:rsidR="00202D73" w:rsidRPr="00202D73">
        <w:t xml:space="preserve"> </w:t>
      </w:r>
      <w:r w:rsidRPr="00202D73">
        <w:t>ASPECTOS INTRODUCTORIOS DEL PROYECTO</w:t>
      </w:r>
      <w:bookmarkEnd w:id="1"/>
    </w:p>
    <w:p w14:paraId="2E9CE477" w14:textId="0087DC30" w:rsidR="00647506" w:rsidRDefault="00647506" w:rsidP="00C3459E">
      <w:pPr>
        <w:spacing w:line="360" w:lineRule="auto"/>
        <w:jc w:val="center"/>
        <w:rPr>
          <w:rFonts w:ascii="Arial" w:eastAsia="Times New Roman" w:hAnsi="Arial" w:cs="Arial"/>
          <w:sz w:val="36"/>
          <w:szCs w:val="36"/>
          <w:lang w:eastAsia="es-DO"/>
        </w:rPr>
      </w:pPr>
    </w:p>
    <w:p w14:paraId="7716D58E" w14:textId="77777777" w:rsidR="0045641A" w:rsidRDefault="0045641A" w:rsidP="00C3459E">
      <w:pPr>
        <w:spacing w:line="360" w:lineRule="auto"/>
        <w:jc w:val="center"/>
        <w:rPr>
          <w:rFonts w:ascii="Arial" w:eastAsia="Times New Roman" w:hAnsi="Arial" w:cs="Arial"/>
          <w:sz w:val="36"/>
          <w:szCs w:val="36"/>
          <w:lang w:eastAsia="es-DO"/>
        </w:rPr>
      </w:pPr>
    </w:p>
    <w:p w14:paraId="08794BD7" w14:textId="305F391E" w:rsidR="00647506" w:rsidRDefault="00647506" w:rsidP="00C3459E">
      <w:pPr>
        <w:spacing w:line="360" w:lineRule="auto"/>
        <w:jc w:val="center"/>
        <w:rPr>
          <w:rFonts w:ascii="Arial" w:eastAsia="Times New Roman" w:hAnsi="Arial" w:cs="Arial"/>
          <w:sz w:val="36"/>
          <w:szCs w:val="36"/>
          <w:lang w:eastAsia="es-DO"/>
        </w:rPr>
      </w:pPr>
    </w:p>
    <w:p w14:paraId="501F0EB6" w14:textId="52843BA6" w:rsidR="00647506" w:rsidRDefault="00647506" w:rsidP="00C3459E">
      <w:pPr>
        <w:spacing w:line="360" w:lineRule="auto"/>
        <w:jc w:val="center"/>
        <w:rPr>
          <w:rFonts w:ascii="Arial" w:eastAsia="Times New Roman" w:hAnsi="Arial" w:cs="Arial"/>
          <w:sz w:val="36"/>
          <w:szCs w:val="36"/>
          <w:lang w:eastAsia="es-DO"/>
        </w:rPr>
      </w:pPr>
    </w:p>
    <w:p w14:paraId="35F13FD9" w14:textId="032B3AEE" w:rsidR="00647506" w:rsidRDefault="00647506" w:rsidP="00C3459E">
      <w:pPr>
        <w:spacing w:line="360" w:lineRule="auto"/>
        <w:jc w:val="center"/>
        <w:rPr>
          <w:rFonts w:ascii="Arial" w:eastAsia="Times New Roman" w:hAnsi="Arial" w:cs="Arial"/>
          <w:sz w:val="36"/>
          <w:szCs w:val="36"/>
          <w:lang w:eastAsia="es-DO"/>
        </w:rPr>
      </w:pPr>
    </w:p>
    <w:p w14:paraId="2C8080CC" w14:textId="080FD78C" w:rsidR="00647506" w:rsidRDefault="00647506" w:rsidP="00C3459E">
      <w:pPr>
        <w:spacing w:line="360" w:lineRule="auto"/>
        <w:jc w:val="center"/>
        <w:rPr>
          <w:rFonts w:ascii="Arial" w:eastAsia="Times New Roman" w:hAnsi="Arial" w:cs="Arial"/>
          <w:sz w:val="36"/>
          <w:szCs w:val="36"/>
          <w:lang w:eastAsia="es-DO"/>
        </w:rPr>
      </w:pPr>
    </w:p>
    <w:p w14:paraId="3A7E705D" w14:textId="1FA97D99" w:rsidR="00A37211" w:rsidRDefault="00A37211" w:rsidP="00C3459E">
      <w:pPr>
        <w:spacing w:line="360" w:lineRule="auto"/>
        <w:jc w:val="center"/>
        <w:rPr>
          <w:rFonts w:ascii="Arial" w:eastAsia="Times New Roman" w:hAnsi="Arial" w:cs="Arial"/>
          <w:sz w:val="36"/>
          <w:szCs w:val="36"/>
          <w:lang w:eastAsia="es-DO"/>
        </w:rPr>
      </w:pPr>
    </w:p>
    <w:p w14:paraId="444419F1" w14:textId="77777777" w:rsidR="00A37211" w:rsidRDefault="00A37211" w:rsidP="00C3459E">
      <w:pPr>
        <w:spacing w:line="360" w:lineRule="auto"/>
        <w:jc w:val="center"/>
        <w:rPr>
          <w:rFonts w:ascii="Arial" w:eastAsia="Times New Roman" w:hAnsi="Arial" w:cs="Arial"/>
          <w:sz w:val="36"/>
          <w:szCs w:val="36"/>
          <w:lang w:eastAsia="es-DO"/>
        </w:rPr>
      </w:pPr>
    </w:p>
    <w:p w14:paraId="0899B5E8" w14:textId="13FAB0E0" w:rsidR="00647506" w:rsidRPr="00853CE0" w:rsidRDefault="00EB319B" w:rsidP="00011136">
      <w:pPr>
        <w:pStyle w:val="Heading2"/>
        <w:rPr>
          <w:rFonts w:eastAsia="Times New Roman" w:cs="Arial"/>
          <w:szCs w:val="28"/>
          <w:lang w:eastAsia="es-DO"/>
        </w:rPr>
      </w:pPr>
      <w:bookmarkStart w:id="2" w:name="_Toc22242683"/>
      <w:r w:rsidRPr="00853CE0">
        <w:rPr>
          <w:rFonts w:eastAsia="Times New Roman" w:cs="Arial"/>
          <w:szCs w:val="28"/>
          <w:lang w:eastAsia="es-DO"/>
        </w:rPr>
        <w:lastRenderedPageBreak/>
        <w:t xml:space="preserve">1.1 </w:t>
      </w:r>
      <w:r w:rsidR="002331C6" w:rsidRPr="00853CE0">
        <w:rPr>
          <w:rFonts w:eastAsia="Times New Roman" w:cs="Arial"/>
          <w:szCs w:val="28"/>
          <w:lang w:eastAsia="es-DO"/>
        </w:rPr>
        <w:t>Aspectos Generales del Centro de Atención Integral para la Discapacidad (CAID)</w:t>
      </w:r>
      <w:bookmarkEnd w:id="2"/>
    </w:p>
    <w:p w14:paraId="1D5D315F" w14:textId="77777777" w:rsidR="002331C6" w:rsidRDefault="002331C6" w:rsidP="002331C6">
      <w:pPr>
        <w:pStyle w:val="ListParagraph"/>
        <w:spacing w:line="360" w:lineRule="auto"/>
        <w:ind w:left="600"/>
        <w:rPr>
          <w:rFonts w:ascii="Times New Roman" w:hAnsi="Times New Roman" w:cs="Times New Roman"/>
          <w:sz w:val="24"/>
          <w:szCs w:val="24"/>
        </w:rPr>
      </w:pPr>
    </w:p>
    <w:p w14:paraId="5F777471" w14:textId="6AF43EC8" w:rsidR="002331C6" w:rsidRPr="00011136" w:rsidRDefault="00945134" w:rsidP="00011136">
      <w:pPr>
        <w:pStyle w:val="Heading3"/>
        <w:rPr>
          <w:rFonts w:cs="Arial"/>
        </w:rPr>
      </w:pPr>
      <w:bookmarkStart w:id="3" w:name="_Toc22242684"/>
      <w:r w:rsidRPr="00011136">
        <w:rPr>
          <w:rFonts w:cs="Arial"/>
        </w:rPr>
        <w:t xml:space="preserve">1.1.1 </w:t>
      </w:r>
      <w:r w:rsidR="002331C6" w:rsidRPr="00011136">
        <w:rPr>
          <w:rFonts w:cs="Arial"/>
        </w:rPr>
        <w:t>Descripción del centro</w:t>
      </w:r>
      <w:bookmarkEnd w:id="3"/>
    </w:p>
    <w:p w14:paraId="37197AF7" w14:textId="77777777" w:rsidR="00011136" w:rsidRPr="00011136" w:rsidRDefault="00011136" w:rsidP="00011136"/>
    <w:p w14:paraId="70E303A0" w14:textId="45424658" w:rsidR="002331C6" w:rsidRDefault="002331C6" w:rsidP="007123A6">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 xml:space="preserve">El Centro de Atención Integral para la Discapacidad, también conocido por sus siglas CAID, es el programa más importante de la actual gestión del Despacho de la primera dama Cándida Montilla de Medina. Es el primer centro público que se dedica a la evaluación, diagnóstico y la rehabilitación de niños y niñas de cero a diez años con trastornos del espectro autista (TEA), parálisis cerebral infantil (PCI) y síndrome de Down, para mejorar su calidad de vida y la de su red familiar y social. Reúne diecinueve servicios en un solo lugar, siendo el centro con la tecnología aplicada más avanzada en toda Latinoamérica y la región del Caribe. Cuenta con protocolos clínicos actualizados según los más altos estándares de calidad internacional. El primer CAID fue inaugurado en 30 de noviembre de 2013 en el municipio de Santo Domingo Oeste. En noviembre de 2015 fue inaugurado el segundo centro, en la ciudad de Santiago de los Caballeros y en febrero de 2016 el tercero, ubicado en San Juan de la Maguana. Otros dos centros serán construidos en Santo Domingo Este y San Pedro de Macorís. </w:t>
      </w:r>
      <w:sdt>
        <w:sdtPr>
          <w:rPr>
            <w:rFonts w:ascii="Arial" w:eastAsia="Times New Roman" w:hAnsi="Arial" w:cs="Arial"/>
            <w:color w:val="000000"/>
            <w:sz w:val="24"/>
            <w:szCs w:val="24"/>
            <w:lang w:eastAsia="zh-CN" w:bidi="hi-IN"/>
          </w:rPr>
          <w:id w:val="2104293458"/>
          <w:citation/>
        </w:sdtPr>
        <w:sdtEndPr/>
        <w:sdtContent>
          <w:r w:rsidRPr="00011136">
            <w:rPr>
              <w:rFonts w:ascii="Arial" w:eastAsia="Times New Roman" w:hAnsi="Arial" w:cs="Arial"/>
              <w:color w:val="000000"/>
              <w:sz w:val="24"/>
              <w:szCs w:val="24"/>
              <w:lang w:eastAsia="zh-CN" w:bidi="hi-IN"/>
            </w:rPr>
            <w:fldChar w:fldCharType="begin"/>
          </w:r>
          <w:r w:rsidRPr="00011136">
            <w:rPr>
              <w:rFonts w:ascii="Arial" w:eastAsia="Times New Roman" w:hAnsi="Arial" w:cs="Arial"/>
              <w:color w:val="000000"/>
              <w:sz w:val="24"/>
              <w:szCs w:val="24"/>
              <w:lang w:eastAsia="zh-CN" w:bidi="hi-IN"/>
            </w:rPr>
            <w:instrText xml:space="preserve">CITATION nd \l 7178 </w:instrText>
          </w:r>
          <w:r w:rsidRPr="00011136">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(n.d., 2015)</w:t>
          </w:r>
          <w:r w:rsidRPr="00011136">
            <w:rPr>
              <w:rFonts w:ascii="Arial" w:eastAsia="Times New Roman" w:hAnsi="Arial" w:cs="Arial"/>
              <w:color w:val="000000"/>
              <w:sz w:val="24"/>
              <w:szCs w:val="24"/>
              <w:lang w:eastAsia="zh-CN" w:bidi="hi-IN"/>
            </w:rPr>
            <w:fldChar w:fldCharType="end"/>
          </w:r>
        </w:sdtContent>
      </w:sdt>
      <w:r w:rsidR="00C84E4B" w:rsidRPr="00011136">
        <w:rPr>
          <w:rFonts w:ascii="Arial" w:eastAsia="Times New Roman" w:hAnsi="Arial" w:cs="Arial"/>
          <w:color w:val="000000"/>
          <w:sz w:val="24"/>
          <w:szCs w:val="24"/>
          <w:lang w:eastAsia="zh-CN" w:bidi="hi-IN"/>
        </w:rPr>
        <w:t>.</w:t>
      </w:r>
    </w:p>
    <w:p w14:paraId="73332416" w14:textId="77777777" w:rsidR="002A0040" w:rsidRPr="00011136" w:rsidRDefault="002A0040" w:rsidP="007123A6">
      <w:pPr>
        <w:spacing w:line="360" w:lineRule="auto"/>
        <w:jc w:val="both"/>
        <w:rPr>
          <w:rFonts w:ascii="Arial" w:eastAsia="Times New Roman" w:hAnsi="Arial" w:cs="Arial"/>
          <w:color w:val="000000"/>
          <w:sz w:val="24"/>
          <w:szCs w:val="24"/>
          <w:lang w:eastAsia="zh-CN" w:bidi="hi-IN"/>
        </w:rPr>
      </w:pPr>
    </w:p>
    <w:p w14:paraId="707A7BB9" w14:textId="49C5477B" w:rsidR="00945134" w:rsidRDefault="00945134" w:rsidP="00011136">
      <w:pPr>
        <w:pStyle w:val="Heading3"/>
        <w:rPr>
          <w:rFonts w:eastAsia="Times New Roman"/>
          <w:lang w:eastAsia="zh-CN" w:bidi="hi-IN"/>
        </w:rPr>
      </w:pPr>
      <w:bookmarkStart w:id="4" w:name="_Toc22242685"/>
      <w:r w:rsidRPr="00011136">
        <w:rPr>
          <w:rFonts w:eastAsia="Times New Roman"/>
          <w:lang w:eastAsia="zh-CN" w:bidi="hi-IN"/>
        </w:rPr>
        <w:t xml:space="preserve">1.1.2 </w:t>
      </w:r>
      <w:r w:rsidR="002331C6" w:rsidRPr="00011136">
        <w:rPr>
          <w:rFonts w:eastAsia="Times New Roman"/>
          <w:lang w:eastAsia="zh-CN" w:bidi="hi-IN"/>
        </w:rPr>
        <w:t>Objetivo general</w:t>
      </w:r>
      <w:bookmarkEnd w:id="4"/>
    </w:p>
    <w:p w14:paraId="30541E63" w14:textId="77777777" w:rsidR="00011136" w:rsidRPr="00011136" w:rsidRDefault="00011136" w:rsidP="00011136">
      <w:pPr>
        <w:rPr>
          <w:lang w:eastAsia="zh-CN" w:bidi="hi-IN"/>
        </w:rPr>
      </w:pPr>
    </w:p>
    <w:p w14:paraId="211A2AAB" w14:textId="77777777" w:rsidR="002331C6" w:rsidRPr="00011136" w:rsidRDefault="002331C6"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Establecer un modelo de atención para niños y niñas con las discapacidades con las que trabajamos, basado en la intervención multidisciplinaria con la finalidad de potencializar y desarrollar al máximo sus habilidades cognitivas, socioemocionales, adaptativas, psicomotoras y comunicativas, mediante estrategias educativas y terapéuticas que involucren a la familia y la comunidad.</w:t>
      </w:r>
    </w:p>
    <w:p w14:paraId="4735B4AD" w14:textId="3DE65FC1"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Misión</w:t>
      </w:r>
    </w:p>
    <w:p w14:paraId="6DB35984" w14:textId="77777777"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Brindar un servicio integral de calidad en la evaluación, diagnóstico y proceso terapéutico de los niños, con el fin de alcanzar el mayor desarrollo posible de sus potencialidades para lograr una efectiva inclusión social.</w:t>
      </w:r>
    </w:p>
    <w:p w14:paraId="0F9FB29A" w14:textId="5EB60B29"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lastRenderedPageBreak/>
        <w:t>Visión</w:t>
      </w:r>
    </w:p>
    <w:p w14:paraId="229DA8E2" w14:textId="34AFF12B"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Ser una institución de referencia nacional e internacional en la atención a niños y niñas con trastornos del espectro autista (TEA), parálisis cerebral infantil (PCI) y síndrome de Down, a través de la excelencia de sus recursos humanos y sus procesos de intervención.</w:t>
      </w:r>
    </w:p>
    <w:p w14:paraId="590DFDAE" w14:textId="23D7ABFD"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Valores</w:t>
      </w:r>
    </w:p>
    <w:p w14:paraId="23EDBFAF" w14:textId="09E677B9"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Respeto</w:t>
      </w:r>
    </w:p>
    <w:p w14:paraId="698BB58B" w14:textId="2791EB48"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Trabajo en equipo</w:t>
      </w:r>
    </w:p>
    <w:p w14:paraId="23FBFE34" w14:textId="09B5BD47"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Igualdad</w:t>
      </w:r>
    </w:p>
    <w:p w14:paraId="1C2B0CEF" w14:textId="5757DDD9"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Compromiso</w:t>
      </w:r>
    </w:p>
    <w:p w14:paraId="60E6AC51" w14:textId="27AAD8D1"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Integridad</w:t>
      </w:r>
    </w:p>
    <w:p w14:paraId="604CA470" w14:textId="09287475"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Responsabilidad</w:t>
      </w:r>
    </w:p>
    <w:p w14:paraId="103FE6DD" w14:textId="5C6F2A9A" w:rsidR="002331C6" w:rsidRDefault="0066409D" w:rsidP="00253945">
      <w:pPr>
        <w:pStyle w:val="Heading3"/>
        <w:rPr>
          <w:rFonts w:eastAsia="Times New Roman"/>
          <w:lang w:eastAsia="zh-CN" w:bidi="hi-IN"/>
        </w:rPr>
      </w:pPr>
      <w:bookmarkStart w:id="5" w:name="_Toc22242686"/>
      <w:r w:rsidRPr="00011136">
        <w:rPr>
          <w:rFonts w:eastAsia="Times New Roman"/>
          <w:lang w:eastAsia="zh-CN" w:bidi="hi-IN"/>
        </w:rPr>
        <w:t>1.1.3 Posición del centro frente a los niños, niñas y adolescentes con discapacidad</w:t>
      </w:r>
      <w:bookmarkEnd w:id="5"/>
      <w:r w:rsidRPr="00011136">
        <w:rPr>
          <w:rFonts w:eastAsia="Times New Roman"/>
          <w:lang w:eastAsia="zh-CN" w:bidi="hi-IN"/>
        </w:rPr>
        <w:tab/>
      </w:r>
    </w:p>
    <w:p w14:paraId="2FC23734" w14:textId="77777777" w:rsidR="00253945" w:rsidRPr="00253945" w:rsidRDefault="00253945" w:rsidP="00253945">
      <w:pPr>
        <w:rPr>
          <w:lang w:eastAsia="zh-CN" w:bidi="hi-IN"/>
        </w:rPr>
      </w:pPr>
    </w:p>
    <w:p w14:paraId="19185170" w14:textId="53328C06" w:rsidR="0083681F" w:rsidRPr="00011136" w:rsidRDefault="003A7CFD" w:rsidP="00253945">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E</w:t>
      </w:r>
      <w:r w:rsidR="006E7DF0">
        <w:rPr>
          <w:rFonts w:ascii="Arial" w:eastAsia="Times New Roman" w:hAnsi="Arial" w:cs="Arial"/>
          <w:color w:val="000000"/>
          <w:sz w:val="24"/>
          <w:szCs w:val="24"/>
          <w:lang w:eastAsia="zh-CN" w:bidi="hi-IN"/>
        </w:rPr>
        <w:t>n el</w:t>
      </w:r>
      <w:r w:rsidRPr="00011136">
        <w:rPr>
          <w:rFonts w:ascii="Arial" w:eastAsia="Times New Roman" w:hAnsi="Arial" w:cs="Arial"/>
          <w:color w:val="000000"/>
          <w:sz w:val="24"/>
          <w:szCs w:val="24"/>
          <w:lang w:eastAsia="zh-CN" w:bidi="hi-IN"/>
        </w:rPr>
        <w:t xml:space="preserve"> Centro de Atención Integral para la Discapacidad</w:t>
      </w:r>
      <w:r w:rsidR="006E7DF0">
        <w:rPr>
          <w:rFonts w:ascii="Arial" w:eastAsia="Times New Roman" w:hAnsi="Arial" w:cs="Arial"/>
          <w:color w:val="000000"/>
          <w:sz w:val="24"/>
          <w:szCs w:val="24"/>
          <w:lang w:eastAsia="zh-CN" w:bidi="hi-IN"/>
        </w:rPr>
        <w:t xml:space="preserve"> l</w:t>
      </w:r>
      <w:r w:rsidR="00FB7FB8" w:rsidRPr="00011136">
        <w:rPr>
          <w:rFonts w:ascii="Arial" w:eastAsia="Times New Roman" w:hAnsi="Arial" w:cs="Arial"/>
          <w:color w:val="000000"/>
          <w:sz w:val="24"/>
          <w:szCs w:val="24"/>
          <w:lang w:eastAsia="zh-CN" w:bidi="hi-IN"/>
        </w:rPr>
        <w:t>os</w:t>
      </w:r>
      <w:r w:rsidRPr="00011136">
        <w:rPr>
          <w:rFonts w:ascii="Arial" w:eastAsia="Times New Roman" w:hAnsi="Arial" w:cs="Arial"/>
          <w:color w:val="000000"/>
          <w:sz w:val="24"/>
          <w:szCs w:val="24"/>
          <w:lang w:eastAsia="zh-CN" w:bidi="hi-IN"/>
        </w:rPr>
        <w:t xml:space="preserve"> niños y niñas reciben los servicios acordes a sus necesidades, esto es determinado mediante una evaluación y discusión de casos encabezada por un equipo de profesionales de la medicina, en algunos casos, serán atendidos por la psiquiatra o la nutricionista, dependiendo de la situación. Como servicios adicionales </w:t>
      </w:r>
      <w:r w:rsidR="00FB7FB8" w:rsidRPr="00011136">
        <w:rPr>
          <w:rFonts w:ascii="Arial" w:eastAsia="Times New Roman" w:hAnsi="Arial" w:cs="Arial"/>
          <w:color w:val="000000"/>
          <w:sz w:val="24"/>
          <w:szCs w:val="24"/>
          <w:lang w:eastAsia="zh-CN" w:bidi="hi-IN"/>
        </w:rPr>
        <w:t>ofrecen</w:t>
      </w:r>
      <w:r w:rsidRPr="00011136">
        <w:rPr>
          <w:rFonts w:ascii="Arial" w:eastAsia="Times New Roman" w:hAnsi="Arial" w:cs="Arial"/>
          <w:color w:val="000000"/>
          <w:sz w:val="24"/>
          <w:szCs w:val="24"/>
          <w:lang w:eastAsia="zh-CN" w:bidi="hi-IN"/>
        </w:rPr>
        <w:t xml:space="preserve"> pediatría, odontopediatría y fisiatría, a los cuales desde que reciben admisión en el Centro, tienen derecho a recibirlos. La institución garantiza terapias que tienen una duración de 30 o 45 minutos, una vez a la semana y hasta </w:t>
      </w:r>
      <w:r w:rsidR="00F9760E">
        <w:rPr>
          <w:rFonts w:ascii="Arial" w:eastAsia="Times New Roman" w:hAnsi="Arial" w:cs="Arial"/>
          <w:color w:val="000000"/>
          <w:sz w:val="24"/>
          <w:szCs w:val="24"/>
          <w:lang w:eastAsia="zh-CN" w:bidi="hi-IN"/>
        </w:rPr>
        <w:t>dos</w:t>
      </w:r>
      <w:r w:rsidRPr="00011136">
        <w:rPr>
          <w:rFonts w:ascii="Arial" w:eastAsia="Times New Roman" w:hAnsi="Arial" w:cs="Arial"/>
          <w:color w:val="000000"/>
          <w:sz w:val="24"/>
          <w:szCs w:val="24"/>
          <w:lang w:eastAsia="zh-CN" w:bidi="hi-IN"/>
        </w:rPr>
        <w:t xml:space="preserve"> si el paciente lo amerita. Las familias deben asumir el compromiso de traer a sus niños y niñas de manera </w:t>
      </w:r>
      <w:r w:rsidR="00FB7FB8" w:rsidRPr="00011136">
        <w:rPr>
          <w:rFonts w:ascii="Arial" w:eastAsia="Times New Roman" w:hAnsi="Arial" w:cs="Arial"/>
          <w:color w:val="000000"/>
          <w:sz w:val="24"/>
          <w:szCs w:val="24"/>
          <w:lang w:eastAsia="zh-CN" w:bidi="hi-IN"/>
        </w:rPr>
        <w:t>puntual,</w:t>
      </w:r>
      <w:r w:rsidRPr="00011136">
        <w:rPr>
          <w:rFonts w:ascii="Arial" w:eastAsia="Times New Roman" w:hAnsi="Arial" w:cs="Arial"/>
          <w:color w:val="000000"/>
          <w:sz w:val="24"/>
          <w:szCs w:val="24"/>
          <w:lang w:eastAsia="zh-CN" w:bidi="hi-IN"/>
        </w:rPr>
        <w:t xml:space="preserve"> así como el seguimiento continuo en sus hogares. Así como los pacientes reciben atenciones de igual forma los padres, madres y/o tutores son atendidos en los servicios de terapia familiar, grupal y entrenamiento a familias, en ellos son orientados de cómo enfrentar la etapa del duelo ante el diagnóstico de la condición del niño o niña, le son brindadas pautas de como continuar con el proceso terapéutico en sus casas.</w:t>
      </w:r>
    </w:p>
    <w:p w14:paraId="6BBCA5F0" w14:textId="0019C916" w:rsidR="0083681F" w:rsidRPr="0083681F" w:rsidRDefault="002A559D" w:rsidP="002A559D">
      <w:pPr>
        <w:pStyle w:val="Heading2"/>
        <w:rPr>
          <w:rFonts w:eastAsia="Times New Roman"/>
          <w:lang w:eastAsia="es-DO"/>
        </w:rPr>
      </w:pPr>
      <w:bookmarkStart w:id="6" w:name="_Toc22242687"/>
      <w:r>
        <w:rPr>
          <w:rFonts w:eastAsia="Times New Roman"/>
          <w:lang w:eastAsia="es-DO"/>
        </w:rPr>
        <w:lastRenderedPageBreak/>
        <w:t xml:space="preserve">1.2 </w:t>
      </w:r>
      <w:r w:rsidR="0083681F" w:rsidRPr="0083681F">
        <w:rPr>
          <w:rFonts w:eastAsia="Times New Roman"/>
          <w:lang w:eastAsia="es-DO"/>
        </w:rPr>
        <w:t>La educación inclusiva a los niños, niñas y adolescentes con discapacidad en Santo Domingo</w:t>
      </w:r>
      <w:bookmarkEnd w:id="6"/>
    </w:p>
    <w:p w14:paraId="3C7D9140" w14:textId="11DC27A6" w:rsidR="0066409D" w:rsidRDefault="0066409D" w:rsidP="0066409D">
      <w:pPr>
        <w:spacing w:line="360" w:lineRule="auto"/>
        <w:rPr>
          <w:rFonts w:ascii="Arial" w:eastAsia="Times New Roman" w:hAnsi="Arial" w:cs="Arial"/>
          <w:sz w:val="36"/>
          <w:szCs w:val="36"/>
          <w:lang w:eastAsia="es-DO"/>
        </w:rPr>
      </w:pPr>
    </w:p>
    <w:p w14:paraId="45E9C72C" w14:textId="4E81F666" w:rsidR="001B31D2" w:rsidRDefault="002A559D" w:rsidP="00D54B3E">
      <w:pPr>
        <w:pStyle w:val="Heading3"/>
      </w:pPr>
      <w:bookmarkStart w:id="7" w:name="_Toc22242688"/>
      <w:r>
        <w:t xml:space="preserve">1.2.1 </w:t>
      </w:r>
      <w:r w:rsidR="001B31D2" w:rsidRPr="002A559D">
        <w:t>Educación inclusiva</w:t>
      </w:r>
      <w:bookmarkEnd w:id="7"/>
    </w:p>
    <w:p w14:paraId="6AD68949" w14:textId="77777777" w:rsidR="00D54B3E" w:rsidRPr="00D54B3E" w:rsidRDefault="00D54B3E" w:rsidP="00D54B3E"/>
    <w:p w14:paraId="0BB7EA00" w14:textId="3D7D37D1" w:rsidR="00F71CB6" w:rsidRPr="00F9760E" w:rsidRDefault="00F71CB6" w:rsidP="00F9760E">
      <w:pPr>
        <w:pStyle w:val="paragraph"/>
        <w:spacing w:line="360" w:lineRule="auto"/>
        <w:jc w:val="both"/>
        <w:textAlignment w:val="baseline"/>
        <w:rPr>
          <w:rFonts w:ascii="Arial" w:hAnsi="Arial" w:cs="Arial"/>
          <w:color w:val="000000"/>
          <w:lang w:eastAsia="zh-CN" w:bidi="hi-IN"/>
        </w:rPr>
      </w:pPr>
      <w:r w:rsidRPr="00F9760E">
        <w:rPr>
          <w:rFonts w:ascii="Arial" w:hAnsi="Arial" w:cs="Arial"/>
          <w:color w:val="000000"/>
          <w:lang w:eastAsia="zh-CN" w:bidi="hi-IN"/>
        </w:rPr>
        <w:t>La discapacidad es una gran barrera que muchas personas enfrentan e imposibilita los procesos de interacción con la sociedad. Esto trae consigo malas consecuencias que pueden afectar a las personas a nivel personal debido al reto para alcanzar objetivos y metas en la vida. Este reto crece a medida que se hace evidente el escaso apoyo de las autoridades gubernamentales para su desarrollo ya que “Las personas con discapacidades, tanto físicas como mentales, necesitan mayor acceso, no solo a los servicios de salud, sino también a centros de rehabilitación y de apoyo psicológico”</w:t>
      </w:r>
      <w:sdt>
        <w:sdtPr>
          <w:rPr>
            <w:rFonts w:ascii="Arial" w:hAnsi="Arial" w:cs="Arial"/>
            <w:color w:val="000000"/>
            <w:lang w:eastAsia="zh-CN" w:bidi="hi-IN"/>
          </w:rPr>
          <w:id w:val="1169746841"/>
          <w:citation/>
        </w:sdtPr>
        <w:sdtEndPr/>
        <w:sdtContent>
          <w:r w:rsidRPr="00F9760E">
            <w:rPr>
              <w:rFonts w:ascii="Arial" w:hAnsi="Arial" w:cs="Arial"/>
              <w:color w:val="000000"/>
              <w:lang w:eastAsia="zh-CN" w:bidi="hi-IN"/>
            </w:rPr>
            <w:fldChar w:fldCharType="begin"/>
          </w:r>
          <w:r w:rsidRPr="00F9760E">
            <w:rPr>
              <w:rFonts w:ascii="Arial" w:hAnsi="Arial" w:cs="Arial"/>
              <w:color w:val="000000"/>
              <w:lang w:eastAsia="zh-CN" w:bidi="hi-IN"/>
            </w:rPr>
            <w:instrText xml:space="preserve"> CITATION Dus111 \l 1033 </w:instrText>
          </w:r>
          <w:r w:rsidRPr="00F9760E">
            <w:rPr>
              <w:rFonts w:ascii="Arial" w:hAnsi="Arial" w:cs="Arial"/>
              <w:color w:val="000000"/>
              <w:lang w:eastAsia="zh-CN" w:bidi="hi-IN"/>
            </w:rPr>
            <w:fldChar w:fldCharType="separate"/>
          </w:r>
          <w:r w:rsidR="00986A66">
            <w:rPr>
              <w:rFonts w:ascii="Arial" w:hAnsi="Arial" w:cs="Arial"/>
              <w:noProof/>
              <w:color w:val="000000"/>
              <w:lang w:eastAsia="zh-CN" w:bidi="hi-IN"/>
            </w:rPr>
            <w:t xml:space="preserve"> </w:t>
          </w:r>
          <w:r w:rsidR="00986A66" w:rsidRPr="00986A66">
            <w:rPr>
              <w:rFonts w:ascii="Arial" w:hAnsi="Arial" w:cs="Arial"/>
              <w:noProof/>
              <w:color w:val="000000"/>
              <w:lang w:eastAsia="zh-CN" w:bidi="hi-IN"/>
            </w:rPr>
            <w:t>(Dussan, Educación Inclusiva: Un Modelo De Diversidad Humana, 2011)</w:t>
          </w:r>
          <w:r w:rsidRPr="00F9760E">
            <w:rPr>
              <w:rFonts w:ascii="Arial" w:hAnsi="Arial" w:cs="Arial"/>
              <w:color w:val="000000"/>
              <w:lang w:eastAsia="zh-CN" w:bidi="hi-IN"/>
            </w:rPr>
            <w:fldChar w:fldCharType="end"/>
          </w:r>
        </w:sdtContent>
      </w:sdt>
      <w:r w:rsidRPr="00F9760E">
        <w:rPr>
          <w:rFonts w:ascii="Arial" w:hAnsi="Arial" w:cs="Arial"/>
          <w:color w:val="000000"/>
          <w:lang w:eastAsia="zh-CN" w:bidi="hi-IN"/>
        </w:rPr>
        <w:t>.</w:t>
      </w:r>
    </w:p>
    <w:p w14:paraId="7635DEF9" w14:textId="5DCD20B7" w:rsidR="00F71CB6" w:rsidRPr="00F9760E" w:rsidRDefault="00F71CB6" w:rsidP="00F9760E">
      <w:pPr>
        <w:spacing w:line="360" w:lineRule="auto"/>
        <w:jc w:val="both"/>
        <w:rPr>
          <w:rFonts w:ascii="Arial" w:eastAsia="Times New Roman" w:hAnsi="Arial" w:cs="Arial"/>
          <w:color w:val="000000"/>
          <w:sz w:val="24"/>
          <w:szCs w:val="24"/>
          <w:lang w:eastAsia="zh-CN" w:bidi="hi-IN"/>
        </w:rPr>
      </w:pPr>
      <w:r w:rsidRPr="00F9760E">
        <w:rPr>
          <w:rFonts w:ascii="Arial" w:eastAsia="Times New Roman" w:hAnsi="Arial" w:cs="Arial"/>
          <w:color w:val="000000"/>
          <w:sz w:val="24"/>
          <w:szCs w:val="24"/>
          <w:lang w:eastAsia="zh-CN" w:bidi="hi-IN"/>
        </w:rPr>
        <w:t>Este obstáculo es visto como uno de los principales a la hora de establecer un proceso de aprendizaje por parte de los estudiantes. Debido a esto se ha trabajado para crear modelos educativos que se adapten a las necesidades de las personas con discapacidad para que haya un mejor entendimiento del contenido impartido.</w:t>
      </w:r>
    </w:p>
    <w:p w14:paraId="216CEF03" w14:textId="71BB3AE4" w:rsidR="00F71CB6" w:rsidRPr="00F9760E" w:rsidRDefault="00F71CB6" w:rsidP="00F9760E">
      <w:pPr>
        <w:pStyle w:val="paragraph"/>
        <w:spacing w:line="360" w:lineRule="auto"/>
        <w:jc w:val="both"/>
        <w:textAlignment w:val="baseline"/>
        <w:rPr>
          <w:rFonts w:ascii="Arial" w:hAnsi="Arial" w:cs="Arial"/>
          <w:color w:val="000000"/>
          <w:lang w:eastAsia="zh-CN" w:bidi="hi-IN"/>
        </w:rPr>
      </w:pPr>
      <w:r w:rsidRPr="00F9760E">
        <w:rPr>
          <w:rFonts w:ascii="Arial" w:hAnsi="Arial" w:cs="Arial"/>
          <w:color w:val="000000"/>
          <w:lang w:eastAsia="zh-CN" w:bidi="hi-IN"/>
        </w:rPr>
        <w:t>La educación inclusiva es un modelo que nace para unificar el conocimiento e inculcarlo adaptándose a cualquier condición. Esta “Constituye un enfoque educativo basado en la valoración de la diversidad, como elemento enriquecedor del proceso de enseñanza aprendizaje y, en consecuencia, favorecedor del desarrollo humano”</w:t>
      </w:r>
      <w:sdt>
        <w:sdtPr>
          <w:rPr>
            <w:rFonts w:ascii="Arial" w:hAnsi="Arial" w:cs="Arial"/>
            <w:color w:val="000000"/>
            <w:lang w:eastAsia="zh-CN" w:bidi="hi-IN"/>
          </w:rPr>
          <w:id w:val="1208306848"/>
          <w:citation/>
        </w:sdtPr>
        <w:sdtEndPr/>
        <w:sdtContent>
          <w:r w:rsidRPr="00F9760E">
            <w:rPr>
              <w:rFonts w:ascii="Arial" w:hAnsi="Arial" w:cs="Arial"/>
              <w:color w:val="000000"/>
              <w:lang w:eastAsia="zh-CN" w:bidi="hi-IN"/>
            </w:rPr>
            <w:fldChar w:fldCharType="begin"/>
          </w:r>
          <w:r w:rsidRPr="00F9760E">
            <w:rPr>
              <w:rFonts w:ascii="Arial" w:hAnsi="Arial" w:cs="Arial"/>
              <w:color w:val="000000"/>
              <w:lang w:eastAsia="zh-CN" w:bidi="hi-IN"/>
            </w:rPr>
            <w:instrText xml:space="preserve"> CITATION Dus111 \l 1033 </w:instrText>
          </w:r>
          <w:r w:rsidRPr="00F9760E">
            <w:rPr>
              <w:rFonts w:ascii="Arial" w:hAnsi="Arial" w:cs="Arial"/>
              <w:color w:val="000000"/>
              <w:lang w:eastAsia="zh-CN" w:bidi="hi-IN"/>
            </w:rPr>
            <w:fldChar w:fldCharType="separate"/>
          </w:r>
          <w:r w:rsidR="00986A66">
            <w:rPr>
              <w:rFonts w:ascii="Arial" w:hAnsi="Arial" w:cs="Arial"/>
              <w:noProof/>
              <w:color w:val="000000"/>
              <w:lang w:eastAsia="zh-CN" w:bidi="hi-IN"/>
            </w:rPr>
            <w:t xml:space="preserve"> </w:t>
          </w:r>
          <w:r w:rsidR="00986A66" w:rsidRPr="00986A66">
            <w:rPr>
              <w:rFonts w:ascii="Arial" w:hAnsi="Arial" w:cs="Arial"/>
              <w:noProof/>
              <w:color w:val="000000"/>
              <w:lang w:eastAsia="zh-CN" w:bidi="hi-IN"/>
            </w:rPr>
            <w:t>(Dussan, Educación Inclusiva: Un Modelo De Diversidad Humana, 2011)</w:t>
          </w:r>
          <w:r w:rsidRPr="00F9760E">
            <w:rPr>
              <w:rFonts w:ascii="Arial" w:hAnsi="Arial" w:cs="Arial"/>
              <w:color w:val="000000"/>
              <w:lang w:eastAsia="zh-CN" w:bidi="hi-IN"/>
            </w:rPr>
            <w:fldChar w:fldCharType="end"/>
          </w:r>
        </w:sdtContent>
      </w:sdt>
      <w:r w:rsidRPr="00F9760E">
        <w:rPr>
          <w:rFonts w:ascii="Arial" w:hAnsi="Arial" w:cs="Arial"/>
          <w:color w:val="000000"/>
          <w:lang w:eastAsia="zh-CN" w:bidi="hi-IN"/>
        </w:rPr>
        <w:t>.</w:t>
      </w:r>
    </w:p>
    <w:p w14:paraId="4C7F8CA4" w14:textId="4A928891" w:rsidR="001B31D2" w:rsidRDefault="001B31D2" w:rsidP="00F9760E">
      <w:pPr>
        <w:spacing w:line="360" w:lineRule="auto"/>
        <w:jc w:val="both"/>
        <w:rPr>
          <w:rFonts w:ascii="Arial" w:eastAsia="Times New Roman" w:hAnsi="Arial" w:cs="Arial"/>
          <w:color w:val="000000"/>
          <w:sz w:val="24"/>
          <w:szCs w:val="24"/>
          <w:lang w:eastAsia="zh-CN" w:bidi="hi-IN"/>
        </w:rPr>
      </w:pPr>
      <w:r w:rsidRPr="00D54B3E">
        <w:rPr>
          <w:rFonts w:ascii="Arial" w:eastAsia="Times New Roman" w:hAnsi="Arial" w:cs="Arial"/>
          <w:color w:val="000000"/>
          <w:sz w:val="24"/>
          <w:szCs w:val="24"/>
          <w:lang w:eastAsia="zh-CN" w:bidi="hi-IN"/>
        </w:rPr>
        <w:t xml:space="preserve">Al referirnos a la educación inclusiva, es necesario hacer una distinción en los términos para una mejor comprensión del alcance de su significado. La educación significa la construcción del conocimiento individual a partir de la incorporación e internalización de las pautas culturales, que incluye el compartir conocimientos, y se constituye en la base necesaria para el aprendizaje. Del mismo modo, el termino inclusión desde la perspectiva educativa, es hacer efectivo para </w:t>
      </w:r>
      <w:r w:rsidR="005C4D3C" w:rsidRPr="00D54B3E">
        <w:rPr>
          <w:rFonts w:ascii="Arial" w:eastAsia="Times New Roman" w:hAnsi="Arial" w:cs="Arial"/>
          <w:color w:val="000000"/>
          <w:sz w:val="24"/>
          <w:szCs w:val="24"/>
          <w:lang w:eastAsia="zh-CN" w:bidi="hi-IN"/>
        </w:rPr>
        <w:t>todos los derechos</w:t>
      </w:r>
      <w:r w:rsidRPr="00D54B3E">
        <w:rPr>
          <w:rFonts w:ascii="Arial" w:eastAsia="Times New Roman" w:hAnsi="Arial" w:cs="Arial"/>
          <w:color w:val="000000"/>
          <w:sz w:val="24"/>
          <w:szCs w:val="24"/>
          <w:lang w:eastAsia="zh-CN" w:bidi="hi-IN"/>
        </w:rPr>
        <w:t xml:space="preserve"> a la educación, contemplando la </w:t>
      </w:r>
      <w:r w:rsidRPr="00D54B3E">
        <w:rPr>
          <w:rFonts w:ascii="Arial" w:eastAsia="Times New Roman" w:hAnsi="Arial" w:cs="Arial"/>
          <w:color w:val="000000"/>
          <w:sz w:val="24"/>
          <w:szCs w:val="24"/>
          <w:lang w:eastAsia="zh-CN" w:bidi="hi-IN"/>
        </w:rPr>
        <w:lastRenderedPageBreak/>
        <w:t xml:space="preserve">igualdad de oportunidades, la eliminación de barreras para el aprendizaje y la participación en el contexto físico y social. </w:t>
      </w:r>
      <w:sdt>
        <w:sdtPr>
          <w:rPr>
            <w:rFonts w:ascii="Arial" w:eastAsia="Times New Roman" w:hAnsi="Arial" w:cs="Arial"/>
            <w:color w:val="000000"/>
            <w:sz w:val="24"/>
            <w:szCs w:val="24"/>
            <w:lang w:eastAsia="zh-CN" w:bidi="hi-IN"/>
          </w:rPr>
          <w:id w:val="1202600766"/>
          <w:citation/>
        </w:sdtPr>
        <w:sdtEndPr/>
        <w:sdtContent>
          <w:r w:rsidR="005C4D3C" w:rsidRPr="00D54B3E">
            <w:rPr>
              <w:rFonts w:ascii="Arial" w:eastAsia="Times New Roman" w:hAnsi="Arial" w:cs="Arial"/>
              <w:color w:val="000000"/>
              <w:sz w:val="24"/>
              <w:szCs w:val="24"/>
              <w:lang w:eastAsia="zh-CN" w:bidi="hi-IN"/>
            </w:rPr>
            <w:fldChar w:fldCharType="begin"/>
          </w:r>
          <w:r w:rsidR="005C4D3C" w:rsidRPr="00D54B3E">
            <w:rPr>
              <w:rFonts w:ascii="Arial" w:eastAsia="Times New Roman" w:hAnsi="Arial" w:cs="Arial"/>
              <w:color w:val="000000"/>
              <w:sz w:val="24"/>
              <w:szCs w:val="24"/>
              <w:lang w:eastAsia="zh-CN" w:bidi="hi-IN"/>
            </w:rPr>
            <w:instrText xml:space="preserve"> CITATION Car10 \l 7178 </w:instrText>
          </w:r>
          <w:r w:rsidR="005C4D3C" w:rsidRPr="00D54B3E">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(Dussan, Educación inclusiva: Un modelo de educación para todos, 2010)</w:t>
          </w:r>
          <w:r w:rsidR="005C4D3C" w:rsidRPr="00D54B3E">
            <w:rPr>
              <w:rFonts w:ascii="Arial" w:eastAsia="Times New Roman" w:hAnsi="Arial" w:cs="Arial"/>
              <w:color w:val="000000"/>
              <w:sz w:val="24"/>
              <w:szCs w:val="24"/>
              <w:lang w:eastAsia="zh-CN" w:bidi="hi-IN"/>
            </w:rPr>
            <w:fldChar w:fldCharType="end"/>
          </w:r>
        </w:sdtContent>
      </w:sdt>
      <w:r w:rsidR="00D9279D" w:rsidRPr="00D54B3E">
        <w:rPr>
          <w:rFonts w:ascii="Arial" w:eastAsia="Times New Roman" w:hAnsi="Arial" w:cs="Arial"/>
          <w:color w:val="000000"/>
          <w:sz w:val="24"/>
          <w:szCs w:val="24"/>
          <w:lang w:eastAsia="zh-CN" w:bidi="hi-IN"/>
        </w:rPr>
        <w:t>.</w:t>
      </w:r>
    </w:p>
    <w:p w14:paraId="18B1D1CE" w14:textId="149DBFC2" w:rsidR="00F71CB6" w:rsidRDefault="00F71CB6" w:rsidP="0038528D">
      <w:pPr>
        <w:pStyle w:val="paragraph"/>
        <w:spacing w:line="360" w:lineRule="auto"/>
        <w:jc w:val="both"/>
        <w:textAlignment w:val="baseline"/>
        <w:rPr>
          <w:rFonts w:ascii="Arial" w:hAnsi="Arial" w:cs="Arial"/>
        </w:rPr>
      </w:pPr>
      <w:r>
        <w:rPr>
          <w:rFonts w:ascii="Arial" w:hAnsi="Arial" w:cs="Arial"/>
        </w:rPr>
        <w:t>Según</w:t>
      </w:r>
      <w:r w:rsidR="009C5AA7">
        <w:rPr>
          <w:rFonts w:ascii="Arial" w:hAnsi="Arial" w:cs="Arial"/>
        </w:rPr>
        <w:t xml:space="preserve"> </w:t>
      </w:r>
      <w:sdt>
        <w:sdtPr>
          <w:rPr>
            <w:rFonts w:ascii="Arial" w:hAnsi="Arial" w:cs="Arial"/>
          </w:rPr>
          <w:id w:val="1736053752"/>
          <w:citation/>
        </w:sdtPr>
        <w:sdtEndPr/>
        <w:sdtContent>
          <w:r w:rsidR="009C5AA7">
            <w:rPr>
              <w:rFonts w:ascii="Arial" w:hAnsi="Arial" w:cs="Arial"/>
            </w:rPr>
            <w:fldChar w:fldCharType="begin"/>
          </w:r>
          <w:r w:rsidR="009C5AA7">
            <w:rPr>
              <w:rFonts w:ascii="Arial" w:hAnsi="Arial" w:cs="Arial"/>
            </w:rPr>
            <w:instrText xml:space="preserve">CITATION Dus111 \t  \l 1033 </w:instrText>
          </w:r>
          <w:r w:rsidR="009C5AA7">
            <w:rPr>
              <w:rFonts w:ascii="Arial" w:hAnsi="Arial" w:cs="Arial"/>
            </w:rPr>
            <w:fldChar w:fldCharType="separate"/>
          </w:r>
          <w:r w:rsidR="00986A66" w:rsidRPr="00986A66">
            <w:rPr>
              <w:rFonts w:ascii="Arial" w:hAnsi="Arial" w:cs="Arial"/>
              <w:noProof/>
            </w:rPr>
            <w:t>(Dussan, 2011)</w:t>
          </w:r>
          <w:r w:rsidR="009C5AA7">
            <w:rPr>
              <w:rFonts w:ascii="Arial" w:hAnsi="Arial" w:cs="Arial"/>
            </w:rPr>
            <w:fldChar w:fldCharType="end"/>
          </w:r>
        </w:sdtContent>
      </w:sdt>
      <w:r>
        <w:rPr>
          <w:rFonts w:ascii="Arial" w:hAnsi="Arial" w:cs="Arial"/>
        </w:rPr>
        <w:t>, esta vela por que exista una igualdad de derechos entre los estudiantes que padecen una discapacidad y los demás. También plantea que tiene como meta algunos de los alcances siguientes:</w:t>
      </w:r>
    </w:p>
    <w:p w14:paraId="78CA9710" w14:textId="48C5FDDC" w:rsidR="00F71CB6" w:rsidRDefault="00F71CB6" w:rsidP="009A6A3E">
      <w:pPr>
        <w:pStyle w:val="paragraph"/>
        <w:numPr>
          <w:ilvl w:val="0"/>
          <w:numId w:val="14"/>
        </w:numPr>
        <w:spacing w:line="360" w:lineRule="auto"/>
        <w:jc w:val="both"/>
        <w:textAlignment w:val="baseline"/>
        <w:rPr>
          <w:rFonts w:ascii="Arial" w:hAnsi="Arial" w:cs="Arial"/>
        </w:rPr>
      </w:pPr>
      <w:r>
        <w:rPr>
          <w:rFonts w:ascii="Arial" w:hAnsi="Arial" w:cs="Arial"/>
        </w:rPr>
        <w:t xml:space="preserve">La aceptación de principios y valores como el derecho de la igualdad, la protección frente a la </w:t>
      </w:r>
      <w:r w:rsidR="00BD48E8">
        <w:rPr>
          <w:rFonts w:ascii="Arial" w:hAnsi="Arial" w:cs="Arial"/>
        </w:rPr>
        <w:t>discriminación,</w:t>
      </w:r>
      <w:r>
        <w:rPr>
          <w:rFonts w:ascii="Arial" w:hAnsi="Arial" w:cs="Arial"/>
        </w:rPr>
        <w:t xml:space="preserve"> el respeto por la diversidad humana, el derecho a la igualdad de beneficios y la protección desde un punto de vista legal.</w:t>
      </w:r>
    </w:p>
    <w:p w14:paraId="46B1B21A" w14:textId="77777777" w:rsidR="00F71CB6" w:rsidRDefault="00F71CB6" w:rsidP="009A6A3E">
      <w:pPr>
        <w:pStyle w:val="paragraph"/>
        <w:numPr>
          <w:ilvl w:val="0"/>
          <w:numId w:val="14"/>
        </w:numPr>
        <w:spacing w:line="360" w:lineRule="auto"/>
        <w:jc w:val="both"/>
        <w:textAlignment w:val="baseline"/>
        <w:rPr>
          <w:rFonts w:ascii="Arial" w:hAnsi="Arial" w:cs="Arial"/>
        </w:rPr>
      </w:pPr>
      <w:r>
        <w:rPr>
          <w:rFonts w:ascii="Arial" w:hAnsi="Arial" w:cs="Arial"/>
        </w:rPr>
        <w:t>La participación e integración social de la persona con discapacidad en cada comunidad o centro educativo.</w:t>
      </w:r>
    </w:p>
    <w:p w14:paraId="6C5088DF" w14:textId="77777777" w:rsidR="00F71CB6" w:rsidRDefault="00F71CB6" w:rsidP="009A6A3E">
      <w:pPr>
        <w:pStyle w:val="paragraph"/>
        <w:numPr>
          <w:ilvl w:val="0"/>
          <w:numId w:val="14"/>
        </w:numPr>
        <w:spacing w:line="360" w:lineRule="auto"/>
        <w:jc w:val="both"/>
        <w:textAlignment w:val="baseline"/>
        <w:rPr>
          <w:rFonts w:ascii="Arial" w:hAnsi="Arial" w:cs="Arial"/>
        </w:rPr>
      </w:pPr>
      <w:r>
        <w:rPr>
          <w:rFonts w:ascii="Arial" w:hAnsi="Arial" w:cs="Arial"/>
        </w:rPr>
        <w:t>Igualdad de compensación en las disposiciones educativas para que la integración educativa y social sea una realidad.</w:t>
      </w:r>
    </w:p>
    <w:p w14:paraId="5C836F90" w14:textId="43F27EF1" w:rsidR="007153D1" w:rsidRDefault="00D54B3E" w:rsidP="00D54B3E">
      <w:pPr>
        <w:pStyle w:val="Heading3"/>
      </w:pPr>
      <w:bookmarkStart w:id="8" w:name="_Toc22242689"/>
      <w:r>
        <w:t xml:space="preserve">1.2.2 </w:t>
      </w:r>
      <w:r w:rsidR="00361F34" w:rsidRPr="00F12880">
        <w:t>Situación actual</w:t>
      </w:r>
      <w:bookmarkEnd w:id="8"/>
    </w:p>
    <w:p w14:paraId="78122593" w14:textId="77777777" w:rsidR="00D54B3E" w:rsidRPr="00D54B3E" w:rsidRDefault="00D54B3E" w:rsidP="00D54B3E"/>
    <w:p w14:paraId="7F65ABD2" w14:textId="6B8DD5A9" w:rsidR="00361F34" w:rsidRPr="00E81E4C" w:rsidRDefault="00361F34" w:rsidP="00361F34">
      <w:pPr>
        <w:spacing w:line="360" w:lineRule="auto"/>
        <w:jc w:val="both"/>
        <w:rPr>
          <w:rFonts w:ascii="Arial" w:eastAsia="Times New Roman" w:hAnsi="Arial" w:cs="Arial"/>
          <w:color w:val="000000"/>
          <w:sz w:val="24"/>
          <w:szCs w:val="24"/>
          <w:lang w:eastAsia="zh-CN" w:bidi="hi-IN"/>
        </w:rPr>
      </w:pPr>
      <w:r w:rsidRPr="00E81E4C">
        <w:rPr>
          <w:rFonts w:ascii="Arial" w:eastAsia="Times New Roman" w:hAnsi="Arial" w:cs="Arial"/>
          <w:color w:val="000000"/>
          <w:sz w:val="24"/>
          <w:szCs w:val="24"/>
          <w:lang w:eastAsia="zh-CN" w:bidi="hi-IN"/>
        </w:rPr>
        <w:t xml:space="preserve">La inclusión educativa ha venido moviendo al mundo de la educación desde finales del siglo pasado. La República Dominicana no ha estado ajena a este movimiento pues ha participado en los diferentes eventos internacionales. En febrero del 2000 se celebró en Santo Domingo la Reunión Regional de las Américas, preparatoria para el Foro Mundial de Educación para Todos. </w:t>
      </w:r>
      <w:sdt>
        <w:sdtPr>
          <w:rPr>
            <w:rFonts w:ascii="Arial" w:eastAsia="Times New Roman" w:hAnsi="Arial" w:cs="Arial"/>
            <w:color w:val="000000"/>
            <w:sz w:val="24"/>
            <w:szCs w:val="24"/>
            <w:lang w:eastAsia="zh-CN" w:bidi="hi-IN"/>
          </w:rPr>
          <w:id w:val="-54236147"/>
          <w:citation/>
        </w:sdtPr>
        <w:sdtEndPr/>
        <w:sdtContent>
          <w:r w:rsidRPr="00E81E4C">
            <w:rPr>
              <w:rFonts w:ascii="Arial" w:eastAsia="Times New Roman" w:hAnsi="Arial" w:cs="Arial"/>
              <w:color w:val="000000"/>
              <w:sz w:val="24"/>
              <w:szCs w:val="24"/>
              <w:lang w:eastAsia="zh-CN" w:bidi="hi-IN"/>
            </w:rPr>
            <w:fldChar w:fldCharType="begin"/>
          </w:r>
          <w:r w:rsidRPr="00E81E4C">
            <w:rPr>
              <w:rFonts w:ascii="Arial" w:eastAsia="Times New Roman" w:hAnsi="Arial" w:cs="Arial"/>
              <w:color w:val="000000"/>
              <w:sz w:val="24"/>
              <w:szCs w:val="24"/>
              <w:lang w:eastAsia="zh-CN" w:bidi="hi-IN"/>
            </w:rPr>
            <w:instrText xml:space="preserve"> CITATION Ari18 \l 1033 </w:instrText>
          </w:r>
          <w:r w:rsidRPr="00E81E4C">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(Florian &amp; Adame, 2018)</w:t>
          </w:r>
          <w:r w:rsidRPr="00E81E4C">
            <w:rPr>
              <w:rFonts w:ascii="Arial" w:eastAsia="Times New Roman" w:hAnsi="Arial" w:cs="Arial"/>
              <w:color w:val="000000"/>
              <w:sz w:val="24"/>
              <w:szCs w:val="24"/>
              <w:lang w:eastAsia="zh-CN" w:bidi="hi-IN"/>
            </w:rPr>
            <w:fldChar w:fldCharType="end"/>
          </w:r>
        </w:sdtContent>
      </w:sdt>
    </w:p>
    <w:p w14:paraId="7A7D9F0E" w14:textId="3A78818D" w:rsidR="00361F34" w:rsidRPr="00E81E4C" w:rsidRDefault="00361F34" w:rsidP="00361F34">
      <w:pPr>
        <w:spacing w:line="360" w:lineRule="auto"/>
        <w:jc w:val="both"/>
        <w:rPr>
          <w:rFonts w:ascii="Arial" w:eastAsia="Times New Roman" w:hAnsi="Arial" w:cs="Arial"/>
          <w:color w:val="000000"/>
          <w:sz w:val="24"/>
          <w:szCs w:val="24"/>
          <w:lang w:eastAsia="zh-CN" w:bidi="hi-IN"/>
        </w:rPr>
      </w:pPr>
      <w:r w:rsidRPr="00E81E4C">
        <w:rPr>
          <w:rFonts w:ascii="Arial" w:eastAsia="Times New Roman" w:hAnsi="Arial" w:cs="Arial"/>
          <w:color w:val="000000"/>
          <w:sz w:val="24"/>
          <w:szCs w:val="24"/>
          <w:lang w:eastAsia="zh-CN" w:bidi="hi-IN"/>
        </w:rPr>
        <w:t xml:space="preserve">El enfoque de educación inclusiva implica modificar substancialmente la estructura, funcionamiento y propuesta pedagógica de las escuelas para dar respuesta a las necesidades educativas de todos y cada uno de los niños y niñas, de forma que todos tengan éxito en su aprendizaje y participen en igualdad de condiciones. </w:t>
      </w:r>
      <w:sdt>
        <w:sdtPr>
          <w:rPr>
            <w:rFonts w:ascii="Arial" w:eastAsia="Times New Roman" w:hAnsi="Arial" w:cs="Arial"/>
            <w:color w:val="000000"/>
            <w:sz w:val="24"/>
            <w:szCs w:val="24"/>
            <w:lang w:eastAsia="zh-CN" w:bidi="hi-IN"/>
          </w:rPr>
          <w:id w:val="395328244"/>
          <w:citation/>
        </w:sdtPr>
        <w:sdtEndPr/>
        <w:sdtContent>
          <w:r w:rsidRPr="00E81E4C">
            <w:rPr>
              <w:rFonts w:ascii="Arial" w:eastAsia="Times New Roman" w:hAnsi="Arial" w:cs="Arial"/>
              <w:color w:val="000000"/>
              <w:sz w:val="24"/>
              <w:szCs w:val="24"/>
              <w:lang w:eastAsia="zh-CN" w:bidi="hi-IN"/>
            </w:rPr>
            <w:fldChar w:fldCharType="begin"/>
          </w:r>
          <w:r w:rsidRPr="00E81E4C">
            <w:rPr>
              <w:rFonts w:ascii="Arial" w:eastAsia="Times New Roman" w:hAnsi="Arial" w:cs="Arial"/>
              <w:color w:val="000000"/>
              <w:sz w:val="24"/>
              <w:szCs w:val="24"/>
              <w:lang w:eastAsia="zh-CN" w:bidi="hi-IN"/>
            </w:rPr>
            <w:instrText xml:space="preserve"> CITATION UNE03 \l 7178 </w:instrText>
          </w:r>
          <w:r w:rsidRPr="00E81E4C">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(UNESCO, 2003)</w:t>
          </w:r>
          <w:r w:rsidRPr="00E81E4C">
            <w:rPr>
              <w:rFonts w:ascii="Arial" w:eastAsia="Times New Roman" w:hAnsi="Arial" w:cs="Arial"/>
              <w:color w:val="000000"/>
              <w:sz w:val="24"/>
              <w:szCs w:val="24"/>
              <w:lang w:eastAsia="zh-CN" w:bidi="hi-IN"/>
            </w:rPr>
            <w:fldChar w:fldCharType="end"/>
          </w:r>
        </w:sdtContent>
      </w:sdt>
      <w:r w:rsidR="00D9279D" w:rsidRPr="00E81E4C">
        <w:rPr>
          <w:rFonts w:ascii="Arial" w:eastAsia="Times New Roman" w:hAnsi="Arial" w:cs="Arial"/>
          <w:color w:val="000000"/>
          <w:sz w:val="24"/>
          <w:szCs w:val="24"/>
          <w:lang w:eastAsia="zh-CN" w:bidi="hi-IN"/>
        </w:rPr>
        <w:t>.</w:t>
      </w:r>
    </w:p>
    <w:p w14:paraId="209EE246" w14:textId="63D0AC8A" w:rsidR="00361F34" w:rsidRDefault="00361F34" w:rsidP="00361F34">
      <w:pPr>
        <w:spacing w:line="360" w:lineRule="auto"/>
        <w:jc w:val="both"/>
        <w:rPr>
          <w:rFonts w:ascii="Arial" w:eastAsia="Times New Roman" w:hAnsi="Arial" w:cs="Arial"/>
          <w:color w:val="000000"/>
          <w:sz w:val="24"/>
          <w:szCs w:val="24"/>
          <w:lang w:eastAsia="zh-CN" w:bidi="hi-IN"/>
        </w:rPr>
      </w:pPr>
      <w:r w:rsidRPr="00E81E4C">
        <w:rPr>
          <w:rFonts w:ascii="Arial" w:eastAsia="Times New Roman" w:hAnsi="Arial" w:cs="Arial"/>
          <w:color w:val="000000"/>
          <w:sz w:val="24"/>
          <w:szCs w:val="24"/>
          <w:lang w:eastAsia="zh-CN" w:bidi="hi-IN"/>
        </w:rPr>
        <w:t xml:space="preserve">En las últimas décadas han sido varias las acciones desplegadas con el objetivo de promover una mayor concienciación a favor de una educación de calidad y sin exclusión. En junio de 2014 se llevó a cabo en Santo Domingo el Congreso Iberoamericano de </w:t>
      </w:r>
      <w:r w:rsidRPr="00E81E4C">
        <w:rPr>
          <w:rFonts w:ascii="Arial" w:eastAsia="Times New Roman" w:hAnsi="Arial" w:cs="Arial"/>
          <w:color w:val="000000"/>
          <w:sz w:val="24"/>
          <w:szCs w:val="24"/>
          <w:lang w:eastAsia="zh-CN" w:bidi="hi-IN"/>
        </w:rPr>
        <w:lastRenderedPageBreak/>
        <w:t xml:space="preserve">Educación Inclusiva, auspiciado por el Despacho de la Primera Dama (DPD), el Ministerio de Educación (MINERD) y la Organización de Estados Iberoamericanos para la Educación, la Ciencia y la Cultura (OEI). En septiembre de 2015 se desarrolló el Congreso “Avances y Desafíos para la Atención Inclusiva de las Personas con Trastorno del Espectro Autista”, bajo el auspicio del Despacho de la Primera Dama y la OEI. El propósito de todas estas acciones ha sido promover e incentivar el cambio educativo hacia una educación de calidad para todos y todas. La inclusión educativa proclama un compromiso real para erradicar la exclusión, educar a todos los alumnos en el reconocimiento y la valoración de la diversidad, promover que todos los alumnos participen y abrir la escuela a las familias, a los niños y a la comunidad. </w:t>
      </w:r>
      <w:sdt>
        <w:sdtPr>
          <w:rPr>
            <w:rFonts w:ascii="Arial" w:eastAsia="Times New Roman" w:hAnsi="Arial" w:cs="Arial"/>
            <w:color w:val="000000"/>
            <w:sz w:val="24"/>
            <w:szCs w:val="24"/>
            <w:lang w:eastAsia="zh-CN" w:bidi="hi-IN"/>
          </w:rPr>
          <w:id w:val="-1940127465"/>
          <w:citation/>
        </w:sdtPr>
        <w:sdtEndPr/>
        <w:sdtContent>
          <w:r w:rsidRPr="00E81E4C">
            <w:rPr>
              <w:rFonts w:ascii="Arial" w:eastAsia="Times New Roman" w:hAnsi="Arial" w:cs="Arial"/>
              <w:color w:val="000000"/>
              <w:sz w:val="24"/>
              <w:szCs w:val="24"/>
              <w:lang w:eastAsia="zh-CN" w:bidi="hi-IN"/>
            </w:rPr>
            <w:fldChar w:fldCharType="begin"/>
          </w:r>
          <w:r w:rsidRPr="00E81E4C">
            <w:rPr>
              <w:rFonts w:ascii="Arial" w:eastAsia="Times New Roman" w:hAnsi="Arial" w:cs="Arial"/>
              <w:color w:val="000000"/>
              <w:sz w:val="24"/>
              <w:szCs w:val="24"/>
              <w:lang w:eastAsia="zh-CN" w:bidi="hi-IN"/>
            </w:rPr>
            <w:instrText xml:space="preserve"> CITATION Ari18 \l 1033 </w:instrText>
          </w:r>
          <w:r w:rsidRPr="00E81E4C">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(Florian &amp; Adame, 2018)</w:t>
          </w:r>
          <w:r w:rsidRPr="00E81E4C">
            <w:rPr>
              <w:rFonts w:ascii="Arial" w:eastAsia="Times New Roman" w:hAnsi="Arial" w:cs="Arial"/>
              <w:color w:val="000000"/>
              <w:sz w:val="24"/>
              <w:szCs w:val="24"/>
              <w:lang w:eastAsia="zh-CN" w:bidi="hi-IN"/>
            </w:rPr>
            <w:fldChar w:fldCharType="end"/>
          </w:r>
        </w:sdtContent>
      </w:sdt>
      <w:r w:rsidR="00D9279D" w:rsidRPr="00E81E4C">
        <w:rPr>
          <w:rFonts w:ascii="Arial" w:eastAsia="Times New Roman" w:hAnsi="Arial" w:cs="Arial"/>
          <w:color w:val="000000"/>
          <w:sz w:val="24"/>
          <w:szCs w:val="24"/>
          <w:lang w:eastAsia="zh-CN" w:bidi="hi-IN"/>
        </w:rPr>
        <w:t>.</w:t>
      </w:r>
    </w:p>
    <w:p w14:paraId="6B863E31" w14:textId="77777777" w:rsidR="00F71CB6" w:rsidRPr="00E81E4C" w:rsidRDefault="00F71CB6" w:rsidP="00361F34">
      <w:pPr>
        <w:spacing w:line="360" w:lineRule="auto"/>
        <w:jc w:val="both"/>
        <w:rPr>
          <w:rFonts w:ascii="Arial" w:eastAsia="Times New Roman" w:hAnsi="Arial" w:cs="Arial"/>
          <w:color w:val="000000"/>
          <w:sz w:val="24"/>
          <w:szCs w:val="24"/>
          <w:lang w:eastAsia="zh-CN" w:bidi="hi-IN"/>
        </w:rPr>
      </w:pPr>
    </w:p>
    <w:p w14:paraId="71DACBB7" w14:textId="7110266D" w:rsidR="00D9279D" w:rsidRDefault="00C57C21" w:rsidP="00C57C21">
      <w:pPr>
        <w:pStyle w:val="Heading3"/>
      </w:pPr>
      <w:bookmarkStart w:id="9" w:name="_Toc22242690"/>
      <w:r>
        <w:t xml:space="preserve">1.2.3 </w:t>
      </w:r>
      <w:r w:rsidR="00A00AC7" w:rsidRPr="00F12880">
        <w:t>Barreras de la educación inclusiva</w:t>
      </w:r>
      <w:bookmarkEnd w:id="9"/>
    </w:p>
    <w:p w14:paraId="799EC1C6" w14:textId="743C5C9D" w:rsidR="00C57C21" w:rsidRDefault="00C57C21" w:rsidP="00C57C21"/>
    <w:p w14:paraId="1AD00BA1" w14:textId="77777777" w:rsidR="00A459BC" w:rsidRDefault="00A459BC" w:rsidP="001A0934">
      <w:pPr>
        <w:pStyle w:val="paragraph"/>
        <w:spacing w:line="360" w:lineRule="auto"/>
        <w:jc w:val="both"/>
        <w:textAlignment w:val="baseline"/>
        <w:rPr>
          <w:rFonts w:ascii="Arial" w:hAnsi="Arial" w:cs="Arial"/>
        </w:rPr>
      </w:pPr>
      <w:r>
        <w:rPr>
          <w:rFonts w:ascii="Arial" w:hAnsi="Arial" w:cs="Arial"/>
        </w:rPr>
        <w:t>Las condiciones en que se encuentran las personas discapacitadas son muy variables y esto tiende a establecer ventajas y desventajas a la hora de emprender el proceso de aprendizaje. Sin embargo, aunque existan condiciones adecuadas siempre hay obstáculos que el modelo de educación inclusiva debe enfrentar para poder lograr sus objetivos. Estas barreras no solo se refieren a la perspectiva de los demás sino también a la condición interna del individuo.</w:t>
      </w:r>
    </w:p>
    <w:p w14:paraId="3A5AF1C3" w14:textId="12CB308C" w:rsidR="00A459BC" w:rsidRDefault="00A459BC" w:rsidP="001A0934">
      <w:pPr>
        <w:pStyle w:val="paragraph"/>
        <w:spacing w:line="360" w:lineRule="auto"/>
        <w:jc w:val="both"/>
        <w:textAlignment w:val="baseline"/>
        <w:rPr>
          <w:rFonts w:ascii="Arial" w:hAnsi="Arial" w:cs="Arial"/>
        </w:rPr>
      </w:pPr>
      <w:r>
        <w:rPr>
          <w:rFonts w:ascii="Arial" w:hAnsi="Arial" w:cs="Arial"/>
        </w:rPr>
        <w:t xml:space="preserve">En primer </w:t>
      </w:r>
      <w:r w:rsidR="00BD48E8">
        <w:rPr>
          <w:rFonts w:ascii="Arial" w:hAnsi="Arial" w:cs="Arial"/>
        </w:rPr>
        <w:t>lugar,</w:t>
      </w:r>
      <w:r>
        <w:rPr>
          <w:rFonts w:ascii="Arial" w:hAnsi="Arial" w:cs="Arial"/>
        </w:rPr>
        <w:t xml:space="preserve"> se debe destacar que “Las creencias y prejuicios constituyen obstáculos para la educación, el empleo, la atención de salud y la participación social”</w:t>
      </w:r>
      <w:sdt>
        <w:sdtPr>
          <w:rPr>
            <w:rFonts w:ascii="Arial" w:hAnsi="Arial" w:cs="Arial"/>
          </w:rPr>
          <w:id w:val="8485189"/>
          <w:citation/>
        </w:sdtPr>
        <w:sdtEndPr/>
        <w:sdtContent>
          <w:r>
            <w:rPr>
              <w:rFonts w:ascii="Arial" w:hAnsi="Arial" w:cs="Arial"/>
            </w:rPr>
            <w:fldChar w:fldCharType="begin"/>
          </w:r>
          <w:r w:rsidRPr="0083374A">
            <w:rPr>
              <w:rFonts w:ascii="Arial" w:hAnsi="Arial" w:cs="Arial"/>
            </w:rPr>
            <w:instrText xml:space="preserve"> CITATION OMS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(OMS, 2011)</w:t>
          </w:r>
          <w:r>
            <w:rPr>
              <w:rFonts w:ascii="Arial" w:hAnsi="Arial" w:cs="Arial"/>
            </w:rPr>
            <w:fldChar w:fldCharType="end"/>
          </w:r>
        </w:sdtContent>
      </w:sdt>
      <w:r>
        <w:rPr>
          <w:rFonts w:ascii="Arial" w:hAnsi="Arial" w:cs="Arial"/>
        </w:rPr>
        <w:t xml:space="preserve">. Este es un problema que ha ganado relevancia ya que la sociedad ha decidido demostrar reprensión hacia los discapacitados por la falta de información acerca de su condición. A pesar de los estereotipos se han llevado a cabo planeaciones para brindar asistencia a estos individuos. Sin embargo, los resultados no han alcanzado </w:t>
      </w:r>
      <w:r w:rsidR="00BD48E8">
        <w:rPr>
          <w:rFonts w:ascii="Arial" w:hAnsi="Arial" w:cs="Arial"/>
        </w:rPr>
        <w:t>los objetivos</w:t>
      </w:r>
      <w:r>
        <w:rPr>
          <w:rFonts w:ascii="Arial" w:hAnsi="Arial" w:cs="Arial"/>
        </w:rPr>
        <w:t xml:space="preserve"> planeados ya que “La mala coordinación de los servicios, la dotación insuficiente de personal y su escasa competencia pueden afectar a la calidad, accesibilidad e idoneidad de los servicios para las personas con discapacidad”</w:t>
      </w:r>
      <w:sdt>
        <w:sdtPr>
          <w:rPr>
            <w:rFonts w:ascii="Arial" w:hAnsi="Arial" w:cs="Arial"/>
          </w:rPr>
          <w:id w:val="8485190"/>
          <w:citation/>
        </w:sdtPr>
        <w:sdtEndPr/>
        <w:sdtContent>
          <w:r>
            <w:rPr>
              <w:rFonts w:ascii="Arial" w:hAnsi="Arial" w:cs="Arial"/>
            </w:rPr>
            <w:fldChar w:fldCharType="begin"/>
          </w:r>
          <w:r w:rsidRPr="0083374A">
            <w:rPr>
              <w:rFonts w:ascii="Arial" w:hAnsi="Arial" w:cs="Arial"/>
            </w:rPr>
            <w:instrText xml:space="preserve"> CITATION OMS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(OMS, 2011)</w:t>
          </w:r>
          <w:r>
            <w:rPr>
              <w:rFonts w:ascii="Arial" w:hAnsi="Arial" w:cs="Arial"/>
            </w:rPr>
            <w:fldChar w:fldCharType="end"/>
          </w:r>
        </w:sdtContent>
      </w:sdt>
      <w:r>
        <w:rPr>
          <w:rFonts w:ascii="Arial" w:hAnsi="Arial" w:cs="Arial"/>
        </w:rPr>
        <w:t>.</w:t>
      </w:r>
    </w:p>
    <w:p w14:paraId="4DF98A40" w14:textId="53000D92" w:rsidR="00A459BC" w:rsidRDefault="00A459BC" w:rsidP="001A0934">
      <w:pPr>
        <w:pStyle w:val="paragraph"/>
        <w:spacing w:line="360" w:lineRule="auto"/>
        <w:jc w:val="both"/>
        <w:textAlignment w:val="baseline"/>
        <w:rPr>
          <w:rFonts w:ascii="Arial" w:hAnsi="Arial" w:cs="Arial"/>
        </w:rPr>
      </w:pPr>
      <w:r>
        <w:rPr>
          <w:rFonts w:ascii="Arial" w:hAnsi="Arial" w:cs="Arial"/>
        </w:rPr>
        <w:lastRenderedPageBreak/>
        <w:t xml:space="preserve">Muchos de los intentos por desarrollar campañas que ayuden a impulsar el desarrollo intelectual en los discapacitados no han llegado a expandirse debido a la insuficiencia de recursos por parte de los gobiernos. Esto es un problema notable en los países en vía de desarrollo donde los </w:t>
      </w:r>
      <w:r w:rsidR="00BD48E8">
        <w:rPr>
          <w:rFonts w:ascii="Arial" w:hAnsi="Arial" w:cs="Arial"/>
        </w:rPr>
        <w:t>intereses políticos</w:t>
      </w:r>
      <w:r>
        <w:rPr>
          <w:rFonts w:ascii="Arial" w:hAnsi="Arial" w:cs="Arial"/>
        </w:rPr>
        <w:t xml:space="preserve"> opacan a los sociales teniendo como consecuencia la población compuesta por personas discapacitadas pierde confianza en las iniciativas que surgen para su ayuda.</w:t>
      </w:r>
    </w:p>
    <w:p w14:paraId="79398CDE" w14:textId="61B9233D" w:rsidR="00A459BC" w:rsidRDefault="00A459BC" w:rsidP="001A0934">
      <w:pPr>
        <w:pStyle w:val="paragraph"/>
        <w:spacing w:line="360" w:lineRule="auto"/>
        <w:jc w:val="both"/>
        <w:textAlignment w:val="baseline"/>
        <w:rPr>
          <w:rFonts w:ascii="Arial" w:hAnsi="Arial" w:cs="Arial"/>
        </w:rPr>
      </w:pPr>
      <w:r>
        <w:rPr>
          <w:rFonts w:ascii="Arial" w:hAnsi="Arial" w:cs="Arial"/>
        </w:rPr>
        <w:t xml:space="preserve">La Organización Mundial de la Salud indica que las instituciones como las que se encarga de impartir la educación superior tienen el desafío de reconocerse por su apoyo a un conjunto de facetas en las que se incluye “la situación de discapacidad”. Para alcanzar esta condición </w:t>
      </w:r>
      <w:r w:rsidR="00BD48E8">
        <w:rPr>
          <w:rFonts w:ascii="Arial" w:hAnsi="Arial" w:cs="Arial"/>
        </w:rPr>
        <w:t>las instituciones deben</w:t>
      </w:r>
      <w:r>
        <w:rPr>
          <w:rFonts w:ascii="Arial" w:hAnsi="Arial" w:cs="Arial"/>
        </w:rPr>
        <w:t xml:space="preserve"> reconocer que “La inclusión defiende una educación eficaz para todos, sustentada en que los centros educativos deben satisfacer las necesidades de la totalidad de alumnos, sean cuales fueren sus características físicas, psicológicas o sociales”</w:t>
      </w:r>
      <w:sdt>
        <w:sdtPr>
          <w:rPr>
            <w:rFonts w:ascii="Arial" w:hAnsi="Arial" w:cs="Arial"/>
          </w:rPr>
          <w:id w:val="8485191"/>
          <w:citation/>
        </w:sdtPr>
        <w:sdtEndPr/>
        <w:sdtContent>
          <w:r>
            <w:rPr>
              <w:rFonts w:ascii="Arial" w:hAnsi="Arial" w:cs="Arial"/>
            </w:rPr>
            <w:fldChar w:fldCharType="begin"/>
          </w:r>
          <w:r w:rsidRPr="00973634">
            <w:rPr>
              <w:rFonts w:ascii="Arial" w:hAnsi="Arial" w:cs="Arial"/>
            </w:rPr>
            <w:instrText xml:space="preserve"> CITATION OMS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(OMS, 2011)</w:t>
          </w:r>
          <w:r>
            <w:rPr>
              <w:rFonts w:ascii="Arial" w:hAnsi="Arial" w:cs="Arial"/>
            </w:rPr>
            <w:fldChar w:fldCharType="end"/>
          </w:r>
        </w:sdtContent>
      </w:sdt>
      <w:r>
        <w:rPr>
          <w:rFonts w:ascii="Arial" w:hAnsi="Arial" w:cs="Arial"/>
        </w:rPr>
        <w:t>.</w:t>
      </w:r>
    </w:p>
    <w:p w14:paraId="045E53B2" w14:textId="58A50670" w:rsidR="00702103" w:rsidRDefault="00702103" w:rsidP="001A0934">
      <w:pPr>
        <w:pStyle w:val="paragraph"/>
        <w:spacing w:line="360" w:lineRule="auto"/>
        <w:jc w:val="both"/>
        <w:textAlignment w:val="baseline"/>
        <w:rPr>
          <w:rFonts w:ascii="Arial" w:hAnsi="Arial" w:cs="Arial"/>
        </w:rPr>
      </w:pPr>
      <w:r>
        <w:rPr>
          <w:rFonts w:ascii="Arial" w:hAnsi="Arial" w:cs="Arial"/>
        </w:rPr>
        <w:t xml:space="preserve">Para describir los obstáculos que la </w:t>
      </w:r>
      <w:r w:rsidR="009A3301">
        <w:rPr>
          <w:rFonts w:ascii="Arial" w:hAnsi="Arial" w:cs="Arial"/>
        </w:rPr>
        <w:t>R</w:t>
      </w:r>
      <w:r>
        <w:rPr>
          <w:rFonts w:ascii="Arial" w:hAnsi="Arial" w:cs="Arial"/>
        </w:rPr>
        <w:t xml:space="preserve">epública </w:t>
      </w:r>
      <w:r w:rsidR="009A3301">
        <w:rPr>
          <w:rFonts w:ascii="Arial" w:hAnsi="Arial" w:cs="Arial"/>
        </w:rPr>
        <w:t>D</w:t>
      </w:r>
      <w:r>
        <w:rPr>
          <w:rFonts w:ascii="Arial" w:hAnsi="Arial" w:cs="Arial"/>
        </w:rPr>
        <w:t>ominicana enfrenta en cuanto a la educación inclusiva, la UNESCO expone “tres grandes categorías”: las que se manifiestan desde la demanda, las que se manifiestan en la escuela y las que se manifiestan en la gestión general del sistema educativo</w:t>
      </w:r>
      <w:sdt>
        <w:sdtPr>
          <w:rPr>
            <w:rFonts w:ascii="Arial" w:hAnsi="Arial" w:cs="Arial"/>
          </w:rPr>
          <w:id w:val="8485192"/>
          <w:citation/>
        </w:sdtPr>
        <w:sdtEndPr/>
        <w:sdtContent>
          <w:r>
            <w:rPr>
              <w:rFonts w:ascii="Arial" w:hAnsi="Arial" w:cs="Arial"/>
            </w:rPr>
            <w:fldChar w:fldCharType="begin"/>
          </w:r>
          <w:r>
            <w:rPr>
              <w:rFonts w:ascii="Arial" w:hAnsi="Arial" w:cs="Arial"/>
            </w:rPr>
            <w:instrText xml:space="preserve">CITATION Placeholder1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(UNICEF, 2017)</w:t>
          </w:r>
          <w:r>
            <w:rPr>
              <w:rFonts w:ascii="Arial" w:hAnsi="Arial" w:cs="Arial"/>
            </w:rPr>
            <w:fldChar w:fldCharType="end"/>
          </w:r>
        </w:sdtContent>
      </w:sdt>
      <w:r>
        <w:rPr>
          <w:rFonts w:ascii="Arial" w:hAnsi="Arial" w:cs="Arial"/>
        </w:rPr>
        <w:t xml:space="preserve">. </w:t>
      </w:r>
    </w:p>
    <w:p w14:paraId="6589AC5E" w14:textId="77777777" w:rsidR="000D7BE9" w:rsidRDefault="00F12CA4" w:rsidP="000D7BE9">
      <w:pPr>
        <w:keepNext/>
        <w:jc w:val="center"/>
      </w:pPr>
      <w:r>
        <w:rPr>
          <w:noProof/>
          <w:lang w:val="en-US"/>
        </w:rPr>
        <w:lastRenderedPageBreak/>
        <w:drawing>
          <wp:inline distT="0" distB="0" distL="0" distR="0" wp14:anchorId="19FA3E4D" wp14:editId="3034D7FB">
            <wp:extent cx="5022915" cy="33357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339" cy="3347302"/>
                    </a:xfrm>
                    <a:prstGeom prst="rect">
                      <a:avLst/>
                    </a:prstGeom>
                    <a:noFill/>
                    <a:ln>
                      <a:noFill/>
                    </a:ln>
                  </pic:spPr>
                </pic:pic>
              </a:graphicData>
            </a:graphic>
          </wp:inline>
        </w:drawing>
      </w:r>
    </w:p>
    <w:p w14:paraId="4AB9DD48" w14:textId="37B8DB9F" w:rsidR="00A459BC" w:rsidRDefault="000D7BE9" w:rsidP="000D7BE9">
      <w:pPr>
        <w:pStyle w:val="Caption"/>
        <w:jc w:val="center"/>
      </w:pPr>
      <w:bookmarkStart w:id="10" w:name="_Toc21294852"/>
      <w:r>
        <w:t xml:space="preserve">Figura </w:t>
      </w:r>
      <w:r>
        <w:fldChar w:fldCharType="begin"/>
      </w:r>
      <w:r>
        <w:instrText xml:space="preserve"> SEQ Figura \* ARABIC </w:instrText>
      </w:r>
      <w:r>
        <w:fldChar w:fldCharType="separate"/>
      </w:r>
      <w:r w:rsidR="00684970">
        <w:rPr>
          <w:noProof/>
        </w:rPr>
        <w:t>1</w:t>
      </w:r>
      <w:r>
        <w:fldChar w:fldCharType="end"/>
      </w:r>
      <w:r>
        <w:t>: Barreras de la Educación Inclusiva</w:t>
      </w:r>
      <w:bookmarkEnd w:id="10"/>
    </w:p>
    <w:p w14:paraId="187C9F24" w14:textId="7FF1EF42" w:rsidR="00F12CA4" w:rsidRDefault="00F12CA4" w:rsidP="00F12CA4">
      <w:pPr>
        <w:pStyle w:val="paragraph"/>
        <w:spacing w:line="276" w:lineRule="auto"/>
        <w:textAlignment w:val="baseline"/>
        <w:rPr>
          <w:rFonts w:ascii="Arial" w:hAnsi="Arial" w:cs="Arial"/>
          <w:sz w:val="22"/>
          <w:szCs w:val="22"/>
        </w:rPr>
      </w:pPr>
      <w:r w:rsidRPr="000E2075">
        <w:rPr>
          <w:rFonts w:ascii="Arial" w:hAnsi="Arial" w:cs="Arial"/>
          <w:b/>
          <w:bCs/>
          <w:sz w:val="22"/>
          <w:szCs w:val="22"/>
        </w:rPr>
        <w:t>Fuente</w:t>
      </w:r>
      <w:r w:rsidRPr="00F12CA4">
        <w:rPr>
          <w:rFonts w:ascii="Arial" w:hAnsi="Arial" w:cs="Arial"/>
          <w:sz w:val="22"/>
          <w:szCs w:val="22"/>
        </w:rPr>
        <w:t>: Niños y Niñas Fuera De La Escuela En La República Dominicana: Resumen Del Informe</w:t>
      </w:r>
    </w:p>
    <w:p w14:paraId="47AEC09E" w14:textId="59BB62D5" w:rsidR="006408A5" w:rsidRDefault="006408A5" w:rsidP="00691036">
      <w:pPr>
        <w:pStyle w:val="paragraph"/>
        <w:spacing w:line="360" w:lineRule="auto"/>
        <w:jc w:val="both"/>
        <w:textAlignment w:val="baseline"/>
        <w:rPr>
          <w:rFonts w:ascii="Arial" w:hAnsi="Arial" w:cs="Arial"/>
        </w:rPr>
      </w:pPr>
      <w:r w:rsidRPr="00F445DD">
        <w:rPr>
          <w:rFonts w:ascii="Arial" w:hAnsi="Arial" w:cs="Arial"/>
        </w:rPr>
        <w:t>La primera categoría se refiere a la pobreza.</w:t>
      </w:r>
      <w:r>
        <w:rPr>
          <w:rFonts w:ascii="Arial" w:hAnsi="Arial" w:cs="Arial"/>
        </w:rPr>
        <w:t xml:space="preserve"> La pobreza es una de las dificultades que afrontan miles de dominicanos y es una condición que da paso a la clasificación de individuos en un nivel inferior en la sociedad. La UNESCO sostiene que “Los niños, niñas y adolescentes de los sectores más pobres tienen muchas menos oportunidades educativas, tanto en cantidad de años cursados como en niveles de logro de aprendizajes”</w:t>
      </w:r>
      <w:sdt>
        <w:sdtPr>
          <w:rPr>
            <w:rFonts w:ascii="Arial" w:hAnsi="Arial" w:cs="Arial"/>
          </w:rPr>
          <w:id w:val="8485193"/>
          <w:citation/>
        </w:sdtPr>
        <w:sdtEndPr/>
        <w:sdtContent>
          <w:r>
            <w:rPr>
              <w:rFonts w:ascii="Arial" w:hAnsi="Arial" w:cs="Arial"/>
            </w:rPr>
            <w:fldChar w:fldCharType="begin"/>
          </w:r>
          <w:r>
            <w:rPr>
              <w:rFonts w:ascii="Arial" w:hAnsi="Arial" w:cs="Arial"/>
            </w:rPr>
            <w:instrText xml:space="preserve">CITATION Placeholder1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(UNICEF, 2017)</w:t>
          </w:r>
          <w:r>
            <w:rPr>
              <w:rFonts w:ascii="Arial" w:hAnsi="Arial" w:cs="Arial"/>
            </w:rPr>
            <w:fldChar w:fldCharType="end"/>
          </w:r>
        </w:sdtContent>
      </w:sdt>
      <w:r>
        <w:rPr>
          <w:rFonts w:ascii="Arial" w:hAnsi="Arial" w:cs="Arial"/>
        </w:rPr>
        <w:t>.</w:t>
      </w:r>
      <w:r w:rsidRPr="00F445DD">
        <w:rPr>
          <w:rFonts w:ascii="Arial" w:hAnsi="Arial" w:cs="Arial"/>
        </w:rPr>
        <w:t xml:space="preserve"> </w:t>
      </w:r>
      <w:r w:rsidRPr="00F445DD">
        <w:rPr>
          <w:rFonts w:ascii="Arial" w:hAnsi="Arial" w:cs="Arial"/>
        </w:rPr>
        <w:tab/>
      </w:r>
    </w:p>
    <w:p w14:paraId="7FBE6759" w14:textId="77777777" w:rsidR="00E107FC" w:rsidRDefault="00E107FC" w:rsidP="00E107FC">
      <w:pPr>
        <w:pStyle w:val="paragraph"/>
        <w:spacing w:line="360" w:lineRule="auto"/>
        <w:jc w:val="both"/>
        <w:textAlignment w:val="baseline"/>
        <w:rPr>
          <w:rFonts w:ascii="Arial" w:hAnsi="Arial" w:cs="Arial"/>
        </w:rPr>
      </w:pPr>
      <w:r>
        <w:rPr>
          <w:rFonts w:ascii="Arial" w:hAnsi="Arial" w:cs="Arial"/>
        </w:rPr>
        <w:t>Debido a las condiciones en que viven las personas de escasos recursos, a menudo tienden a enfocarse en las necesidades básicas como el alimento para poder sobrevivir. Esto trae como consecuencia que desde una temprana edad jóvenes abandonen los estudios seglares para conseguir un trabajo y de esa manera tener un sustento de vida. Los padres también desempeñan un papel significativo en la exclusión escolar ya que no pueden costear los gastos escolares por los bajos ingresos que tienen además de ignorar la importancia que supone una formación solida por parte del sistema educativo.</w:t>
      </w:r>
    </w:p>
    <w:p w14:paraId="16B7EEB7" w14:textId="70F3148F" w:rsidR="00A74AAD" w:rsidRDefault="00A74AAD" w:rsidP="00A74AAD">
      <w:pPr>
        <w:pStyle w:val="paragraph"/>
        <w:spacing w:line="360" w:lineRule="auto"/>
        <w:jc w:val="both"/>
        <w:textAlignment w:val="baseline"/>
        <w:rPr>
          <w:rFonts w:ascii="Arial" w:hAnsi="Arial" w:cs="Arial"/>
        </w:rPr>
      </w:pPr>
      <w:r>
        <w:rPr>
          <w:rFonts w:ascii="Arial" w:hAnsi="Arial" w:cs="Arial"/>
        </w:rPr>
        <w:lastRenderedPageBreak/>
        <w:t>La segunda barrera se define por los factores que imposibilitan a los discapacitados a acceder al sistema educativo y tener una educación de calidad. Esta se evidencia principalmente por los escasos recursos educativos y la limitación de estudiantes para su acceso. Para el año 2015, es estima que unos “235,000 estudiantes enfrentaban limitaciones debido a que el número de aulas o centros escolares no era suficiente para recibir a la totalidad de los niños y niñas de cinco años en la educación inicial”</w:t>
      </w:r>
      <w:sdt>
        <w:sdtPr>
          <w:rPr>
            <w:rFonts w:ascii="Arial" w:hAnsi="Arial" w:cs="Arial"/>
          </w:rPr>
          <w:id w:val="8485194"/>
          <w:citation/>
        </w:sdtPr>
        <w:sdtEndPr/>
        <w:sdtContent>
          <w:r>
            <w:rPr>
              <w:rFonts w:ascii="Arial" w:hAnsi="Arial" w:cs="Arial"/>
            </w:rPr>
            <w:fldChar w:fldCharType="begin"/>
          </w:r>
          <w:r>
            <w:rPr>
              <w:rFonts w:ascii="Arial" w:hAnsi="Arial" w:cs="Arial"/>
            </w:rPr>
            <w:instrText xml:space="preserve">CITATION Placeholder1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(UNICEF, 2017)</w:t>
          </w:r>
          <w:r>
            <w:rPr>
              <w:rFonts w:ascii="Arial" w:hAnsi="Arial" w:cs="Arial"/>
            </w:rPr>
            <w:fldChar w:fldCharType="end"/>
          </w:r>
        </w:sdtContent>
      </w:sdt>
      <w:r>
        <w:rPr>
          <w:rFonts w:ascii="Arial" w:hAnsi="Arial" w:cs="Arial"/>
        </w:rPr>
        <w:t>.</w:t>
      </w:r>
    </w:p>
    <w:p w14:paraId="2BF1F27A" w14:textId="1B55797F" w:rsidR="006408A5" w:rsidRDefault="006408A5" w:rsidP="00691036">
      <w:pPr>
        <w:pStyle w:val="paragraph"/>
        <w:spacing w:line="360" w:lineRule="auto"/>
        <w:jc w:val="both"/>
        <w:textAlignment w:val="baseline"/>
        <w:rPr>
          <w:rFonts w:ascii="Arial" w:hAnsi="Arial" w:cs="Arial"/>
        </w:rPr>
      </w:pPr>
      <w:r>
        <w:rPr>
          <w:rFonts w:ascii="Arial" w:hAnsi="Arial" w:cs="Arial"/>
        </w:rPr>
        <w:t xml:space="preserve">Por otro </w:t>
      </w:r>
      <w:r w:rsidR="00BD48E8">
        <w:rPr>
          <w:rFonts w:ascii="Arial" w:hAnsi="Arial" w:cs="Arial"/>
        </w:rPr>
        <w:t>lado,</w:t>
      </w:r>
      <w:r>
        <w:rPr>
          <w:rFonts w:ascii="Arial" w:hAnsi="Arial" w:cs="Arial"/>
        </w:rPr>
        <w:t xml:space="preserve"> la baja calidad de enseñanza en las escuelas es el principal factor que permite un bajo perfil académico al terminar los estudios secundarios. Esto se evidencia en que los modelos educativos carecen de la característica de adaptarse al estudiante y esto a su vez refleja una deficiencia en el planeamiento de las estrategias educativas por parte de las autoridades en el país. Esto es una problemática muy grande ya que las oportunidades para recibir una buena educación son </w:t>
      </w:r>
      <w:r w:rsidR="00BD48E8">
        <w:rPr>
          <w:rFonts w:ascii="Arial" w:hAnsi="Arial" w:cs="Arial"/>
        </w:rPr>
        <w:t>escasas,</w:t>
      </w:r>
      <w:r>
        <w:rPr>
          <w:rFonts w:ascii="Arial" w:hAnsi="Arial" w:cs="Arial"/>
        </w:rPr>
        <w:t xml:space="preserve"> así como “los recursos didácticos y técnicos para atender la inclusión”.</w:t>
      </w:r>
      <w:r w:rsidRPr="00F445DD">
        <w:rPr>
          <w:rFonts w:ascii="Arial" w:hAnsi="Arial" w:cs="Arial"/>
        </w:rPr>
        <w:tab/>
      </w:r>
    </w:p>
    <w:p w14:paraId="7BEFEA70" w14:textId="78BD0350" w:rsidR="006408A5" w:rsidRDefault="006408A5" w:rsidP="00691036">
      <w:pPr>
        <w:pStyle w:val="paragraph"/>
        <w:spacing w:line="360" w:lineRule="auto"/>
        <w:jc w:val="both"/>
        <w:textAlignment w:val="baseline"/>
        <w:rPr>
          <w:rFonts w:ascii="Arial" w:hAnsi="Arial" w:cs="Arial"/>
        </w:rPr>
      </w:pPr>
      <w:r>
        <w:rPr>
          <w:rFonts w:ascii="Arial" w:hAnsi="Arial" w:cs="Arial"/>
        </w:rPr>
        <w:t>Según el informe de UNICEF la percepción de los estudiantes es un factor que contribuye al desarrollo intelectual. Muchos niños y niñas discapacitados pueden no considerarse aptos de recibir una educación debido a la diferencia entre sus condiciones y los demás.</w:t>
      </w:r>
    </w:p>
    <w:p w14:paraId="3E01CCC3" w14:textId="46357646" w:rsidR="006408A5" w:rsidRDefault="006408A5" w:rsidP="00691036">
      <w:pPr>
        <w:pStyle w:val="paragraph"/>
        <w:spacing w:line="360" w:lineRule="auto"/>
        <w:jc w:val="both"/>
        <w:textAlignment w:val="baseline"/>
        <w:rPr>
          <w:rFonts w:ascii="Arial" w:hAnsi="Arial" w:cs="Arial"/>
        </w:rPr>
      </w:pPr>
      <w:r>
        <w:rPr>
          <w:rFonts w:ascii="Arial" w:hAnsi="Arial" w:cs="Arial"/>
        </w:rPr>
        <w:t>Las estrategias de planeación pueden llegar a significar un obstáculo para el desarrollo educativo de estudiantes discapacitados. Estas deben adaptarse a satisfacer las necesidades que los estudiantes demandan teniendo en cuenta que el requerimiento de recursos de este tipo va aumentando cada año.</w:t>
      </w:r>
    </w:p>
    <w:p w14:paraId="7318D9A0" w14:textId="30EEF9BB" w:rsidR="00C5060A" w:rsidRDefault="00C5060A" w:rsidP="00C5060A">
      <w:pPr>
        <w:pStyle w:val="Heading2"/>
      </w:pPr>
      <w:bookmarkStart w:id="11" w:name="_Toc22242691"/>
      <w:r>
        <w:t xml:space="preserve">1.3 </w:t>
      </w:r>
      <w:r w:rsidRPr="00C5060A">
        <w:t>Sistemas de Información</w:t>
      </w:r>
      <w:bookmarkEnd w:id="11"/>
    </w:p>
    <w:p w14:paraId="28C5D2FD" w14:textId="420CFC2A" w:rsidR="00C5060A" w:rsidRDefault="00C5060A" w:rsidP="00C5060A"/>
    <w:p w14:paraId="07329F1E" w14:textId="672D6D06" w:rsidR="00C5060A" w:rsidRDefault="00C5060A" w:rsidP="00B82EF9">
      <w:pPr>
        <w:pStyle w:val="Heading3"/>
      </w:pPr>
      <w:bookmarkStart w:id="12" w:name="_Toc22242692"/>
      <w:r>
        <w:t xml:space="preserve">1.3.1 </w:t>
      </w:r>
      <w:r w:rsidRPr="00B82EF9">
        <w:t>Sistemas</w:t>
      </w:r>
      <w:r>
        <w:t xml:space="preserve"> de Información</w:t>
      </w:r>
      <w:bookmarkEnd w:id="12"/>
    </w:p>
    <w:p w14:paraId="54BC7E7B" w14:textId="38A9C2C5" w:rsidR="0095705B" w:rsidRDefault="0095705B" w:rsidP="0095705B"/>
    <w:p w14:paraId="02E9D906" w14:textId="59322DFA" w:rsidR="00F96211" w:rsidRDefault="00F96211" w:rsidP="00691036">
      <w:pPr>
        <w:pStyle w:val="paragraph"/>
        <w:spacing w:line="360" w:lineRule="auto"/>
        <w:jc w:val="both"/>
        <w:textAlignment w:val="baseline"/>
        <w:rPr>
          <w:rFonts w:ascii="Arial" w:hAnsi="Arial" w:cs="Arial"/>
        </w:rPr>
      </w:pPr>
      <w:r>
        <w:rPr>
          <w:rFonts w:ascii="Arial" w:hAnsi="Arial" w:cs="Arial"/>
        </w:rPr>
        <w:t xml:space="preserve">El intercambio de información en la actualidad es un proceso que va aumentando con las nuevas tendencias tecnológicas y se hace más complejo debido a la gran variedad </w:t>
      </w:r>
      <w:r>
        <w:rPr>
          <w:rFonts w:ascii="Arial" w:hAnsi="Arial" w:cs="Arial"/>
        </w:rPr>
        <w:lastRenderedPageBreak/>
        <w:t>de necesidades. Por esto se han creado mecanismos que sean capaces de operar en estas situaciones complejas mediante el manejo sistemático de la información.</w:t>
      </w:r>
    </w:p>
    <w:p w14:paraId="6037697C" w14:textId="5E89F98A" w:rsidR="00F96211" w:rsidRPr="00DE4BDB" w:rsidRDefault="00F96211" w:rsidP="00691036">
      <w:pPr>
        <w:pStyle w:val="paragraph"/>
        <w:spacing w:line="360" w:lineRule="auto"/>
        <w:jc w:val="both"/>
        <w:textAlignment w:val="baseline"/>
        <w:rPr>
          <w:rFonts w:ascii="Arial" w:hAnsi="Arial" w:cs="Arial"/>
          <w:lang w:val="es-ES"/>
        </w:rPr>
      </w:pPr>
      <w:r>
        <w:rPr>
          <w:rFonts w:ascii="Arial" w:hAnsi="Arial" w:cs="Arial"/>
          <w:lang w:val="es-ES"/>
        </w:rPr>
        <w:t xml:space="preserve">Según </w:t>
      </w:r>
      <w:sdt>
        <w:sdtPr>
          <w:rPr>
            <w:rFonts w:ascii="Arial" w:hAnsi="Arial" w:cs="Arial"/>
            <w:lang w:val="es-ES"/>
          </w:rPr>
          <w:id w:val="-1086374980"/>
          <w:citation/>
        </w:sdtPr>
        <w:sdtEndPr/>
        <w:sdtContent>
          <w:r>
            <w:rPr>
              <w:rFonts w:ascii="Arial" w:hAnsi="Arial" w:cs="Arial"/>
              <w:lang w:val="es-ES"/>
            </w:rPr>
            <w:fldChar w:fldCharType="begin"/>
          </w:r>
          <w:r w:rsidRPr="00DA260D">
            <w:rPr>
              <w:rFonts w:ascii="Arial" w:hAnsi="Arial" w:cs="Arial"/>
              <w:lang w:val="es-ES"/>
            </w:rPr>
            <w:instrText xml:space="preserve"> CITATION And94 \l 1033 </w:instrText>
          </w:r>
          <w:r>
            <w:rPr>
              <w:rFonts w:ascii="Arial" w:hAnsi="Arial" w:cs="Arial"/>
              <w:lang w:val="es-ES"/>
            </w:rPr>
            <w:fldChar w:fldCharType="separate"/>
          </w:r>
          <w:r w:rsidR="00986A66" w:rsidRPr="00986A66">
            <w:rPr>
              <w:rFonts w:ascii="Arial" w:hAnsi="Arial" w:cs="Arial"/>
              <w:noProof/>
              <w:lang w:val="es-ES"/>
            </w:rPr>
            <w:t>(Andreu, Ricart, &amp; Valor, 1994)</w:t>
          </w:r>
          <w:r>
            <w:rPr>
              <w:rFonts w:ascii="Arial" w:hAnsi="Arial" w:cs="Arial"/>
              <w:lang w:val="es-ES"/>
            </w:rPr>
            <w:fldChar w:fldCharType="end"/>
          </w:r>
        </w:sdtContent>
      </w:sdt>
      <w:r>
        <w:rPr>
          <w:rFonts w:ascii="Arial" w:hAnsi="Arial" w:cs="Arial"/>
          <w:lang w:val="es-ES"/>
        </w:rPr>
        <w:t xml:space="preserve"> definen el sistema de información como un conjunto formal de procesos que, operando sobre una colección de datos estructurada de acuerdo a las necesidades de la empresa, recopila, elabora y distribuyen selectivamente la información necesaria para la operación de dicha empresa y para las actividades de dirección y control.</w:t>
      </w:r>
    </w:p>
    <w:p w14:paraId="48D69DA1" w14:textId="2642BD96" w:rsidR="00F96211" w:rsidRDefault="00A54590" w:rsidP="00691036">
      <w:pPr>
        <w:pStyle w:val="paragraph"/>
        <w:spacing w:line="360" w:lineRule="auto"/>
        <w:jc w:val="both"/>
        <w:textAlignment w:val="baseline"/>
        <w:rPr>
          <w:rFonts w:ascii="Arial" w:hAnsi="Arial" w:cs="Arial"/>
        </w:rPr>
      </w:pPr>
      <w:sdt>
        <w:sdtPr>
          <w:rPr>
            <w:rFonts w:ascii="Arial" w:hAnsi="Arial" w:cs="Arial"/>
          </w:rPr>
          <w:id w:val="815451839"/>
          <w:citation/>
        </w:sdtPr>
        <w:sdtEndPr/>
        <w:sdtContent>
          <w:r w:rsidR="00F96211">
            <w:rPr>
              <w:rFonts w:ascii="Arial" w:hAnsi="Arial" w:cs="Arial"/>
            </w:rPr>
            <w:fldChar w:fldCharType="begin"/>
          </w:r>
          <w:r w:rsidR="00F96211" w:rsidRPr="007449C3">
            <w:rPr>
              <w:rFonts w:ascii="Arial" w:hAnsi="Arial" w:cs="Arial"/>
              <w:lang w:val="es-ES"/>
            </w:rPr>
            <w:instrText xml:space="preserve"> CITATION Whi08 \l 1033 </w:instrText>
          </w:r>
          <w:r w:rsidR="00F96211">
            <w:rPr>
              <w:rFonts w:ascii="Arial" w:hAnsi="Arial" w:cs="Arial"/>
            </w:rPr>
            <w:fldChar w:fldCharType="separate"/>
          </w:r>
          <w:r w:rsidR="00986A66" w:rsidRPr="00986A66">
            <w:rPr>
              <w:rFonts w:ascii="Arial" w:hAnsi="Arial" w:cs="Arial"/>
              <w:noProof/>
              <w:lang w:val="es-ES"/>
            </w:rPr>
            <w:t>(Whitten &amp; Bentley, 2008)</w:t>
          </w:r>
          <w:r w:rsidR="00F96211">
            <w:rPr>
              <w:rFonts w:ascii="Arial" w:hAnsi="Arial" w:cs="Arial"/>
            </w:rPr>
            <w:fldChar w:fldCharType="end"/>
          </w:r>
        </w:sdtContent>
      </w:sdt>
      <w:r w:rsidR="00F96211">
        <w:rPr>
          <w:rFonts w:ascii="Arial" w:hAnsi="Arial" w:cs="Arial"/>
        </w:rPr>
        <w:t xml:space="preserve"> lo define como un conjunto de personas, datos, procesos y tecnología de la información que interactúan para </w:t>
      </w:r>
      <w:r w:rsidR="00C536D8">
        <w:rPr>
          <w:rFonts w:ascii="Arial" w:hAnsi="Arial" w:cs="Arial"/>
        </w:rPr>
        <w:t>recopilar,</w:t>
      </w:r>
      <w:r w:rsidR="00F96211">
        <w:rPr>
          <w:rFonts w:ascii="Arial" w:hAnsi="Arial" w:cs="Arial"/>
        </w:rPr>
        <w:t xml:space="preserve"> procesar, guardar y proporcionar como salida la información necesaria para brindar soporte a una organización.</w:t>
      </w:r>
      <w:r w:rsidR="00F96211" w:rsidRPr="00F445DD">
        <w:rPr>
          <w:rFonts w:ascii="Arial" w:hAnsi="Arial" w:cs="Arial"/>
        </w:rPr>
        <w:tab/>
      </w:r>
      <w:r w:rsidR="00F96211">
        <w:rPr>
          <w:rFonts w:ascii="Arial" w:hAnsi="Arial" w:cs="Arial"/>
        </w:rPr>
        <w:tab/>
      </w:r>
      <w:r w:rsidR="00F96211">
        <w:rPr>
          <w:rFonts w:ascii="Arial" w:hAnsi="Arial" w:cs="Arial"/>
        </w:rPr>
        <w:tab/>
      </w:r>
    </w:p>
    <w:p w14:paraId="6C6A0353" w14:textId="110A5C6B" w:rsidR="00F96211" w:rsidRDefault="00F96211" w:rsidP="00691036">
      <w:pPr>
        <w:pStyle w:val="paragraph"/>
        <w:spacing w:line="360" w:lineRule="auto"/>
        <w:jc w:val="both"/>
        <w:textAlignment w:val="baseline"/>
        <w:rPr>
          <w:rFonts w:ascii="Arial" w:hAnsi="Arial" w:cs="Arial"/>
        </w:rPr>
      </w:pPr>
      <w:r>
        <w:rPr>
          <w:rFonts w:ascii="Arial" w:hAnsi="Arial" w:cs="Arial"/>
        </w:rPr>
        <w:t xml:space="preserve">En estos dos conceptos se pueden ver la importancia de los sistemas de información ya que estos permiten la manipulación de información útil y mediante la </w:t>
      </w:r>
      <w:r w:rsidR="00C536D8">
        <w:rPr>
          <w:rFonts w:ascii="Arial" w:hAnsi="Arial" w:cs="Arial"/>
        </w:rPr>
        <w:t>interacción varios</w:t>
      </w:r>
      <w:r>
        <w:rPr>
          <w:rFonts w:ascii="Arial" w:hAnsi="Arial" w:cs="Arial"/>
        </w:rPr>
        <w:t xml:space="preserve"> elementos esenciales ayudan a la entidad que lo utiliza aligerando los pasos para poder alcanzar sus objetivos.</w:t>
      </w:r>
    </w:p>
    <w:p w14:paraId="7F1FDBCC" w14:textId="46418A06" w:rsidR="00C5060A" w:rsidRDefault="00C5060A" w:rsidP="00B82EF9">
      <w:pPr>
        <w:pStyle w:val="Heading3"/>
      </w:pPr>
      <w:bookmarkStart w:id="13" w:name="_Toc22242693"/>
      <w:r>
        <w:t xml:space="preserve">1.3.2 </w:t>
      </w:r>
      <w:r w:rsidR="00BC5D2E">
        <w:t>Componentes</w:t>
      </w:r>
      <w:r>
        <w:t xml:space="preserve"> de</w:t>
      </w:r>
      <w:r w:rsidR="00BC5D2E">
        <w:t xml:space="preserve"> un</w:t>
      </w:r>
      <w:r>
        <w:t xml:space="preserve"> Sistemas de información</w:t>
      </w:r>
      <w:bookmarkEnd w:id="13"/>
    </w:p>
    <w:p w14:paraId="50B0F421" w14:textId="01AAF747" w:rsidR="0095705B" w:rsidRDefault="0095705B" w:rsidP="0095705B"/>
    <w:p w14:paraId="4F74248C" w14:textId="19CF0E87" w:rsidR="00BC5D2E" w:rsidRDefault="00BC5D2E" w:rsidP="007A6B8A">
      <w:pPr>
        <w:pStyle w:val="paragraph"/>
        <w:spacing w:line="360" w:lineRule="auto"/>
        <w:jc w:val="both"/>
        <w:textAlignment w:val="baseline"/>
        <w:rPr>
          <w:rFonts w:ascii="Arial" w:hAnsi="Arial" w:cs="Arial"/>
        </w:rPr>
      </w:pPr>
      <w:r>
        <w:rPr>
          <w:rFonts w:ascii="Arial" w:hAnsi="Arial" w:cs="Arial"/>
        </w:rPr>
        <w:t xml:space="preserve">Para poder lograr los objetivos establecidos los sistemas de información se forman de componentes que representan recursos muy importantes en una organización. Según </w:t>
      </w:r>
      <w:sdt>
        <w:sdtPr>
          <w:rPr>
            <w:rFonts w:ascii="Arial" w:hAnsi="Arial" w:cs="Arial"/>
          </w:rPr>
          <w:id w:val="1384444863"/>
          <w:citation/>
        </w:sdtPr>
        <w:sdtEndPr/>
        <w:sdtContent>
          <w:r>
            <w:rPr>
              <w:rFonts w:ascii="Arial" w:hAnsi="Arial" w:cs="Arial"/>
            </w:rPr>
            <w:fldChar w:fldCharType="begin"/>
          </w:r>
          <w:r w:rsidRPr="00F7568C">
            <w:rPr>
              <w:rFonts w:ascii="Arial" w:hAnsi="Arial" w:cs="Arial"/>
              <w:lang w:val="es-ES"/>
            </w:rPr>
            <w:instrText xml:space="preserve"> CITATION Alc11 \l 1033 </w:instrText>
          </w:r>
          <w:r>
            <w:rPr>
              <w:rFonts w:ascii="Arial" w:hAnsi="Arial" w:cs="Arial"/>
            </w:rPr>
            <w:fldChar w:fldCharType="separate"/>
          </w:r>
          <w:r w:rsidR="00986A66" w:rsidRPr="00986A66">
            <w:rPr>
              <w:rFonts w:ascii="Arial" w:hAnsi="Arial" w:cs="Arial"/>
              <w:noProof/>
              <w:lang w:val="es-ES"/>
            </w:rPr>
            <w:t>(Alcamí, Carañana, &amp; Herrando, 2011)</w:t>
          </w:r>
          <w:r>
            <w:rPr>
              <w:rFonts w:ascii="Arial" w:hAnsi="Arial" w:cs="Arial"/>
            </w:rPr>
            <w:fldChar w:fldCharType="end"/>
          </w:r>
        </w:sdtContent>
      </w:sdt>
      <w:r>
        <w:rPr>
          <w:rFonts w:ascii="Arial" w:hAnsi="Arial" w:cs="Arial"/>
        </w:rPr>
        <w:t xml:space="preserve"> los componentes de un sistema de información son: Equipos informáticos, programas informáticos, Base de datos, telecomunicaciones, recursos humanos y procedimientos.</w:t>
      </w:r>
    </w:p>
    <w:p w14:paraId="35AAE660" w14:textId="77777777" w:rsidR="00BC5D2E" w:rsidRDefault="00BC5D2E" w:rsidP="007A6B8A">
      <w:pPr>
        <w:pStyle w:val="paragraph"/>
        <w:spacing w:line="360" w:lineRule="auto"/>
        <w:jc w:val="both"/>
        <w:textAlignment w:val="baseline"/>
        <w:rPr>
          <w:rFonts w:ascii="Arial" w:hAnsi="Arial" w:cs="Arial"/>
        </w:rPr>
      </w:pPr>
      <w:r>
        <w:rPr>
          <w:rFonts w:ascii="Arial" w:hAnsi="Arial" w:cs="Arial"/>
        </w:rPr>
        <w:t xml:space="preserve">Los equipos y programas informáticos normalmente son agrupados en el ámbito tecnológico, siendo los primeros representados por ordenadores y servidores que sirven de soporte para realizar las operaciones básicas de una empresa. El segundo componente es representado por aplicaciones de software que tanto el personal de una organización como el usuario final opera para obtener información y servicios. </w:t>
      </w:r>
    </w:p>
    <w:p w14:paraId="6B2E907A" w14:textId="77777777" w:rsidR="001D2DDF" w:rsidRPr="001D2DDF" w:rsidRDefault="001D2DDF" w:rsidP="001D2DDF">
      <w:pPr>
        <w:pStyle w:val="paragraph"/>
        <w:spacing w:line="360" w:lineRule="auto"/>
        <w:jc w:val="both"/>
        <w:textAlignment w:val="baseline"/>
        <w:rPr>
          <w:rFonts w:ascii="Arial" w:hAnsi="Arial" w:cs="Arial"/>
        </w:rPr>
      </w:pPr>
      <w:r w:rsidRPr="001D2DDF">
        <w:rPr>
          <w:rFonts w:ascii="Arial" w:hAnsi="Arial" w:cs="Arial"/>
        </w:rPr>
        <w:lastRenderedPageBreak/>
        <w:t>El recurso humano es otro componente que se beneficia de los dos ya mencionados. Este puede ser utilizado por usuarios finales que pueden o no tener cierto conocimiento avanzado para operar el sistema y un grupo de usuarios más especializados conformados por analistas de sistemas y programadores los cuales son abordados para el análisis, diseño e implementación de estos.</w:t>
      </w:r>
    </w:p>
    <w:p w14:paraId="319AE8F6" w14:textId="2FB45210" w:rsidR="00BC5D2E" w:rsidRDefault="001D2DDF" w:rsidP="001D2DDF">
      <w:pPr>
        <w:pStyle w:val="paragraph"/>
        <w:spacing w:line="360" w:lineRule="auto"/>
        <w:jc w:val="both"/>
        <w:textAlignment w:val="baseline"/>
        <w:rPr>
          <w:rFonts w:ascii="Arial" w:hAnsi="Arial" w:cs="Arial"/>
        </w:rPr>
      </w:pPr>
      <w:r w:rsidRPr="001D2DDF">
        <w:rPr>
          <w:rFonts w:ascii="Arial" w:hAnsi="Arial" w:cs="Arial"/>
        </w:rPr>
        <w:t xml:space="preserve">Por otro lado, las bases de datos engloban “una variedad de productos y sistemas que tienen todo incluido desde una colección de archivos hasta una estructura compleja compuesta por interfaces de usuario, almacenamiento de datos y mecanismos de acceso, y tecnologías de cliente/servidor” </w:t>
      </w:r>
      <w:sdt>
        <w:sdtPr>
          <w:rPr>
            <w:rFonts w:ascii="Arial" w:hAnsi="Arial" w:cs="Arial"/>
          </w:rPr>
          <w:id w:val="1641306264"/>
          <w:citation/>
        </w:sdtPr>
        <w:sdtEndPr/>
        <w:sdtContent>
          <w:r>
            <w:rPr>
              <w:rFonts w:ascii="Arial" w:hAnsi="Arial" w:cs="Arial"/>
            </w:rPr>
            <w:fldChar w:fldCharType="begin"/>
          </w:r>
          <w:r w:rsidRPr="00866650">
            <w:rPr>
              <w:rFonts w:ascii="Arial" w:hAnsi="Arial" w:cs="Arial"/>
              <w:lang w:val="es-ES"/>
            </w:rPr>
            <w:instrText xml:space="preserve"> CITATION She05 \l 1033 </w:instrText>
          </w:r>
          <w:r>
            <w:rPr>
              <w:rFonts w:ascii="Arial" w:hAnsi="Arial" w:cs="Arial"/>
            </w:rPr>
            <w:fldChar w:fldCharType="separate"/>
          </w:r>
          <w:r w:rsidR="00986A66" w:rsidRPr="00986A66">
            <w:rPr>
              <w:rFonts w:ascii="Arial" w:hAnsi="Arial" w:cs="Arial"/>
              <w:noProof/>
              <w:lang w:val="es-ES"/>
            </w:rPr>
            <w:t>(Sheldon &amp; Moes, 2005)</w:t>
          </w:r>
          <w:r>
            <w:rPr>
              <w:rFonts w:ascii="Arial" w:hAnsi="Arial" w:cs="Arial"/>
            </w:rPr>
            <w:fldChar w:fldCharType="end"/>
          </w:r>
        </w:sdtContent>
      </w:sdt>
      <w:r>
        <w:rPr>
          <w:rFonts w:ascii="Arial" w:hAnsi="Arial" w:cs="Arial"/>
        </w:rPr>
        <w:t>.</w:t>
      </w:r>
      <w:r w:rsidR="00DD4508">
        <w:rPr>
          <w:rFonts w:ascii="Arial" w:hAnsi="Arial" w:cs="Arial"/>
        </w:rPr>
        <w:t xml:space="preserve"> </w:t>
      </w:r>
      <w:r w:rsidRPr="001D2DDF">
        <w:rPr>
          <w:rFonts w:ascii="Arial" w:hAnsi="Arial" w:cs="Arial"/>
        </w:rPr>
        <w:t>Estas constituyen la base para poder mantener datos de los cuales se puede obtener información útil en un contexto determinado utilizado de manera interna en la organización y externa mediante aplicaciones de software.</w:t>
      </w:r>
      <w:r>
        <w:rPr>
          <w:rFonts w:ascii="Arial" w:hAnsi="Arial" w:cs="Arial"/>
        </w:rPr>
        <w:t xml:space="preserve"> </w:t>
      </w:r>
      <w:r w:rsidR="00BC5D2E">
        <w:rPr>
          <w:rFonts w:ascii="Arial" w:hAnsi="Arial" w:cs="Arial"/>
        </w:rPr>
        <w:t xml:space="preserve">Los procedimientos agrupan procesos administrativos, técnicas, procesos y </w:t>
      </w:r>
      <w:r w:rsidR="00C536D8">
        <w:rPr>
          <w:rFonts w:ascii="Arial" w:hAnsi="Arial" w:cs="Arial"/>
        </w:rPr>
        <w:t>políticas</w:t>
      </w:r>
      <w:r w:rsidR="00BC5D2E">
        <w:rPr>
          <w:rFonts w:ascii="Arial" w:hAnsi="Arial" w:cs="Arial"/>
        </w:rPr>
        <w:t xml:space="preserve"> que se deben poner en </w:t>
      </w:r>
      <w:r w:rsidR="00C536D8">
        <w:rPr>
          <w:rFonts w:ascii="Arial" w:hAnsi="Arial" w:cs="Arial"/>
        </w:rPr>
        <w:t>práctica</w:t>
      </w:r>
      <w:r w:rsidR="00BC5D2E">
        <w:rPr>
          <w:rFonts w:ascii="Arial" w:hAnsi="Arial" w:cs="Arial"/>
        </w:rPr>
        <w:t xml:space="preserve"> para la ejecución de un sistema de información. Esto es importante ya que permite los </w:t>
      </w:r>
      <w:r w:rsidR="00C536D8">
        <w:rPr>
          <w:rFonts w:ascii="Arial" w:hAnsi="Arial" w:cs="Arial"/>
        </w:rPr>
        <w:t>estándares</w:t>
      </w:r>
      <w:r w:rsidR="00BC5D2E">
        <w:rPr>
          <w:rFonts w:ascii="Arial" w:hAnsi="Arial" w:cs="Arial"/>
        </w:rPr>
        <w:t xml:space="preserve"> en los procesos y disminuye el riesgo de obtención de errores mediante el uso de los sistemas de información por los usuarios.</w:t>
      </w:r>
    </w:p>
    <w:p w14:paraId="1EE7F924" w14:textId="7D37BD4B" w:rsidR="00BC5D2E" w:rsidRDefault="00BC5D2E" w:rsidP="007A6B8A">
      <w:pPr>
        <w:pStyle w:val="paragraph"/>
        <w:spacing w:line="360" w:lineRule="auto"/>
        <w:jc w:val="both"/>
        <w:textAlignment w:val="baseline"/>
        <w:rPr>
          <w:rFonts w:ascii="Arial" w:hAnsi="Arial" w:cs="Arial"/>
        </w:rPr>
      </w:pPr>
      <w:r>
        <w:rPr>
          <w:rFonts w:ascii="Arial" w:hAnsi="Arial" w:cs="Arial"/>
        </w:rPr>
        <w:t>También las telecomunicaciones juegan un papel muy importante ya que permite el flujo de datos mediante conexiones de red a pequeña y gran escala. Con dispositivos que interconectan distintos puntos de acceso permite el compartimiento de datos entre el personal y usuarios finales.</w:t>
      </w:r>
    </w:p>
    <w:p w14:paraId="16DCFD97" w14:textId="330E791D" w:rsidR="00BC5D2E" w:rsidRDefault="009F13A5" w:rsidP="00B82EF9">
      <w:pPr>
        <w:pStyle w:val="Heading3"/>
      </w:pPr>
      <w:bookmarkStart w:id="14" w:name="_Toc22242694"/>
      <w:r w:rsidRPr="00A528D3">
        <w:t xml:space="preserve">1.3.3 Funciones de los </w:t>
      </w:r>
      <w:r w:rsidR="00A528D3" w:rsidRPr="00A528D3">
        <w:t>sistemas de información</w:t>
      </w:r>
      <w:bookmarkEnd w:id="14"/>
      <w:r w:rsidR="00A528D3" w:rsidRPr="00A528D3">
        <w:tab/>
      </w:r>
    </w:p>
    <w:p w14:paraId="4D490FFF" w14:textId="77777777" w:rsidR="004C2C50" w:rsidRPr="004C2C50" w:rsidRDefault="004C2C50" w:rsidP="004C2C50"/>
    <w:p w14:paraId="05DBDDFA" w14:textId="798C8793" w:rsidR="00A528D3" w:rsidRDefault="00A528D3" w:rsidP="007A6B8A">
      <w:pPr>
        <w:pStyle w:val="paragraph"/>
        <w:spacing w:line="360" w:lineRule="auto"/>
        <w:jc w:val="both"/>
        <w:textAlignment w:val="baseline"/>
        <w:rPr>
          <w:rFonts w:ascii="Arial" w:hAnsi="Arial" w:cs="Arial"/>
        </w:rPr>
      </w:pPr>
      <w:r>
        <w:rPr>
          <w:rFonts w:ascii="Arial" w:hAnsi="Arial" w:cs="Arial"/>
        </w:rPr>
        <w:t xml:space="preserve">Según </w:t>
      </w:r>
      <w:sdt>
        <w:sdtPr>
          <w:rPr>
            <w:rFonts w:ascii="Arial" w:hAnsi="Arial" w:cs="Arial"/>
          </w:rPr>
          <w:id w:val="-1655529180"/>
          <w:citation/>
        </w:sdtPr>
        <w:sdtEndPr/>
        <w:sdtContent>
          <w:r>
            <w:rPr>
              <w:rFonts w:ascii="Arial" w:hAnsi="Arial" w:cs="Arial"/>
            </w:rPr>
            <w:fldChar w:fldCharType="begin"/>
          </w:r>
          <w:r w:rsidRPr="00B55182">
            <w:rPr>
              <w:rFonts w:ascii="Arial" w:hAnsi="Arial" w:cs="Arial"/>
              <w:lang w:val="es-ES"/>
            </w:rPr>
            <w:instrText xml:space="preserve"> CITATION Alc11 \l 1033 </w:instrText>
          </w:r>
          <w:r>
            <w:rPr>
              <w:rFonts w:ascii="Arial" w:hAnsi="Arial" w:cs="Arial"/>
            </w:rPr>
            <w:fldChar w:fldCharType="separate"/>
          </w:r>
          <w:r w:rsidR="00986A66" w:rsidRPr="00986A66">
            <w:rPr>
              <w:rFonts w:ascii="Arial" w:hAnsi="Arial" w:cs="Arial"/>
              <w:noProof/>
              <w:lang w:val="es-ES"/>
            </w:rPr>
            <w:t>(Alcamí, Carañana, &amp; Herrando, 2011)</w:t>
          </w:r>
          <w:r>
            <w:rPr>
              <w:rFonts w:ascii="Arial" w:hAnsi="Arial" w:cs="Arial"/>
            </w:rPr>
            <w:fldChar w:fldCharType="end"/>
          </w:r>
        </w:sdtContent>
      </w:sdt>
      <w:r>
        <w:rPr>
          <w:rFonts w:ascii="Arial" w:hAnsi="Arial" w:cs="Arial"/>
        </w:rPr>
        <w:t xml:space="preserve"> los sistemas de información tienen distintas finalidades para lograr el “desempeño de las tareas” que una empresa realiza. En primer </w:t>
      </w:r>
      <w:r w:rsidR="00C536D8">
        <w:rPr>
          <w:rFonts w:ascii="Arial" w:hAnsi="Arial" w:cs="Arial"/>
        </w:rPr>
        <w:t>lugar,</w:t>
      </w:r>
      <w:r>
        <w:rPr>
          <w:rFonts w:ascii="Arial" w:hAnsi="Arial" w:cs="Arial"/>
        </w:rPr>
        <w:t xml:space="preserve"> la obtención de datos es un proceso esencial y necesario, ya que estos datos al final se convertirán en información útil por lo que debe realizarse de manera rigurosa y continua para mantener datos actualizados.</w:t>
      </w:r>
    </w:p>
    <w:p w14:paraId="5EDF7013" w14:textId="77777777" w:rsidR="00A528D3" w:rsidRDefault="00A528D3" w:rsidP="007A6B8A">
      <w:pPr>
        <w:pStyle w:val="paragraph"/>
        <w:spacing w:line="360" w:lineRule="auto"/>
        <w:jc w:val="both"/>
        <w:textAlignment w:val="baseline"/>
        <w:rPr>
          <w:rFonts w:ascii="Arial" w:hAnsi="Arial" w:cs="Arial"/>
        </w:rPr>
      </w:pPr>
      <w:r>
        <w:rPr>
          <w:rFonts w:ascii="Arial" w:hAnsi="Arial" w:cs="Arial"/>
        </w:rPr>
        <w:lastRenderedPageBreak/>
        <w:t xml:space="preserve">Los sistemas de información proveen almacenamiento. Una vez se colectan datos es necesario el almacenamiento de estos en dispositivos electrónicos para poder dar un buen mantenimiento, lo que es necesario debido al gran tamaño de información que manejan las organizaciones hoy día. </w:t>
      </w:r>
    </w:p>
    <w:p w14:paraId="045BAA45" w14:textId="77777777" w:rsidR="00D05AD3" w:rsidRDefault="00D05AD3" w:rsidP="007A6B8A">
      <w:pPr>
        <w:pStyle w:val="paragraph"/>
        <w:spacing w:line="360" w:lineRule="auto"/>
        <w:jc w:val="both"/>
        <w:textAlignment w:val="baseline"/>
        <w:rPr>
          <w:rFonts w:ascii="Arial" w:hAnsi="Arial" w:cs="Arial"/>
        </w:rPr>
      </w:pPr>
      <w:r w:rsidRPr="00D05AD3">
        <w:rPr>
          <w:rFonts w:ascii="Arial" w:hAnsi="Arial" w:cs="Arial"/>
        </w:rPr>
        <w:t>Estos sistemas manejan grandes volúmenes de informaciones, por ejemplo, la secretaría de educación debe mantener información actualizada de todos los profesores de República Dominicana. Con toda esta información se agota un proceso que permite convertir datos en información útil que posteriormente será utilizada con un fin que puede o no depender del objetivo del sistema de información. Para realizar esta tarea, las organizaciones pueden optar por designar departamentos o la contratación de servicios de este tipo a nivel empresarial, este último forma parte de las nuevas tendencias tecnológicas.</w:t>
      </w:r>
    </w:p>
    <w:p w14:paraId="4745663F" w14:textId="2956DCA7" w:rsidR="00A528D3" w:rsidRDefault="00A528D3" w:rsidP="007A6B8A">
      <w:pPr>
        <w:pStyle w:val="paragraph"/>
        <w:spacing w:line="360" w:lineRule="auto"/>
        <w:jc w:val="both"/>
        <w:textAlignment w:val="baseline"/>
        <w:rPr>
          <w:rFonts w:ascii="Arial" w:hAnsi="Arial" w:cs="Arial"/>
        </w:rPr>
      </w:pPr>
      <w:r>
        <w:rPr>
          <w:rFonts w:ascii="Arial" w:hAnsi="Arial" w:cs="Arial"/>
        </w:rPr>
        <w:t xml:space="preserve">Otra función de los sistemas de información es la de distribución. Un sistema debe tener objetivos establecidos y esto se evidencia en el uso que </w:t>
      </w:r>
      <w:r w:rsidR="00AB0107">
        <w:rPr>
          <w:rFonts w:ascii="Arial" w:hAnsi="Arial" w:cs="Arial"/>
        </w:rPr>
        <w:t>les</w:t>
      </w:r>
      <w:r>
        <w:rPr>
          <w:rFonts w:ascii="Arial" w:hAnsi="Arial" w:cs="Arial"/>
        </w:rPr>
        <w:t xml:space="preserve"> da a los datos recolectados. Esto va a depender de quien lo requiera, lo que </w:t>
      </w:r>
      <w:r w:rsidR="00AB0107">
        <w:rPr>
          <w:rFonts w:ascii="Arial" w:hAnsi="Arial" w:cs="Arial"/>
        </w:rPr>
        <w:t>cambiaría</w:t>
      </w:r>
      <w:r>
        <w:rPr>
          <w:rFonts w:ascii="Arial" w:hAnsi="Arial" w:cs="Arial"/>
        </w:rPr>
        <w:t xml:space="preserve"> los parámetros que van a ser entregados. En esta funcionalidad intervienen factores como la rapidez en que llega la información al usuario.</w:t>
      </w:r>
    </w:p>
    <w:p w14:paraId="610EA95C" w14:textId="1885005F" w:rsidR="003908FA" w:rsidRDefault="00A528D3" w:rsidP="007A6B8A">
      <w:pPr>
        <w:pStyle w:val="paragraph"/>
        <w:spacing w:line="360" w:lineRule="auto"/>
        <w:jc w:val="both"/>
        <w:textAlignment w:val="baseline"/>
        <w:rPr>
          <w:rFonts w:ascii="Arial" w:hAnsi="Arial" w:cs="Arial"/>
        </w:rPr>
      </w:pPr>
      <w:r>
        <w:rPr>
          <w:rFonts w:ascii="Arial" w:hAnsi="Arial" w:cs="Arial"/>
        </w:rPr>
        <w:t xml:space="preserve">También el proceso de toma de decisiones en las organizaciones se puede auxiliar de un sistema de información. En este nivel “los sistemas deben ayudar </w:t>
      </w:r>
      <w:r w:rsidR="00AB0107">
        <w:rPr>
          <w:rFonts w:ascii="Arial" w:hAnsi="Arial" w:cs="Arial"/>
        </w:rPr>
        <w:t>a los gerentes</w:t>
      </w:r>
      <w:r>
        <w:rPr>
          <w:rFonts w:ascii="Arial" w:hAnsi="Arial" w:cs="Arial"/>
        </w:rPr>
        <w:t xml:space="preserve"> a tomar las mejores decisiones con información útil”</w:t>
      </w:r>
      <w:sdt>
        <w:sdtPr>
          <w:rPr>
            <w:rFonts w:ascii="Arial" w:hAnsi="Arial" w:cs="Arial"/>
          </w:rPr>
          <w:id w:val="566231151"/>
          <w:citation/>
        </w:sdtPr>
        <w:sdtEndPr/>
        <w:sdtContent>
          <w:r>
            <w:rPr>
              <w:rFonts w:ascii="Arial" w:hAnsi="Arial" w:cs="Arial"/>
            </w:rPr>
            <w:fldChar w:fldCharType="begin"/>
          </w:r>
          <w:r w:rsidRPr="006B186D">
            <w:rPr>
              <w:rFonts w:ascii="Arial" w:hAnsi="Arial" w:cs="Arial"/>
              <w:lang w:val="es-ES"/>
            </w:rPr>
            <w:instrText xml:space="preserve"> CITATION Bri11 \l 1033 </w:instrText>
          </w:r>
          <w:r>
            <w:rPr>
              <w:rFonts w:ascii="Arial" w:hAnsi="Arial" w:cs="Arial"/>
            </w:rPr>
            <w:fldChar w:fldCharType="separate"/>
          </w:r>
          <w:r w:rsidR="00986A66">
            <w:rPr>
              <w:rFonts w:ascii="Arial" w:hAnsi="Arial" w:cs="Arial"/>
              <w:noProof/>
              <w:lang w:val="es-ES"/>
            </w:rPr>
            <w:t xml:space="preserve"> </w:t>
          </w:r>
          <w:r w:rsidR="00986A66" w:rsidRPr="00986A66">
            <w:rPr>
              <w:rFonts w:ascii="Arial" w:hAnsi="Arial" w:cs="Arial"/>
              <w:noProof/>
              <w:lang w:val="es-ES"/>
            </w:rPr>
            <w:t>(Briano, Freijedo, Rota, Tricoci, &amp; De Bassenheim, 2011)</w:t>
          </w:r>
          <w:r>
            <w:rPr>
              <w:rFonts w:ascii="Arial" w:hAnsi="Arial" w:cs="Arial"/>
            </w:rPr>
            <w:fldChar w:fldCharType="end"/>
          </w:r>
        </w:sdtContent>
      </w:sdt>
      <w:r>
        <w:rPr>
          <w:rFonts w:ascii="Arial" w:hAnsi="Arial" w:cs="Arial"/>
        </w:rPr>
        <w:t>.</w:t>
      </w:r>
    </w:p>
    <w:p w14:paraId="7CC3E166" w14:textId="77777777" w:rsidR="00BC5D2E" w:rsidRPr="0095705B" w:rsidRDefault="00BC5D2E" w:rsidP="007A6B8A">
      <w:pPr>
        <w:spacing w:line="360" w:lineRule="auto"/>
      </w:pPr>
    </w:p>
    <w:p w14:paraId="6D8030DA" w14:textId="33A44E30" w:rsidR="00C5060A" w:rsidRDefault="00C5060A" w:rsidP="007A6B8A">
      <w:pPr>
        <w:pStyle w:val="Heading3"/>
        <w:spacing w:line="360" w:lineRule="auto"/>
      </w:pPr>
      <w:bookmarkStart w:id="15" w:name="_Toc22242695"/>
      <w:r>
        <w:t>1.3.3 Contribución de los sistemas de información a la educación</w:t>
      </w:r>
      <w:bookmarkEnd w:id="15"/>
    </w:p>
    <w:p w14:paraId="41585B35" w14:textId="77777777" w:rsidR="00E97BDC" w:rsidRPr="00E97BDC" w:rsidRDefault="00E97BDC" w:rsidP="007A6B8A">
      <w:pPr>
        <w:spacing w:line="360" w:lineRule="auto"/>
      </w:pPr>
    </w:p>
    <w:p w14:paraId="7ED37A3C" w14:textId="77777777"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 xml:space="preserve">La cantidad de personas discapacitadas en nuestra sociedad ha aumentado de manera considerable. Con sus limitaciones no pueden alcanzar objetivos relacionados con la superación personal y desarrollarse. </w:t>
      </w:r>
    </w:p>
    <w:p w14:paraId="12055ADE" w14:textId="77777777"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lastRenderedPageBreak/>
        <w:t>A través de los años se ha querido lograr una mejor interacción de estos individuos con la sociedad dejando así atrás la exclusión existente en distintos ámbitos. Esto es una iniciativa que contribuye a la unión de un grupo que siempre ha sido marginalizado. Este logro se ha evidenciado de una manera proactiva mediante los sistemas informáticos que con nuevos avances tecnológicos es cada vez más posible adaptar a los discapacitados a un ambiente más uniforme.</w:t>
      </w:r>
    </w:p>
    <w:p w14:paraId="727BAEEB" w14:textId="0E9A921D"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Uno de los ámbitos que ha recibido el soporte tecnológico es el educativo. Un ejemplo de esta iniciativa es el sistema para “educación no formal y capacitación ocupacional, formación de educadores y formación continua de las personas con discapacidad y atención a niños y niñas desde el nacimiento y hasta los 17 años”</w:t>
      </w:r>
      <w:sdt>
        <w:sdtPr>
          <w:rPr>
            <w:rFonts w:ascii="Arial" w:eastAsia="Times New Roman" w:hAnsi="Arial" w:cs="Arial"/>
            <w:color w:val="000000"/>
            <w:sz w:val="24"/>
            <w:szCs w:val="24"/>
            <w:lang w:eastAsia="zh-CN" w:bidi="hi-IN"/>
          </w:rPr>
          <w:id w:val="882438618"/>
          <w:citation/>
        </w:sdtPr>
        <w:sdtEnd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UNE12 \l 1033 </w:instrText>
          </w:r>
          <w:r w:rsidRPr="00C57C21">
            <w:rPr>
              <w:rFonts w:ascii="Arial" w:eastAsia="Times New Roman" w:hAnsi="Arial" w:cs="Arial"/>
              <w:color w:val="000000"/>
              <w:sz w:val="24"/>
              <w:szCs w:val="24"/>
              <w:lang w:eastAsia="zh-CN" w:bidi="hi-IN"/>
            </w:rPr>
            <w:fldChar w:fldCharType="separate"/>
          </w:r>
          <w:r w:rsidR="00986A66">
            <w:rPr>
              <w:rFonts w:ascii="Arial" w:eastAsia="Times New Roman" w:hAnsi="Arial" w:cs="Arial"/>
              <w:noProof/>
              <w:color w:val="000000"/>
              <w:sz w:val="24"/>
              <w:szCs w:val="24"/>
              <w:lang w:eastAsia="zh-CN" w:bidi="hi-IN"/>
            </w:rPr>
            <w:t xml:space="preserve"> </w:t>
          </w:r>
          <w:r w:rsidR="00986A66" w:rsidRPr="00986A66">
            <w:rPr>
              <w:rFonts w:ascii="Arial" w:eastAsia="Times New Roman" w:hAnsi="Arial" w:cs="Arial"/>
              <w:noProof/>
              <w:color w:val="000000"/>
              <w:sz w:val="24"/>
              <w:szCs w:val="24"/>
              <w:lang w:eastAsia="zh-CN" w:bidi="hi-IN"/>
            </w:rPr>
            <w:t>(UNESCO, 2012)</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w:t>
      </w:r>
    </w:p>
    <w:p w14:paraId="0DF25706" w14:textId="33129854"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 xml:space="preserve">Dentro de este programa se tiene en mira a personas con discapacidad visual quienes se benefician de una capacitación mediante información en formato de audio. Esto se logra mediante una plataforma que tiene como objetivo diseñar “los cursos con una metodología muy clara y colocando los materiales de apoyo en formatos a los que el usuario puede acceder” </w:t>
      </w:r>
      <w:sdt>
        <w:sdtPr>
          <w:rPr>
            <w:rFonts w:ascii="Arial" w:eastAsia="Times New Roman" w:hAnsi="Arial" w:cs="Arial"/>
            <w:color w:val="000000"/>
            <w:sz w:val="24"/>
            <w:szCs w:val="24"/>
            <w:lang w:eastAsia="zh-CN" w:bidi="hi-IN"/>
          </w:rPr>
          <w:id w:val="-1666772136"/>
          <w:citation/>
        </w:sdtPr>
        <w:sdtEnd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UNE12 \l 1033 </w:instrText>
          </w:r>
          <w:r w:rsidRPr="00C57C21">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(UNESCO, 2012)</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w:t>
      </w:r>
    </w:p>
    <w:p w14:paraId="25013927" w14:textId="77777777"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En el mismo ámbito educativo se han llevado a cabo la implementación de tecnologías para distintos tipos de discapacidades. Se han creado herramientas que permiten al alumno entender el material didáctico.</w:t>
      </w:r>
    </w:p>
    <w:p w14:paraId="3AFA5AF2" w14:textId="23D9BD6F"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Un ejemplo de esto es la herramienta para la comunicación SAAC la cual tiene como objetivo “la enseñanza mediante procedimientos específicos e instrucción de un conjunto estructurado de códigos no vocales”</w:t>
      </w:r>
      <w:sdt>
        <w:sdtPr>
          <w:rPr>
            <w:rFonts w:ascii="Arial" w:eastAsia="Times New Roman" w:hAnsi="Arial" w:cs="Arial"/>
            <w:color w:val="000000"/>
            <w:sz w:val="24"/>
            <w:szCs w:val="24"/>
            <w:lang w:eastAsia="zh-CN" w:bidi="hi-IN"/>
          </w:rPr>
          <w:id w:val="-375401587"/>
          <w:citation/>
        </w:sdtPr>
        <w:sdtEnd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Mar18 \l 1033 </w:instrText>
          </w:r>
          <w:r w:rsidRPr="00C57C21">
            <w:rPr>
              <w:rFonts w:ascii="Arial" w:eastAsia="Times New Roman" w:hAnsi="Arial" w:cs="Arial"/>
              <w:color w:val="000000"/>
              <w:sz w:val="24"/>
              <w:szCs w:val="24"/>
              <w:lang w:eastAsia="zh-CN" w:bidi="hi-IN"/>
            </w:rPr>
            <w:fldChar w:fldCharType="separate"/>
          </w:r>
          <w:r w:rsidR="00986A66">
            <w:rPr>
              <w:rFonts w:ascii="Arial" w:eastAsia="Times New Roman" w:hAnsi="Arial" w:cs="Arial"/>
              <w:noProof/>
              <w:color w:val="000000"/>
              <w:sz w:val="24"/>
              <w:szCs w:val="24"/>
              <w:lang w:eastAsia="zh-CN" w:bidi="hi-IN"/>
            </w:rPr>
            <w:t xml:space="preserve"> </w:t>
          </w:r>
          <w:r w:rsidR="00986A66" w:rsidRPr="00986A66">
            <w:rPr>
              <w:rFonts w:ascii="Arial" w:eastAsia="Times New Roman" w:hAnsi="Arial" w:cs="Arial"/>
              <w:noProof/>
              <w:color w:val="000000"/>
              <w:sz w:val="24"/>
              <w:szCs w:val="24"/>
              <w:lang w:eastAsia="zh-CN" w:bidi="hi-IN"/>
            </w:rPr>
            <w:t>(Martínez, Calzada, Sandoval, &amp; Domínguez, 2018)</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 De esta manera se crea un ambiente para que el alumno discapacitado pueda comprender el mismo material impartido hacia otras personas.</w:t>
      </w:r>
    </w:p>
    <w:p w14:paraId="317FBE39" w14:textId="5B7A985D" w:rsidR="00E97BDC"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Otras herramientas permiten una mejor interacción para aprender. Las herramientas de navegación e interacción “están desarrolladas específicamente para niños con TEA, ya que permiten que puedan navegar e interactuar de forma segura, al mismo tiempo que favorecen su autonomía”</w:t>
      </w:r>
      <w:sdt>
        <w:sdtPr>
          <w:rPr>
            <w:rFonts w:ascii="Arial" w:eastAsia="Times New Roman" w:hAnsi="Arial" w:cs="Arial"/>
            <w:color w:val="000000"/>
            <w:sz w:val="24"/>
            <w:szCs w:val="24"/>
            <w:lang w:eastAsia="zh-CN" w:bidi="hi-IN"/>
          </w:rPr>
          <w:id w:val="-1229689366"/>
          <w:citation/>
        </w:sdtPr>
        <w:sdtEnd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Mar18 \l 1033 </w:instrText>
          </w:r>
          <w:r w:rsidRPr="00C57C21">
            <w:rPr>
              <w:rFonts w:ascii="Arial" w:eastAsia="Times New Roman" w:hAnsi="Arial" w:cs="Arial"/>
              <w:color w:val="000000"/>
              <w:sz w:val="24"/>
              <w:szCs w:val="24"/>
              <w:lang w:eastAsia="zh-CN" w:bidi="hi-IN"/>
            </w:rPr>
            <w:fldChar w:fldCharType="separate"/>
          </w:r>
          <w:r w:rsidR="00986A66">
            <w:rPr>
              <w:rFonts w:ascii="Arial" w:eastAsia="Times New Roman" w:hAnsi="Arial" w:cs="Arial"/>
              <w:noProof/>
              <w:color w:val="000000"/>
              <w:sz w:val="24"/>
              <w:szCs w:val="24"/>
              <w:lang w:eastAsia="zh-CN" w:bidi="hi-IN"/>
            </w:rPr>
            <w:t xml:space="preserve"> </w:t>
          </w:r>
          <w:r w:rsidR="00986A66" w:rsidRPr="00986A66">
            <w:rPr>
              <w:rFonts w:ascii="Arial" w:eastAsia="Times New Roman" w:hAnsi="Arial" w:cs="Arial"/>
              <w:noProof/>
              <w:color w:val="000000"/>
              <w:sz w:val="24"/>
              <w:szCs w:val="24"/>
              <w:lang w:eastAsia="zh-CN" w:bidi="hi-IN"/>
            </w:rPr>
            <w:t>(Martínez, Calzada, Sandoval, &amp; Domínguez, 2018)</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w:t>
      </w:r>
    </w:p>
    <w:p w14:paraId="32365972" w14:textId="1AAC16F7" w:rsidR="00F93A79" w:rsidRDefault="00576280" w:rsidP="007A6B8A">
      <w:pPr>
        <w:pStyle w:val="Heading3"/>
        <w:spacing w:line="360" w:lineRule="auto"/>
        <w:rPr>
          <w:rFonts w:eastAsia="Times New Roman"/>
          <w:lang w:eastAsia="es-DO"/>
        </w:rPr>
      </w:pPr>
      <w:bookmarkStart w:id="16" w:name="_Toc22242696"/>
      <w:r>
        <w:rPr>
          <w:rFonts w:eastAsia="Times New Roman"/>
          <w:lang w:eastAsia="es-DO"/>
        </w:rPr>
        <w:lastRenderedPageBreak/>
        <w:t>1.3</w:t>
      </w:r>
      <w:r w:rsidR="0095705B">
        <w:rPr>
          <w:rFonts w:eastAsia="Times New Roman"/>
          <w:lang w:eastAsia="es-DO"/>
        </w:rPr>
        <w:t>.4</w:t>
      </w:r>
      <w:r>
        <w:rPr>
          <w:rFonts w:eastAsia="Times New Roman"/>
          <w:lang w:eastAsia="es-DO"/>
        </w:rPr>
        <w:t xml:space="preserve"> </w:t>
      </w:r>
      <w:r w:rsidR="00710D07" w:rsidRPr="00576280">
        <w:rPr>
          <w:rFonts w:eastAsia="Times New Roman"/>
          <w:lang w:eastAsia="es-DO"/>
        </w:rPr>
        <w:t>Propuesta del sistema como apoyo a los niños, niñas y adolescentes con discapacidad en el CAID</w:t>
      </w:r>
      <w:bookmarkEnd w:id="16"/>
    </w:p>
    <w:p w14:paraId="750C35BD" w14:textId="77777777" w:rsidR="00576280" w:rsidRPr="00576280" w:rsidRDefault="00576280" w:rsidP="007A6B8A">
      <w:pPr>
        <w:spacing w:line="360" w:lineRule="auto"/>
        <w:rPr>
          <w:lang w:eastAsia="es-DO"/>
        </w:rPr>
      </w:pPr>
    </w:p>
    <w:p w14:paraId="60653133" w14:textId="22634D5C" w:rsidR="00A6103D" w:rsidRPr="00576280" w:rsidRDefault="00A6103D" w:rsidP="007A6B8A">
      <w:pPr>
        <w:spacing w:line="360" w:lineRule="auto"/>
        <w:jc w:val="both"/>
        <w:rPr>
          <w:rFonts w:ascii="Arial" w:eastAsia="Times New Roman" w:hAnsi="Arial" w:cs="Arial"/>
          <w:color w:val="000000"/>
          <w:sz w:val="24"/>
          <w:szCs w:val="24"/>
          <w:lang w:eastAsia="zh-CN" w:bidi="hi-IN"/>
        </w:rPr>
      </w:pPr>
      <w:r w:rsidRPr="00576280">
        <w:rPr>
          <w:rFonts w:ascii="Arial" w:eastAsia="Times New Roman" w:hAnsi="Arial" w:cs="Arial"/>
          <w:color w:val="000000"/>
          <w:sz w:val="24"/>
          <w:szCs w:val="24"/>
          <w:lang w:eastAsia="zh-CN" w:bidi="hi-IN"/>
        </w:rPr>
        <w:t xml:space="preserve">El software por desarrollar es un Sistema de Captación de niños, niñas y adolescentes con discapacidad para el CAID, cuyo objetivo es </w:t>
      </w:r>
      <w:r w:rsidR="00DB79A5" w:rsidRPr="00576280">
        <w:rPr>
          <w:rFonts w:ascii="Arial" w:eastAsia="Times New Roman" w:hAnsi="Arial" w:cs="Arial"/>
          <w:color w:val="000000"/>
          <w:sz w:val="24"/>
          <w:szCs w:val="24"/>
          <w:lang w:eastAsia="zh-CN" w:bidi="hi-IN"/>
        </w:rPr>
        <w:t>determinar los motivos y analizar las consecuencias por lo que no son asistidos las personas discapacitadas para recibir una inclusión al sistema educativo, con los datos del sistema se observaran las necesidades, inquietudes, características y requerimientos para llegar a conclusiones validas sobre las mejores estrategias de inclusión de los niños, niñas y adolescente con discapacidad en el sistema educativo.</w:t>
      </w:r>
    </w:p>
    <w:p w14:paraId="4AD10791" w14:textId="48D1EC6E" w:rsidR="00A6103D" w:rsidRPr="00576280" w:rsidRDefault="00A6103D" w:rsidP="007A6B8A">
      <w:pPr>
        <w:spacing w:line="360" w:lineRule="auto"/>
        <w:jc w:val="both"/>
        <w:rPr>
          <w:rFonts w:ascii="Arial" w:eastAsia="Times New Roman" w:hAnsi="Arial" w:cs="Arial"/>
          <w:color w:val="000000"/>
          <w:sz w:val="24"/>
          <w:szCs w:val="24"/>
          <w:lang w:eastAsia="zh-CN" w:bidi="hi-IN"/>
        </w:rPr>
      </w:pPr>
      <w:r w:rsidRPr="00576280">
        <w:rPr>
          <w:rFonts w:ascii="Arial" w:eastAsia="Times New Roman" w:hAnsi="Arial" w:cs="Arial"/>
          <w:color w:val="000000"/>
          <w:sz w:val="24"/>
          <w:szCs w:val="24"/>
          <w:lang w:eastAsia="zh-CN" w:bidi="hi-IN"/>
        </w:rPr>
        <w:t xml:space="preserve">Para este análisis de esta propuesta, se realizó un levantamiento de información utilizando el método de observación, inductivo y </w:t>
      </w:r>
      <w:r w:rsidR="00DB79A5" w:rsidRPr="00576280">
        <w:rPr>
          <w:rFonts w:ascii="Arial" w:eastAsia="Times New Roman" w:hAnsi="Arial" w:cs="Arial"/>
          <w:color w:val="000000"/>
          <w:sz w:val="24"/>
          <w:szCs w:val="24"/>
          <w:lang w:eastAsia="zh-CN" w:bidi="hi-IN"/>
        </w:rPr>
        <w:t>analítico</w:t>
      </w:r>
      <w:r w:rsidRPr="00576280">
        <w:rPr>
          <w:rFonts w:ascii="Arial" w:eastAsia="Times New Roman" w:hAnsi="Arial" w:cs="Arial"/>
          <w:color w:val="000000"/>
          <w:sz w:val="24"/>
          <w:szCs w:val="24"/>
          <w:lang w:eastAsia="zh-CN" w:bidi="hi-IN"/>
        </w:rPr>
        <w:t xml:space="preserve">, así como encuestas a la </w:t>
      </w:r>
      <w:r w:rsidR="00DB79A5" w:rsidRPr="00576280">
        <w:rPr>
          <w:rFonts w:ascii="Arial" w:eastAsia="Times New Roman" w:hAnsi="Arial" w:cs="Arial"/>
          <w:color w:val="000000"/>
          <w:sz w:val="24"/>
          <w:szCs w:val="24"/>
          <w:lang w:eastAsia="zh-CN" w:bidi="hi-IN"/>
        </w:rPr>
        <w:t>CAID</w:t>
      </w:r>
      <w:r w:rsidRPr="00576280">
        <w:rPr>
          <w:rFonts w:ascii="Arial" w:eastAsia="Times New Roman" w:hAnsi="Arial" w:cs="Arial"/>
          <w:color w:val="000000"/>
          <w:sz w:val="24"/>
          <w:szCs w:val="24"/>
          <w:lang w:eastAsia="zh-CN" w:bidi="hi-IN"/>
        </w:rPr>
        <w:t xml:space="preserve">, lo que dio paso al levantamiento de requerimientos funcionales y no funcionales, el documento visión, el cual describe a detalle los usuarios y los interesados en el desarrollo del sistema. </w:t>
      </w:r>
    </w:p>
    <w:p w14:paraId="39EBE112" w14:textId="5638486B" w:rsidR="00A6103D" w:rsidRDefault="00A6103D" w:rsidP="007A6B8A">
      <w:pPr>
        <w:spacing w:line="360" w:lineRule="auto"/>
        <w:jc w:val="both"/>
        <w:rPr>
          <w:rFonts w:ascii="Arial" w:eastAsia="Times New Roman" w:hAnsi="Arial" w:cs="Arial"/>
          <w:color w:val="000000"/>
          <w:sz w:val="24"/>
          <w:szCs w:val="24"/>
          <w:lang w:eastAsia="zh-CN" w:bidi="hi-IN"/>
        </w:rPr>
      </w:pPr>
      <w:r w:rsidRPr="00576280">
        <w:rPr>
          <w:rFonts w:ascii="Arial" w:eastAsia="Times New Roman" w:hAnsi="Arial" w:cs="Arial"/>
          <w:color w:val="000000"/>
          <w:sz w:val="24"/>
          <w:szCs w:val="24"/>
          <w:lang w:eastAsia="zh-CN" w:bidi="hi-IN"/>
        </w:rPr>
        <w:t>Asimismo, este análisis conlleva la especificación y descripción de los casos de uso, la metodología de desarrollo a implementar, el lenguaje de programación más conveniente a utilizar, el motor de base de datos seleccionado y los tipos de pruebas que se realizarán para evaluar la calidad del sistema.</w:t>
      </w:r>
    </w:p>
    <w:p w14:paraId="483F09A9" w14:textId="7D569AE0" w:rsidR="00FA57AA" w:rsidRDefault="00FA57AA" w:rsidP="007A6B8A">
      <w:pPr>
        <w:spacing w:line="360" w:lineRule="auto"/>
        <w:jc w:val="both"/>
        <w:rPr>
          <w:rFonts w:ascii="Arial" w:eastAsia="Times New Roman" w:hAnsi="Arial" w:cs="Arial"/>
          <w:color w:val="000000"/>
          <w:sz w:val="24"/>
          <w:szCs w:val="24"/>
          <w:lang w:eastAsia="zh-CN" w:bidi="hi-IN"/>
        </w:rPr>
      </w:pPr>
    </w:p>
    <w:p w14:paraId="5EC561CF" w14:textId="1CA88BA5" w:rsidR="00FA57AA" w:rsidRDefault="00FA57AA" w:rsidP="006134FE">
      <w:pPr>
        <w:rPr>
          <w:rFonts w:ascii="Arial" w:eastAsia="Times New Roman" w:hAnsi="Arial" w:cs="Arial"/>
          <w:color w:val="000000"/>
          <w:sz w:val="24"/>
          <w:szCs w:val="24"/>
          <w:lang w:eastAsia="zh-CN" w:bidi="hi-IN"/>
        </w:rPr>
      </w:pPr>
    </w:p>
    <w:p w14:paraId="2EAC4749" w14:textId="62AFED38" w:rsidR="00FE19BA" w:rsidRPr="00204C93" w:rsidRDefault="00FA57AA"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br w:type="page"/>
      </w:r>
    </w:p>
    <w:p w14:paraId="60260D8E" w14:textId="2EE2F33A" w:rsidR="00C137D4" w:rsidRDefault="00C137D4" w:rsidP="00286EDC">
      <w:pPr>
        <w:pStyle w:val="Heading1"/>
        <w:rPr>
          <w:lang w:eastAsia="zh-CN" w:bidi="hi-IN"/>
        </w:rPr>
      </w:pPr>
    </w:p>
    <w:p w14:paraId="5399CE76" w14:textId="4E926F44" w:rsidR="00C137D4" w:rsidRDefault="00C137D4" w:rsidP="00C137D4">
      <w:pPr>
        <w:rPr>
          <w:lang w:eastAsia="zh-CN" w:bidi="hi-IN"/>
        </w:rPr>
      </w:pPr>
    </w:p>
    <w:p w14:paraId="62C35AD8" w14:textId="7B80F3D2" w:rsidR="00C137D4" w:rsidRDefault="00C137D4" w:rsidP="00C137D4">
      <w:pPr>
        <w:rPr>
          <w:lang w:eastAsia="zh-CN" w:bidi="hi-IN"/>
        </w:rPr>
      </w:pPr>
    </w:p>
    <w:p w14:paraId="1D16B9F3" w14:textId="0BE86018" w:rsidR="00C137D4" w:rsidRDefault="00C137D4" w:rsidP="00C137D4">
      <w:pPr>
        <w:rPr>
          <w:lang w:eastAsia="zh-CN" w:bidi="hi-IN"/>
        </w:rPr>
      </w:pPr>
    </w:p>
    <w:p w14:paraId="6CBB30C3" w14:textId="644AA3F2" w:rsidR="00C137D4" w:rsidRDefault="00C137D4" w:rsidP="00C137D4">
      <w:pPr>
        <w:rPr>
          <w:lang w:eastAsia="zh-CN" w:bidi="hi-IN"/>
        </w:rPr>
      </w:pPr>
    </w:p>
    <w:p w14:paraId="1E80658A" w14:textId="3EC424D1" w:rsidR="00C137D4" w:rsidRDefault="00C137D4" w:rsidP="00C137D4">
      <w:pPr>
        <w:rPr>
          <w:lang w:eastAsia="zh-CN" w:bidi="hi-IN"/>
        </w:rPr>
      </w:pPr>
    </w:p>
    <w:p w14:paraId="05C53CEC" w14:textId="7ABED8C9" w:rsidR="00C137D4" w:rsidRDefault="00C137D4" w:rsidP="00C137D4">
      <w:pPr>
        <w:rPr>
          <w:lang w:eastAsia="zh-CN" w:bidi="hi-IN"/>
        </w:rPr>
      </w:pPr>
    </w:p>
    <w:p w14:paraId="068F99EC" w14:textId="4E10B2CC" w:rsidR="00C137D4" w:rsidRDefault="00C137D4" w:rsidP="00C137D4">
      <w:pPr>
        <w:rPr>
          <w:lang w:eastAsia="zh-CN" w:bidi="hi-IN"/>
        </w:rPr>
      </w:pPr>
    </w:p>
    <w:p w14:paraId="71A8218F" w14:textId="5A1C68E7" w:rsidR="00C137D4" w:rsidRDefault="00C137D4" w:rsidP="00C137D4">
      <w:pPr>
        <w:rPr>
          <w:lang w:eastAsia="zh-CN" w:bidi="hi-IN"/>
        </w:rPr>
      </w:pPr>
    </w:p>
    <w:p w14:paraId="0EF14CCC" w14:textId="5A1BF0A5" w:rsidR="00C137D4" w:rsidRDefault="00C137D4" w:rsidP="00C137D4">
      <w:pPr>
        <w:rPr>
          <w:lang w:eastAsia="zh-CN" w:bidi="hi-IN"/>
        </w:rPr>
      </w:pPr>
    </w:p>
    <w:p w14:paraId="7CEBCF2B" w14:textId="7D778DAB" w:rsidR="00C137D4" w:rsidRDefault="00C137D4" w:rsidP="00C137D4">
      <w:pPr>
        <w:rPr>
          <w:lang w:eastAsia="zh-CN" w:bidi="hi-IN"/>
        </w:rPr>
      </w:pPr>
    </w:p>
    <w:p w14:paraId="6E82CC6F" w14:textId="2AE9AD25" w:rsidR="00C137D4" w:rsidRDefault="00C137D4" w:rsidP="00C137D4">
      <w:pPr>
        <w:rPr>
          <w:lang w:eastAsia="zh-CN" w:bidi="hi-IN"/>
        </w:rPr>
      </w:pPr>
    </w:p>
    <w:p w14:paraId="61A430CB" w14:textId="72F0B91B" w:rsidR="00C137D4" w:rsidRDefault="00C137D4" w:rsidP="00C137D4">
      <w:pPr>
        <w:rPr>
          <w:lang w:eastAsia="zh-CN" w:bidi="hi-IN"/>
        </w:rPr>
      </w:pPr>
    </w:p>
    <w:p w14:paraId="17FA2717" w14:textId="72BA4E95" w:rsidR="00C137D4" w:rsidRDefault="00C137D4" w:rsidP="00C137D4">
      <w:pPr>
        <w:rPr>
          <w:lang w:eastAsia="zh-CN" w:bidi="hi-IN"/>
        </w:rPr>
      </w:pPr>
    </w:p>
    <w:p w14:paraId="706590EE" w14:textId="77777777" w:rsidR="00C137D4" w:rsidRPr="00C137D4" w:rsidRDefault="00C137D4" w:rsidP="00C137D4">
      <w:pPr>
        <w:rPr>
          <w:lang w:eastAsia="zh-CN" w:bidi="hi-IN"/>
        </w:rPr>
      </w:pPr>
    </w:p>
    <w:p w14:paraId="034C3745" w14:textId="1BB093E2" w:rsidR="00933CFB" w:rsidRDefault="009321AE" w:rsidP="00286EDC">
      <w:pPr>
        <w:pStyle w:val="Heading1"/>
        <w:rPr>
          <w:lang w:eastAsia="zh-CN" w:bidi="hi-IN"/>
        </w:rPr>
      </w:pPr>
      <w:bookmarkStart w:id="17" w:name="_Toc22242697"/>
      <w:r>
        <w:rPr>
          <w:lang w:eastAsia="zh-CN" w:bidi="hi-IN"/>
        </w:rPr>
        <w:t>CAPITULO II: METODOLOGÍA PARA EL DESARROLLO DE SOFTWARE</w:t>
      </w:r>
      <w:bookmarkEnd w:id="17"/>
    </w:p>
    <w:p w14:paraId="1B77F43A" w14:textId="1C1E5C3D" w:rsidR="00C137D4" w:rsidRDefault="00C137D4" w:rsidP="00915216">
      <w:pPr>
        <w:rPr>
          <w:lang w:eastAsia="zh-CN" w:bidi="hi-IN"/>
        </w:rPr>
      </w:pPr>
    </w:p>
    <w:p w14:paraId="53C56308" w14:textId="77777777" w:rsidR="00C137D4" w:rsidRDefault="00C137D4">
      <w:pPr>
        <w:rPr>
          <w:lang w:eastAsia="zh-CN" w:bidi="hi-IN"/>
        </w:rPr>
      </w:pPr>
      <w:r>
        <w:rPr>
          <w:lang w:eastAsia="zh-CN" w:bidi="hi-IN"/>
        </w:rPr>
        <w:br w:type="page"/>
      </w:r>
    </w:p>
    <w:p w14:paraId="18ADB033" w14:textId="70831C60" w:rsidR="00164358" w:rsidRDefault="00915216" w:rsidP="00286EDC">
      <w:pPr>
        <w:pStyle w:val="Heading2"/>
        <w:rPr>
          <w:lang w:eastAsia="zh-CN" w:bidi="hi-IN"/>
        </w:rPr>
      </w:pPr>
      <w:bookmarkStart w:id="18" w:name="_Toc22242698"/>
      <w:r>
        <w:rPr>
          <w:lang w:eastAsia="zh-CN" w:bidi="hi-IN"/>
        </w:rPr>
        <w:lastRenderedPageBreak/>
        <w:t xml:space="preserve">2.1 </w:t>
      </w:r>
      <w:r w:rsidR="00164358">
        <w:rPr>
          <w:lang w:eastAsia="zh-CN" w:bidi="hi-IN"/>
        </w:rPr>
        <w:t>Introducción</w:t>
      </w:r>
      <w:bookmarkEnd w:id="18"/>
      <w:r w:rsidR="00164358">
        <w:rPr>
          <w:lang w:eastAsia="zh-CN" w:bidi="hi-IN"/>
        </w:rPr>
        <w:t xml:space="preserve"> </w:t>
      </w:r>
    </w:p>
    <w:p w14:paraId="01BF1187" w14:textId="39AE97FE" w:rsidR="00915216" w:rsidRDefault="00915216" w:rsidP="00FE19BA">
      <w:pPr>
        <w:rPr>
          <w:lang w:eastAsia="zh-CN" w:bidi="hi-IN"/>
        </w:rPr>
      </w:pPr>
    </w:p>
    <w:p w14:paraId="5916FC37" w14:textId="12A34AD0" w:rsidR="007E79D2" w:rsidRPr="007E79D2" w:rsidRDefault="007E79D2" w:rsidP="00511746">
      <w:pPr>
        <w:spacing w:line="360" w:lineRule="auto"/>
        <w:jc w:val="both"/>
        <w:rPr>
          <w:rFonts w:ascii="Arial" w:eastAsia="Times New Roman" w:hAnsi="Arial" w:cs="Arial"/>
          <w:color w:val="000000"/>
          <w:sz w:val="24"/>
          <w:szCs w:val="24"/>
          <w:lang w:eastAsia="zh-CN" w:bidi="hi-IN"/>
        </w:rPr>
      </w:pPr>
      <w:r w:rsidRPr="007E79D2">
        <w:rPr>
          <w:rFonts w:ascii="Arial" w:eastAsia="Times New Roman" w:hAnsi="Arial" w:cs="Arial"/>
          <w:color w:val="000000"/>
          <w:sz w:val="24"/>
          <w:szCs w:val="24"/>
          <w:lang w:eastAsia="zh-CN" w:bidi="hi-IN"/>
        </w:rPr>
        <w:t xml:space="preserve">El software ha formado parte de la sociedad moderna durante más de 50 años. </w:t>
      </w:r>
      <w:r w:rsidR="00C02306">
        <w:rPr>
          <w:rFonts w:ascii="Arial" w:eastAsia="Times New Roman" w:hAnsi="Arial" w:cs="Arial"/>
          <w:color w:val="000000"/>
          <w:sz w:val="24"/>
          <w:szCs w:val="24"/>
          <w:lang w:eastAsia="zh-CN" w:bidi="hi-IN"/>
        </w:rPr>
        <w:t>El d</w:t>
      </w:r>
      <w:r w:rsidRPr="007E79D2">
        <w:rPr>
          <w:rFonts w:ascii="Arial" w:eastAsia="Times New Roman" w:hAnsi="Arial" w:cs="Arial"/>
          <w:color w:val="000000"/>
          <w:sz w:val="24"/>
          <w:szCs w:val="24"/>
          <w:lang w:eastAsia="zh-CN" w:bidi="hi-IN"/>
        </w:rPr>
        <w:t>esarrollo de software comenzó como una actividad desordenada que a menudo se menciona como "</w:t>
      </w:r>
      <w:proofErr w:type="spellStart"/>
      <w:r>
        <w:rPr>
          <w:rFonts w:ascii="Arial" w:eastAsia="Times New Roman" w:hAnsi="Arial" w:cs="Arial"/>
          <w:color w:val="000000"/>
          <w:sz w:val="24"/>
          <w:szCs w:val="24"/>
          <w:lang w:eastAsia="zh-CN" w:bidi="hi-IN"/>
        </w:rPr>
        <w:t>code</w:t>
      </w:r>
      <w:proofErr w:type="spellEnd"/>
      <w:r>
        <w:rPr>
          <w:rFonts w:ascii="Arial" w:eastAsia="Times New Roman" w:hAnsi="Arial" w:cs="Arial"/>
          <w:color w:val="000000"/>
          <w:sz w:val="24"/>
          <w:szCs w:val="24"/>
          <w:lang w:eastAsia="zh-CN" w:bidi="hi-IN"/>
        </w:rPr>
        <w:t xml:space="preserve"> and </w:t>
      </w:r>
      <w:proofErr w:type="spellStart"/>
      <w:r>
        <w:rPr>
          <w:rFonts w:ascii="Arial" w:eastAsia="Times New Roman" w:hAnsi="Arial" w:cs="Arial"/>
          <w:color w:val="000000"/>
          <w:sz w:val="24"/>
          <w:szCs w:val="24"/>
          <w:lang w:eastAsia="zh-CN" w:bidi="hi-IN"/>
        </w:rPr>
        <w:t>fix</w:t>
      </w:r>
      <w:proofErr w:type="spellEnd"/>
      <w:r w:rsidRPr="007E79D2">
        <w:rPr>
          <w:rFonts w:ascii="Arial" w:eastAsia="Times New Roman" w:hAnsi="Arial" w:cs="Arial"/>
          <w:color w:val="000000"/>
          <w:sz w:val="24"/>
          <w:szCs w:val="24"/>
          <w:lang w:eastAsia="zh-CN" w:bidi="hi-IN"/>
        </w:rPr>
        <w:t xml:space="preserve">". El software </w:t>
      </w:r>
      <w:r>
        <w:rPr>
          <w:rFonts w:ascii="Arial" w:eastAsia="Times New Roman" w:hAnsi="Arial" w:cs="Arial"/>
          <w:color w:val="000000"/>
          <w:sz w:val="24"/>
          <w:szCs w:val="24"/>
          <w:lang w:eastAsia="zh-CN" w:bidi="hi-IN"/>
        </w:rPr>
        <w:t xml:space="preserve">era </w:t>
      </w:r>
      <w:r w:rsidRPr="007E79D2">
        <w:rPr>
          <w:rFonts w:ascii="Arial" w:eastAsia="Times New Roman" w:hAnsi="Arial" w:cs="Arial"/>
          <w:color w:val="000000"/>
          <w:sz w:val="24"/>
          <w:szCs w:val="24"/>
          <w:lang w:eastAsia="zh-CN" w:bidi="hi-IN"/>
        </w:rPr>
        <w:t>escrito sin mucho plan, y el diseño del sistema se determin</w:t>
      </w:r>
      <w:r>
        <w:rPr>
          <w:rFonts w:ascii="Arial" w:eastAsia="Times New Roman" w:hAnsi="Arial" w:cs="Arial"/>
          <w:color w:val="000000"/>
          <w:sz w:val="24"/>
          <w:szCs w:val="24"/>
          <w:lang w:eastAsia="zh-CN" w:bidi="hi-IN"/>
        </w:rPr>
        <w:t>aba</w:t>
      </w:r>
      <w:r w:rsidRPr="007E79D2">
        <w:rPr>
          <w:rFonts w:ascii="Arial" w:eastAsia="Times New Roman" w:hAnsi="Arial" w:cs="Arial"/>
          <w:color w:val="000000"/>
          <w:sz w:val="24"/>
          <w:szCs w:val="24"/>
          <w:lang w:eastAsia="zh-CN" w:bidi="hi-IN"/>
        </w:rPr>
        <w:t xml:space="preserve"> a partir de muchas decisiones a corto plazo. Esto funcionó bien para los sistemas pequeños, pero a medida que los sistemas crecieron se convirtió más difíciles de añadir nuevas características y los errores eran más difíciles de corregir. Este estilo de desarrollo se utilizó durante muchos años hasta que se introdujo una alternativa: Metodología. </w:t>
      </w:r>
      <w:sdt>
        <w:sdtPr>
          <w:rPr>
            <w:rFonts w:ascii="Arial" w:eastAsia="Times New Roman" w:hAnsi="Arial" w:cs="Arial"/>
            <w:color w:val="000000"/>
            <w:sz w:val="24"/>
            <w:szCs w:val="24"/>
            <w:lang w:eastAsia="zh-CN" w:bidi="hi-IN"/>
          </w:rPr>
          <w:id w:val="1076161598"/>
          <w:citation/>
        </w:sdtPr>
        <w:sdtEndPr/>
        <w:sdtContent>
          <w:r>
            <w:rPr>
              <w:rFonts w:ascii="Arial" w:eastAsia="Times New Roman" w:hAnsi="Arial" w:cs="Arial"/>
              <w:color w:val="000000"/>
              <w:sz w:val="24"/>
              <w:szCs w:val="24"/>
              <w:lang w:eastAsia="zh-CN" w:bidi="hi-IN"/>
            </w:rPr>
            <w:fldChar w:fldCharType="begin"/>
          </w:r>
          <w:r w:rsidRPr="00597DCE">
            <w:rPr>
              <w:rFonts w:ascii="Arial" w:eastAsia="Times New Roman" w:hAnsi="Arial" w:cs="Arial"/>
              <w:color w:val="000000"/>
              <w:sz w:val="24"/>
              <w:szCs w:val="24"/>
              <w:lang w:eastAsia="zh-CN" w:bidi="hi-IN"/>
            </w:rPr>
            <w:instrText xml:space="preserve"> CITATION MAA05 \l 1033 </w:instrText>
          </w:r>
          <w:r>
            <w:rPr>
              <w:rFonts w:ascii="Arial" w:eastAsia="Times New Roman" w:hAnsi="Arial" w:cs="Arial"/>
              <w:color w:val="000000"/>
              <w:sz w:val="24"/>
              <w:szCs w:val="24"/>
              <w:lang w:eastAsia="zh-CN" w:bidi="hi-IN"/>
            </w:rPr>
            <w:fldChar w:fldCharType="separate"/>
          </w:r>
          <w:r w:rsidRPr="00511746">
            <w:rPr>
              <w:rFonts w:ascii="Arial" w:eastAsia="Times New Roman" w:hAnsi="Arial" w:cs="Arial"/>
              <w:noProof/>
              <w:color w:val="000000"/>
              <w:sz w:val="24"/>
              <w:szCs w:val="24"/>
              <w:lang w:eastAsia="zh-CN" w:bidi="hi-IN"/>
            </w:rPr>
            <w:t>(Awad, 2005)</w:t>
          </w:r>
          <w:r>
            <w:rPr>
              <w:rFonts w:ascii="Arial" w:eastAsia="Times New Roman" w:hAnsi="Arial" w:cs="Arial"/>
              <w:color w:val="000000"/>
              <w:sz w:val="24"/>
              <w:szCs w:val="24"/>
              <w:lang w:eastAsia="zh-CN" w:bidi="hi-IN"/>
            </w:rPr>
            <w:fldChar w:fldCharType="end"/>
          </w:r>
        </w:sdtContent>
      </w:sdt>
    </w:p>
    <w:p w14:paraId="6376D340" w14:textId="286F5DF3" w:rsidR="007E79D2" w:rsidRDefault="00A54590" w:rsidP="00511746">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903292748"/>
          <w:citation/>
        </w:sdtPr>
        <w:sdtEndPr/>
        <w:sdtContent>
          <w:r w:rsidR="00986A66" w:rsidRPr="00986A66">
            <w:rPr>
              <w:rFonts w:ascii="Arial" w:eastAsia="Times New Roman" w:hAnsi="Arial" w:cs="Arial"/>
              <w:color w:val="000000"/>
              <w:sz w:val="24"/>
              <w:szCs w:val="24"/>
              <w:lang w:eastAsia="zh-CN" w:bidi="hi-IN"/>
            </w:rPr>
            <w:fldChar w:fldCharType="begin"/>
          </w:r>
          <w:r w:rsidR="00986A66" w:rsidRPr="00986A66">
            <w:rPr>
              <w:rFonts w:ascii="Arial" w:eastAsia="Times New Roman" w:hAnsi="Arial" w:cs="Arial"/>
              <w:color w:val="000000"/>
              <w:sz w:val="24"/>
              <w:szCs w:val="24"/>
              <w:lang w:eastAsia="zh-CN" w:bidi="hi-IN"/>
            </w:rPr>
            <w:instrText xml:space="preserve">CITATION Avi96 \l 1033 </w:instrText>
          </w:r>
          <w:r w:rsidR="00986A66" w:rsidRPr="00986A66">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color w:val="000000"/>
              <w:sz w:val="24"/>
              <w:szCs w:val="24"/>
              <w:lang w:eastAsia="zh-CN" w:bidi="hi-IN"/>
            </w:rPr>
            <w:t>(Avison &amp; Fitzgerald, 1996)</w:t>
          </w:r>
          <w:r w:rsidR="00986A66" w:rsidRPr="00986A66">
            <w:rPr>
              <w:rFonts w:ascii="Arial" w:eastAsia="Times New Roman" w:hAnsi="Arial" w:cs="Arial"/>
              <w:color w:val="000000"/>
              <w:sz w:val="24"/>
              <w:szCs w:val="24"/>
              <w:lang w:eastAsia="zh-CN" w:bidi="hi-IN"/>
            </w:rPr>
            <w:fldChar w:fldCharType="end"/>
          </w:r>
        </w:sdtContent>
      </w:sdt>
      <w:r w:rsidR="00986A66" w:rsidRPr="00986A66">
        <w:rPr>
          <w:rFonts w:ascii="Arial" w:eastAsia="Times New Roman" w:hAnsi="Arial" w:cs="Arial"/>
          <w:color w:val="000000"/>
          <w:sz w:val="24"/>
          <w:szCs w:val="24"/>
          <w:lang w:eastAsia="zh-CN" w:bidi="hi-IN"/>
        </w:rPr>
        <w:t xml:space="preserve"> nos presentan una definición de las metodologías de desarrollo muy clara. “Una metodología es una colección de procedimientos, técnicas, herramientas y documentos auxiliares que ayudan a los desarrolladores de software en sus esfuerzos por implementar nuevos sistemas de información. Una metodología está formada por fases, cada una de las cuales se puede dividir en </w:t>
      </w:r>
      <w:proofErr w:type="spellStart"/>
      <w:r w:rsidR="00986A66" w:rsidRPr="00986A66">
        <w:rPr>
          <w:rFonts w:ascii="Arial" w:eastAsia="Times New Roman" w:hAnsi="Arial" w:cs="Arial"/>
          <w:color w:val="000000"/>
          <w:sz w:val="24"/>
          <w:szCs w:val="24"/>
          <w:lang w:eastAsia="zh-CN" w:bidi="hi-IN"/>
        </w:rPr>
        <w:t>sub-fases</w:t>
      </w:r>
      <w:proofErr w:type="spellEnd"/>
      <w:r w:rsidR="00986A66" w:rsidRPr="00986A66">
        <w:rPr>
          <w:rFonts w:ascii="Arial" w:eastAsia="Times New Roman" w:hAnsi="Arial" w:cs="Arial"/>
          <w:color w:val="000000"/>
          <w:sz w:val="24"/>
          <w:szCs w:val="24"/>
          <w:lang w:eastAsia="zh-CN" w:bidi="hi-IN"/>
        </w:rPr>
        <w:t>, que guiarán a los desarrolladores de sistemas a elegir las técnicas más apropiadas en cada momento del proyecto y también a planificarlo, gestionarlo, controlarlo y evaluarlo”.</w:t>
      </w:r>
      <w:r w:rsidR="00986A66">
        <w:rPr>
          <w:rFonts w:ascii="Arial" w:eastAsia="Times New Roman" w:hAnsi="Arial" w:cs="Arial"/>
          <w:color w:val="000000"/>
          <w:sz w:val="24"/>
          <w:szCs w:val="24"/>
          <w:lang w:eastAsia="zh-CN" w:bidi="hi-IN"/>
        </w:rPr>
        <w:t xml:space="preserve"> </w:t>
      </w:r>
    </w:p>
    <w:p w14:paraId="4BFA36A6" w14:textId="49920FBC" w:rsidR="007E79D2" w:rsidRPr="00C02306" w:rsidRDefault="00C02306" w:rsidP="00511746">
      <w:pPr>
        <w:spacing w:line="360" w:lineRule="auto"/>
        <w:jc w:val="both"/>
        <w:rPr>
          <w:rFonts w:ascii="Arial" w:eastAsia="Times New Roman" w:hAnsi="Arial" w:cs="Arial"/>
          <w:color w:val="000000"/>
          <w:sz w:val="24"/>
          <w:szCs w:val="24"/>
          <w:lang w:eastAsia="zh-CN" w:bidi="hi-IN"/>
        </w:rPr>
      </w:pPr>
      <w:r w:rsidRPr="00C02306">
        <w:rPr>
          <w:rFonts w:ascii="Arial" w:eastAsia="Times New Roman" w:hAnsi="Arial" w:cs="Arial"/>
          <w:color w:val="000000"/>
          <w:sz w:val="24"/>
          <w:szCs w:val="24"/>
          <w:lang w:eastAsia="zh-CN" w:bidi="hi-IN"/>
        </w:rPr>
        <w:t>Las metodologías tradicionales son impulsadas por un plan en el que el trabajo comienza con la obtención de resultados y documentación de un conjunto completo de requisitos, seguido de una documentación arquitectónica de alto nivel</w:t>
      </w:r>
      <w:r>
        <w:rPr>
          <w:rFonts w:ascii="Arial" w:eastAsia="Times New Roman" w:hAnsi="Arial" w:cs="Arial"/>
          <w:color w:val="000000"/>
          <w:sz w:val="24"/>
          <w:szCs w:val="24"/>
          <w:lang w:eastAsia="zh-CN" w:bidi="hi-IN"/>
        </w:rPr>
        <w:t>,</w:t>
      </w:r>
      <w:r w:rsidRPr="00C02306">
        <w:rPr>
          <w:rFonts w:ascii="Arial" w:eastAsia="Times New Roman" w:hAnsi="Arial" w:cs="Arial"/>
          <w:color w:val="000000"/>
          <w:sz w:val="24"/>
          <w:szCs w:val="24"/>
          <w:lang w:eastAsia="zh-CN" w:bidi="hi-IN"/>
        </w:rPr>
        <w:t xml:space="preserve"> desarrollo de diseño e inspección. Debido a estos pesados aspectos, esta metodología se convirtió en un peso pesado. Algunos profesionales encontraron esta visión centrada en el proceso al desarrollo de software frustrante</w:t>
      </w:r>
      <w:r>
        <w:rPr>
          <w:rFonts w:ascii="Arial" w:eastAsia="Times New Roman" w:hAnsi="Arial" w:cs="Arial"/>
          <w:color w:val="000000"/>
          <w:sz w:val="24"/>
          <w:szCs w:val="24"/>
          <w:lang w:eastAsia="zh-CN" w:bidi="hi-IN"/>
        </w:rPr>
        <w:t xml:space="preserve">. </w:t>
      </w:r>
      <w:r w:rsidRPr="00C02306">
        <w:rPr>
          <w:rFonts w:ascii="Arial" w:eastAsia="Times New Roman" w:hAnsi="Arial" w:cs="Arial"/>
          <w:color w:val="000000"/>
          <w:sz w:val="24"/>
          <w:szCs w:val="24"/>
          <w:lang w:eastAsia="zh-CN" w:bidi="hi-IN"/>
        </w:rPr>
        <w:t xml:space="preserve">Como resultado, varios consultores han desarrollado de forma independiente metodologías y prácticas para adoptar y responder al cambio inevitable que fueron experimentando. Estas metodologías y prácticas se basan en mejoras iterativas, una técnica que se introdujo en 1975 y que se ha conocido como ágil metodologías. </w:t>
      </w:r>
      <w:sdt>
        <w:sdtPr>
          <w:rPr>
            <w:rFonts w:ascii="Arial" w:eastAsia="Times New Roman" w:hAnsi="Arial" w:cs="Arial"/>
            <w:color w:val="000000"/>
            <w:sz w:val="24"/>
            <w:szCs w:val="24"/>
            <w:lang w:val="en-US" w:eastAsia="zh-CN" w:bidi="hi-IN"/>
          </w:rPr>
          <w:id w:val="-840693330"/>
          <w:citation/>
        </w:sdtPr>
        <w:sdtEndPr/>
        <w:sdtContent>
          <w:r>
            <w:rPr>
              <w:rFonts w:ascii="Arial" w:eastAsia="Times New Roman" w:hAnsi="Arial" w:cs="Arial"/>
              <w:color w:val="000000"/>
              <w:sz w:val="24"/>
              <w:szCs w:val="24"/>
              <w:lang w:val="en-US" w:eastAsia="zh-CN" w:bidi="hi-IN"/>
            </w:rPr>
            <w:fldChar w:fldCharType="begin"/>
          </w:r>
          <w:r w:rsidRPr="00C02306">
            <w:rPr>
              <w:rFonts w:ascii="Arial" w:eastAsia="Times New Roman" w:hAnsi="Arial" w:cs="Arial"/>
              <w:color w:val="000000"/>
              <w:sz w:val="24"/>
              <w:szCs w:val="24"/>
              <w:lang w:eastAsia="zh-CN" w:bidi="hi-IN"/>
            </w:rPr>
            <w:instrText xml:space="preserve"> CITATION MAA05 \l 1033 </w:instrText>
          </w:r>
          <w:r>
            <w:rPr>
              <w:rFonts w:ascii="Arial" w:eastAsia="Times New Roman" w:hAnsi="Arial" w:cs="Arial"/>
              <w:color w:val="000000"/>
              <w:sz w:val="24"/>
              <w:szCs w:val="24"/>
              <w:lang w:val="en-US" w:eastAsia="zh-CN" w:bidi="hi-IN"/>
            </w:rPr>
            <w:fldChar w:fldCharType="separate"/>
          </w:r>
          <w:r w:rsidRPr="00C02306">
            <w:rPr>
              <w:rFonts w:ascii="Arial" w:eastAsia="Times New Roman" w:hAnsi="Arial" w:cs="Arial"/>
              <w:noProof/>
              <w:color w:val="000000"/>
              <w:sz w:val="24"/>
              <w:szCs w:val="24"/>
              <w:lang w:eastAsia="zh-CN" w:bidi="hi-IN"/>
            </w:rPr>
            <w:t>(Awad, 2005)</w:t>
          </w:r>
          <w:r>
            <w:rPr>
              <w:rFonts w:ascii="Arial" w:eastAsia="Times New Roman" w:hAnsi="Arial" w:cs="Arial"/>
              <w:color w:val="000000"/>
              <w:sz w:val="24"/>
              <w:szCs w:val="24"/>
              <w:lang w:val="en-US" w:eastAsia="zh-CN" w:bidi="hi-IN"/>
            </w:rPr>
            <w:fldChar w:fldCharType="end"/>
          </w:r>
        </w:sdtContent>
      </w:sdt>
    </w:p>
    <w:p w14:paraId="3D34B132" w14:textId="684A42F0" w:rsidR="00986A66" w:rsidRDefault="00A54590" w:rsidP="00511746">
      <w:pPr>
        <w:spacing w:line="360" w:lineRule="auto"/>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581755778"/>
          <w:citation/>
        </w:sdtPr>
        <w:sdtEndPr/>
        <w:sdtContent>
          <w:r w:rsidR="00C02306" w:rsidRPr="00C02306">
            <w:rPr>
              <w:rFonts w:ascii="Arial" w:eastAsia="Times New Roman" w:hAnsi="Arial" w:cs="Arial"/>
              <w:color w:val="000000"/>
              <w:sz w:val="24"/>
              <w:szCs w:val="24"/>
              <w:lang w:eastAsia="zh-CN" w:bidi="hi-IN"/>
            </w:rPr>
            <w:fldChar w:fldCharType="begin"/>
          </w:r>
          <w:r w:rsidR="00C02306" w:rsidRPr="00C02306">
            <w:rPr>
              <w:rFonts w:ascii="Arial" w:eastAsia="Times New Roman" w:hAnsi="Arial" w:cs="Arial"/>
              <w:color w:val="000000"/>
              <w:sz w:val="24"/>
              <w:szCs w:val="24"/>
              <w:lang w:eastAsia="zh-CN" w:bidi="hi-IN"/>
            </w:rPr>
            <w:instrText xml:space="preserve"> CITATION Can05 \l 7178 </w:instrText>
          </w:r>
          <w:r w:rsidR="00C02306" w:rsidRPr="00C02306">
            <w:rPr>
              <w:rFonts w:ascii="Arial" w:eastAsia="Times New Roman" w:hAnsi="Arial" w:cs="Arial"/>
              <w:color w:val="000000"/>
              <w:sz w:val="24"/>
              <w:szCs w:val="24"/>
              <w:lang w:eastAsia="zh-CN" w:bidi="hi-IN"/>
            </w:rPr>
            <w:fldChar w:fldCharType="separate"/>
          </w:r>
          <w:r w:rsidR="00C02306" w:rsidRPr="00C02306">
            <w:rPr>
              <w:rFonts w:ascii="Arial" w:eastAsia="Times New Roman" w:hAnsi="Arial" w:cs="Arial"/>
              <w:color w:val="000000"/>
              <w:sz w:val="24"/>
              <w:szCs w:val="24"/>
              <w:lang w:eastAsia="zh-CN" w:bidi="hi-IN"/>
            </w:rPr>
            <w:t>(Canós, 2005)</w:t>
          </w:r>
          <w:r w:rsidR="00C02306" w:rsidRPr="00C02306">
            <w:rPr>
              <w:rFonts w:ascii="Arial" w:eastAsia="Times New Roman" w:hAnsi="Arial" w:cs="Arial"/>
              <w:color w:val="000000"/>
              <w:sz w:val="24"/>
              <w:szCs w:val="24"/>
              <w:lang w:eastAsia="zh-CN" w:bidi="hi-IN"/>
            </w:rPr>
            <w:fldChar w:fldCharType="end"/>
          </w:r>
        </w:sdtContent>
      </w:sdt>
      <w:r w:rsidR="00C02306">
        <w:rPr>
          <w:rFonts w:ascii="Arial" w:eastAsia="Times New Roman" w:hAnsi="Arial" w:cs="Arial"/>
          <w:color w:val="000000"/>
          <w:sz w:val="24"/>
          <w:szCs w:val="24"/>
          <w:lang w:eastAsia="zh-CN" w:bidi="hi-IN"/>
        </w:rPr>
        <w:t xml:space="preserve"> resume las características de ambas metodologías, en la siguiente tabla</w:t>
      </w:r>
      <w:r w:rsidR="00C02306" w:rsidRPr="00C02306">
        <w:rPr>
          <w:rFonts w:ascii="Arial" w:eastAsia="Times New Roman" w:hAnsi="Arial" w:cs="Arial"/>
          <w:color w:val="000000"/>
          <w:sz w:val="24"/>
          <w:szCs w:val="24"/>
          <w:lang w:eastAsia="zh-CN" w:bidi="hi-IN"/>
        </w:rPr>
        <w:t>:</w:t>
      </w:r>
    </w:p>
    <w:p w14:paraId="285497AE" w14:textId="4C0987A5" w:rsidR="00656F20" w:rsidRDefault="00656F20" w:rsidP="00656F20">
      <w:pPr>
        <w:pStyle w:val="Caption"/>
        <w:keepNext/>
        <w:jc w:val="center"/>
      </w:pPr>
      <w:bookmarkStart w:id="19" w:name="_Toc19823729"/>
      <w:r>
        <w:t xml:space="preserve">Tabla </w:t>
      </w:r>
      <w:r>
        <w:fldChar w:fldCharType="begin"/>
      </w:r>
      <w:r>
        <w:instrText xml:space="preserve"> SEQ Tabla \* ARABIC </w:instrText>
      </w:r>
      <w:r>
        <w:fldChar w:fldCharType="separate"/>
      </w:r>
      <w:r>
        <w:rPr>
          <w:noProof/>
        </w:rPr>
        <w:t>1</w:t>
      </w:r>
      <w:r>
        <w:fldChar w:fldCharType="end"/>
      </w:r>
      <w:r>
        <w:t>: Comparación de metodologías</w:t>
      </w:r>
      <w:bookmarkEnd w:id="19"/>
    </w:p>
    <w:tbl>
      <w:tblPr>
        <w:tblStyle w:val="TableGrid"/>
        <w:tblW w:w="0" w:type="auto"/>
        <w:tblLook w:val="04A0" w:firstRow="1" w:lastRow="0" w:firstColumn="1" w:lastColumn="0" w:noHBand="0" w:noVBand="1"/>
      </w:tblPr>
      <w:tblGrid>
        <w:gridCol w:w="4675"/>
        <w:gridCol w:w="4675"/>
      </w:tblGrid>
      <w:tr w:rsidR="004D21E0" w14:paraId="48A5A142" w14:textId="77777777" w:rsidTr="004D21E0">
        <w:tc>
          <w:tcPr>
            <w:tcW w:w="4675" w:type="dxa"/>
          </w:tcPr>
          <w:p w14:paraId="3DAD5854" w14:textId="70D98E0E" w:rsidR="004D21E0" w:rsidRPr="004D21E0" w:rsidRDefault="004D21E0" w:rsidP="00FE19BA">
            <w:pPr>
              <w:rPr>
                <w:rFonts w:ascii="Arial" w:eastAsia="Times New Roman" w:hAnsi="Arial" w:cs="Arial"/>
                <w:b/>
                <w:bCs/>
                <w:color w:val="000000"/>
                <w:sz w:val="24"/>
                <w:szCs w:val="24"/>
                <w:lang w:eastAsia="zh-CN" w:bidi="hi-IN"/>
              </w:rPr>
            </w:pPr>
            <w:r w:rsidRPr="004D21E0">
              <w:rPr>
                <w:rFonts w:ascii="Arial" w:eastAsia="Times New Roman" w:hAnsi="Arial" w:cs="Arial"/>
                <w:b/>
                <w:bCs/>
                <w:color w:val="000000"/>
                <w:sz w:val="24"/>
                <w:szCs w:val="24"/>
                <w:lang w:eastAsia="zh-CN" w:bidi="hi-IN"/>
              </w:rPr>
              <w:t xml:space="preserve">Metodologías ágiles </w:t>
            </w:r>
          </w:p>
        </w:tc>
        <w:tc>
          <w:tcPr>
            <w:tcW w:w="4675" w:type="dxa"/>
          </w:tcPr>
          <w:p w14:paraId="3E2265BC" w14:textId="41F04789" w:rsidR="004D21E0" w:rsidRPr="004D21E0" w:rsidRDefault="004D21E0" w:rsidP="00FE19BA">
            <w:pPr>
              <w:rPr>
                <w:rFonts w:ascii="Arial" w:eastAsia="Times New Roman" w:hAnsi="Arial" w:cs="Arial"/>
                <w:b/>
                <w:bCs/>
                <w:color w:val="000000"/>
                <w:sz w:val="24"/>
                <w:szCs w:val="24"/>
                <w:lang w:eastAsia="zh-CN" w:bidi="hi-IN"/>
              </w:rPr>
            </w:pPr>
            <w:r w:rsidRPr="004D21E0">
              <w:rPr>
                <w:rFonts w:ascii="Arial" w:eastAsia="Times New Roman" w:hAnsi="Arial" w:cs="Arial"/>
                <w:b/>
                <w:bCs/>
                <w:color w:val="000000"/>
                <w:sz w:val="24"/>
                <w:szCs w:val="24"/>
                <w:lang w:eastAsia="zh-CN" w:bidi="hi-IN"/>
              </w:rPr>
              <w:t>Metodologías tradicionales</w:t>
            </w:r>
          </w:p>
        </w:tc>
      </w:tr>
      <w:tr w:rsidR="004D21E0" w14:paraId="0B4AAC14" w14:textId="77777777" w:rsidTr="004D21E0">
        <w:tc>
          <w:tcPr>
            <w:tcW w:w="4675" w:type="dxa"/>
          </w:tcPr>
          <w:p w14:paraId="705AFE2D" w14:textId="34833144" w:rsidR="004D21E0" w:rsidRPr="004D21E0" w:rsidRDefault="004D21E0" w:rsidP="004D21E0">
            <w:pPr>
              <w:rPr>
                <w:rFonts w:ascii="Arial" w:eastAsia="Times New Roman" w:hAnsi="Arial" w:cs="Arial"/>
                <w:color w:val="000000"/>
                <w:sz w:val="24"/>
                <w:szCs w:val="24"/>
                <w:lang w:eastAsia="zh-CN" w:bidi="hi-IN"/>
              </w:rPr>
            </w:pPr>
            <w:r w:rsidRPr="004D21E0">
              <w:rPr>
                <w:rFonts w:ascii="Arial" w:eastAsia="Times New Roman" w:hAnsi="Arial" w:cs="Arial"/>
                <w:color w:val="000000"/>
                <w:sz w:val="24"/>
                <w:szCs w:val="24"/>
                <w:lang w:eastAsia="zh-CN" w:bidi="hi-IN"/>
              </w:rPr>
              <w:lastRenderedPageBreak/>
              <w:t>Se basan en heurísticas provenientes de prácticas de producción</w:t>
            </w:r>
          </w:p>
          <w:p w14:paraId="15283127" w14:textId="021F6D33" w:rsidR="004D21E0" w:rsidRDefault="004D21E0" w:rsidP="004D21E0">
            <w:pPr>
              <w:rPr>
                <w:rFonts w:ascii="Arial" w:eastAsia="Times New Roman" w:hAnsi="Arial" w:cs="Arial"/>
                <w:color w:val="000000"/>
                <w:sz w:val="24"/>
                <w:szCs w:val="24"/>
                <w:lang w:eastAsia="zh-CN" w:bidi="hi-IN"/>
              </w:rPr>
            </w:pPr>
            <w:r w:rsidRPr="004D21E0">
              <w:rPr>
                <w:rFonts w:ascii="Arial" w:eastAsia="Times New Roman" w:hAnsi="Arial" w:cs="Arial"/>
                <w:color w:val="000000"/>
                <w:sz w:val="24"/>
                <w:szCs w:val="24"/>
                <w:lang w:eastAsia="zh-CN" w:bidi="hi-IN"/>
              </w:rPr>
              <w:t>de código</w:t>
            </w:r>
          </w:p>
        </w:tc>
        <w:tc>
          <w:tcPr>
            <w:tcW w:w="4675" w:type="dxa"/>
          </w:tcPr>
          <w:p w14:paraId="41F26648" w14:textId="4A571DEA"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 basan en normas provenientes de estándares seguidos por el entorno de desarrollo</w:t>
            </w:r>
          </w:p>
        </w:tc>
      </w:tr>
      <w:tr w:rsidR="004D21E0" w14:paraId="0E522D91" w14:textId="77777777" w:rsidTr="004D21E0">
        <w:tc>
          <w:tcPr>
            <w:tcW w:w="4675" w:type="dxa"/>
          </w:tcPr>
          <w:p w14:paraId="4AB83F86" w14:textId="42CDA613"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Preparados para cambios durante el proyecto</w:t>
            </w:r>
          </w:p>
        </w:tc>
        <w:tc>
          <w:tcPr>
            <w:tcW w:w="4675" w:type="dxa"/>
          </w:tcPr>
          <w:p w14:paraId="1969E3BB" w14:textId="5C42832F"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Cierta resistencia a los cambios</w:t>
            </w:r>
          </w:p>
        </w:tc>
      </w:tr>
      <w:tr w:rsidR="004D21E0" w14:paraId="28D14DF3" w14:textId="77777777" w:rsidTr="004D21E0">
        <w:tc>
          <w:tcPr>
            <w:tcW w:w="4675" w:type="dxa"/>
          </w:tcPr>
          <w:p w14:paraId="01AAC2BC" w14:textId="27A5826F"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Impuestas internamente por el equipo</w:t>
            </w:r>
          </w:p>
        </w:tc>
        <w:tc>
          <w:tcPr>
            <w:tcW w:w="4675" w:type="dxa"/>
          </w:tcPr>
          <w:p w14:paraId="0EFD5C79" w14:textId="23D689AD"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Impuestas externamente</w:t>
            </w:r>
          </w:p>
        </w:tc>
      </w:tr>
      <w:tr w:rsidR="004D21E0" w14:paraId="25188911" w14:textId="77777777" w:rsidTr="004D21E0">
        <w:tc>
          <w:tcPr>
            <w:tcW w:w="4675" w:type="dxa"/>
          </w:tcPr>
          <w:p w14:paraId="00A83268" w14:textId="2163BABC"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Proceso menos controlado, con pocos principios</w:t>
            </w:r>
          </w:p>
        </w:tc>
        <w:tc>
          <w:tcPr>
            <w:tcW w:w="4675" w:type="dxa"/>
          </w:tcPr>
          <w:p w14:paraId="4FA26C10" w14:textId="5481AAA4"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Proceso muy controlado, numerosas normas</w:t>
            </w:r>
          </w:p>
        </w:tc>
      </w:tr>
      <w:tr w:rsidR="004D21E0" w14:paraId="25587B6E" w14:textId="77777777" w:rsidTr="004D21E0">
        <w:tc>
          <w:tcPr>
            <w:tcW w:w="4675" w:type="dxa"/>
          </w:tcPr>
          <w:p w14:paraId="394F1BA8" w14:textId="3FBF4E10"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Contrato flexible e incluso inexistente</w:t>
            </w:r>
          </w:p>
        </w:tc>
        <w:tc>
          <w:tcPr>
            <w:tcW w:w="4675" w:type="dxa"/>
          </w:tcPr>
          <w:p w14:paraId="2AE4C4A3" w14:textId="32633EF1"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Contrato prefijado</w:t>
            </w:r>
          </w:p>
        </w:tc>
      </w:tr>
      <w:tr w:rsidR="004D21E0" w14:paraId="561223E3" w14:textId="77777777" w:rsidTr="004D21E0">
        <w:tc>
          <w:tcPr>
            <w:tcW w:w="4675" w:type="dxa"/>
          </w:tcPr>
          <w:p w14:paraId="4E83F91C" w14:textId="488EA1E6"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cliente es parte del desarrollo</w:t>
            </w:r>
          </w:p>
        </w:tc>
        <w:tc>
          <w:tcPr>
            <w:tcW w:w="4675" w:type="dxa"/>
          </w:tcPr>
          <w:p w14:paraId="37F89252" w14:textId="4F9B8C86"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Cliente interactúa con el equipo de desarrollo mediante reuniones</w:t>
            </w:r>
          </w:p>
        </w:tc>
      </w:tr>
      <w:tr w:rsidR="004D21E0" w14:paraId="33202D63" w14:textId="77777777" w:rsidTr="004D21E0">
        <w:tc>
          <w:tcPr>
            <w:tcW w:w="4675" w:type="dxa"/>
          </w:tcPr>
          <w:p w14:paraId="10F79BFA" w14:textId="37197023" w:rsidR="004D21E0" w:rsidRPr="004D21E0" w:rsidRDefault="004D21E0" w:rsidP="00FE19BA">
            <w:pPr>
              <w:rPr>
                <w:rFonts w:ascii="Arial" w:eastAsia="Times New Roman" w:hAnsi="Arial" w:cs="Arial"/>
                <w:color w:val="000000"/>
                <w:sz w:val="24"/>
                <w:szCs w:val="24"/>
                <w:lang w:val="en-US" w:eastAsia="zh-CN" w:bidi="hi-IN"/>
              </w:rPr>
            </w:pPr>
            <w:r>
              <w:rPr>
                <w:rFonts w:ascii="Arial" w:eastAsia="Times New Roman" w:hAnsi="Arial" w:cs="Arial"/>
                <w:color w:val="000000"/>
                <w:sz w:val="24"/>
                <w:szCs w:val="24"/>
                <w:lang w:eastAsia="zh-CN" w:bidi="hi-IN"/>
              </w:rPr>
              <w:t xml:space="preserve">Grupos pequeños </w:t>
            </w:r>
            <w:r>
              <w:rPr>
                <w:rFonts w:ascii="Arial" w:eastAsia="Times New Roman" w:hAnsi="Arial" w:cs="Arial"/>
                <w:color w:val="000000"/>
                <w:sz w:val="24"/>
                <w:szCs w:val="24"/>
                <w:lang w:val="en-US" w:eastAsia="zh-CN" w:bidi="hi-IN"/>
              </w:rPr>
              <w:t>(&lt;10)</w:t>
            </w:r>
          </w:p>
        </w:tc>
        <w:tc>
          <w:tcPr>
            <w:tcW w:w="4675" w:type="dxa"/>
          </w:tcPr>
          <w:p w14:paraId="06277780" w14:textId="06681DE6"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Grupos grandes</w:t>
            </w:r>
          </w:p>
        </w:tc>
      </w:tr>
      <w:tr w:rsidR="004D21E0" w14:paraId="58C7B8E3" w14:textId="77777777" w:rsidTr="004D21E0">
        <w:tc>
          <w:tcPr>
            <w:tcW w:w="4675" w:type="dxa"/>
          </w:tcPr>
          <w:p w14:paraId="7479F82B" w14:textId="7B16A4FD"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Pocos artefactos</w:t>
            </w:r>
          </w:p>
        </w:tc>
        <w:tc>
          <w:tcPr>
            <w:tcW w:w="4675" w:type="dxa"/>
          </w:tcPr>
          <w:p w14:paraId="06327539" w14:textId="3D45C9DD"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Mas artefactos</w:t>
            </w:r>
          </w:p>
        </w:tc>
      </w:tr>
      <w:tr w:rsidR="004D21E0" w14:paraId="52235E7C" w14:textId="77777777" w:rsidTr="004D21E0">
        <w:tc>
          <w:tcPr>
            <w:tcW w:w="4675" w:type="dxa"/>
          </w:tcPr>
          <w:p w14:paraId="010CCA9D" w14:textId="10AA2FD9"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Menor énfasis en la arquitectura del software</w:t>
            </w:r>
          </w:p>
        </w:tc>
        <w:tc>
          <w:tcPr>
            <w:tcW w:w="4675" w:type="dxa"/>
          </w:tcPr>
          <w:p w14:paraId="62C59CF5" w14:textId="06C158BF"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arquitectura del software es esencial</w:t>
            </w:r>
          </w:p>
        </w:tc>
      </w:tr>
    </w:tbl>
    <w:p w14:paraId="77ED30A4" w14:textId="77777777" w:rsidR="00BA1268" w:rsidRDefault="00BA1268" w:rsidP="00FE19BA">
      <w:pPr>
        <w:rPr>
          <w:rFonts w:ascii="Arial" w:eastAsia="Times New Roman" w:hAnsi="Arial" w:cs="Arial"/>
          <w:b/>
          <w:bCs/>
          <w:color w:val="000000"/>
          <w:sz w:val="24"/>
          <w:szCs w:val="24"/>
          <w:lang w:eastAsia="zh-CN" w:bidi="hi-IN"/>
        </w:rPr>
      </w:pPr>
    </w:p>
    <w:p w14:paraId="4E95D5FC" w14:textId="4FE3F9A6" w:rsidR="00C02306" w:rsidRPr="00AA0B41" w:rsidRDefault="00AA0B41" w:rsidP="00FE19BA">
      <w:pPr>
        <w:rPr>
          <w:rFonts w:ascii="Arial" w:eastAsia="Times New Roman" w:hAnsi="Arial" w:cs="Arial"/>
          <w:color w:val="000000"/>
          <w:sz w:val="24"/>
          <w:szCs w:val="24"/>
          <w:lang w:eastAsia="zh-CN" w:bidi="hi-IN"/>
        </w:rPr>
      </w:pPr>
      <w:r w:rsidRPr="00AA0B41">
        <w:rPr>
          <w:rFonts w:ascii="Arial" w:eastAsia="Times New Roman" w:hAnsi="Arial" w:cs="Arial"/>
          <w:b/>
          <w:bCs/>
          <w:color w:val="000000"/>
          <w:sz w:val="24"/>
          <w:szCs w:val="24"/>
          <w:lang w:eastAsia="zh-CN" w:bidi="hi-IN"/>
        </w:rPr>
        <w:t>Fuente:</w:t>
      </w:r>
      <w:r>
        <w:rPr>
          <w:rFonts w:ascii="Arial" w:eastAsia="Times New Roman" w:hAnsi="Arial" w:cs="Arial"/>
          <w:b/>
          <w:bCs/>
          <w:color w:val="000000"/>
          <w:sz w:val="24"/>
          <w:szCs w:val="24"/>
          <w:lang w:eastAsia="zh-CN" w:bidi="hi-IN"/>
        </w:rPr>
        <w:t xml:space="preserve"> </w:t>
      </w:r>
      <w:proofErr w:type="spellStart"/>
      <w:r>
        <w:rPr>
          <w:rFonts w:ascii="Arial" w:eastAsia="Times New Roman" w:hAnsi="Arial" w:cs="Arial"/>
          <w:color w:val="000000"/>
          <w:sz w:val="24"/>
          <w:szCs w:val="24"/>
          <w:lang w:eastAsia="zh-CN" w:bidi="hi-IN"/>
        </w:rPr>
        <w:t>Canós</w:t>
      </w:r>
      <w:proofErr w:type="spellEnd"/>
      <w:r>
        <w:rPr>
          <w:rFonts w:ascii="Arial" w:eastAsia="Times New Roman" w:hAnsi="Arial" w:cs="Arial"/>
          <w:color w:val="000000"/>
          <w:sz w:val="24"/>
          <w:szCs w:val="24"/>
          <w:lang w:eastAsia="zh-CN" w:bidi="hi-IN"/>
        </w:rPr>
        <w:t xml:space="preserve">, J </w:t>
      </w:r>
      <w:r w:rsidRPr="00AA0B41">
        <w:rPr>
          <w:rFonts w:ascii="Arial" w:eastAsia="Times New Roman" w:hAnsi="Arial" w:cs="Arial"/>
          <w:i/>
          <w:iCs/>
          <w:color w:val="000000"/>
          <w:sz w:val="24"/>
          <w:szCs w:val="24"/>
          <w:lang w:eastAsia="zh-CN" w:bidi="hi-IN"/>
        </w:rPr>
        <w:t>et al</w:t>
      </w:r>
      <w:r>
        <w:rPr>
          <w:rFonts w:ascii="Arial" w:eastAsia="Times New Roman" w:hAnsi="Arial" w:cs="Arial"/>
          <w:color w:val="000000"/>
          <w:sz w:val="24"/>
          <w:szCs w:val="24"/>
          <w:lang w:eastAsia="zh-CN" w:bidi="hi-IN"/>
        </w:rPr>
        <w:t>, 2005. Metodologías Ágiles.</w:t>
      </w:r>
    </w:p>
    <w:p w14:paraId="3098127D" w14:textId="273A3863" w:rsidR="009B6400" w:rsidRDefault="009B6400" w:rsidP="00FE19BA">
      <w:pPr>
        <w:rPr>
          <w:lang w:eastAsia="zh-CN" w:bidi="hi-IN"/>
        </w:rPr>
      </w:pPr>
    </w:p>
    <w:p w14:paraId="7F91EAA7" w14:textId="77777777" w:rsidR="009B6400" w:rsidRDefault="009B6400">
      <w:pPr>
        <w:rPr>
          <w:lang w:eastAsia="zh-CN" w:bidi="hi-IN"/>
        </w:rPr>
      </w:pPr>
      <w:r>
        <w:rPr>
          <w:lang w:eastAsia="zh-CN" w:bidi="hi-IN"/>
        </w:rPr>
        <w:br w:type="page"/>
      </w:r>
    </w:p>
    <w:p w14:paraId="19786FC9" w14:textId="5BDB6B9E" w:rsidR="00933CFB" w:rsidRDefault="00915216" w:rsidP="00286EDC">
      <w:pPr>
        <w:pStyle w:val="Heading2"/>
        <w:rPr>
          <w:lang w:eastAsia="zh-CN" w:bidi="hi-IN"/>
        </w:rPr>
      </w:pPr>
      <w:bookmarkStart w:id="20" w:name="_Toc22242699"/>
      <w:r>
        <w:rPr>
          <w:lang w:eastAsia="zh-CN" w:bidi="hi-IN"/>
        </w:rPr>
        <w:lastRenderedPageBreak/>
        <w:t xml:space="preserve">2.2 </w:t>
      </w:r>
      <w:r w:rsidR="0084184B">
        <w:rPr>
          <w:lang w:eastAsia="zh-CN" w:bidi="hi-IN"/>
        </w:rPr>
        <w:t>Metodología</w:t>
      </w:r>
      <w:r w:rsidR="00933CFB">
        <w:rPr>
          <w:lang w:eastAsia="zh-CN" w:bidi="hi-IN"/>
        </w:rPr>
        <w:t xml:space="preserve"> </w:t>
      </w:r>
      <w:r>
        <w:rPr>
          <w:lang w:eastAsia="zh-CN" w:bidi="hi-IN"/>
        </w:rPr>
        <w:t>a</w:t>
      </w:r>
      <w:r w:rsidR="00933CFB">
        <w:rPr>
          <w:lang w:eastAsia="zh-CN" w:bidi="hi-IN"/>
        </w:rPr>
        <w:t>giles</w:t>
      </w:r>
      <w:bookmarkEnd w:id="20"/>
      <w:r w:rsidR="00933CFB">
        <w:rPr>
          <w:lang w:eastAsia="zh-CN" w:bidi="hi-IN"/>
        </w:rPr>
        <w:t xml:space="preserve"> </w:t>
      </w:r>
    </w:p>
    <w:p w14:paraId="56C8FF08" w14:textId="539EF6A7" w:rsidR="00915216" w:rsidRDefault="00915216" w:rsidP="00915216">
      <w:pPr>
        <w:rPr>
          <w:lang w:eastAsia="zh-CN" w:bidi="hi-IN"/>
        </w:rPr>
      </w:pPr>
    </w:p>
    <w:p w14:paraId="4B995000" w14:textId="24A28EB3" w:rsidR="00597DCE" w:rsidRPr="00031877" w:rsidRDefault="00597DCE" w:rsidP="008D37C5">
      <w:pPr>
        <w:spacing w:line="360" w:lineRule="auto"/>
        <w:jc w:val="both"/>
        <w:rPr>
          <w:rFonts w:ascii="Arial" w:eastAsia="Times New Roman" w:hAnsi="Arial" w:cs="Arial"/>
          <w:color w:val="000000"/>
          <w:sz w:val="24"/>
          <w:szCs w:val="24"/>
          <w:lang w:eastAsia="zh-CN" w:bidi="hi-IN"/>
        </w:rPr>
      </w:pPr>
      <w:r w:rsidRPr="00597DCE">
        <w:rPr>
          <w:rFonts w:ascii="Arial" w:eastAsia="Times New Roman" w:hAnsi="Arial" w:cs="Arial"/>
          <w:color w:val="000000"/>
          <w:sz w:val="24"/>
          <w:szCs w:val="24"/>
          <w:lang w:eastAsia="zh-CN" w:bidi="hi-IN"/>
        </w:rPr>
        <w:t>La agilidad, para una organización de desarrollo de software, es el poder del software para elegir y reaccionar rápida y adecuadamente a varios cambios en su entorno y a las exigencias impuestas por este entorno. Un proceso ágil es aquel que fácilmente abraza y apoya este grado de flexibilidad. Por lo tanto, no se trata simplemente del tamaño del proceso o de la velocidad de entrega; se trata principalmente sobre la flexibilidad. Este término fue acordado durante una gran reunión cuando diecisiete de los desarrolladores del "</w:t>
      </w:r>
      <w:proofErr w:type="spellStart"/>
      <w:r w:rsidRPr="00597DCE">
        <w:rPr>
          <w:rFonts w:ascii="Arial" w:eastAsia="Times New Roman" w:hAnsi="Arial" w:cs="Arial"/>
          <w:color w:val="000000"/>
          <w:sz w:val="24"/>
          <w:szCs w:val="24"/>
          <w:lang w:eastAsia="zh-CN" w:bidi="hi-IN"/>
        </w:rPr>
        <w:t>lightweight</w:t>
      </w:r>
      <w:proofErr w:type="spellEnd"/>
      <w:r w:rsidRPr="00597DCE">
        <w:rPr>
          <w:rFonts w:ascii="Arial" w:eastAsia="Times New Roman" w:hAnsi="Arial" w:cs="Arial"/>
          <w:color w:val="000000"/>
          <w:sz w:val="24"/>
          <w:szCs w:val="24"/>
          <w:lang w:eastAsia="zh-CN" w:bidi="hi-IN"/>
        </w:rPr>
        <w:t xml:space="preserve">" de desarrollo de software se reunieron en un taller a principios de 2001. Anteriormente, circunscripción de grupos variados han desarrollado de forma independiente métodos y prácticas para actuar frente a los cambios que estaban experimentando en el procesamiento </w:t>
      </w:r>
      <w:r>
        <w:rPr>
          <w:rFonts w:ascii="Arial" w:eastAsia="Times New Roman" w:hAnsi="Arial" w:cs="Arial"/>
          <w:color w:val="000000"/>
          <w:sz w:val="24"/>
          <w:szCs w:val="24"/>
          <w:lang w:eastAsia="zh-CN" w:bidi="hi-IN"/>
        </w:rPr>
        <w:t xml:space="preserve">y desarrollo del software. </w:t>
      </w:r>
      <w:sdt>
        <w:sdtPr>
          <w:rPr>
            <w:rFonts w:ascii="Arial" w:eastAsia="Times New Roman" w:hAnsi="Arial" w:cs="Arial"/>
            <w:color w:val="000000"/>
            <w:sz w:val="24"/>
            <w:szCs w:val="24"/>
            <w:lang w:eastAsia="zh-CN" w:bidi="hi-IN"/>
          </w:rPr>
          <w:id w:val="-785813324"/>
          <w:citation/>
        </w:sdtPr>
        <w:sdtEndPr/>
        <w:sdtContent>
          <w:r>
            <w:rPr>
              <w:rFonts w:ascii="Arial" w:eastAsia="Times New Roman" w:hAnsi="Arial" w:cs="Arial"/>
              <w:color w:val="000000"/>
              <w:sz w:val="24"/>
              <w:szCs w:val="24"/>
              <w:lang w:eastAsia="zh-CN" w:bidi="hi-IN"/>
            </w:rPr>
            <w:fldChar w:fldCharType="begin"/>
          </w:r>
          <w:r w:rsidRPr="006264D1">
            <w:rPr>
              <w:rFonts w:ascii="Arial" w:eastAsia="Times New Roman" w:hAnsi="Arial" w:cs="Arial"/>
              <w:color w:val="000000"/>
              <w:sz w:val="24"/>
              <w:szCs w:val="24"/>
              <w:lang w:val="es-ES" w:eastAsia="zh-CN" w:bidi="hi-IN"/>
            </w:rPr>
            <w:instrText xml:space="preserve">CITATION Dyb08 \p 2-4 \l 1033 </w:instrText>
          </w:r>
          <w:r>
            <w:rPr>
              <w:rFonts w:ascii="Arial" w:eastAsia="Times New Roman" w:hAnsi="Arial" w:cs="Arial"/>
              <w:color w:val="000000"/>
              <w:sz w:val="24"/>
              <w:szCs w:val="24"/>
              <w:lang w:eastAsia="zh-CN" w:bidi="hi-IN"/>
            </w:rPr>
            <w:fldChar w:fldCharType="separate"/>
          </w:r>
          <w:r w:rsidRPr="00511746">
            <w:rPr>
              <w:rFonts w:ascii="Arial" w:eastAsia="Times New Roman" w:hAnsi="Arial" w:cs="Arial"/>
              <w:noProof/>
              <w:color w:val="000000"/>
              <w:sz w:val="24"/>
              <w:szCs w:val="24"/>
              <w:lang w:eastAsia="zh-CN" w:bidi="hi-IN"/>
            </w:rPr>
            <w:t>(Dyba &amp; Dingsoyr, 2008, pp. 2-4)</w:t>
          </w:r>
          <w:r>
            <w:rPr>
              <w:rFonts w:ascii="Arial" w:eastAsia="Times New Roman" w:hAnsi="Arial" w:cs="Arial"/>
              <w:color w:val="000000"/>
              <w:sz w:val="24"/>
              <w:szCs w:val="24"/>
              <w:lang w:eastAsia="zh-CN" w:bidi="hi-IN"/>
            </w:rPr>
            <w:fldChar w:fldCharType="end"/>
          </w:r>
        </w:sdtContent>
      </w:sdt>
    </w:p>
    <w:p w14:paraId="7F455F00" w14:textId="397F3C83" w:rsidR="00031877" w:rsidRDefault="00031877" w:rsidP="008D37C5">
      <w:pPr>
        <w:spacing w:line="360" w:lineRule="auto"/>
        <w:jc w:val="both"/>
        <w:rPr>
          <w:rFonts w:ascii="Arial" w:eastAsia="Times New Roman" w:hAnsi="Arial" w:cs="Arial"/>
          <w:color w:val="000000"/>
          <w:sz w:val="24"/>
          <w:szCs w:val="24"/>
          <w:lang w:eastAsia="zh-CN" w:bidi="hi-IN"/>
        </w:rPr>
      </w:pPr>
      <w:r w:rsidRPr="00BD74E4">
        <w:rPr>
          <w:rFonts w:ascii="Arial" w:eastAsia="Times New Roman" w:hAnsi="Arial" w:cs="Arial"/>
          <w:color w:val="000000"/>
          <w:sz w:val="24"/>
          <w:szCs w:val="24"/>
          <w:lang w:eastAsia="zh-CN" w:bidi="hi-IN"/>
        </w:rPr>
        <w:t xml:space="preserve">Según </w:t>
      </w:r>
      <w:sdt>
        <w:sdtPr>
          <w:rPr>
            <w:rFonts w:ascii="Arial" w:eastAsia="Times New Roman" w:hAnsi="Arial" w:cs="Arial"/>
            <w:color w:val="000000"/>
            <w:sz w:val="24"/>
            <w:szCs w:val="24"/>
            <w:lang w:eastAsia="zh-CN" w:bidi="hi-IN"/>
          </w:rPr>
          <w:id w:val="1392008017"/>
          <w:citation/>
        </w:sdtPr>
        <w:sdtEndPr/>
        <w:sdtContent>
          <w:r w:rsidR="00BD74E4" w:rsidRPr="00BD74E4">
            <w:rPr>
              <w:rFonts w:ascii="Arial" w:eastAsia="Times New Roman" w:hAnsi="Arial" w:cs="Arial"/>
              <w:color w:val="000000"/>
              <w:sz w:val="24"/>
              <w:szCs w:val="24"/>
              <w:lang w:eastAsia="zh-CN" w:bidi="hi-IN"/>
            </w:rPr>
            <w:fldChar w:fldCharType="begin"/>
          </w:r>
          <w:r w:rsidR="00BD74E4" w:rsidRPr="00BD74E4">
            <w:rPr>
              <w:rFonts w:ascii="Arial" w:eastAsia="Times New Roman" w:hAnsi="Arial" w:cs="Arial"/>
              <w:color w:val="000000"/>
              <w:sz w:val="24"/>
              <w:szCs w:val="24"/>
              <w:lang w:eastAsia="zh-CN" w:bidi="hi-IN"/>
            </w:rPr>
            <w:instrText xml:space="preserve"> CITATION Hig04 \l 1033 </w:instrText>
          </w:r>
          <w:r w:rsidR="00BD74E4" w:rsidRPr="00BD74E4">
            <w:rPr>
              <w:rFonts w:ascii="Arial" w:eastAsia="Times New Roman" w:hAnsi="Arial" w:cs="Arial"/>
              <w:color w:val="000000"/>
              <w:sz w:val="24"/>
              <w:szCs w:val="24"/>
              <w:lang w:eastAsia="zh-CN" w:bidi="hi-IN"/>
            </w:rPr>
            <w:fldChar w:fldCharType="separate"/>
          </w:r>
          <w:r w:rsidR="00BD74E4" w:rsidRPr="00BD74E4">
            <w:rPr>
              <w:rFonts w:ascii="Arial" w:eastAsia="Times New Roman" w:hAnsi="Arial" w:cs="Arial"/>
              <w:color w:val="000000"/>
              <w:sz w:val="24"/>
              <w:szCs w:val="24"/>
              <w:lang w:eastAsia="zh-CN" w:bidi="hi-IN"/>
            </w:rPr>
            <w:t>(Highsmith &amp; Cockburn, 2004)</w:t>
          </w:r>
          <w:r w:rsidR="00BD74E4" w:rsidRPr="00BD74E4">
            <w:rPr>
              <w:rFonts w:ascii="Arial" w:eastAsia="Times New Roman" w:hAnsi="Arial" w:cs="Arial"/>
              <w:color w:val="000000"/>
              <w:sz w:val="24"/>
              <w:szCs w:val="24"/>
              <w:lang w:eastAsia="zh-CN" w:bidi="hi-IN"/>
            </w:rPr>
            <w:fldChar w:fldCharType="end"/>
          </w:r>
        </w:sdtContent>
      </w:sdt>
      <w:r w:rsidR="00BD74E4" w:rsidRPr="00BD74E4">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 xml:space="preserve">"lo nuevo de los métodos ágiles no es </w:t>
      </w:r>
      <w:r w:rsidR="00BD74E4" w:rsidRPr="00BD74E4">
        <w:rPr>
          <w:rFonts w:ascii="Arial" w:eastAsia="Times New Roman" w:hAnsi="Arial" w:cs="Arial"/>
          <w:color w:val="000000"/>
          <w:sz w:val="24"/>
          <w:szCs w:val="24"/>
          <w:lang w:eastAsia="zh-CN" w:bidi="hi-IN"/>
        </w:rPr>
        <w:t>la práctica</w:t>
      </w:r>
      <w:r w:rsidRPr="00BD74E4">
        <w:rPr>
          <w:rFonts w:ascii="Arial" w:eastAsia="Times New Roman" w:hAnsi="Arial" w:cs="Arial"/>
          <w:color w:val="000000"/>
          <w:sz w:val="24"/>
          <w:szCs w:val="24"/>
          <w:lang w:eastAsia="zh-CN" w:bidi="hi-IN"/>
        </w:rPr>
        <w:t xml:space="preserve"> que utilizan, </w:t>
      </w:r>
      <w:r w:rsidR="00BD74E4" w:rsidRPr="00BD74E4">
        <w:rPr>
          <w:rFonts w:ascii="Arial" w:eastAsia="Times New Roman" w:hAnsi="Arial" w:cs="Arial"/>
          <w:color w:val="000000"/>
          <w:sz w:val="24"/>
          <w:szCs w:val="24"/>
          <w:lang w:eastAsia="zh-CN" w:bidi="hi-IN"/>
        </w:rPr>
        <w:t>si</w:t>
      </w:r>
      <w:r w:rsidRPr="00BD74E4">
        <w:rPr>
          <w:rFonts w:ascii="Arial" w:eastAsia="Times New Roman" w:hAnsi="Arial" w:cs="Arial"/>
          <w:color w:val="000000"/>
          <w:sz w:val="24"/>
          <w:szCs w:val="24"/>
          <w:lang w:eastAsia="zh-CN" w:bidi="hi-IN"/>
        </w:rPr>
        <w:t xml:space="preserve"> </w:t>
      </w:r>
      <w:r w:rsidR="00BD74E4" w:rsidRPr="00BD74E4">
        <w:rPr>
          <w:rFonts w:ascii="Arial" w:eastAsia="Times New Roman" w:hAnsi="Arial" w:cs="Arial"/>
          <w:color w:val="000000"/>
          <w:sz w:val="24"/>
          <w:szCs w:val="24"/>
          <w:lang w:eastAsia="zh-CN" w:bidi="hi-IN"/>
        </w:rPr>
        <w:t>no el</w:t>
      </w:r>
      <w:r w:rsidRPr="00BD74E4">
        <w:rPr>
          <w:rFonts w:ascii="Arial" w:eastAsia="Times New Roman" w:hAnsi="Arial" w:cs="Arial"/>
          <w:color w:val="000000"/>
          <w:sz w:val="24"/>
          <w:szCs w:val="24"/>
          <w:lang w:eastAsia="zh-CN" w:bidi="hi-IN"/>
        </w:rPr>
        <w:t xml:space="preserve"> reconocimiento de las personas como los principales impulsores del proyecto, junto con un intenso enfoque en la eficacia y la maniobrabilidad. Esto da como resultado una nueva combinación de valores y principios que definen una visión ágil del mundo". </w:t>
      </w:r>
    </w:p>
    <w:p w14:paraId="61413D9D" w14:textId="6CBECF2E" w:rsidR="00795A37" w:rsidRDefault="00795A37" w:rsidP="00795A37">
      <w:pPr>
        <w:pStyle w:val="Heading3"/>
        <w:rPr>
          <w:rFonts w:eastAsia="Times New Roman"/>
          <w:lang w:eastAsia="zh-CN" w:bidi="hi-IN"/>
        </w:rPr>
      </w:pPr>
      <w:bookmarkStart w:id="21" w:name="_Toc22242700"/>
      <w:r>
        <w:rPr>
          <w:rFonts w:eastAsia="Times New Roman"/>
          <w:lang w:eastAsia="zh-CN" w:bidi="hi-IN"/>
        </w:rPr>
        <w:t>2.2.1 Características de la metodología agiles</w:t>
      </w:r>
      <w:bookmarkEnd w:id="21"/>
    </w:p>
    <w:p w14:paraId="28699115" w14:textId="77777777" w:rsidR="00795A37" w:rsidRPr="00795A37" w:rsidRDefault="00795A37" w:rsidP="00795A37">
      <w:pPr>
        <w:rPr>
          <w:lang w:eastAsia="zh-CN" w:bidi="hi-IN"/>
        </w:rPr>
      </w:pPr>
    </w:p>
    <w:p w14:paraId="0E52CD80" w14:textId="4C732901" w:rsidR="00BD74E4" w:rsidRDefault="00BD74E4" w:rsidP="008D37C5">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metodología ágil sigue los siguientes principios:</w:t>
      </w:r>
    </w:p>
    <w:p w14:paraId="78F8D6E3" w14:textId="1C8F6F4F" w:rsidR="00BD74E4" w:rsidRDefault="00BD74E4" w:rsidP="008D37C5">
      <w:pPr>
        <w:spacing w:line="360" w:lineRule="auto"/>
        <w:jc w:val="both"/>
        <w:rPr>
          <w:rFonts w:ascii="Arial" w:eastAsia="Times New Roman" w:hAnsi="Arial" w:cs="Arial"/>
          <w:color w:val="000000"/>
          <w:sz w:val="24"/>
          <w:szCs w:val="24"/>
          <w:lang w:eastAsia="zh-CN" w:bidi="hi-IN"/>
        </w:rPr>
      </w:pPr>
      <w:r>
        <w:rPr>
          <w:rFonts w:ascii="Arial" w:eastAsia="Times New Roman" w:hAnsi="Arial" w:cs="Arial"/>
          <w:b/>
          <w:bCs/>
          <w:color w:val="000000"/>
          <w:sz w:val="24"/>
          <w:szCs w:val="24"/>
          <w:lang w:eastAsia="zh-CN" w:bidi="hi-IN"/>
        </w:rPr>
        <w:t>Orientado</w:t>
      </w:r>
      <w:r w:rsidRPr="00BD74E4">
        <w:rPr>
          <w:rFonts w:ascii="Arial" w:eastAsia="Times New Roman" w:hAnsi="Arial" w:cs="Arial"/>
          <w:b/>
          <w:bCs/>
          <w:color w:val="000000"/>
          <w:sz w:val="24"/>
          <w:szCs w:val="24"/>
          <w:lang w:eastAsia="zh-CN" w:bidi="hi-IN"/>
        </w:rPr>
        <w:t xml:space="preserve"> a la persona</w:t>
      </w:r>
      <w:r>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Las metodologías ágiles consideran a las personas</w:t>
      </w:r>
      <w:r>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 xml:space="preserve"> clientes, desarrolladores,</w:t>
      </w:r>
      <w:r>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 xml:space="preserve">las partes interesadas y los usuarios finales, como el factor más importante de las metodologías de software. Como afirman Jim </w:t>
      </w:r>
      <w:proofErr w:type="spellStart"/>
      <w:r w:rsidRPr="00BD74E4">
        <w:rPr>
          <w:rFonts w:ascii="Arial" w:eastAsia="Times New Roman" w:hAnsi="Arial" w:cs="Arial"/>
          <w:color w:val="000000"/>
          <w:sz w:val="24"/>
          <w:szCs w:val="24"/>
          <w:lang w:eastAsia="zh-CN" w:bidi="hi-IN"/>
        </w:rPr>
        <w:t>Highsmith</w:t>
      </w:r>
      <w:proofErr w:type="spellEnd"/>
      <w:r w:rsidRPr="00BD74E4">
        <w:rPr>
          <w:rFonts w:ascii="Arial" w:eastAsia="Times New Roman" w:hAnsi="Arial" w:cs="Arial"/>
          <w:color w:val="000000"/>
          <w:sz w:val="24"/>
          <w:szCs w:val="24"/>
          <w:lang w:eastAsia="zh-CN" w:bidi="hi-IN"/>
        </w:rPr>
        <w:t xml:space="preserve"> y </w:t>
      </w:r>
      <w:proofErr w:type="spellStart"/>
      <w:r w:rsidRPr="00BD74E4">
        <w:rPr>
          <w:rFonts w:ascii="Arial" w:eastAsia="Times New Roman" w:hAnsi="Arial" w:cs="Arial"/>
          <w:color w:val="000000"/>
          <w:sz w:val="24"/>
          <w:szCs w:val="24"/>
          <w:lang w:eastAsia="zh-CN" w:bidi="hi-IN"/>
        </w:rPr>
        <w:t>Alistair</w:t>
      </w:r>
      <w:proofErr w:type="spellEnd"/>
      <w:r w:rsidRPr="00BD74E4">
        <w:rPr>
          <w:rFonts w:ascii="Arial" w:eastAsia="Times New Roman" w:hAnsi="Arial" w:cs="Arial"/>
          <w:color w:val="000000"/>
          <w:sz w:val="24"/>
          <w:szCs w:val="24"/>
          <w:lang w:eastAsia="zh-CN" w:bidi="hi-IN"/>
        </w:rPr>
        <w:t xml:space="preserve"> Cockburn, "la implicación más importante para los gerentes que trabajan de manera ágil es que pone más énfasis en los factores de las personas en el proyecto: amabilidad, talento, habilidad y comunicación"</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743462291"/>
          <w:citation/>
        </w:sdtPr>
        <w:sdtEndPr/>
        <w:sdtContent>
          <w:r>
            <w:rPr>
              <w:rFonts w:ascii="Arial" w:eastAsia="Times New Roman" w:hAnsi="Arial" w:cs="Arial"/>
              <w:color w:val="000000"/>
              <w:sz w:val="24"/>
              <w:szCs w:val="24"/>
              <w:lang w:eastAsia="zh-CN" w:bidi="hi-IN"/>
            </w:rPr>
            <w:fldChar w:fldCharType="begin"/>
          </w:r>
          <w:r w:rsidRPr="00BD74E4">
            <w:rPr>
              <w:rFonts w:ascii="Arial" w:eastAsia="Times New Roman" w:hAnsi="Arial" w:cs="Arial"/>
              <w:color w:val="000000"/>
              <w:sz w:val="24"/>
              <w:szCs w:val="24"/>
              <w:lang w:eastAsia="zh-CN" w:bidi="hi-IN"/>
            </w:rPr>
            <w:instrText xml:space="preserve"> CITATION Hig04 \l 1033 </w:instrText>
          </w:r>
          <w:r>
            <w:rPr>
              <w:rFonts w:ascii="Arial" w:eastAsia="Times New Roman" w:hAnsi="Arial" w:cs="Arial"/>
              <w:color w:val="000000"/>
              <w:sz w:val="24"/>
              <w:szCs w:val="24"/>
              <w:lang w:eastAsia="zh-CN" w:bidi="hi-IN"/>
            </w:rPr>
            <w:fldChar w:fldCharType="separate"/>
          </w:r>
          <w:r w:rsidRPr="00BD74E4">
            <w:rPr>
              <w:rFonts w:ascii="Arial" w:eastAsia="Times New Roman" w:hAnsi="Arial" w:cs="Arial"/>
              <w:noProof/>
              <w:color w:val="000000"/>
              <w:sz w:val="24"/>
              <w:szCs w:val="24"/>
              <w:lang w:eastAsia="zh-CN" w:bidi="hi-IN"/>
            </w:rPr>
            <w:t>(Highsmith &amp; Cockburn, 2004)</w:t>
          </w:r>
          <w:r>
            <w:rPr>
              <w:rFonts w:ascii="Arial" w:eastAsia="Times New Roman" w:hAnsi="Arial" w:cs="Arial"/>
              <w:color w:val="000000"/>
              <w:sz w:val="24"/>
              <w:szCs w:val="24"/>
              <w:lang w:eastAsia="zh-CN" w:bidi="hi-IN"/>
            </w:rPr>
            <w:fldChar w:fldCharType="end"/>
          </w:r>
        </w:sdtContent>
      </w:sdt>
      <w:r w:rsidRPr="00BD74E4">
        <w:rPr>
          <w:rFonts w:ascii="Arial" w:eastAsia="Times New Roman" w:hAnsi="Arial" w:cs="Arial"/>
          <w:color w:val="000000"/>
          <w:sz w:val="24"/>
          <w:szCs w:val="24"/>
          <w:lang w:eastAsia="zh-CN" w:bidi="hi-IN"/>
        </w:rPr>
        <w:t>. Si las personas en el proyecto son lo suficientemente buenas, pueden usar casi cualquier proceso y cumplir con su tarea. Si no son lo suficientemente buenos, ningún proceso reparará su inadecuación</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378703443"/>
          <w:citation/>
        </w:sdtPr>
        <w:sdtEndPr/>
        <w:sdtContent>
          <w:r>
            <w:rPr>
              <w:rFonts w:ascii="Arial" w:eastAsia="Times New Roman" w:hAnsi="Arial" w:cs="Arial"/>
              <w:color w:val="000000"/>
              <w:sz w:val="24"/>
              <w:szCs w:val="24"/>
              <w:lang w:eastAsia="zh-CN" w:bidi="hi-IN"/>
            </w:rPr>
            <w:fldChar w:fldCharType="begin"/>
          </w:r>
          <w:r w:rsidRPr="00BD74E4">
            <w:rPr>
              <w:rFonts w:ascii="Arial" w:eastAsia="Times New Roman" w:hAnsi="Arial" w:cs="Arial"/>
              <w:color w:val="000000"/>
              <w:sz w:val="24"/>
              <w:szCs w:val="24"/>
              <w:lang w:eastAsia="zh-CN" w:bidi="hi-IN"/>
            </w:rPr>
            <w:instrText xml:space="preserve"> CITATION Hig04 \l 1033 </w:instrText>
          </w:r>
          <w:r>
            <w:rPr>
              <w:rFonts w:ascii="Arial" w:eastAsia="Times New Roman" w:hAnsi="Arial" w:cs="Arial"/>
              <w:color w:val="000000"/>
              <w:sz w:val="24"/>
              <w:szCs w:val="24"/>
              <w:lang w:eastAsia="zh-CN" w:bidi="hi-IN"/>
            </w:rPr>
            <w:fldChar w:fldCharType="separate"/>
          </w:r>
          <w:r w:rsidRPr="00BD74E4">
            <w:rPr>
              <w:rFonts w:ascii="Arial" w:eastAsia="Times New Roman" w:hAnsi="Arial" w:cs="Arial"/>
              <w:noProof/>
              <w:color w:val="000000"/>
              <w:sz w:val="24"/>
              <w:szCs w:val="24"/>
              <w:lang w:eastAsia="zh-CN" w:bidi="hi-IN"/>
            </w:rPr>
            <w:t>(Highsmith &amp; Cockburn, 2004)</w:t>
          </w:r>
          <w:r>
            <w:rPr>
              <w:rFonts w:ascii="Arial" w:eastAsia="Times New Roman" w:hAnsi="Arial" w:cs="Arial"/>
              <w:color w:val="000000"/>
              <w:sz w:val="24"/>
              <w:szCs w:val="24"/>
              <w:lang w:eastAsia="zh-CN" w:bidi="hi-IN"/>
            </w:rPr>
            <w:fldChar w:fldCharType="end"/>
          </w:r>
        </w:sdtContent>
      </w:sdt>
      <w:r w:rsidRPr="00BD74E4">
        <w:rPr>
          <w:rFonts w:ascii="Arial" w:eastAsia="Times New Roman" w:hAnsi="Arial" w:cs="Arial"/>
          <w:color w:val="000000"/>
          <w:sz w:val="24"/>
          <w:szCs w:val="24"/>
          <w:lang w:eastAsia="zh-CN" w:bidi="hi-IN"/>
        </w:rPr>
        <w:t xml:space="preserve">. Como </w:t>
      </w:r>
      <w:proofErr w:type="spellStart"/>
      <w:r w:rsidRPr="00BD74E4">
        <w:rPr>
          <w:rFonts w:ascii="Arial" w:eastAsia="Times New Roman" w:hAnsi="Arial" w:cs="Arial"/>
          <w:color w:val="000000"/>
          <w:sz w:val="24"/>
          <w:szCs w:val="24"/>
          <w:lang w:eastAsia="zh-CN" w:bidi="hi-IN"/>
        </w:rPr>
        <w:t>Highsmith</w:t>
      </w:r>
      <w:proofErr w:type="spellEnd"/>
      <w:r w:rsidRPr="00BD74E4">
        <w:rPr>
          <w:rFonts w:ascii="Arial" w:eastAsia="Times New Roman" w:hAnsi="Arial" w:cs="Arial"/>
          <w:color w:val="000000"/>
          <w:sz w:val="24"/>
          <w:szCs w:val="24"/>
          <w:lang w:eastAsia="zh-CN" w:bidi="hi-IN"/>
        </w:rPr>
        <w:t xml:space="preserve"> destaca, "... la gente </w:t>
      </w:r>
      <w:r w:rsidRPr="00BD74E4">
        <w:rPr>
          <w:rFonts w:ascii="Arial" w:eastAsia="Times New Roman" w:hAnsi="Arial" w:cs="Arial"/>
          <w:color w:val="000000"/>
          <w:sz w:val="24"/>
          <w:szCs w:val="24"/>
          <w:lang w:eastAsia="zh-CN" w:bidi="hi-IN"/>
        </w:rPr>
        <w:lastRenderedPageBreak/>
        <w:t>triunfa sobre el proceso... "</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690987459"/>
          <w:citation/>
        </w:sdtPr>
        <w:sdtEndPr/>
        <w:sdtContent>
          <w:r>
            <w:rPr>
              <w:rFonts w:ascii="Arial" w:eastAsia="Times New Roman" w:hAnsi="Arial" w:cs="Arial"/>
              <w:color w:val="000000"/>
              <w:sz w:val="24"/>
              <w:szCs w:val="24"/>
              <w:lang w:eastAsia="zh-CN" w:bidi="hi-IN"/>
            </w:rPr>
            <w:fldChar w:fldCharType="begin"/>
          </w:r>
          <w:r w:rsidRPr="006264D1">
            <w:rPr>
              <w:rFonts w:ascii="Arial" w:eastAsia="Times New Roman" w:hAnsi="Arial" w:cs="Arial"/>
              <w:color w:val="000000"/>
              <w:sz w:val="24"/>
              <w:szCs w:val="24"/>
              <w:lang w:val="es-ES" w:eastAsia="zh-CN" w:bidi="hi-IN"/>
            </w:rPr>
            <w:instrText xml:space="preserve"> CITATION JHi05 \l 1033 </w:instrText>
          </w:r>
          <w:r>
            <w:rPr>
              <w:rFonts w:ascii="Arial" w:eastAsia="Times New Roman" w:hAnsi="Arial" w:cs="Arial"/>
              <w:color w:val="000000"/>
              <w:sz w:val="24"/>
              <w:szCs w:val="24"/>
              <w:lang w:eastAsia="zh-CN" w:bidi="hi-IN"/>
            </w:rPr>
            <w:fldChar w:fldCharType="separate"/>
          </w:r>
          <w:r w:rsidRPr="006264D1">
            <w:rPr>
              <w:rFonts w:ascii="Arial" w:eastAsia="Times New Roman" w:hAnsi="Arial" w:cs="Arial"/>
              <w:noProof/>
              <w:color w:val="000000"/>
              <w:sz w:val="24"/>
              <w:szCs w:val="24"/>
              <w:lang w:val="es-ES" w:eastAsia="zh-CN" w:bidi="hi-IN"/>
            </w:rPr>
            <w:t>(Highsmith &amp; Cockburn, Agile Software Development: The People Factor, 2005)</w:t>
          </w:r>
          <w:r>
            <w:rPr>
              <w:rFonts w:ascii="Arial" w:eastAsia="Times New Roman" w:hAnsi="Arial" w:cs="Arial"/>
              <w:color w:val="000000"/>
              <w:sz w:val="24"/>
              <w:szCs w:val="24"/>
              <w:lang w:eastAsia="zh-CN" w:bidi="hi-IN"/>
            </w:rPr>
            <w:fldChar w:fldCharType="end"/>
          </w:r>
        </w:sdtContent>
      </w:sdt>
      <w:r w:rsidRPr="00BD74E4">
        <w:rPr>
          <w:rFonts w:ascii="Arial" w:eastAsia="Times New Roman" w:hAnsi="Arial" w:cs="Arial"/>
          <w:color w:val="000000"/>
          <w:sz w:val="24"/>
          <w:szCs w:val="24"/>
          <w:lang w:eastAsia="zh-CN" w:bidi="hi-IN"/>
        </w:rPr>
        <w:t>.</w:t>
      </w:r>
    </w:p>
    <w:p w14:paraId="45ADE14C" w14:textId="7E6CBDFB" w:rsidR="00932675" w:rsidRPr="00BD74E4" w:rsidRDefault="00932675" w:rsidP="008D37C5">
      <w:pPr>
        <w:spacing w:line="360" w:lineRule="auto"/>
        <w:jc w:val="both"/>
        <w:rPr>
          <w:rFonts w:ascii="Arial" w:eastAsia="Times New Roman" w:hAnsi="Arial" w:cs="Arial"/>
          <w:color w:val="000000"/>
          <w:sz w:val="24"/>
          <w:szCs w:val="24"/>
          <w:lang w:eastAsia="zh-CN" w:bidi="hi-IN"/>
        </w:rPr>
      </w:pPr>
      <w:r w:rsidRPr="00932675">
        <w:rPr>
          <w:rFonts w:ascii="Arial" w:eastAsia="Times New Roman" w:hAnsi="Arial" w:cs="Arial"/>
          <w:b/>
          <w:bCs/>
          <w:color w:val="000000"/>
          <w:sz w:val="24"/>
          <w:szCs w:val="24"/>
          <w:lang w:eastAsia="zh-CN" w:bidi="hi-IN"/>
        </w:rPr>
        <w:t>Adaptable</w:t>
      </w:r>
      <w:r>
        <w:rPr>
          <w:rFonts w:ascii="Arial" w:eastAsia="Times New Roman" w:hAnsi="Arial" w:cs="Arial"/>
          <w:color w:val="000000"/>
          <w:sz w:val="24"/>
          <w:szCs w:val="24"/>
          <w:lang w:eastAsia="zh-CN" w:bidi="hi-IN"/>
        </w:rPr>
        <w:t xml:space="preserve">: </w:t>
      </w:r>
      <w:r w:rsidRPr="00932675">
        <w:rPr>
          <w:rFonts w:ascii="Arial" w:eastAsia="Times New Roman" w:hAnsi="Arial" w:cs="Arial"/>
          <w:color w:val="000000"/>
          <w:sz w:val="24"/>
          <w:szCs w:val="24"/>
          <w:lang w:eastAsia="zh-CN" w:bidi="hi-IN"/>
        </w:rPr>
        <w:t xml:space="preserve">Los participantes en un proceso ágil no tienen miedo al cambio. Los </w:t>
      </w:r>
      <w:r>
        <w:rPr>
          <w:rFonts w:ascii="Arial" w:eastAsia="Times New Roman" w:hAnsi="Arial" w:cs="Arial"/>
          <w:color w:val="000000"/>
          <w:sz w:val="24"/>
          <w:szCs w:val="24"/>
          <w:lang w:eastAsia="zh-CN" w:bidi="hi-IN"/>
        </w:rPr>
        <w:t>“</w:t>
      </w:r>
      <w:proofErr w:type="spellStart"/>
      <w:r>
        <w:rPr>
          <w:rFonts w:ascii="Arial" w:eastAsia="Times New Roman" w:hAnsi="Arial" w:cs="Arial"/>
          <w:color w:val="000000"/>
          <w:sz w:val="24"/>
          <w:szCs w:val="24"/>
          <w:lang w:eastAsia="zh-CN" w:bidi="hi-IN"/>
        </w:rPr>
        <w:t>Agilists</w:t>
      </w:r>
      <w:proofErr w:type="spellEnd"/>
      <w:r>
        <w:rPr>
          <w:rFonts w:ascii="Arial" w:eastAsia="Times New Roman" w:hAnsi="Arial" w:cs="Arial"/>
          <w:color w:val="000000"/>
          <w:sz w:val="24"/>
          <w:szCs w:val="24"/>
          <w:lang w:eastAsia="zh-CN" w:bidi="hi-IN"/>
        </w:rPr>
        <w:t>”</w:t>
      </w:r>
      <w:r w:rsidRPr="00932675">
        <w:rPr>
          <w:rFonts w:ascii="Arial" w:eastAsia="Times New Roman" w:hAnsi="Arial" w:cs="Arial"/>
          <w:color w:val="000000"/>
          <w:sz w:val="24"/>
          <w:szCs w:val="24"/>
          <w:lang w:eastAsia="zh-CN" w:bidi="hi-IN"/>
        </w:rPr>
        <w:t xml:space="preserve"> dan la bienvenida a los cambios en todas las etapas del proyecto. Ellos ven los cambios en los requisitos como cosas buenas, porque significan que el equipo ha aprendido más sobre lo que se necesita para</w:t>
      </w:r>
      <w:r>
        <w:rPr>
          <w:rFonts w:ascii="Arial" w:eastAsia="Times New Roman" w:hAnsi="Arial" w:cs="Arial"/>
          <w:color w:val="000000"/>
          <w:sz w:val="24"/>
          <w:szCs w:val="24"/>
          <w:lang w:eastAsia="zh-CN" w:bidi="hi-IN"/>
        </w:rPr>
        <w:t xml:space="preserve"> </w:t>
      </w:r>
      <w:r w:rsidRPr="00932675">
        <w:rPr>
          <w:rFonts w:ascii="Arial" w:eastAsia="Times New Roman" w:hAnsi="Arial" w:cs="Arial"/>
          <w:color w:val="000000"/>
          <w:sz w:val="24"/>
          <w:szCs w:val="24"/>
          <w:lang w:eastAsia="zh-CN" w:bidi="hi-IN"/>
        </w:rPr>
        <w:t>satisfacer al mercado</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292988284"/>
          <w:citation/>
        </w:sdtPr>
        <w:sdtEndPr/>
        <w:sdtContent>
          <w:r>
            <w:rPr>
              <w:rFonts w:ascii="Arial" w:eastAsia="Times New Roman" w:hAnsi="Arial" w:cs="Arial"/>
              <w:color w:val="000000"/>
              <w:sz w:val="24"/>
              <w:szCs w:val="24"/>
              <w:lang w:eastAsia="zh-CN" w:bidi="hi-IN"/>
            </w:rPr>
            <w:fldChar w:fldCharType="begin"/>
          </w:r>
          <w:r w:rsidRPr="00932675">
            <w:rPr>
              <w:rFonts w:ascii="Arial" w:eastAsia="Times New Roman" w:hAnsi="Arial" w:cs="Arial"/>
              <w:color w:val="000000"/>
              <w:sz w:val="24"/>
              <w:szCs w:val="24"/>
              <w:lang w:eastAsia="zh-CN" w:bidi="hi-IN"/>
            </w:rPr>
            <w:instrText xml:space="preserve"> CITATION Fow04 \l 1033 </w:instrText>
          </w:r>
          <w:r>
            <w:rPr>
              <w:rFonts w:ascii="Arial" w:eastAsia="Times New Roman" w:hAnsi="Arial" w:cs="Arial"/>
              <w:color w:val="000000"/>
              <w:sz w:val="24"/>
              <w:szCs w:val="24"/>
              <w:lang w:eastAsia="zh-CN" w:bidi="hi-IN"/>
            </w:rPr>
            <w:fldChar w:fldCharType="separate"/>
          </w:r>
          <w:r w:rsidRPr="00932675">
            <w:rPr>
              <w:rFonts w:ascii="Arial" w:eastAsia="Times New Roman" w:hAnsi="Arial" w:cs="Arial"/>
              <w:noProof/>
              <w:color w:val="000000"/>
              <w:sz w:val="24"/>
              <w:szCs w:val="24"/>
              <w:lang w:eastAsia="zh-CN" w:bidi="hi-IN"/>
            </w:rPr>
            <w:t>(Fowler, 2004)</w:t>
          </w:r>
          <w:r>
            <w:rPr>
              <w:rFonts w:ascii="Arial" w:eastAsia="Times New Roman" w:hAnsi="Arial" w:cs="Arial"/>
              <w:color w:val="000000"/>
              <w:sz w:val="24"/>
              <w:szCs w:val="24"/>
              <w:lang w:eastAsia="zh-CN" w:bidi="hi-IN"/>
            </w:rPr>
            <w:fldChar w:fldCharType="end"/>
          </w:r>
        </w:sdtContent>
      </w:sdt>
      <w:r w:rsidRPr="00932675">
        <w:rPr>
          <w:rFonts w:ascii="Arial" w:eastAsia="Times New Roman" w:hAnsi="Arial" w:cs="Arial"/>
          <w:color w:val="000000"/>
          <w:sz w:val="24"/>
          <w:szCs w:val="24"/>
          <w:lang w:eastAsia="zh-CN" w:bidi="hi-IN"/>
        </w:rPr>
        <w:t>.</w:t>
      </w:r>
    </w:p>
    <w:p w14:paraId="4391EBBC" w14:textId="48AA4AD0" w:rsidR="00031877" w:rsidRDefault="00932675" w:rsidP="008D37C5">
      <w:pPr>
        <w:spacing w:line="360" w:lineRule="auto"/>
        <w:jc w:val="both"/>
        <w:rPr>
          <w:rFonts w:ascii="Arial" w:eastAsia="Times New Roman" w:hAnsi="Arial" w:cs="Arial"/>
          <w:color w:val="000000"/>
          <w:sz w:val="24"/>
          <w:szCs w:val="24"/>
          <w:lang w:eastAsia="zh-CN" w:bidi="hi-IN"/>
        </w:rPr>
      </w:pPr>
      <w:r w:rsidRPr="00364335">
        <w:rPr>
          <w:rFonts w:ascii="Arial" w:eastAsia="Times New Roman" w:hAnsi="Arial" w:cs="Arial"/>
          <w:b/>
          <w:bCs/>
          <w:color w:val="000000"/>
          <w:sz w:val="24"/>
          <w:szCs w:val="24"/>
          <w:lang w:eastAsia="zh-CN" w:bidi="hi-IN"/>
        </w:rPr>
        <w:t>Proceso empírico</w:t>
      </w:r>
      <w:r w:rsidR="00364335" w:rsidRPr="00364335">
        <w:rPr>
          <w:rFonts w:ascii="Arial" w:eastAsia="Times New Roman" w:hAnsi="Arial" w:cs="Arial"/>
          <w:color w:val="000000"/>
          <w:sz w:val="24"/>
          <w:szCs w:val="24"/>
          <w:lang w:eastAsia="zh-CN" w:bidi="hi-IN"/>
        </w:rPr>
        <w:t xml:space="preserve">: </w:t>
      </w:r>
      <w:r w:rsidRPr="00364335">
        <w:rPr>
          <w:rFonts w:ascii="Arial" w:eastAsia="Times New Roman" w:hAnsi="Arial" w:cs="Arial"/>
          <w:color w:val="000000"/>
          <w:sz w:val="24"/>
          <w:szCs w:val="24"/>
          <w:lang w:eastAsia="zh-CN" w:bidi="hi-IN"/>
        </w:rPr>
        <w:t>En el desarrollo de software no se puede considerar un proceso definido porque se producen demasiados cambios durante el tiempo que el equipo está desarrollando el producto.</w:t>
      </w:r>
      <w:r w:rsidR="00364335" w:rsidRPr="00364335">
        <w:rPr>
          <w:rFonts w:ascii="Arial" w:eastAsia="Times New Roman" w:hAnsi="Arial" w:cs="Arial"/>
          <w:color w:val="000000"/>
          <w:sz w:val="24"/>
          <w:szCs w:val="24"/>
          <w:lang w:eastAsia="zh-CN" w:bidi="hi-IN"/>
        </w:rPr>
        <w:t xml:space="preserve"> </w:t>
      </w:r>
      <w:r w:rsidRPr="00364335">
        <w:rPr>
          <w:rFonts w:ascii="Arial" w:eastAsia="Times New Roman" w:hAnsi="Arial" w:cs="Arial"/>
          <w:color w:val="000000"/>
          <w:sz w:val="24"/>
          <w:szCs w:val="24"/>
          <w:lang w:eastAsia="zh-CN" w:bidi="hi-IN"/>
        </w:rPr>
        <w:t>Laurie Williams afirma: "Es muy improbable que un conjunto de pasos predefinidos conduzca a una resultado deseable y predecible porque los requisitos cambian, la tecnología cambia, las personas</w:t>
      </w:r>
      <w:r w:rsidR="00364335" w:rsidRPr="00364335">
        <w:rPr>
          <w:rFonts w:ascii="Arial" w:eastAsia="Times New Roman" w:hAnsi="Arial" w:cs="Arial"/>
          <w:color w:val="000000"/>
          <w:sz w:val="24"/>
          <w:szCs w:val="24"/>
          <w:lang w:eastAsia="zh-CN" w:bidi="hi-IN"/>
        </w:rPr>
        <w:t xml:space="preserve"> </w:t>
      </w:r>
      <w:r w:rsidRPr="00364335">
        <w:rPr>
          <w:rFonts w:ascii="Arial" w:eastAsia="Times New Roman" w:hAnsi="Arial" w:cs="Arial"/>
          <w:color w:val="000000"/>
          <w:sz w:val="24"/>
          <w:szCs w:val="24"/>
          <w:lang w:eastAsia="zh-CN" w:bidi="hi-IN"/>
        </w:rPr>
        <w:t>se añaden y se quitan del equipo, y así sucesivamente"</w:t>
      </w:r>
      <w:r w:rsidR="00364335">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090114127"/>
          <w:citation/>
        </w:sdtPr>
        <w:sdtEndPr/>
        <w:sdtContent>
          <w:r w:rsidR="00364335">
            <w:rPr>
              <w:rFonts w:ascii="Arial" w:eastAsia="Times New Roman" w:hAnsi="Arial" w:cs="Arial"/>
              <w:color w:val="000000"/>
              <w:sz w:val="24"/>
              <w:szCs w:val="24"/>
              <w:lang w:eastAsia="zh-CN" w:bidi="hi-IN"/>
            </w:rPr>
            <w:fldChar w:fldCharType="begin"/>
          </w:r>
          <w:r w:rsidR="00364335">
            <w:rPr>
              <w:rFonts w:ascii="Arial" w:eastAsia="Times New Roman" w:hAnsi="Arial" w:cs="Arial"/>
              <w:color w:val="000000"/>
              <w:sz w:val="24"/>
              <w:szCs w:val="24"/>
              <w:lang w:eastAsia="zh-CN" w:bidi="hi-IN"/>
            </w:rPr>
            <w:instrText xml:space="preserve">CITATION LWi03 \p 39-43 \l 1033 </w:instrText>
          </w:r>
          <w:r w:rsidR="00364335">
            <w:rPr>
              <w:rFonts w:ascii="Arial" w:eastAsia="Times New Roman" w:hAnsi="Arial" w:cs="Arial"/>
              <w:color w:val="000000"/>
              <w:sz w:val="24"/>
              <w:szCs w:val="24"/>
              <w:lang w:eastAsia="zh-CN" w:bidi="hi-IN"/>
            </w:rPr>
            <w:fldChar w:fldCharType="separate"/>
          </w:r>
          <w:r w:rsidR="00364335" w:rsidRPr="00364335">
            <w:rPr>
              <w:rFonts w:ascii="Arial" w:eastAsia="Times New Roman" w:hAnsi="Arial" w:cs="Arial"/>
              <w:noProof/>
              <w:color w:val="000000"/>
              <w:sz w:val="24"/>
              <w:szCs w:val="24"/>
              <w:lang w:eastAsia="zh-CN" w:bidi="hi-IN"/>
            </w:rPr>
            <w:t>(Williams &amp; Cockburn, 2003, pp. 39-43)</w:t>
          </w:r>
          <w:r w:rsidR="00364335">
            <w:rPr>
              <w:rFonts w:ascii="Arial" w:eastAsia="Times New Roman" w:hAnsi="Arial" w:cs="Arial"/>
              <w:color w:val="000000"/>
              <w:sz w:val="24"/>
              <w:szCs w:val="24"/>
              <w:lang w:eastAsia="zh-CN" w:bidi="hi-IN"/>
            </w:rPr>
            <w:fldChar w:fldCharType="end"/>
          </w:r>
        </w:sdtContent>
      </w:sdt>
      <w:r w:rsidR="0022601A">
        <w:rPr>
          <w:rFonts w:ascii="Arial" w:eastAsia="Times New Roman" w:hAnsi="Arial" w:cs="Arial"/>
          <w:color w:val="000000"/>
          <w:sz w:val="24"/>
          <w:szCs w:val="24"/>
          <w:lang w:eastAsia="zh-CN" w:bidi="hi-IN"/>
        </w:rPr>
        <w:t>.</w:t>
      </w:r>
    </w:p>
    <w:p w14:paraId="4804F6B0" w14:textId="03AE0344" w:rsidR="0022601A" w:rsidRDefault="0022601A" w:rsidP="008D37C5">
      <w:pPr>
        <w:spacing w:line="360" w:lineRule="auto"/>
        <w:jc w:val="both"/>
        <w:rPr>
          <w:rFonts w:ascii="Arial" w:eastAsia="Times New Roman" w:hAnsi="Arial" w:cs="Arial"/>
          <w:color w:val="000000"/>
          <w:sz w:val="24"/>
          <w:szCs w:val="24"/>
          <w:lang w:eastAsia="zh-CN" w:bidi="hi-IN"/>
        </w:rPr>
      </w:pPr>
      <w:r w:rsidRPr="0022601A">
        <w:rPr>
          <w:rFonts w:ascii="Arial" w:eastAsia="Times New Roman" w:hAnsi="Arial" w:cs="Arial"/>
          <w:b/>
          <w:bCs/>
          <w:color w:val="000000"/>
          <w:sz w:val="24"/>
          <w:szCs w:val="24"/>
          <w:lang w:eastAsia="zh-CN" w:bidi="hi-IN"/>
        </w:rPr>
        <w:t>Simplicidad:</w:t>
      </w:r>
      <w:r w:rsidRPr="0022601A">
        <w:rPr>
          <w:rFonts w:ascii="Arial" w:eastAsia="Times New Roman" w:hAnsi="Arial" w:cs="Arial"/>
          <w:color w:val="000000"/>
          <w:sz w:val="24"/>
          <w:szCs w:val="24"/>
          <w:lang w:eastAsia="zh-CN" w:bidi="hi-IN"/>
        </w:rPr>
        <w:t xml:space="preserve"> Los equipos ágiles siempre toman el camino más simple que sea consistente con sus objetivos. </w:t>
      </w:r>
      <w:proofErr w:type="spellStart"/>
      <w:r w:rsidRPr="0022601A">
        <w:rPr>
          <w:rFonts w:ascii="Arial" w:eastAsia="Times New Roman" w:hAnsi="Arial" w:cs="Arial"/>
          <w:color w:val="000000"/>
          <w:sz w:val="24"/>
          <w:szCs w:val="24"/>
          <w:lang w:eastAsia="zh-CN" w:bidi="hi-IN"/>
        </w:rPr>
        <w:t>Fowler</w:t>
      </w:r>
      <w:proofErr w:type="spellEnd"/>
      <w:r w:rsidRPr="0022601A">
        <w:rPr>
          <w:rFonts w:ascii="Arial" w:eastAsia="Times New Roman" w:hAnsi="Arial" w:cs="Arial"/>
          <w:color w:val="000000"/>
          <w:sz w:val="24"/>
          <w:szCs w:val="24"/>
          <w:lang w:eastAsia="zh-CN" w:bidi="hi-IN"/>
        </w:rPr>
        <w:t xml:space="preserve"> afirma: "Ellos (los equipos ágiles) no se anticipan a los problemas del mañana e intentan defenderse contra ellos hoy"</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461459543"/>
          <w:citation/>
        </w:sdtPr>
        <w:sdtEndPr/>
        <w:sdtContent>
          <w:r>
            <w:rPr>
              <w:rFonts w:ascii="Arial" w:eastAsia="Times New Roman" w:hAnsi="Arial" w:cs="Arial"/>
              <w:color w:val="000000"/>
              <w:sz w:val="24"/>
              <w:szCs w:val="24"/>
              <w:lang w:eastAsia="zh-CN" w:bidi="hi-IN"/>
            </w:rPr>
            <w:fldChar w:fldCharType="begin"/>
          </w:r>
          <w:r w:rsidRPr="0022601A">
            <w:rPr>
              <w:rFonts w:ascii="Arial" w:eastAsia="Times New Roman" w:hAnsi="Arial" w:cs="Arial"/>
              <w:color w:val="000000"/>
              <w:sz w:val="24"/>
              <w:szCs w:val="24"/>
              <w:lang w:eastAsia="zh-CN" w:bidi="hi-IN"/>
            </w:rPr>
            <w:instrText xml:space="preserve"> CITATION Fow04 \l 1033 </w:instrText>
          </w:r>
          <w:r>
            <w:rPr>
              <w:rFonts w:ascii="Arial" w:eastAsia="Times New Roman" w:hAnsi="Arial" w:cs="Arial"/>
              <w:color w:val="000000"/>
              <w:sz w:val="24"/>
              <w:szCs w:val="24"/>
              <w:lang w:eastAsia="zh-CN" w:bidi="hi-IN"/>
            </w:rPr>
            <w:fldChar w:fldCharType="separate"/>
          </w:r>
          <w:r w:rsidRPr="0022601A">
            <w:rPr>
              <w:rFonts w:ascii="Arial" w:eastAsia="Times New Roman" w:hAnsi="Arial" w:cs="Arial"/>
              <w:noProof/>
              <w:color w:val="000000"/>
              <w:sz w:val="24"/>
              <w:szCs w:val="24"/>
              <w:lang w:eastAsia="zh-CN" w:bidi="hi-IN"/>
            </w:rPr>
            <w:t>(Fowler, 2004)</w:t>
          </w:r>
          <w:r>
            <w:rPr>
              <w:rFonts w:ascii="Arial" w:eastAsia="Times New Roman" w:hAnsi="Arial" w:cs="Arial"/>
              <w:color w:val="000000"/>
              <w:sz w:val="24"/>
              <w:szCs w:val="24"/>
              <w:lang w:eastAsia="zh-CN" w:bidi="hi-IN"/>
            </w:rPr>
            <w:fldChar w:fldCharType="end"/>
          </w:r>
        </w:sdtContent>
      </w:sdt>
      <w:r w:rsidRPr="0022601A">
        <w:rPr>
          <w:rFonts w:ascii="Arial" w:eastAsia="Times New Roman" w:hAnsi="Arial" w:cs="Arial"/>
          <w:color w:val="000000"/>
          <w:sz w:val="24"/>
          <w:szCs w:val="24"/>
          <w:lang w:eastAsia="zh-CN" w:bidi="hi-IN"/>
        </w:rPr>
        <w:t>. "Cuanto mayor sea la cantidad de documentación, mayor será el esfuerzo necesario para</w:t>
      </w:r>
      <w:r>
        <w:rPr>
          <w:rFonts w:ascii="Arial" w:eastAsia="Times New Roman" w:hAnsi="Arial" w:cs="Arial"/>
          <w:color w:val="000000"/>
          <w:sz w:val="24"/>
          <w:szCs w:val="24"/>
          <w:lang w:eastAsia="zh-CN" w:bidi="hi-IN"/>
        </w:rPr>
        <w:t xml:space="preserve"> </w:t>
      </w:r>
      <w:r w:rsidRPr="0022601A">
        <w:rPr>
          <w:rFonts w:ascii="Arial" w:eastAsia="Times New Roman" w:hAnsi="Arial" w:cs="Arial"/>
          <w:color w:val="000000"/>
          <w:sz w:val="24"/>
          <w:szCs w:val="24"/>
          <w:lang w:eastAsia="zh-CN" w:bidi="hi-IN"/>
        </w:rPr>
        <w:t>encontrar la información requerida, y cuanto más esfuerzo se necesita para mantener la información al día. fecha"</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428041903"/>
          <w:citation/>
        </w:sdtPr>
        <w:sdtEndPr/>
        <w:sdtContent>
          <w:r>
            <w:rPr>
              <w:rFonts w:ascii="Arial" w:eastAsia="Times New Roman" w:hAnsi="Arial" w:cs="Arial"/>
              <w:color w:val="000000"/>
              <w:sz w:val="24"/>
              <w:szCs w:val="24"/>
              <w:lang w:eastAsia="zh-CN" w:bidi="hi-IN"/>
            </w:rPr>
            <w:fldChar w:fldCharType="begin"/>
          </w:r>
          <w:r>
            <w:rPr>
              <w:rFonts w:ascii="Arial" w:eastAsia="Times New Roman" w:hAnsi="Arial" w:cs="Arial"/>
              <w:color w:val="000000"/>
              <w:sz w:val="24"/>
              <w:szCs w:val="24"/>
              <w:lang w:eastAsia="zh-CN" w:bidi="hi-IN"/>
            </w:rPr>
            <w:instrText xml:space="preserve">CITATION PWe \p 218 \l 1033 </w:instrText>
          </w:r>
          <w:r>
            <w:rPr>
              <w:rFonts w:ascii="Arial" w:eastAsia="Times New Roman" w:hAnsi="Arial" w:cs="Arial"/>
              <w:color w:val="000000"/>
              <w:sz w:val="24"/>
              <w:szCs w:val="24"/>
              <w:lang w:eastAsia="zh-CN" w:bidi="hi-IN"/>
            </w:rPr>
            <w:fldChar w:fldCharType="separate"/>
          </w:r>
          <w:r w:rsidRPr="0022601A">
            <w:rPr>
              <w:rFonts w:ascii="Arial" w:eastAsia="Times New Roman" w:hAnsi="Arial" w:cs="Arial"/>
              <w:noProof/>
              <w:color w:val="000000"/>
              <w:sz w:val="24"/>
              <w:szCs w:val="24"/>
              <w:lang w:eastAsia="zh-CN" w:bidi="hi-IN"/>
            </w:rPr>
            <w:t>(Wendorff, p. 218)</w:t>
          </w:r>
          <w:r>
            <w:rPr>
              <w:rFonts w:ascii="Arial" w:eastAsia="Times New Roman" w:hAnsi="Arial" w:cs="Arial"/>
              <w:color w:val="000000"/>
              <w:sz w:val="24"/>
              <w:szCs w:val="24"/>
              <w:lang w:eastAsia="zh-CN" w:bidi="hi-IN"/>
            </w:rPr>
            <w:fldChar w:fldCharType="end"/>
          </w:r>
        </w:sdtContent>
      </w:sdt>
      <w:r w:rsidRPr="0022601A">
        <w:rPr>
          <w:rFonts w:ascii="Arial" w:eastAsia="Times New Roman" w:hAnsi="Arial" w:cs="Arial"/>
          <w:color w:val="000000"/>
          <w:sz w:val="24"/>
          <w:szCs w:val="24"/>
          <w:lang w:eastAsia="zh-CN" w:bidi="hi-IN"/>
        </w:rPr>
        <w:t>.</w:t>
      </w:r>
    </w:p>
    <w:p w14:paraId="45BFF81B" w14:textId="7284D1F8" w:rsidR="00E5791B" w:rsidRDefault="00D90D1D" w:rsidP="008D37C5">
      <w:pPr>
        <w:spacing w:line="360" w:lineRule="auto"/>
        <w:jc w:val="both"/>
        <w:rPr>
          <w:rFonts w:ascii="Arial" w:eastAsia="Times New Roman" w:hAnsi="Arial" w:cs="Arial"/>
          <w:color w:val="000000"/>
          <w:sz w:val="24"/>
          <w:szCs w:val="24"/>
          <w:lang w:eastAsia="zh-CN" w:bidi="hi-IN"/>
        </w:rPr>
      </w:pPr>
      <w:r w:rsidRPr="00D90D1D">
        <w:rPr>
          <w:rFonts w:ascii="Arial" w:eastAsia="Times New Roman" w:hAnsi="Arial" w:cs="Arial"/>
          <w:b/>
          <w:bCs/>
          <w:color w:val="000000"/>
          <w:sz w:val="24"/>
          <w:szCs w:val="24"/>
          <w:lang w:eastAsia="zh-CN" w:bidi="hi-IN"/>
        </w:rPr>
        <w:t>Colaboración:</w:t>
      </w:r>
      <w:r>
        <w:rPr>
          <w:rFonts w:ascii="Arial" w:eastAsia="Times New Roman" w:hAnsi="Arial" w:cs="Arial"/>
          <w:color w:val="000000"/>
          <w:sz w:val="24"/>
          <w:szCs w:val="24"/>
          <w:lang w:eastAsia="zh-CN" w:bidi="hi-IN"/>
        </w:rPr>
        <w:t xml:space="preserve"> </w:t>
      </w:r>
      <w:r w:rsidRPr="00D90D1D">
        <w:rPr>
          <w:rFonts w:ascii="Arial" w:eastAsia="Times New Roman" w:hAnsi="Arial" w:cs="Arial"/>
          <w:color w:val="000000"/>
          <w:sz w:val="24"/>
          <w:szCs w:val="24"/>
          <w:lang w:eastAsia="zh-CN" w:bidi="hi-IN"/>
        </w:rPr>
        <w:t xml:space="preserve">Como Martin </w:t>
      </w:r>
      <w:proofErr w:type="spellStart"/>
      <w:r w:rsidRPr="00D90D1D">
        <w:rPr>
          <w:rFonts w:ascii="Arial" w:eastAsia="Times New Roman" w:hAnsi="Arial" w:cs="Arial"/>
          <w:color w:val="000000"/>
          <w:sz w:val="24"/>
          <w:szCs w:val="24"/>
          <w:lang w:eastAsia="zh-CN" w:bidi="hi-IN"/>
        </w:rPr>
        <w:t>Fowler</w:t>
      </w:r>
      <w:proofErr w:type="spellEnd"/>
      <w:r w:rsidRPr="00D90D1D">
        <w:rPr>
          <w:rFonts w:ascii="Arial" w:eastAsia="Times New Roman" w:hAnsi="Arial" w:cs="Arial"/>
          <w:color w:val="000000"/>
          <w:sz w:val="24"/>
          <w:szCs w:val="24"/>
          <w:lang w:eastAsia="zh-CN" w:bidi="hi-IN"/>
        </w:rPr>
        <w:t xml:space="preserve"> describe, "No pueden existir equipos ágiles con comunicación ocasional. Necesitan un acceso continuo a la experiencia empresarial"</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099994038"/>
          <w:citation/>
        </w:sdtPr>
        <w:sdtEndPr/>
        <w:sdtContent>
          <w:r>
            <w:rPr>
              <w:rFonts w:ascii="Arial" w:eastAsia="Times New Roman" w:hAnsi="Arial" w:cs="Arial"/>
              <w:color w:val="000000"/>
              <w:sz w:val="24"/>
              <w:szCs w:val="24"/>
              <w:lang w:eastAsia="zh-CN" w:bidi="hi-IN"/>
            </w:rPr>
            <w:fldChar w:fldCharType="begin"/>
          </w:r>
          <w:r w:rsidRPr="006264D1">
            <w:rPr>
              <w:rFonts w:ascii="Arial" w:eastAsia="Times New Roman" w:hAnsi="Arial" w:cs="Arial"/>
              <w:color w:val="000000"/>
              <w:sz w:val="24"/>
              <w:szCs w:val="24"/>
              <w:lang w:val="es-ES" w:eastAsia="zh-CN" w:bidi="hi-IN"/>
            </w:rPr>
            <w:instrText xml:space="preserve"> CITATION Fow04 \l 1033 </w:instrText>
          </w:r>
          <w:r>
            <w:rPr>
              <w:rFonts w:ascii="Arial" w:eastAsia="Times New Roman" w:hAnsi="Arial" w:cs="Arial"/>
              <w:color w:val="000000"/>
              <w:sz w:val="24"/>
              <w:szCs w:val="24"/>
              <w:lang w:eastAsia="zh-CN" w:bidi="hi-IN"/>
            </w:rPr>
            <w:fldChar w:fldCharType="separate"/>
          </w:r>
          <w:r w:rsidRPr="006264D1">
            <w:rPr>
              <w:rFonts w:ascii="Arial" w:eastAsia="Times New Roman" w:hAnsi="Arial" w:cs="Arial"/>
              <w:noProof/>
              <w:color w:val="000000"/>
              <w:sz w:val="24"/>
              <w:szCs w:val="24"/>
              <w:lang w:val="es-ES" w:eastAsia="zh-CN" w:bidi="hi-IN"/>
            </w:rPr>
            <w:t>(Fowler, 2004)</w:t>
          </w:r>
          <w:r>
            <w:rPr>
              <w:rFonts w:ascii="Arial" w:eastAsia="Times New Roman" w:hAnsi="Arial" w:cs="Arial"/>
              <w:color w:val="000000"/>
              <w:sz w:val="24"/>
              <w:szCs w:val="24"/>
              <w:lang w:eastAsia="zh-CN" w:bidi="hi-IN"/>
            </w:rPr>
            <w:fldChar w:fldCharType="end"/>
          </w:r>
        </w:sdtContent>
      </w:sdt>
      <w:r w:rsidRPr="00D90D1D">
        <w:rPr>
          <w:rFonts w:ascii="Arial" w:eastAsia="Times New Roman" w:hAnsi="Arial" w:cs="Arial"/>
          <w:color w:val="000000"/>
          <w:sz w:val="24"/>
          <w:szCs w:val="24"/>
          <w:lang w:eastAsia="zh-CN" w:bidi="hi-IN"/>
        </w:rPr>
        <w:t>.</w:t>
      </w:r>
    </w:p>
    <w:p w14:paraId="1E9648E6" w14:textId="40499C65" w:rsidR="00393FD6" w:rsidRPr="006264D1" w:rsidRDefault="00393FD6" w:rsidP="008D37C5">
      <w:pPr>
        <w:spacing w:line="360" w:lineRule="auto"/>
        <w:jc w:val="both"/>
        <w:rPr>
          <w:rFonts w:ascii="Arial" w:eastAsia="Times New Roman" w:hAnsi="Arial" w:cs="Arial"/>
          <w:color w:val="000000"/>
          <w:sz w:val="24"/>
          <w:szCs w:val="24"/>
          <w:lang w:val="en-US" w:eastAsia="zh-CN" w:bidi="hi-IN"/>
        </w:rPr>
      </w:pPr>
      <w:r w:rsidRPr="00393FD6">
        <w:rPr>
          <w:rFonts w:ascii="Arial" w:eastAsia="Times New Roman" w:hAnsi="Arial" w:cs="Arial"/>
          <w:b/>
          <w:bCs/>
          <w:color w:val="000000"/>
          <w:sz w:val="24"/>
          <w:szCs w:val="24"/>
          <w:lang w:eastAsia="zh-CN" w:bidi="hi-IN"/>
        </w:rPr>
        <w:t xml:space="preserve">Pequeños equipos </w:t>
      </w:r>
      <w:r w:rsidR="00DD3DFB" w:rsidRPr="00393FD6">
        <w:rPr>
          <w:rFonts w:ascii="Arial" w:eastAsia="Times New Roman" w:hAnsi="Arial" w:cs="Arial"/>
          <w:b/>
          <w:bCs/>
          <w:color w:val="000000"/>
          <w:sz w:val="24"/>
          <w:szCs w:val="24"/>
          <w:lang w:eastAsia="zh-CN" w:bidi="hi-IN"/>
        </w:rPr>
        <w:t>autoorganizados</w:t>
      </w:r>
      <w:r w:rsidRPr="00393FD6">
        <w:rPr>
          <w:rFonts w:ascii="Arial" w:eastAsia="Times New Roman" w:hAnsi="Arial" w:cs="Arial"/>
          <w:b/>
          <w:bCs/>
          <w:color w:val="000000"/>
          <w:sz w:val="24"/>
          <w:szCs w:val="24"/>
          <w:lang w:eastAsia="zh-CN" w:bidi="hi-IN"/>
        </w:rPr>
        <w:t>:</w:t>
      </w:r>
      <w:r>
        <w:rPr>
          <w:rFonts w:ascii="Arial" w:eastAsia="Times New Roman" w:hAnsi="Arial" w:cs="Arial"/>
          <w:color w:val="000000"/>
          <w:sz w:val="24"/>
          <w:szCs w:val="24"/>
          <w:lang w:eastAsia="zh-CN" w:bidi="hi-IN"/>
        </w:rPr>
        <w:t xml:space="preserve"> </w:t>
      </w:r>
      <w:r w:rsidRPr="00393FD6">
        <w:rPr>
          <w:rFonts w:ascii="Arial" w:eastAsia="Times New Roman" w:hAnsi="Arial" w:cs="Arial"/>
          <w:color w:val="000000"/>
          <w:sz w:val="24"/>
          <w:szCs w:val="24"/>
          <w:lang w:eastAsia="zh-CN" w:bidi="hi-IN"/>
        </w:rPr>
        <w:t xml:space="preserve">Un equipo ágil es un equipo </w:t>
      </w:r>
      <w:r w:rsidR="00DD3DFB" w:rsidRPr="00393FD6">
        <w:rPr>
          <w:rFonts w:ascii="Arial" w:eastAsia="Times New Roman" w:hAnsi="Arial" w:cs="Arial"/>
          <w:color w:val="000000"/>
          <w:sz w:val="24"/>
          <w:szCs w:val="24"/>
          <w:lang w:eastAsia="zh-CN" w:bidi="hi-IN"/>
        </w:rPr>
        <w:t>autoorganizado</w:t>
      </w:r>
      <w:r w:rsidRPr="00393FD6">
        <w:rPr>
          <w:rFonts w:ascii="Arial" w:eastAsia="Times New Roman" w:hAnsi="Arial" w:cs="Arial"/>
          <w:color w:val="000000"/>
          <w:sz w:val="24"/>
          <w:szCs w:val="24"/>
          <w:lang w:eastAsia="zh-CN" w:bidi="hi-IN"/>
        </w:rPr>
        <w:t>. Responsabilidades se comunican al equipo en su conjunto, y el equipo determina la mejor manera de cumplir</w:t>
      </w:r>
      <w:r w:rsidR="00DD3DFB">
        <w:rPr>
          <w:rFonts w:ascii="Arial" w:eastAsia="Times New Roman" w:hAnsi="Arial" w:cs="Arial"/>
          <w:color w:val="000000"/>
          <w:sz w:val="24"/>
          <w:szCs w:val="24"/>
          <w:lang w:eastAsia="zh-CN" w:bidi="hi-IN"/>
        </w:rPr>
        <w:t xml:space="preserve"> </w:t>
      </w:r>
      <w:r w:rsidRPr="00393FD6">
        <w:rPr>
          <w:rFonts w:ascii="Arial" w:eastAsia="Times New Roman" w:hAnsi="Arial" w:cs="Arial"/>
          <w:color w:val="000000"/>
          <w:sz w:val="24"/>
          <w:szCs w:val="24"/>
          <w:lang w:eastAsia="zh-CN" w:bidi="hi-IN"/>
        </w:rPr>
        <w:t xml:space="preserve">de ellos. Los equipos ágiles discuten y se comunican juntos sobre todos los aspectos del proyecto. Eso es por qué la agilidad funciona bien en equipos pequeños. Como </w:t>
      </w:r>
      <w:proofErr w:type="spellStart"/>
      <w:r w:rsidRPr="00393FD6">
        <w:rPr>
          <w:rFonts w:ascii="Arial" w:eastAsia="Times New Roman" w:hAnsi="Arial" w:cs="Arial"/>
          <w:color w:val="000000"/>
          <w:sz w:val="24"/>
          <w:szCs w:val="24"/>
          <w:lang w:eastAsia="zh-CN" w:bidi="hi-IN"/>
        </w:rPr>
        <w:t>Alistair</w:t>
      </w:r>
      <w:proofErr w:type="spellEnd"/>
      <w:r w:rsidRPr="00393FD6">
        <w:rPr>
          <w:rFonts w:ascii="Arial" w:eastAsia="Times New Roman" w:hAnsi="Arial" w:cs="Arial"/>
          <w:color w:val="000000"/>
          <w:sz w:val="24"/>
          <w:szCs w:val="24"/>
          <w:lang w:eastAsia="zh-CN" w:bidi="hi-IN"/>
        </w:rPr>
        <w:t xml:space="preserve"> Cockburn y Jim </w:t>
      </w:r>
      <w:proofErr w:type="spellStart"/>
      <w:r w:rsidRPr="00393FD6">
        <w:rPr>
          <w:rFonts w:ascii="Arial" w:eastAsia="Times New Roman" w:hAnsi="Arial" w:cs="Arial"/>
          <w:color w:val="000000"/>
          <w:sz w:val="24"/>
          <w:szCs w:val="24"/>
          <w:lang w:eastAsia="zh-CN" w:bidi="hi-IN"/>
        </w:rPr>
        <w:t>Highsmith</w:t>
      </w:r>
      <w:proofErr w:type="spellEnd"/>
      <w:r w:rsidRPr="00393FD6">
        <w:rPr>
          <w:rFonts w:ascii="Arial" w:eastAsia="Times New Roman" w:hAnsi="Arial" w:cs="Arial"/>
          <w:color w:val="000000"/>
          <w:sz w:val="24"/>
          <w:szCs w:val="24"/>
          <w:lang w:eastAsia="zh-CN" w:bidi="hi-IN"/>
        </w:rPr>
        <w:t xml:space="preserve"> En este sentido, "el desarrollo ágil es más difícil con equipos de mayor envergadura. El proyecto medio tiene sólo nueve personas, al alcance de los procesos ágiles más básicos. Sin embargo, es interesante encontrar ocasionalmente proyectos ágiles y exitosos con 120 o incluso 250 </w:t>
      </w:r>
      <w:r w:rsidRPr="00393FD6">
        <w:rPr>
          <w:rFonts w:ascii="Arial" w:eastAsia="Times New Roman" w:hAnsi="Arial" w:cs="Arial"/>
          <w:color w:val="000000"/>
          <w:sz w:val="24"/>
          <w:szCs w:val="24"/>
          <w:lang w:eastAsia="zh-CN" w:bidi="hi-IN"/>
        </w:rPr>
        <w:lastRenderedPageBreak/>
        <w:t>personas".</w:t>
      </w:r>
      <w:r w:rsidR="00DD3DFB">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882451135"/>
          <w:citation/>
        </w:sdtPr>
        <w:sdtEndPr/>
        <w:sdtContent>
          <w:r w:rsidR="00DD3DFB">
            <w:rPr>
              <w:rFonts w:ascii="Arial" w:eastAsia="Times New Roman" w:hAnsi="Arial" w:cs="Arial"/>
              <w:color w:val="000000"/>
              <w:sz w:val="24"/>
              <w:szCs w:val="24"/>
              <w:lang w:eastAsia="zh-CN" w:bidi="hi-IN"/>
            </w:rPr>
            <w:fldChar w:fldCharType="begin"/>
          </w:r>
          <w:r w:rsidR="00DD3DFB" w:rsidRPr="006264D1">
            <w:rPr>
              <w:rFonts w:ascii="Arial" w:eastAsia="Times New Roman" w:hAnsi="Arial" w:cs="Arial"/>
              <w:color w:val="000000"/>
              <w:sz w:val="24"/>
              <w:szCs w:val="24"/>
              <w:lang w:val="es-ES" w:eastAsia="zh-CN" w:bidi="hi-IN"/>
            </w:rPr>
            <w:instrText xml:space="preserve"> CITATION Hig04 \l 1033 </w:instrText>
          </w:r>
          <w:r w:rsidR="00DD3DFB">
            <w:rPr>
              <w:rFonts w:ascii="Arial" w:eastAsia="Times New Roman" w:hAnsi="Arial" w:cs="Arial"/>
              <w:color w:val="000000"/>
              <w:sz w:val="24"/>
              <w:szCs w:val="24"/>
              <w:lang w:eastAsia="zh-CN" w:bidi="hi-IN"/>
            </w:rPr>
            <w:fldChar w:fldCharType="separate"/>
          </w:r>
          <w:r w:rsidR="00DD3DFB" w:rsidRPr="00DD3DFB">
            <w:rPr>
              <w:rFonts w:ascii="Arial" w:eastAsia="Times New Roman" w:hAnsi="Arial" w:cs="Arial"/>
              <w:noProof/>
              <w:color w:val="000000"/>
              <w:sz w:val="24"/>
              <w:szCs w:val="24"/>
              <w:lang w:val="en-US" w:eastAsia="zh-CN" w:bidi="hi-IN"/>
            </w:rPr>
            <w:t>(Highsmith &amp; Cockburn, Agile Software Development: The Business of Innovation, 2004)</w:t>
          </w:r>
          <w:r w:rsidR="00DD3DFB">
            <w:rPr>
              <w:rFonts w:ascii="Arial" w:eastAsia="Times New Roman" w:hAnsi="Arial" w:cs="Arial"/>
              <w:color w:val="000000"/>
              <w:sz w:val="24"/>
              <w:szCs w:val="24"/>
              <w:lang w:eastAsia="zh-CN" w:bidi="hi-IN"/>
            </w:rPr>
            <w:fldChar w:fldCharType="end"/>
          </w:r>
        </w:sdtContent>
      </w:sdt>
      <w:r w:rsidRPr="006264D1">
        <w:rPr>
          <w:rFonts w:ascii="Arial" w:eastAsia="Times New Roman" w:hAnsi="Arial" w:cs="Arial"/>
          <w:color w:val="000000"/>
          <w:sz w:val="24"/>
          <w:szCs w:val="24"/>
          <w:lang w:val="en-US" w:eastAsia="zh-CN" w:bidi="hi-IN"/>
        </w:rPr>
        <w:t>.</w:t>
      </w:r>
    </w:p>
    <w:p w14:paraId="1A0CA78F" w14:textId="77777777" w:rsidR="00393FD6" w:rsidRPr="006264D1" w:rsidRDefault="00393FD6" w:rsidP="00D90D1D">
      <w:pPr>
        <w:jc w:val="both"/>
        <w:rPr>
          <w:rFonts w:ascii="Arial" w:eastAsia="Times New Roman" w:hAnsi="Arial" w:cs="Arial"/>
          <w:color w:val="000000"/>
          <w:sz w:val="24"/>
          <w:szCs w:val="24"/>
          <w:lang w:val="en-US" w:eastAsia="zh-CN" w:bidi="hi-IN"/>
        </w:rPr>
      </w:pPr>
    </w:p>
    <w:p w14:paraId="44A00523" w14:textId="4BA1206F" w:rsidR="00933CFB" w:rsidRPr="006264D1" w:rsidRDefault="00915216" w:rsidP="00286EDC">
      <w:pPr>
        <w:pStyle w:val="Heading2"/>
        <w:rPr>
          <w:lang w:val="en-US" w:eastAsia="zh-CN" w:bidi="hi-IN"/>
        </w:rPr>
      </w:pPr>
      <w:bookmarkStart w:id="22" w:name="_Toc22242701"/>
      <w:r w:rsidRPr="006264D1">
        <w:rPr>
          <w:lang w:val="en-US" w:eastAsia="zh-CN" w:bidi="hi-IN"/>
        </w:rPr>
        <w:t xml:space="preserve">2.3 </w:t>
      </w:r>
      <w:proofErr w:type="spellStart"/>
      <w:r w:rsidR="0084184B" w:rsidRPr="006264D1">
        <w:rPr>
          <w:lang w:val="en-US" w:eastAsia="zh-CN" w:bidi="hi-IN"/>
        </w:rPr>
        <w:t>Metodología</w:t>
      </w:r>
      <w:proofErr w:type="spellEnd"/>
      <w:r w:rsidR="00933CFB" w:rsidRPr="006264D1">
        <w:rPr>
          <w:lang w:val="en-US" w:eastAsia="zh-CN" w:bidi="hi-IN"/>
        </w:rPr>
        <w:t xml:space="preserve"> </w:t>
      </w:r>
      <w:proofErr w:type="spellStart"/>
      <w:r w:rsidR="00164358" w:rsidRPr="006264D1">
        <w:rPr>
          <w:lang w:val="en-US" w:eastAsia="zh-CN" w:bidi="hi-IN"/>
        </w:rPr>
        <w:t>adoptada</w:t>
      </w:r>
      <w:bookmarkEnd w:id="22"/>
      <w:proofErr w:type="spellEnd"/>
    </w:p>
    <w:p w14:paraId="23946A80" w14:textId="77777777" w:rsidR="006264D1" w:rsidRPr="00511746" w:rsidRDefault="006264D1" w:rsidP="006264D1">
      <w:pPr>
        <w:rPr>
          <w:b/>
          <w:lang w:val="en-US"/>
        </w:rPr>
      </w:pPr>
    </w:p>
    <w:p w14:paraId="47D1E92C" w14:textId="249EDC1C" w:rsidR="006264D1" w:rsidRDefault="00511746" w:rsidP="00511746">
      <w:pPr>
        <w:pStyle w:val="Heading3"/>
        <w:rPr>
          <w:rFonts w:eastAsia="Times New Roman"/>
          <w:lang w:eastAsia="zh-CN" w:bidi="hi-IN"/>
        </w:rPr>
      </w:pPr>
      <w:bookmarkStart w:id="23" w:name="_Toc22242702"/>
      <w:r>
        <w:rPr>
          <w:rFonts w:eastAsia="Times New Roman"/>
          <w:lang w:eastAsia="zh-CN" w:bidi="hi-IN"/>
        </w:rPr>
        <w:t xml:space="preserve">2.3.1 </w:t>
      </w:r>
      <w:r w:rsidR="006264D1" w:rsidRPr="00511746">
        <w:rPr>
          <w:rFonts w:eastAsia="Times New Roman"/>
          <w:lang w:eastAsia="zh-CN" w:bidi="hi-IN"/>
        </w:rPr>
        <w:t>Scrum</w:t>
      </w:r>
      <w:bookmarkEnd w:id="23"/>
    </w:p>
    <w:p w14:paraId="7D6ED372" w14:textId="77777777" w:rsidR="00511746" w:rsidRPr="00511746" w:rsidRDefault="00511746" w:rsidP="00511746">
      <w:pPr>
        <w:rPr>
          <w:lang w:eastAsia="zh-CN" w:bidi="hi-IN"/>
        </w:rPr>
      </w:pPr>
    </w:p>
    <w:p w14:paraId="5AEB08BC" w14:textId="77777777"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Scrum “es un marco de trabajo a través del cual las personas pueden abordar problemas complejos adaptativos, a la vez que se entregan productos de forma eficiente y creativa con el máximo valor”</w:t>
      </w:r>
      <w:sdt>
        <w:sdtPr>
          <w:rPr>
            <w:rFonts w:ascii="Arial" w:eastAsia="Times New Roman" w:hAnsi="Arial" w:cs="Arial"/>
            <w:color w:val="000000"/>
            <w:sz w:val="24"/>
            <w:szCs w:val="24"/>
            <w:lang w:eastAsia="zh-CN" w:bidi="hi-IN"/>
          </w:rPr>
          <w:id w:val="-1055699839"/>
          <w:citation/>
        </w:sdtPr>
        <w:sdtEndPr/>
        <w:sdtContent>
          <w:r w:rsidRPr="00511746">
            <w:rPr>
              <w:rFonts w:ascii="Arial" w:eastAsia="Times New Roman" w:hAnsi="Arial" w:cs="Arial"/>
              <w:color w:val="000000"/>
              <w:sz w:val="24"/>
              <w:szCs w:val="24"/>
              <w:lang w:eastAsia="zh-CN" w:bidi="hi-IN"/>
            </w:rPr>
            <w:fldChar w:fldCharType="begin"/>
          </w:r>
          <w:r w:rsidRPr="00511746">
            <w:rPr>
              <w:rFonts w:ascii="Arial" w:eastAsia="Times New Roman" w:hAnsi="Arial" w:cs="Arial"/>
              <w:color w:val="000000"/>
              <w:sz w:val="24"/>
              <w:szCs w:val="24"/>
              <w:lang w:eastAsia="zh-CN" w:bidi="hi-IN"/>
            </w:rPr>
            <w:instrText xml:space="preserve"> CITATION Sch17 \l 1033 </w:instrText>
          </w:r>
          <w:r w:rsidRPr="00511746">
            <w:rPr>
              <w:rFonts w:ascii="Arial" w:eastAsia="Times New Roman" w:hAnsi="Arial" w:cs="Arial"/>
              <w:color w:val="000000"/>
              <w:sz w:val="24"/>
              <w:szCs w:val="24"/>
              <w:lang w:eastAsia="zh-CN" w:bidi="hi-IN"/>
            </w:rPr>
            <w:fldChar w:fldCharType="separate"/>
          </w:r>
          <w:r w:rsidRPr="00511746">
            <w:rPr>
              <w:rFonts w:ascii="Arial" w:eastAsia="Times New Roman" w:hAnsi="Arial" w:cs="Arial"/>
              <w:color w:val="000000"/>
              <w:sz w:val="24"/>
              <w:szCs w:val="24"/>
              <w:lang w:eastAsia="zh-CN" w:bidi="hi-IN"/>
            </w:rPr>
            <w:t xml:space="preserve"> (Schwaber &amp; Sutherland, 2017)</w:t>
          </w:r>
          <w:r w:rsidRPr="00511746">
            <w:rPr>
              <w:rFonts w:ascii="Arial" w:eastAsia="Times New Roman" w:hAnsi="Arial" w:cs="Arial"/>
              <w:color w:val="000000"/>
              <w:sz w:val="24"/>
              <w:szCs w:val="24"/>
              <w:lang w:eastAsia="zh-CN" w:bidi="hi-IN"/>
            </w:rPr>
            <w:fldChar w:fldCharType="end"/>
          </w:r>
        </w:sdtContent>
      </w:sdt>
      <w:r w:rsidRPr="00511746">
        <w:rPr>
          <w:rFonts w:ascii="Arial" w:eastAsia="Times New Roman" w:hAnsi="Arial" w:cs="Arial"/>
          <w:color w:val="000000"/>
          <w:sz w:val="24"/>
          <w:szCs w:val="24"/>
          <w:lang w:eastAsia="zh-CN" w:bidi="hi-IN"/>
        </w:rPr>
        <w:t>.</w:t>
      </w:r>
    </w:p>
    <w:p w14:paraId="05BB06A4" w14:textId="36971DF1"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Con esta metodología ágil se tiene como propósito la gestión y mantenimiento de productos mediante un conjunto de técnicas y procesos llevados a cabo por parte de un equipo. Para poder lograr sus objetivos, </w:t>
      </w:r>
      <w:r w:rsidR="00511746" w:rsidRPr="00511746">
        <w:rPr>
          <w:rFonts w:ascii="Arial" w:eastAsia="Times New Roman" w:hAnsi="Arial" w:cs="Arial"/>
          <w:color w:val="000000"/>
          <w:sz w:val="24"/>
          <w:szCs w:val="24"/>
          <w:lang w:eastAsia="zh-CN" w:bidi="hi-IN"/>
        </w:rPr>
        <w:t>el entorno de trabajo se divide</w:t>
      </w:r>
      <w:r w:rsidRPr="00511746">
        <w:rPr>
          <w:rFonts w:ascii="Arial" w:eastAsia="Times New Roman" w:hAnsi="Arial" w:cs="Arial"/>
          <w:color w:val="000000"/>
          <w:sz w:val="24"/>
          <w:szCs w:val="24"/>
          <w:lang w:eastAsia="zh-CN" w:bidi="hi-IN"/>
        </w:rPr>
        <w:t xml:space="preserve"> en equipo de trabajo, los roles que estos desempeñan, eventos o etapas y los artefactos que intervienen en el proceso general para la elaboración de un producto.</w:t>
      </w:r>
    </w:p>
    <w:p w14:paraId="72FA7C18" w14:textId="7CBD9C3B"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Debido a su flexibilidad Scrum </w:t>
      </w:r>
      <w:r w:rsidR="006908D8" w:rsidRPr="00511746">
        <w:rPr>
          <w:rFonts w:ascii="Arial" w:eastAsia="Times New Roman" w:hAnsi="Arial" w:cs="Arial"/>
          <w:color w:val="000000"/>
          <w:sz w:val="24"/>
          <w:szCs w:val="24"/>
          <w:lang w:eastAsia="zh-CN" w:bidi="hi-IN"/>
        </w:rPr>
        <w:t>ha</w:t>
      </w:r>
      <w:r w:rsidRPr="00511746">
        <w:rPr>
          <w:rFonts w:ascii="Arial" w:eastAsia="Times New Roman" w:hAnsi="Arial" w:cs="Arial"/>
          <w:color w:val="000000"/>
          <w:sz w:val="24"/>
          <w:szCs w:val="24"/>
          <w:lang w:eastAsia="zh-CN" w:bidi="hi-IN"/>
        </w:rPr>
        <w:t xml:space="preserve"> podido adaptarse a distintos tipos de proyectos que van desde desarrollo de aplicaciones del software hasta cubrir la elaboración de productos industriales. </w:t>
      </w:r>
    </w:p>
    <w:p w14:paraId="0E779F9B" w14:textId="60FE3CF5"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La adaptación de la metodología Scrum tiene como base una teoría que incluye tres aspectos importantes que ayudan a desarrollar un producto de una manera estable. En primer </w:t>
      </w:r>
      <w:r w:rsidR="006908D8" w:rsidRPr="00511746">
        <w:rPr>
          <w:rFonts w:ascii="Arial" w:eastAsia="Times New Roman" w:hAnsi="Arial" w:cs="Arial"/>
          <w:color w:val="000000"/>
          <w:sz w:val="24"/>
          <w:szCs w:val="24"/>
          <w:lang w:eastAsia="zh-CN" w:bidi="hi-IN"/>
        </w:rPr>
        <w:t>lugar,</w:t>
      </w:r>
      <w:r w:rsidRPr="00511746">
        <w:rPr>
          <w:rFonts w:ascii="Arial" w:eastAsia="Times New Roman" w:hAnsi="Arial" w:cs="Arial"/>
          <w:color w:val="000000"/>
          <w:sz w:val="24"/>
          <w:szCs w:val="24"/>
          <w:lang w:eastAsia="zh-CN" w:bidi="hi-IN"/>
        </w:rPr>
        <w:t xml:space="preserve"> </w:t>
      </w:r>
      <w:r w:rsidR="006908D8" w:rsidRPr="00511746">
        <w:rPr>
          <w:rFonts w:ascii="Arial" w:eastAsia="Times New Roman" w:hAnsi="Arial" w:cs="Arial"/>
          <w:color w:val="000000"/>
          <w:sz w:val="24"/>
          <w:szCs w:val="24"/>
          <w:lang w:eastAsia="zh-CN" w:bidi="hi-IN"/>
        </w:rPr>
        <w:t>está</w:t>
      </w:r>
      <w:r w:rsidRPr="00511746">
        <w:rPr>
          <w:rFonts w:ascii="Arial" w:eastAsia="Times New Roman" w:hAnsi="Arial" w:cs="Arial"/>
          <w:color w:val="000000"/>
          <w:sz w:val="24"/>
          <w:szCs w:val="24"/>
          <w:lang w:eastAsia="zh-CN" w:bidi="hi-IN"/>
        </w:rPr>
        <w:t xml:space="preserve"> la transparencia en los elementos básicos de las operaciones, de tal manera que todos los involucrados en el equipo tengan una clara visión y entendimiento para llegar al resultado deseado.</w:t>
      </w:r>
    </w:p>
    <w:p w14:paraId="1E32AC97" w14:textId="01C1CDB0"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En segundo </w:t>
      </w:r>
      <w:r w:rsidR="006908D8" w:rsidRPr="00511746">
        <w:rPr>
          <w:rFonts w:ascii="Arial" w:eastAsia="Times New Roman" w:hAnsi="Arial" w:cs="Arial"/>
          <w:color w:val="000000"/>
          <w:sz w:val="24"/>
          <w:szCs w:val="24"/>
          <w:lang w:eastAsia="zh-CN" w:bidi="hi-IN"/>
        </w:rPr>
        <w:t>lugar,</w:t>
      </w:r>
      <w:r w:rsidRPr="00511746">
        <w:rPr>
          <w:rFonts w:ascii="Arial" w:eastAsia="Times New Roman" w:hAnsi="Arial" w:cs="Arial"/>
          <w:color w:val="000000"/>
          <w:sz w:val="24"/>
          <w:szCs w:val="24"/>
          <w:lang w:eastAsia="zh-CN" w:bidi="hi-IN"/>
        </w:rPr>
        <w:t xml:space="preserve"> se tiene una inspección para conocer el progreso del equipo e identificar los obstáculos que pueden enfrentar. Por </w:t>
      </w:r>
      <w:r w:rsidR="006908D8" w:rsidRPr="00511746">
        <w:rPr>
          <w:rFonts w:ascii="Arial" w:eastAsia="Times New Roman" w:hAnsi="Arial" w:cs="Arial"/>
          <w:color w:val="000000"/>
          <w:sz w:val="24"/>
          <w:szCs w:val="24"/>
          <w:lang w:eastAsia="zh-CN" w:bidi="hi-IN"/>
        </w:rPr>
        <w:t>último,</w:t>
      </w:r>
      <w:r w:rsidRPr="00511746">
        <w:rPr>
          <w:rFonts w:ascii="Arial" w:eastAsia="Times New Roman" w:hAnsi="Arial" w:cs="Arial"/>
          <w:color w:val="000000"/>
          <w:sz w:val="24"/>
          <w:szCs w:val="24"/>
          <w:lang w:eastAsia="zh-CN" w:bidi="hi-IN"/>
        </w:rPr>
        <w:t xml:space="preserve"> </w:t>
      </w:r>
      <w:r w:rsidR="006908D8" w:rsidRPr="00511746">
        <w:rPr>
          <w:rFonts w:ascii="Arial" w:eastAsia="Times New Roman" w:hAnsi="Arial" w:cs="Arial"/>
          <w:color w:val="000000"/>
          <w:sz w:val="24"/>
          <w:szCs w:val="24"/>
          <w:lang w:eastAsia="zh-CN" w:bidi="hi-IN"/>
        </w:rPr>
        <w:t>está</w:t>
      </w:r>
      <w:r w:rsidRPr="00511746">
        <w:rPr>
          <w:rFonts w:ascii="Arial" w:eastAsia="Times New Roman" w:hAnsi="Arial" w:cs="Arial"/>
          <w:color w:val="000000"/>
          <w:sz w:val="24"/>
          <w:szCs w:val="24"/>
          <w:lang w:eastAsia="zh-CN" w:bidi="hi-IN"/>
        </w:rPr>
        <w:t xml:space="preserve"> la adaptación a los cambios que puedan surgir en el transcurso del desarrollo del producto. Este </w:t>
      </w:r>
      <w:r w:rsidR="006908D8" w:rsidRPr="00511746">
        <w:rPr>
          <w:rFonts w:ascii="Arial" w:eastAsia="Times New Roman" w:hAnsi="Arial" w:cs="Arial"/>
          <w:color w:val="000000"/>
          <w:sz w:val="24"/>
          <w:szCs w:val="24"/>
          <w:lang w:eastAsia="zh-CN" w:bidi="hi-IN"/>
        </w:rPr>
        <w:t>último</w:t>
      </w:r>
      <w:r w:rsidRPr="00511746">
        <w:rPr>
          <w:rFonts w:ascii="Arial" w:eastAsia="Times New Roman" w:hAnsi="Arial" w:cs="Arial"/>
          <w:color w:val="000000"/>
          <w:sz w:val="24"/>
          <w:szCs w:val="24"/>
          <w:lang w:eastAsia="zh-CN" w:bidi="hi-IN"/>
        </w:rPr>
        <w:t xml:space="preserve"> beneficia al equipo a poder ajustarse al tiempo a pesar de cambio de decisiones.</w:t>
      </w:r>
    </w:p>
    <w:p w14:paraId="1913E7F0" w14:textId="77777777"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De manera general </w:t>
      </w:r>
      <w:sdt>
        <w:sdtPr>
          <w:rPr>
            <w:rFonts w:ascii="Arial" w:eastAsia="Times New Roman" w:hAnsi="Arial" w:cs="Arial"/>
            <w:color w:val="000000"/>
            <w:sz w:val="24"/>
            <w:szCs w:val="24"/>
            <w:lang w:eastAsia="zh-CN" w:bidi="hi-IN"/>
          </w:rPr>
          <w:id w:val="1731112109"/>
          <w:citation/>
        </w:sdtPr>
        <w:sdtEndPr/>
        <w:sdtContent>
          <w:r w:rsidRPr="00511746">
            <w:rPr>
              <w:rFonts w:ascii="Arial" w:eastAsia="Times New Roman" w:hAnsi="Arial" w:cs="Arial"/>
              <w:color w:val="000000"/>
              <w:sz w:val="24"/>
              <w:szCs w:val="24"/>
              <w:lang w:eastAsia="zh-CN" w:bidi="hi-IN"/>
            </w:rPr>
            <w:fldChar w:fldCharType="begin"/>
          </w:r>
          <w:r w:rsidRPr="00511746">
            <w:rPr>
              <w:rFonts w:ascii="Arial" w:eastAsia="Times New Roman" w:hAnsi="Arial" w:cs="Arial"/>
              <w:color w:val="000000"/>
              <w:sz w:val="24"/>
              <w:szCs w:val="24"/>
              <w:lang w:eastAsia="zh-CN" w:bidi="hi-IN"/>
            </w:rPr>
            <w:instrText xml:space="preserve"> CITATION Sch17 \l 1033 </w:instrText>
          </w:r>
          <w:r w:rsidRPr="00511746">
            <w:rPr>
              <w:rFonts w:ascii="Arial" w:eastAsia="Times New Roman" w:hAnsi="Arial" w:cs="Arial"/>
              <w:color w:val="000000"/>
              <w:sz w:val="24"/>
              <w:szCs w:val="24"/>
              <w:lang w:eastAsia="zh-CN" w:bidi="hi-IN"/>
            </w:rPr>
            <w:fldChar w:fldCharType="separate"/>
          </w:r>
          <w:r w:rsidRPr="00511746">
            <w:rPr>
              <w:rFonts w:ascii="Arial" w:eastAsia="Times New Roman" w:hAnsi="Arial" w:cs="Arial"/>
              <w:color w:val="000000"/>
              <w:sz w:val="24"/>
              <w:szCs w:val="24"/>
              <w:lang w:eastAsia="zh-CN" w:bidi="hi-IN"/>
            </w:rPr>
            <w:t>(Schwaber &amp; Sutherland, 2017)</w:t>
          </w:r>
          <w:r w:rsidRPr="00511746">
            <w:rPr>
              <w:rFonts w:ascii="Arial" w:eastAsia="Times New Roman" w:hAnsi="Arial" w:cs="Arial"/>
              <w:color w:val="000000"/>
              <w:sz w:val="24"/>
              <w:szCs w:val="24"/>
              <w:lang w:eastAsia="zh-CN" w:bidi="hi-IN"/>
            </w:rPr>
            <w:fldChar w:fldCharType="end"/>
          </w:r>
        </w:sdtContent>
      </w:sdt>
      <w:r w:rsidRPr="00511746">
        <w:rPr>
          <w:rFonts w:ascii="Arial" w:eastAsia="Times New Roman" w:hAnsi="Arial" w:cs="Arial"/>
          <w:color w:val="000000"/>
          <w:sz w:val="24"/>
          <w:szCs w:val="24"/>
          <w:lang w:eastAsia="zh-CN" w:bidi="hi-IN"/>
        </w:rPr>
        <w:t xml:space="preserve"> mencionan los siguientes usos relevantes de esta metodología:</w:t>
      </w:r>
    </w:p>
    <w:p w14:paraId="2BB595D1"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lastRenderedPageBreak/>
        <w:t>Investigar mercados viables, tecnologías, y capacidades.</w:t>
      </w:r>
    </w:p>
    <w:p w14:paraId="70412C2B"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Desarrollo de productos y mejoras.</w:t>
      </w:r>
    </w:p>
    <w:p w14:paraId="0F486523"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Lanzamientos de productos y mejoras, diariamente tantas veces como sea posible</w:t>
      </w:r>
    </w:p>
    <w:p w14:paraId="675C9866"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Desarrollo y mantenimiento en la nube y otros entornos operacionales de desarrollo para el uso del producto.</w:t>
      </w:r>
    </w:p>
    <w:p w14:paraId="2597B39A" w14:textId="412074EA" w:rsidR="006264D1" w:rsidRPr="007E0089" w:rsidRDefault="006264D1" w:rsidP="007E0089">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Mantenimiento y renovación de productos.</w:t>
      </w:r>
    </w:p>
    <w:p w14:paraId="16E3E281" w14:textId="6DABAE1F" w:rsidR="00933CFB" w:rsidRDefault="009A163E" w:rsidP="007E0089">
      <w:pPr>
        <w:pStyle w:val="Heading3"/>
        <w:rPr>
          <w:lang w:eastAsia="zh-CN" w:bidi="hi-IN"/>
        </w:rPr>
      </w:pPr>
      <w:bookmarkStart w:id="24" w:name="_Toc22242703"/>
      <w:r>
        <w:rPr>
          <w:lang w:eastAsia="zh-CN" w:bidi="hi-IN"/>
        </w:rPr>
        <w:t>2.3.</w:t>
      </w:r>
      <w:r w:rsidR="00C3147F">
        <w:rPr>
          <w:lang w:eastAsia="zh-CN" w:bidi="hi-IN"/>
        </w:rPr>
        <w:t>2</w:t>
      </w:r>
      <w:r>
        <w:rPr>
          <w:lang w:eastAsia="zh-CN" w:bidi="hi-IN"/>
        </w:rPr>
        <w:t xml:space="preserve"> </w:t>
      </w:r>
      <w:r w:rsidR="0084184B" w:rsidRPr="007E0089">
        <w:t>Características</w:t>
      </w:r>
      <w:bookmarkEnd w:id="24"/>
    </w:p>
    <w:p w14:paraId="77BE9552" w14:textId="0FBFAC0E" w:rsidR="00286EDC" w:rsidRDefault="00286EDC" w:rsidP="00286EDC">
      <w:pPr>
        <w:rPr>
          <w:lang w:eastAsia="zh-CN" w:bidi="hi-IN"/>
        </w:rPr>
      </w:pPr>
    </w:p>
    <w:p w14:paraId="7C71923D"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 xml:space="preserve">Scrum tiene características sobresalientes que permiten la entrega de un resultado en un tiempo esperado. Según </w:t>
      </w:r>
      <w:sdt>
        <w:sdtPr>
          <w:rPr>
            <w:rFonts w:ascii="Arial" w:eastAsia="Times New Roman" w:hAnsi="Arial" w:cs="Arial"/>
            <w:color w:val="000000"/>
            <w:sz w:val="24"/>
            <w:szCs w:val="24"/>
            <w:lang w:eastAsia="zh-CN" w:bidi="hi-IN"/>
          </w:rPr>
          <w:id w:val="-1436825407"/>
          <w:citation/>
        </w:sdtPr>
        <w:sdtEnd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Bla11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(Blankenship, Bussa, &amp; Millett, 2011)</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“en vez de primero reunir todos los requerimientos necesarios para los nuevos componentes a crear en el proyecto, se completa todo el diseño básico de los requerimientos y entonces se desarrolla”.</w:t>
      </w:r>
    </w:p>
    <w:p w14:paraId="363D0580"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 xml:space="preserve">Existen artefactos que intervienen a lo largo de todo el proceso de desarrollo hasta lograr un producto terminado. </w:t>
      </w:r>
      <w:sdt>
        <w:sdtPr>
          <w:rPr>
            <w:rFonts w:ascii="Arial" w:eastAsia="Times New Roman" w:hAnsi="Arial" w:cs="Arial"/>
            <w:color w:val="000000"/>
            <w:sz w:val="24"/>
            <w:szCs w:val="24"/>
            <w:lang w:eastAsia="zh-CN" w:bidi="hi-IN"/>
          </w:rPr>
          <w:id w:val="-300147503"/>
          <w:citation/>
        </w:sdtPr>
        <w:sdtEnd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Bla11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(Blankenship, Bussa, &amp; Millett, 2011)</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señalan la Pila del Producto y la Pila del Sprint como los artefactos manejados en Scrum.</w:t>
      </w:r>
    </w:p>
    <w:p w14:paraId="5E08D092"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Pila del Producto</w:t>
      </w:r>
    </w:p>
    <w:p w14:paraId="13365F69"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La Pila del Producto “es una lista ordenada de todo lo conocido que podría ser necesario en el producto y es la única fuente de requisitos para cualquier cambio a realizarse en el producto”</w:t>
      </w:r>
      <w:sdt>
        <w:sdtPr>
          <w:rPr>
            <w:rFonts w:ascii="Arial" w:eastAsia="Times New Roman" w:hAnsi="Arial" w:cs="Arial"/>
            <w:color w:val="000000"/>
            <w:sz w:val="24"/>
            <w:szCs w:val="24"/>
            <w:lang w:eastAsia="zh-CN" w:bidi="hi-IN"/>
          </w:rPr>
          <w:id w:val="-544450364"/>
          <w:citation/>
        </w:sdtPr>
        <w:sdtEnd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Sch17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 xml:space="preserve"> (Schwaber &amp; Sutherland, 2017)</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w:t>
      </w:r>
    </w:p>
    <w:p w14:paraId="27F707FA"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El dueño del producto es quien provee estos requerimientos ya que es la persona enfocada en extraer las necesidades de los clientes. Una vez que se ha completado el producto y es utilizado por los clientes estos a su vez proveen un veredicto que ayuda al equipo Scrum a analizar e implementar mejoras que se convierten en requerimientos creando así un proceso continuo.</w:t>
      </w:r>
    </w:p>
    <w:p w14:paraId="4AF9CA93"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Pila del Sprint</w:t>
      </w:r>
    </w:p>
    <w:p w14:paraId="6BDD518D"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La Pila del Sprint “es el conjunto de los elementos de la Pila del Producto seleccionados para el Sprint"</w:t>
      </w:r>
      <w:sdt>
        <w:sdtPr>
          <w:rPr>
            <w:rFonts w:ascii="Arial" w:eastAsia="Times New Roman" w:hAnsi="Arial" w:cs="Arial"/>
            <w:color w:val="000000"/>
            <w:sz w:val="24"/>
            <w:szCs w:val="24"/>
            <w:lang w:eastAsia="zh-CN" w:bidi="hi-IN"/>
          </w:rPr>
          <w:id w:val="-988472193"/>
          <w:citation/>
        </w:sdtPr>
        <w:sdtEnd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Sch17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 xml:space="preserve"> (Schwaber &amp; Sutherland, 2017)</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Estos van acompañados de una </w:t>
      </w:r>
      <w:r w:rsidRPr="00675BA1">
        <w:rPr>
          <w:rFonts w:ascii="Arial" w:eastAsia="Times New Roman" w:hAnsi="Arial" w:cs="Arial"/>
          <w:color w:val="000000"/>
          <w:sz w:val="24"/>
          <w:szCs w:val="24"/>
          <w:lang w:eastAsia="zh-CN" w:bidi="hi-IN"/>
        </w:rPr>
        <w:lastRenderedPageBreak/>
        <w:t>planeación para alcanzar el objetivo del Sprint. “mientras que la pila del producto describe todos los requerimientos del producto que no se han completado, la pila del Sprint contiene requerimientos a completar durante el Sprint”</w:t>
      </w:r>
      <w:sdt>
        <w:sdtPr>
          <w:rPr>
            <w:rFonts w:ascii="Arial" w:eastAsia="Times New Roman" w:hAnsi="Arial" w:cs="Arial"/>
            <w:color w:val="000000"/>
            <w:sz w:val="24"/>
            <w:szCs w:val="24"/>
            <w:lang w:eastAsia="zh-CN" w:bidi="hi-IN"/>
          </w:rPr>
          <w:id w:val="-951788398"/>
          <w:citation/>
        </w:sdtPr>
        <w:sdtEnd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Bla11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 xml:space="preserve"> (Blankenship, Bussa, &amp; Millett, 2011)</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w:t>
      </w:r>
    </w:p>
    <w:p w14:paraId="248E7A7F"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Como el Sprint es un evento continuo, normalmente el que precede contiene mejoras a implementar en base a las opiniones de los usuarios. El equipo de desarrollo es el encargado de “cambiar su pila de Sprint” debido al conocimiento de los recursos que podrían tomar hacer las mejoras.</w:t>
      </w:r>
    </w:p>
    <w:p w14:paraId="033E3DD4" w14:textId="404FA795" w:rsidR="006264D1" w:rsidRDefault="00C3147F" w:rsidP="00302899">
      <w:pPr>
        <w:pStyle w:val="Heading3"/>
      </w:pPr>
      <w:bookmarkStart w:id="25" w:name="_Toc22242704"/>
      <w:r>
        <w:t xml:space="preserve">2.3.3 </w:t>
      </w:r>
      <w:r w:rsidR="006264D1" w:rsidRPr="00C6613B">
        <w:t>Roles de Scrum</w:t>
      </w:r>
      <w:bookmarkEnd w:id="25"/>
    </w:p>
    <w:p w14:paraId="4ADCC556" w14:textId="77777777" w:rsidR="00352255" w:rsidRPr="00352255" w:rsidRDefault="00352255" w:rsidP="00352255"/>
    <w:p w14:paraId="05D6AD0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Dueño del producto</w:t>
      </w:r>
    </w:p>
    <w:p w14:paraId="17B8DC8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Según </w:t>
      </w:r>
      <w:sdt>
        <w:sdtPr>
          <w:rPr>
            <w:rFonts w:ascii="Arial" w:eastAsia="Times New Roman" w:hAnsi="Arial" w:cs="Arial"/>
            <w:color w:val="000000"/>
            <w:sz w:val="24"/>
            <w:szCs w:val="24"/>
            <w:lang w:eastAsia="zh-CN" w:bidi="hi-IN"/>
          </w:rPr>
          <w:id w:val="10925032"/>
          <w:citation/>
        </w:sdtPr>
        <w:sdtEnd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Bla11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(Blankenship, Bussa, &amp; Millett, 2011)</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el dueño del producto es quien “se reúne con los clientes para determinar sus requerimientos y necesidades, y así establecer prioridades en base a estos de tal manera que el equipo siempre trabaje para entregar productos de calidad”. Debido a su relación directa con los clientes es el único miembro del equipo que tiene la capacidad de enumerar y ordenar las prioridades a trabajar. </w:t>
      </w:r>
    </w:p>
    <w:p w14:paraId="29F128F6"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0925033"/>
          <w:citation/>
        </w:sdtPr>
        <w:sdtEnd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Sch17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(Schwaber &amp; Sutherland, 2017)</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Describe algunas de las funciones que el dueño del producto debe llevar a cabo:</w:t>
      </w:r>
    </w:p>
    <w:p w14:paraId="23BD2E9D" w14:textId="77777777" w:rsidR="006264D1" w:rsidRPr="00302899" w:rsidRDefault="006264D1" w:rsidP="00351161">
      <w:pPr>
        <w:pStyle w:val="ListParagraph"/>
        <w:numPr>
          <w:ilvl w:val="0"/>
          <w:numId w:val="7"/>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Asegurar que el Equipo de Desarrollo entiende los elementos de la Pila del Producto a nivel necesario.</w:t>
      </w:r>
    </w:p>
    <w:p w14:paraId="2BB1F293" w14:textId="77777777" w:rsidR="006264D1" w:rsidRPr="00302899" w:rsidRDefault="006264D1" w:rsidP="00351161">
      <w:pPr>
        <w:pStyle w:val="ListParagraph"/>
        <w:numPr>
          <w:ilvl w:val="0"/>
          <w:numId w:val="7"/>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Optimizar el valor del trabajo que realiza el Equipo de Desarrollo; que la Pila del Producto sea visible, transparente y clara para todos y que muestre, lo que el equipo trabajará a continuación.</w:t>
      </w:r>
    </w:p>
    <w:p w14:paraId="64B3AFB4" w14:textId="77777777" w:rsidR="006264D1" w:rsidRPr="00302899" w:rsidRDefault="006264D1" w:rsidP="00351161">
      <w:pPr>
        <w:pStyle w:val="ListParagraph"/>
        <w:numPr>
          <w:ilvl w:val="0"/>
          <w:numId w:val="7"/>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Expresar claramente los elementos de la Pila del Producto.</w:t>
      </w:r>
    </w:p>
    <w:p w14:paraId="5C687AB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proofErr w:type="spellStart"/>
      <w:r w:rsidRPr="00302899">
        <w:rPr>
          <w:rFonts w:ascii="Arial" w:eastAsia="Times New Roman" w:hAnsi="Arial" w:cs="Arial"/>
          <w:color w:val="000000"/>
          <w:sz w:val="24"/>
          <w:szCs w:val="24"/>
          <w:lang w:eastAsia="zh-CN" w:bidi="hi-IN"/>
        </w:rPr>
        <w:t>ScrumMaster</w:t>
      </w:r>
      <w:proofErr w:type="spellEnd"/>
    </w:p>
    <w:p w14:paraId="2F38E3C6"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Existe una persona llamada “</w:t>
      </w:r>
      <w:proofErr w:type="spellStart"/>
      <w:r w:rsidRPr="00302899">
        <w:rPr>
          <w:rFonts w:ascii="Arial" w:eastAsia="Times New Roman" w:hAnsi="Arial" w:cs="Arial"/>
          <w:color w:val="000000"/>
          <w:sz w:val="24"/>
          <w:szCs w:val="24"/>
          <w:lang w:eastAsia="zh-CN" w:bidi="hi-IN"/>
        </w:rPr>
        <w:t>ScrumMaster</w:t>
      </w:r>
      <w:proofErr w:type="spellEnd"/>
      <w:r w:rsidRPr="00302899">
        <w:rPr>
          <w:rFonts w:ascii="Arial" w:eastAsia="Times New Roman" w:hAnsi="Arial" w:cs="Arial"/>
          <w:color w:val="000000"/>
          <w:sz w:val="24"/>
          <w:szCs w:val="24"/>
          <w:lang w:eastAsia="zh-CN" w:bidi="hi-IN"/>
        </w:rPr>
        <w:t>” que tiene el papel de velar por que se apliquen todas las reglas de Scrum en el equipo. Este “ayuda con el plan del equipo, y remover impedimentos existentes para poder entregar el software”</w:t>
      </w:r>
      <w:sdt>
        <w:sdtPr>
          <w:rPr>
            <w:rFonts w:ascii="Arial" w:eastAsia="Times New Roman" w:hAnsi="Arial" w:cs="Arial"/>
            <w:color w:val="000000"/>
            <w:sz w:val="24"/>
            <w:szCs w:val="24"/>
            <w:lang w:eastAsia="zh-CN" w:bidi="hi-IN"/>
          </w:rPr>
          <w:id w:val="10925034"/>
          <w:citation/>
        </w:sdtPr>
        <w:sdtEnd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Ste15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 xml:space="preserve"> (Stellman &amp; Greene, </w:t>
          </w:r>
          <w:r w:rsidRPr="00302899">
            <w:rPr>
              <w:rFonts w:ascii="Arial" w:eastAsia="Times New Roman" w:hAnsi="Arial" w:cs="Arial"/>
              <w:color w:val="000000"/>
              <w:sz w:val="24"/>
              <w:szCs w:val="24"/>
              <w:lang w:eastAsia="zh-CN" w:bidi="hi-IN"/>
            </w:rPr>
            <w:lastRenderedPageBreak/>
            <w:t>2015)</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A diferencia del dueño del producto, este se enfoca en el equipo por lo que hay un interés en las operaciones que realizan para incrementar el producto. Según </w:t>
      </w:r>
      <w:sdt>
        <w:sdtPr>
          <w:rPr>
            <w:rFonts w:ascii="Arial" w:eastAsia="Times New Roman" w:hAnsi="Arial" w:cs="Arial"/>
            <w:color w:val="000000"/>
            <w:sz w:val="24"/>
            <w:szCs w:val="24"/>
            <w:lang w:eastAsia="zh-CN" w:bidi="hi-IN"/>
          </w:rPr>
          <w:id w:val="10925035"/>
          <w:citation/>
        </w:sdtPr>
        <w:sdtEnd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Sch17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(Schwaber &amp; Sutherland, 2017)</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sus objetivos se pueden dividir en dos tipos de servicios: servicio al dueño del producto, servicio a la organización y servicio al equipo de desarrollo.</w:t>
      </w:r>
    </w:p>
    <w:p w14:paraId="3486F13B"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Servicios al dueño del producto:</w:t>
      </w:r>
    </w:p>
    <w:p w14:paraId="37E13728" w14:textId="77777777"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Encontrar técnicas para gestionar la Pila del Producto de manera efectiva.</w:t>
      </w:r>
    </w:p>
    <w:p w14:paraId="560DC163" w14:textId="0C20ECF2"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Entender la planificación del producto en un entorno </w:t>
      </w:r>
      <w:r w:rsidR="007E0089" w:rsidRPr="00302899">
        <w:rPr>
          <w:rFonts w:ascii="Arial" w:eastAsia="Times New Roman" w:hAnsi="Arial" w:cs="Arial"/>
          <w:color w:val="000000"/>
          <w:sz w:val="24"/>
          <w:szCs w:val="24"/>
          <w:lang w:eastAsia="zh-CN" w:bidi="hi-IN"/>
        </w:rPr>
        <w:t>empírico</w:t>
      </w:r>
      <w:r w:rsidRPr="00302899">
        <w:rPr>
          <w:rFonts w:ascii="Arial" w:eastAsia="Times New Roman" w:hAnsi="Arial" w:cs="Arial"/>
          <w:color w:val="000000"/>
          <w:sz w:val="24"/>
          <w:szCs w:val="24"/>
          <w:lang w:eastAsia="zh-CN" w:bidi="hi-IN"/>
        </w:rPr>
        <w:t>.</w:t>
      </w:r>
    </w:p>
    <w:p w14:paraId="68C0D438" w14:textId="77777777"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Asegurar que el dueño del producto conozca como ordenar la Pila del Producto para maximizar el valor.</w:t>
      </w:r>
    </w:p>
    <w:p w14:paraId="489A5FB4" w14:textId="77777777"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Facilitar los eventos de Scrum según se requiera o necesite.</w:t>
      </w:r>
    </w:p>
    <w:p w14:paraId="655663CA"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 Servicios al equipo de desarrollo:</w:t>
      </w:r>
    </w:p>
    <w:p w14:paraId="3E3F2FB3" w14:textId="4E7F7FBB"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Guiar al equipo de desarrollo en ser </w:t>
      </w:r>
      <w:r w:rsidR="007E0089" w:rsidRPr="00302899">
        <w:rPr>
          <w:rFonts w:ascii="Arial" w:eastAsia="Times New Roman" w:hAnsi="Arial" w:cs="Arial"/>
          <w:color w:val="000000"/>
          <w:sz w:val="24"/>
          <w:szCs w:val="24"/>
          <w:lang w:eastAsia="zh-CN" w:bidi="hi-IN"/>
        </w:rPr>
        <w:t>autoorganizado</w:t>
      </w:r>
      <w:r w:rsidRPr="00302899">
        <w:rPr>
          <w:rFonts w:ascii="Arial" w:eastAsia="Times New Roman" w:hAnsi="Arial" w:cs="Arial"/>
          <w:color w:val="000000"/>
          <w:sz w:val="24"/>
          <w:szCs w:val="24"/>
          <w:lang w:eastAsia="zh-CN" w:bidi="hi-IN"/>
        </w:rPr>
        <w:t xml:space="preserve"> y multifuncional.</w:t>
      </w:r>
    </w:p>
    <w:p w14:paraId="1915AE69"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Ayudar al equipo de desarrollo a crear productos de alto valor.</w:t>
      </w:r>
    </w:p>
    <w:p w14:paraId="6FD0B773"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Eliminar impedimentos para el progreso del equipo de desarrollo</w:t>
      </w:r>
    </w:p>
    <w:p w14:paraId="351AB7A8"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Facilitar los eventos de Scrum según se requiera o necesite</w:t>
      </w:r>
    </w:p>
    <w:p w14:paraId="5D046BB1"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Guiar el equipo de desarrollo en entornos organizacionales en los que Scrum aún no haya sido adoptado y entendido por completo.</w:t>
      </w:r>
    </w:p>
    <w:p w14:paraId="0DA43FF8"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Servicios a la organización:</w:t>
      </w:r>
    </w:p>
    <w:p w14:paraId="7136B853" w14:textId="77777777" w:rsidR="006264D1" w:rsidRPr="00302899" w:rsidRDefault="006264D1" w:rsidP="00351161">
      <w:pPr>
        <w:pStyle w:val="ListParagraph"/>
        <w:numPr>
          <w:ilvl w:val="0"/>
          <w:numId w:val="10"/>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Planificar las implementaciones de Scrum en la organización.</w:t>
      </w:r>
    </w:p>
    <w:p w14:paraId="5B4A40EF" w14:textId="77777777" w:rsidR="006264D1" w:rsidRPr="00302899" w:rsidRDefault="006264D1" w:rsidP="00351161">
      <w:pPr>
        <w:pStyle w:val="ListParagraph"/>
        <w:numPr>
          <w:ilvl w:val="0"/>
          <w:numId w:val="10"/>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Ayudar a los empleados e interesados a entender y llevar a cabo Scrum y el desarrollo empírico de producto.</w:t>
      </w:r>
    </w:p>
    <w:p w14:paraId="4AAA0989" w14:textId="77777777" w:rsidR="006264D1" w:rsidRPr="00302899" w:rsidRDefault="006264D1" w:rsidP="00351161">
      <w:pPr>
        <w:pStyle w:val="ListParagraph"/>
        <w:numPr>
          <w:ilvl w:val="0"/>
          <w:numId w:val="10"/>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Motivar cambios que incrementen la productividad del Equipo Scrum y con otros Scrum Masters para incrementar la efectividad de la aplicación de Scrum en la organización.</w:t>
      </w:r>
    </w:p>
    <w:p w14:paraId="783C9825"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Equipo de Desarrollo</w:t>
      </w:r>
    </w:p>
    <w:p w14:paraId="47A5B94E" w14:textId="4D1FC2D5"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lastRenderedPageBreak/>
        <w:t xml:space="preserve">El equipo de desarrollo está formado por todas las personas que contribuyen a un incremento del producto.  Este grupo “usualmente </w:t>
      </w:r>
      <w:r w:rsidR="00B82EF9" w:rsidRPr="00302899">
        <w:rPr>
          <w:rFonts w:ascii="Arial" w:eastAsia="Times New Roman" w:hAnsi="Arial" w:cs="Arial"/>
          <w:color w:val="000000"/>
          <w:sz w:val="24"/>
          <w:szCs w:val="24"/>
          <w:lang w:eastAsia="zh-CN" w:bidi="hi-IN"/>
        </w:rPr>
        <w:t>consiste en</w:t>
      </w:r>
      <w:r w:rsidRPr="00302899">
        <w:rPr>
          <w:rFonts w:ascii="Arial" w:eastAsia="Times New Roman" w:hAnsi="Arial" w:cs="Arial"/>
          <w:color w:val="000000"/>
          <w:sz w:val="24"/>
          <w:szCs w:val="24"/>
          <w:lang w:eastAsia="zh-CN" w:bidi="hi-IN"/>
        </w:rPr>
        <w:t xml:space="preserve"> </w:t>
      </w:r>
      <w:r w:rsidR="007F7961">
        <w:rPr>
          <w:rFonts w:ascii="Arial" w:eastAsia="Times New Roman" w:hAnsi="Arial" w:cs="Arial"/>
          <w:color w:val="000000"/>
          <w:sz w:val="24"/>
          <w:szCs w:val="24"/>
          <w:lang w:eastAsia="zh-CN" w:bidi="hi-IN"/>
        </w:rPr>
        <w:t>dos</w:t>
      </w:r>
      <w:r w:rsidRPr="00302899">
        <w:rPr>
          <w:rFonts w:ascii="Arial" w:eastAsia="Times New Roman" w:hAnsi="Arial" w:cs="Arial"/>
          <w:color w:val="000000"/>
          <w:sz w:val="24"/>
          <w:szCs w:val="24"/>
          <w:lang w:eastAsia="zh-CN" w:bidi="hi-IN"/>
        </w:rPr>
        <w:t xml:space="preserve"> </w:t>
      </w:r>
      <w:r w:rsidR="00C75234" w:rsidRPr="00302899">
        <w:rPr>
          <w:rFonts w:ascii="Arial" w:eastAsia="Times New Roman" w:hAnsi="Arial" w:cs="Arial"/>
          <w:color w:val="000000"/>
          <w:sz w:val="24"/>
          <w:szCs w:val="24"/>
          <w:lang w:eastAsia="zh-CN" w:bidi="hi-IN"/>
        </w:rPr>
        <w:t xml:space="preserve">a </w:t>
      </w:r>
      <w:r w:rsidR="007F7961">
        <w:rPr>
          <w:rFonts w:ascii="Arial" w:eastAsia="Times New Roman" w:hAnsi="Arial" w:cs="Arial"/>
          <w:color w:val="000000"/>
          <w:sz w:val="24"/>
          <w:szCs w:val="24"/>
          <w:lang w:eastAsia="zh-CN" w:bidi="hi-IN"/>
        </w:rPr>
        <w:t>diez</w:t>
      </w:r>
      <w:r w:rsidRPr="00302899">
        <w:rPr>
          <w:rFonts w:ascii="Arial" w:eastAsia="Times New Roman" w:hAnsi="Arial" w:cs="Arial"/>
          <w:color w:val="000000"/>
          <w:sz w:val="24"/>
          <w:szCs w:val="24"/>
          <w:lang w:eastAsia="zh-CN" w:bidi="hi-IN"/>
        </w:rPr>
        <w:t xml:space="preserve"> personas e incluye una combinación de programadores, </w:t>
      </w:r>
      <w:proofErr w:type="spellStart"/>
      <w:r w:rsidRPr="00302899">
        <w:rPr>
          <w:rFonts w:ascii="Arial" w:eastAsia="Times New Roman" w:hAnsi="Arial" w:cs="Arial"/>
          <w:color w:val="000000"/>
          <w:sz w:val="24"/>
          <w:szCs w:val="24"/>
          <w:lang w:eastAsia="zh-CN" w:bidi="hi-IN"/>
        </w:rPr>
        <w:t>testers</w:t>
      </w:r>
      <w:proofErr w:type="spellEnd"/>
      <w:r w:rsidRPr="00302899">
        <w:rPr>
          <w:rFonts w:ascii="Arial" w:eastAsia="Times New Roman" w:hAnsi="Arial" w:cs="Arial"/>
          <w:color w:val="000000"/>
          <w:sz w:val="24"/>
          <w:szCs w:val="24"/>
          <w:lang w:eastAsia="zh-CN" w:bidi="hi-IN"/>
        </w:rPr>
        <w:t xml:space="preserve">, diseñadores </w:t>
      </w:r>
      <w:proofErr w:type="spellStart"/>
      <w:r w:rsidRPr="00302899">
        <w:rPr>
          <w:rFonts w:ascii="Arial" w:eastAsia="Times New Roman" w:hAnsi="Arial" w:cs="Arial"/>
          <w:color w:val="000000"/>
          <w:sz w:val="24"/>
          <w:szCs w:val="24"/>
          <w:lang w:eastAsia="zh-CN" w:bidi="hi-IN"/>
        </w:rPr>
        <w:t>front-end</w:t>
      </w:r>
      <w:proofErr w:type="spellEnd"/>
      <w:r w:rsidRPr="00302899">
        <w:rPr>
          <w:rFonts w:ascii="Arial" w:eastAsia="Times New Roman" w:hAnsi="Arial" w:cs="Arial"/>
          <w:color w:val="000000"/>
          <w:sz w:val="24"/>
          <w:szCs w:val="24"/>
          <w:lang w:eastAsia="zh-CN" w:bidi="hi-IN"/>
        </w:rPr>
        <w:t>, y miembros de otras disciplinas requeridas”</w:t>
      </w:r>
      <w:sdt>
        <w:sdtPr>
          <w:rPr>
            <w:rFonts w:ascii="Arial" w:eastAsia="Times New Roman" w:hAnsi="Arial" w:cs="Arial"/>
            <w:color w:val="000000"/>
            <w:sz w:val="24"/>
            <w:szCs w:val="24"/>
            <w:lang w:eastAsia="zh-CN" w:bidi="hi-IN"/>
          </w:rPr>
          <w:id w:val="-1741400128"/>
          <w:citation/>
        </w:sdtPr>
        <w:sdtEnd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Bla11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 xml:space="preserve"> (Blankenship, Bussa, &amp; Millett, 2011)</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w:t>
      </w:r>
    </w:p>
    <w:p w14:paraId="3BC2B48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A pesar de que cada uno puede tener diferentes responsabilidades, este equipo está diseñado para trabajar mediante la interacción entre sus miembros. Para esto cada uno de ellos debe poseer información acerca del producto que se está elaborando. </w:t>
      </w:r>
      <w:sdt>
        <w:sdtPr>
          <w:rPr>
            <w:rFonts w:ascii="Arial" w:eastAsia="Times New Roman" w:hAnsi="Arial" w:cs="Arial"/>
            <w:color w:val="000000"/>
            <w:sz w:val="24"/>
            <w:szCs w:val="24"/>
            <w:lang w:eastAsia="zh-CN" w:bidi="hi-IN"/>
          </w:rPr>
          <w:id w:val="-1543279422"/>
          <w:citation/>
        </w:sdtPr>
        <w:sdtEnd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Sch17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(Schwaber &amp; Sutherland, 2017)</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señalan las siguientes características del equipo:</w:t>
      </w:r>
    </w:p>
    <w:p w14:paraId="3794C562" w14:textId="26FE4803" w:rsidR="006264D1" w:rsidRPr="00302899" w:rsidRDefault="006264D1" w:rsidP="00351161">
      <w:pPr>
        <w:pStyle w:val="ListParagraph"/>
        <w:numPr>
          <w:ilvl w:val="0"/>
          <w:numId w:val="11"/>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Son </w:t>
      </w:r>
      <w:r w:rsidR="007E0089" w:rsidRPr="00302899">
        <w:rPr>
          <w:rFonts w:ascii="Arial" w:eastAsia="Times New Roman" w:hAnsi="Arial" w:cs="Arial"/>
          <w:color w:val="000000"/>
          <w:sz w:val="24"/>
          <w:szCs w:val="24"/>
          <w:lang w:eastAsia="zh-CN" w:bidi="hi-IN"/>
        </w:rPr>
        <w:t>autoorganizados</w:t>
      </w:r>
      <w:r w:rsidRPr="00302899">
        <w:rPr>
          <w:rFonts w:ascii="Arial" w:eastAsia="Times New Roman" w:hAnsi="Arial" w:cs="Arial"/>
          <w:color w:val="000000"/>
          <w:sz w:val="24"/>
          <w:szCs w:val="24"/>
          <w:lang w:eastAsia="zh-CN" w:bidi="hi-IN"/>
        </w:rPr>
        <w:t>. Nadie indica al Equipo de Desarrollo cómo convertir elementos de la Pila del Producto en incrementos de funcionalidad potencialmente desplegables.</w:t>
      </w:r>
    </w:p>
    <w:p w14:paraId="616523BB" w14:textId="77777777" w:rsidR="006264D1" w:rsidRPr="00302899" w:rsidRDefault="006264D1" w:rsidP="00351161">
      <w:pPr>
        <w:pStyle w:val="ListParagraph"/>
        <w:numPr>
          <w:ilvl w:val="0"/>
          <w:numId w:val="11"/>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Scrum no reconoce títulos para los miembros de un equipo de desarrollo, independientemente del trabajo que realice cada persona.</w:t>
      </w:r>
    </w:p>
    <w:p w14:paraId="0018A2B1" w14:textId="77777777" w:rsidR="006264D1" w:rsidRPr="00302899" w:rsidRDefault="006264D1" w:rsidP="00351161">
      <w:pPr>
        <w:pStyle w:val="ListParagraph"/>
        <w:numPr>
          <w:ilvl w:val="0"/>
          <w:numId w:val="11"/>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Scrum no reconoce </w:t>
      </w:r>
      <w:proofErr w:type="spellStart"/>
      <w:r w:rsidRPr="00302899">
        <w:rPr>
          <w:rFonts w:ascii="Arial" w:eastAsia="Times New Roman" w:hAnsi="Arial" w:cs="Arial"/>
          <w:color w:val="000000"/>
          <w:sz w:val="24"/>
          <w:szCs w:val="24"/>
          <w:lang w:eastAsia="zh-CN" w:bidi="hi-IN"/>
        </w:rPr>
        <w:t>sub-equipos</w:t>
      </w:r>
      <w:proofErr w:type="spellEnd"/>
      <w:r w:rsidRPr="00302899">
        <w:rPr>
          <w:rFonts w:ascii="Arial" w:eastAsia="Times New Roman" w:hAnsi="Arial" w:cs="Arial"/>
          <w:color w:val="000000"/>
          <w:sz w:val="24"/>
          <w:szCs w:val="24"/>
          <w:lang w:eastAsia="zh-CN" w:bidi="hi-IN"/>
        </w:rPr>
        <w:t xml:space="preserve"> en los equipos de desarrollo, no importan los dominios particulares que requieran tenerse en cuenta. </w:t>
      </w:r>
    </w:p>
    <w:p w14:paraId="52D75AA5" w14:textId="42B80F1D" w:rsidR="00933CFB" w:rsidRDefault="009A163E" w:rsidP="007E0089">
      <w:pPr>
        <w:pStyle w:val="Heading3"/>
        <w:rPr>
          <w:lang w:eastAsia="zh-CN" w:bidi="hi-IN"/>
        </w:rPr>
      </w:pPr>
      <w:bookmarkStart w:id="26" w:name="_Toc22242705"/>
      <w:r>
        <w:rPr>
          <w:lang w:eastAsia="zh-CN" w:bidi="hi-IN"/>
        </w:rPr>
        <w:t>2.3.</w:t>
      </w:r>
      <w:r w:rsidR="00C3147F">
        <w:rPr>
          <w:lang w:eastAsia="zh-CN" w:bidi="hi-IN"/>
        </w:rPr>
        <w:t>4</w:t>
      </w:r>
      <w:r>
        <w:rPr>
          <w:lang w:eastAsia="zh-CN" w:bidi="hi-IN"/>
        </w:rPr>
        <w:t xml:space="preserve"> </w:t>
      </w:r>
      <w:r w:rsidR="00933CFB" w:rsidRPr="007E0089">
        <w:t>Etapas</w:t>
      </w:r>
      <w:r w:rsidR="00933CFB">
        <w:rPr>
          <w:lang w:eastAsia="zh-CN" w:bidi="hi-IN"/>
        </w:rPr>
        <w:t xml:space="preserve"> de desarrollo de software</w:t>
      </w:r>
      <w:bookmarkEnd w:id="26"/>
    </w:p>
    <w:p w14:paraId="5F3F80E2" w14:textId="224057F0" w:rsidR="006264D1" w:rsidRDefault="006264D1" w:rsidP="007E0089">
      <w:pPr>
        <w:jc w:val="both"/>
        <w:rPr>
          <w:rFonts w:ascii="Arial" w:eastAsiaTheme="majorEastAsia" w:hAnsi="Arial" w:cstheme="majorBidi"/>
          <w:b/>
          <w:color w:val="000000" w:themeColor="text1"/>
          <w:sz w:val="24"/>
          <w:szCs w:val="24"/>
          <w:lang w:eastAsia="zh-CN" w:bidi="hi-IN"/>
        </w:rPr>
      </w:pPr>
    </w:p>
    <w:p w14:paraId="06F6EC95"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Para poder llegar a tener un buen flujo de procesos y una buena colaboración entre los miembros del equipo, Scrum tiene eventos o etapas de duración fija con el propósito de mejorar la manera en que se va a alcanzar el objetivo planteado. Según </w:t>
      </w:r>
      <w:sdt>
        <w:sdtPr>
          <w:rPr>
            <w:rFonts w:ascii="Arial" w:eastAsia="Times New Roman" w:hAnsi="Arial" w:cs="Arial"/>
            <w:color w:val="000000"/>
            <w:sz w:val="24"/>
            <w:szCs w:val="24"/>
            <w:lang w:eastAsia="zh-CN" w:bidi="hi-IN"/>
          </w:rPr>
          <w:id w:val="-1230845183"/>
          <w:citation/>
        </w:sdtPr>
        <w:sdtEnd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Sch17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(Schwaber &amp; Sutherland, 2017)</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se describe un Sprint, una planeación de Sprint, Scrum diario, revisión del Sprint y retrospectiva del Sprint.</w:t>
      </w:r>
    </w:p>
    <w:p w14:paraId="4B08E0FA" w14:textId="77777777" w:rsidR="00901992" w:rsidRDefault="006264D1" w:rsidP="00901992">
      <w:pPr>
        <w:keepNext/>
        <w:spacing w:line="360" w:lineRule="auto"/>
        <w:jc w:val="both"/>
      </w:pPr>
      <w:r w:rsidRPr="007E0089">
        <w:rPr>
          <w:rFonts w:ascii="Arial" w:eastAsia="Times New Roman" w:hAnsi="Arial" w:cs="Arial"/>
          <w:noProof/>
          <w:color w:val="000000"/>
          <w:sz w:val="24"/>
          <w:szCs w:val="24"/>
          <w:lang w:val="en-US"/>
        </w:rPr>
        <w:lastRenderedPageBreak/>
        <w:drawing>
          <wp:inline distT="0" distB="0" distL="0" distR="0" wp14:anchorId="043BD6CF" wp14:editId="06AC672B">
            <wp:extent cx="5113325" cy="27003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296" cy="2704019"/>
                    </a:xfrm>
                    <a:prstGeom prst="rect">
                      <a:avLst/>
                    </a:prstGeom>
                  </pic:spPr>
                </pic:pic>
              </a:graphicData>
            </a:graphic>
          </wp:inline>
        </w:drawing>
      </w:r>
    </w:p>
    <w:p w14:paraId="06433DE9" w14:textId="01BF856E" w:rsidR="00901992" w:rsidRPr="00901992" w:rsidRDefault="00901992" w:rsidP="00901992">
      <w:pPr>
        <w:pStyle w:val="Caption"/>
        <w:jc w:val="center"/>
      </w:pPr>
      <w:bookmarkStart w:id="27" w:name="_Toc21294853"/>
      <w:r>
        <w:t xml:space="preserve">Figura </w:t>
      </w:r>
      <w:r>
        <w:fldChar w:fldCharType="begin"/>
      </w:r>
      <w:r>
        <w:instrText xml:space="preserve"> SEQ Figura \* ARABIC </w:instrText>
      </w:r>
      <w:r>
        <w:fldChar w:fldCharType="separate"/>
      </w:r>
      <w:r w:rsidR="00684970">
        <w:rPr>
          <w:noProof/>
        </w:rPr>
        <w:t>2</w:t>
      </w:r>
      <w:r>
        <w:fldChar w:fldCharType="end"/>
      </w:r>
      <w:r>
        <w:t>. El proceso de Scrum</w:t>
      </w:r>
      <w:bookmarkEnd w:id="27"/>
    </w:p>
    <w:p w14:paraId="036752F3" w14:textId="49FCE753" w:rsidR="006264D1" w:rsidRPr="007E0089" w:rsidRDefault="00D95C66" w:rsidP="007E0089">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w:t>
      </w:r>
      <w:r w:rsidR="006264D1" w:rsidRPr="007E0089">
        <w:rPr>
          <w:rFonts w:ascii="Arial" w:eastAsia="Times New Roman" w:hAnsi="Arial" w:cs="Arial"/>
          <w:color w:val="000000"/>
          <w:sz w:val="24"/>
          <w:szCs w:val="24"/>
          <w:lang w:eastAsia="zh-CN" w:bidi="hi-IN"/>
        </w:rPr>
        <w:t xml:space="preserve">El proceso de Scrum. </w:t>
      </w:r>
      <w:sdt>
        <w:sdtPr>
          <w:rPr>
            <w:rFonts w:ascii="Arial" w:eastAsia="Times New Roman" w:hAnsi="Arial" w:cs="Arial"/>
            <w:color w:val="000000"/>
            <w:sz w:val="24"/>
            <w:szCs w:val="24"/>
            <w:lang w:eastAsia="zh-CN" w:bidi="hi-IN"/>
          </w:rPr>
          <w:id w:val="-149757609"/>
          <w:citation/>
        </w:sdtPr>
        <w:sdtEnd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Bla11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(Blankenship, Bussa, &amp; Millett, 2011)</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w:t>
      </w:r>
    </w:p>
    <w:p w14:paraId="2DE5DB0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Sprint</w:t>
      </w:r>
    </w:p>
    <w:p w14:paraId="660FFEC5" w14:textId="7CB0F30E"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Este es un elemento esencial de la metodología Scrum ya que relaciona todos los elementos. El Sprint </w:t>
      </w:r>
      <w:r w:rsidR="00FC68C1" w:rsidRPr="007E0089">
        <w:rPr>
          <w:rFonts w:ascii="Arial" w:eastAsia="Times New Roman" w:hAnsi="Arial" w:cs="Arial"/>
          <w:color w:val="000000"/>
          <w:sz w:val="24"/>
          <w:szCs w:val="24"/>
          <w:lang w:eastAsia="zh-CN" w:bidi="hi-IN"/>
        </w:rPr>
        <w:t>“es</w:t>
      </w:r>
      <w:r w:rsidRPr="007E0089">
        <w:rPr>
          <w:rFonts w:ascii="Arial" w:eastAsia="Times New Roman" w:hAnsi="Arial" w:cs="Arial"/>
          <w:color w:val="000000"/>
          <w:sz w:val="24"/>
          <w:szCs w:val="24"/>
          <w:lang w:eastAsia="zh-CN" w:bidi="hi-IN"/>
        </w:rPr>
        <w:t xml:space="preserve"> un compartimiento o periodo de tiempo de un mes o menos durante el cual se crea un incremento de producto terminado utilizable y potencialmente desplegable”</w:t>
      </w:r>
      <w:sdt>
        <w:sdtPr>
          <w:rPr>
            <w:rFonts w:ascii="Arial" w:eastAsia="Times New Roman" w:hAnsi="Arial" w:cs="Arial"/>
            <w:color w:val="000000"/>
            <w:sz w:val="24"/>
            <w:szCs w:val="24"/>
            <w:lang w:eastAsia="zh-CN" w:bidi="hi-IN"/>
          </w:rPr>
          <w:id w:val="2145765823"/>
          <w:citation/>
        </w:sdtPr>
        <w:sdtEnd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Sch17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 xml:space="preserve"> (Schwaber &amp; Sutherland, 2017)</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w:t>
      </w:r>
    </w:p>
    <w:p w14:paraId="0EADAF00" w14:textId="758205A3"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Estos periodos de tiempo tienen como objetivo principal entregar un incremento del producto. Para poder tener un resultado útil es necesario una buena planeación en la que se toma en cuenta que se desea lograr y como se va a desarrollar, además </w:t>
      </w:r>
      <w:r w:rsidR="00FC68C1" w:rsidRPr="007E0089">
        <w:rPr>
          <w:rFonts w:ascii="Arial" w:eastAsia="Times New Roman" w:hAnsi="Arial" w:cs="Arial"/>
          <w:color w:val="000000"/>
          <w:sz w:val="24"/>
          <w:szCs w:val="24"/>
          <w:lang w:eastAsia="zh-CN" w:bidi="hi-IN"/>
        </w:rPr>
        <w:t>del</w:t>
      </w:r>
      <w:r w:rsidRPr="007E0089">
        <w:rPr>
          <w:rFonts w:ascii="Arial" w:eastAsia="Times New Roman" w:hAnsi="Arial" w:cs="Arial"/>
          <w:color w:val="000000"/>
          <w:sz w:val="24"/>
          <w:szCs w:val="24"/>
          <w:lang w:eastAsia="zh-CN" w:bidi="hi-IN"/>
        </w:rPr>
        <w:t xml:space="preserve"> </w:t>
      </w:r>
      <w:r w:rsidR="00FC68C1" w:rsidRPr="007E0089">
        <w:rPr>
          <w:rFonts w:ascii="Arial" w:eastAsia="Times New Roman" w:hAnsi="Arial" w:cs="Arial"/>
          <w:color w:val="000000"/>
          <w:sz w:val="24"/>
          <w:szCs w:val="24"/>
          <w:lang w:eastAsia="zh-CN" w:bidi="hi-IN"/>
        </w:rPr>
        <w:t>número</w:t>
      </w:r>
      <w:r w:rsidRPr="007E0089">
        <w:rPr>
          <w:rFonts w:ascii="Arial" w:eastAsia="Times New Roman" w:hAnsi="Arial" w:cs="Arial"/>
          <w:color w:val="000000"/>
          <w:sz w:val="24"/>
          <w:szCs w:val="24"/>
          <w:lang w:eastAsia="zh-CN" w:bidi="hi-IN"/>
        </w:rPr>
        <w:t xml:space="preserve"> de integrantes del equipo.</w:t>
      </w:r>
    </w:p>
    <w:p w14:paraId="23162589"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Planeación del Sprint</w:t>
      </w:r>
    </w:p>
    <w:p w14:paraId="23AAD096" w14:textId="023B8441"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Antes de poner en ejecución los procesos que traerán como resultado un producto útil, es necesario la elaboración de un plan que pueda guiar al equipo a fijar </w:t>
      </w:r>
      <w:r w:rsidR="00FC68C1" w:rsidRPr="007E0089">
        <w:rPr>
          <w:rFonts w:ascii="Arial" w:eastAsia="Times New Roman" w:hAnsi="Arial" w:cs="Arial"/>
          <w:color w:val="000000"/>
          <w:sz w:val="24"/>
          <w:szCs w:val="24"/>
          <w:lang w:eastAsia="zh-CN" w:bidi="hi-IN"/>
        </w:rPr>
        <w:t>límites</w:t>
      </w:r>
      <w:r w:rsidRPr="007E0089">
        <w:rPr>
          <w:rFonts w:ascii="Arial" w:eastAsia="Times New Roman" w:hAnsi="Arial" w:cs="Arial"/>
          <w:color w:val="000000"/>
          <w:sz w:val="24"/>
          <w:szCs w:val="24"/>
          <w:lang w:eastAsia="zh-CN" w:bidi="hi-IN"/>
        </w:rPr>
        <w:t xml:space="preserve"> de trabajo. En la planeación del Sprint “novedades vienen de la Pila del Producto, a estas se le asignan una prioridad por el dueño del producto” </w:t>
      </w:r>
      <w:sdt>
        <w:sdtPr>
          <w:rPr>
            <w:rFonts w:ascii="Arial" w:eastAsia="Times New Roman" w:hAnsi="Arial" w:cs="Arial"/>
            <w:color w:val="000000"/>
            <w:sz w:val="24"/>
            <w:szCs w:val="24"/>
            <w:lang w:eastAsia="zh-CN" w:bidi="hi-IN"/>
          </w:rPr>
          <w:id w:val="-577836701"/>
          <w:citation/>
        </w:sdtPr>
        <w:sdtEnd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Bla11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(Blankenship, Bussa, &amp; Millett, 2011)</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w:t>
      </w:r>
    </w:p>
    <w:p w14:paraId="6B10DFD5" w14:textId="77777777" w:rsidR="006264D1" w:rsidRPr="007E0089" w:rsidRDefault="00A54590" w:rsidP="007E0089">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2059541173"/>
          <w:citation/>
        </w:sdtPr>
        <w:sdtEnd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Sch17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(Schwaber &amp; Sutherland, 2017)</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 xml:space="preserve"> mencionan que este plan tiene como objetivo dar respuesta a las siguientes preguntas:</w:t>
      </w:r>
    </w:p>
    <w:p w14:paraId="0167EA51" w14:textId="77777777" w:rsidR="006264D1" w:rsidRPr="007E0089" w:rsidRDefault="006264D1" w:rsidP="007E0089">
      <w:pPr>
        <w:pStyle w:val="ListParagraph"/>
        <w:numPr>
          <w:ilvl w:val="0"/>
          <w:numId w:val="12"/>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lastRenderedPageBreak/>
        <w:t>¿Qué puede entregarse en el incremento resultante del Sprint que comienza?</w:t>
      </w:r>
    </w:p>
    <w:p w14:paraId="0A94C353" w14:textId="77777777" w:rsidR="006264D1" w:rsidRPr="007E0089" w:rsidRDefault="006264D1" w:rsidP="007E0089">
      <w:pPr>
        <w:pStyle w:val="ListParagraph"/>
        <w:numPr>
          <w:ilvl w:val="0"/>
          <w:numId w:val="12"/>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¿Cómo se conseguirá hacer el trabajo necesario para entregar el incremento?</w:t>
      </w:r>
    </w:p>
    <w:p w14:paraId="3ACDF1DD"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La primera pregunta se determina mediante una reunión dirigida por el dueño del producto. Este establece el objetivo que el Sprint debe alcanzar. Para esto se escogen elementos de la Pila del Producto que serán desarrollado por el equipo de trabajo considerando su capacidad. Cuando se llega a un acuerdo un objetivo del Sprint es fijado por el equipo.</w:t>
      </w:r>
    </w:p>
    <w:p w14:paraId="09C48833" w14:textId="528546A6"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El equipo de Desarrollo determinara la segunda pregunta, ya que las reglas de Scrum sostienen que estos tienen el conocimiento de incrementar el producto. Esta tarea puede llegar a ser </w:t>
      </w:r>
      <w:r w:rsidR="007E0089" w:rsidRPr="007E0089">
        <w:rPr>
          <w:rFonts w:ascii="Arial" w:eastAsia="Times New Roman" w:hAnsi="Arial" w:cs="Arial"/>
          <w:color w:val="000000"/>
          <w:sz w:val="24"/>
          <w:szCs w:val="24"/>
          <w:lang w:eastAsia="zh-CN" w:bidi="hi-IN"/>
        </w:rPr>
        <w:t>más</w:t>
      </w:r>
      <w:r w:rsidRPr="007E0089">
        <w:rPr>
          <w:rFonts w:ascii="Arial" w:eastAsia="Times New Roman" w:hAnsi="Arial" w:cs="Arial"/>
          <w:color w:val="000000"/>
          <w:sz w:val="24"/>
          <w:szCs w:val="24"/>
          <w:lang w:eastAsia="zh-CN" w:bidi="hi-IN"/>
        </w:rPr>
        <w:t xml:space="preserve"> compleja cuando se empieza el Sprint. En esta situacion el equipo de desarrollo puede optar de dividir las tareas o cambiar elementos de la Pila del Producto hacia el próximo Sprint.</w:t>
      </w:r>
    </w:p>
    <w:p w14:paraId="53A9C8FE"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Scrum Diario</w:t>
      </w:r>
    </w:p>
    <w:p w14:paraId="3390A88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Durante el Sprint, el Scrum Master y el dueño del producto llevan a cabo un evento llamado Scrum Diario. </w:t>
      </w:r>
      <w:sdt>
        <w:sdtPr>
          <w:rPr>
            <w:rFonts w:ascii="Arial" w:eastAsia="Times New Roman" w:hAnsi="Arial" w:cs="Arial"/>
            <w:color w:val="000000"/>
            <w:sz w:val="24"/>
            <w:szCs w:val="24"/>
            <w:lang w:eastAsia="zh-CN" w:bidi="hi-IN"/>
          </w:rPr>
          <w:id w:val="-941380599"/>
          <w:citation/>
        </w:sdtPr>
        <w:sdtEnd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Bla11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(Blankenship, Bussa, &amp; Millett, 2011)</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explican que este consiste en una pequeña reunión donde se contestan las siguientes preguntas:</w:t>
      </w:r>
    </w:p>
    <w:p w14:paraId="4F9DAD8A" w14:textId="77777777" w:rsidR="006264D1" w:rsidRPr="007E0089" w:rsidRDefault="006264D1" w:rsidP="007E0089">
      <w:pPr>
        <w:pStyle w:val="ListParagraph"/>
        <w:numPr>
          <w:ilvl w:val="0"/>
          <w:numId w:val="13"/>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¿Qué se ha hecho desde ayer?</w:t>
      </w:r>
    </w:p>
    <w:p w14:paraId="6F175BF3" w14:textId="77777777" w:rsidR="006264D1" w:rsidRPr="007E0089" w:rsidRDefault="006264D1" w:rsidP="007E0089">
      <w:pPr>
        <w:pStyle w:val="ListParagraph"/>
        <w:numPr>
          <w:ilvl w:val="0"/>
          <w:numId w:val="13"/>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¿Qué se ha planeado hacer hoy?</w:t>
      </w:r>
    </w:p>
    <w:p w14:paraId="6E2F6ACB" w14:textId="77777777" w:rsidR="006264D1" w:rsidRPr="007E0089" w:rsidRDefault="006264D1" w:rsidP="007E0089">
      <w:pPr>
        <w:pStyle w:val="ListParagraph"/>
        <w:numPr>
          <w:ilvl w:val="0"/>
          <w:numId w:val="13"/>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¿Existen impedimentos para poder llevar a cabo una tarea?</w:t>
      </w:r>
    </w:p>
    <w:p w14:paraId="2C20CEC8" w14:textId="57D94681"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Para la </w:t>
      </w:r>
      <w:r w:rsidR="007E0089" w:rsidRPr="007E0089">
        <w:rPr>
          <w:rFonts w:ascii="Arial" w:eastAsia="Times New Roman" w:hAnsi="Arial" w:cs="Arial"/>
          <w:color w:val="000000"/>
          <w:sz w:val="24"/>
          <w:szCs w:val="24"/>
          <w:lang w:eastAsia="zh-CN" w:bidi="hi-IN"/>
        </w:rPr>
        <w:t>última</w:t>
      </w:r>
      <w:r w:rsidRPr="007E0089">
        <w:rPr>
          <w:rFonts w:ascii="Arial" w:eastAsia="Times New Roman" w:hAnsi="Arial" w:cs="Arial"/>
          <w:color w:val="000000"/>
          <w:sz w:val="24"/>
          <w:szCs w:val="24"/>
          <w:lang w:eastAsia="zh-CN" w:bidi="hi-IN"/>
        </w:rPr>
        <w:t xml:space="preserve"> pregunta el Scrum Master hace las gestiones necesarias para remover cualquier obstáculo que impida completar una tarea determinada al equipo de desarrollo. Esto es muy importante para ajustarse al </w:t>
      </w:r>
      <w:r w:rsidR="007E0089" w:rsidRPr="007E0089">
        <w:rPr>
          <w:rFonts w:ascii="Arial" w:eastAsia="Times New Roman" w:hAnsi="Arial" w:cs="Arial"/>
          <w:color w:val="000000"/>
          <w:sz w:val="24"/>
          <w:szCs w:val="24"/>
          <w:lang w:eastAsia="zh-CN" w:bidi="hi-IN"/>
        </w:rPr>
        <w:t>tiempo y</w:t>
      </w:r>
      <w:r w:rsidRPr="007E0089">
        <w:rPr>
          <w:rFonts w:ascii="Arial" w:eastAsia="Times New Roman" w:hAnsi="Arial" w:cs="Arial"/>
          <w:color w:val="000000"/>
          <w:sz w:val="24"/>
          <w:szCs w:val="24"/>
          <w:lang w:eastAsia="zh-CN" w:bidi="hi-IN"/>
        </w:rPr>
        <w:t xml:space="preserve"> poder entregar los elementos como se ha planeado. También </w:t>
      </w:r>
      <w:sdt>
        <w:sdtPr>
          <w:rPr>
            <w:rFonts w:ascii="Arial" w:eastAsia="Times New Roman" w:hAnsi="Arial" w:cs="Arial"/>
            <w:color w:val="000000"/>
            <w:sz w:val="24"/>
            <w:szCs w:val="24"/>
            <w:lang w:eastAsia="zh-CN" w:bidi="hi-IN"/>
          </w:rPr>
          <w:id w:val="852072355"/>
          <w:citation/>
        </w:sdtPr>
        <w:sdtEnd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Sch17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(Schwaber &amp; Sutherland, 2017)</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mencionan que este evento “mejora la comunicación, </w:t>
      </w:r>
      <w:r w:rsidR="007E0089" w:rsidRPr="007E0089">
        <w:rPr>
          <w:rFonts w:ascii="Arial" w:eastAsia="Times New Roman" w:hAnsi="Arial" w:cs="Arial"/>
          <w:color w:val="000000"/>
          <w:sz w:val="24"/>
          <w:szCs w:val="24"/>
          <w:lang w:eastAsia="zh-CN" w:bidi="hi-IN"/>
        </w:rPr>
        <w:t>eliminan</w:t>
      </w:r>
      <w:r w:rsidRPr="007E0089">
        <w:rPr>
          <w:rFonts w:ascii="Arial" w:eastAsia="Times New Roman" w:hAnsi="Arial" w:cs="Arial"/>
          <w:color w:val="000000"/>
          <w:sz w:val="24"/>
          <w:szCs w:val="24"/>
          <w:lang w:eastAsia="zh-CN" w:bidi="hi-IN"/>
        </w:rPr>
        <w:t xml:space="preserve"> la necesidad de realizar otras reuniones, identifican impedimentos a remover relativos al desarrollo, resaltan y promueven la toma rápida de decisiones”. </w:t>
      </w:r>
    </w:p>
    <w:p w14:paraId="01A98AD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Revisión Sprint </w:t>
      </w:r>
    </w:p>
    <w:p w14:paraId="603F9505"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lastRenderedPageBreak/>
        <w:t xml:space="preserve">El Sprint Revisión es un evento que da oportunidad a los clientes de dar una opinión en cuanto a lo que se ha trabajado y que debería cambiar. En este se presenta lo que se ha trabajado durante el Sprint. </w:t>
      </w:r>
    </w:p>
    <w:p w14:paraId="0244CEE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Retrospectiva del Sprint</w:t>
      </w:r>
    </w:p>
    <w:p w14:paraId="24C1B940" w14:textId="77777777" w:rsidR="006264D1" w:rsidRPr="007E0089" w:rsidRDefault="00A54590" w:rsidP="007E0089">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629241712"/>
          <w:citation/>
        </w:sdtPr>
        <w:sdtEnd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Sch17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(Schwaber &amp; Sutherland, 2017)</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 xml:space="preserve"> la definen como “una oportunidad para el equipo Scrum de inspeccionarse a sí mismo y de crear un plan de mejoras que sean abordadas durante el siguiente Sprint”.</w:t>
      </w:r>
    </w:p>
    <w:p w14:paraId="36EC9D7A" w14:textId="7C438017" w:rsidR="006264D1" w:rsidRPr="007E0089" w:rsidRDefault="00A54590" w:rsidP="007E0089">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628668475"/>
          <w:citation/>
        </w:sdtPr>
        <w:sdtEnd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Sch17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(Schwaber &amp; Sutherland, 2017)</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 xml:space="preserve"> también señalan que la </w:t>
      </w:r>
      <w:r w:rsidR="007E0089" w:rsidRPr="007E0089">
        <w:rPr>
          <w:rFonts w:ascii="Arial" w:eastAsia="Times New Roman" w:hAnsi="Arial" w:cs="Arial"/>
          <w:color w:val="000000"/>
          <w:sz w:val="24"/>
          <w:szCs w:val="24"/>
          <w:lang w:eastAsia="zh-CN" w:bidi="hi-IN"/>
        </w:rPr>
        <w:t>retrospectiva</w:t>
      </w:r>
      <w:r w:rsidR="006264D1" w:rsidRPr="007E0089">
        <w:rPr>
          <w:rFonts w:ascii="Arial" w:eastAsia="Times New Roman" w:hAnsi="Arial" w:cs="Arial"/>
          <w:color w:val="000000"/>
          <w:sz w:val="24"/>
          <w:szCs w:val="24"/>
          <w:lang w:eastAsia="zh-CN" w:bidi="hi-IN"/>
        </w:rPr>
        <w:t xml:space="preserve"> del Sprint permite inspeccionar como fue el </w:t>
      </w:r>
      <w:r w:rsidR="007E0089" w:rsidRPr="007E0089">
        <w:rPr>
          <w:rFonts w:ascii="Arial" w:eastAsia="Times New Roman" w:hAnsi="Arial" w:cs="Arial"/>
          <w:color w:val="000000"/>
          <w:sz w:val="24"/>
          <w:szCs w:val="24"/>
          <w:lang w:eastAsia="zh-CN" w:bidi="hi-IN"/>
        </w:rPr>
        <w:t>último</w:t>
      </w:r>
      <w:r w:rsidR="006264D1" w:rsidRPr="007E0089">
        <w:rPr>
          <w:rFonts w:ascii="Arial" w:eastAsia="Times New Roman" w:hAnsi="Arial" w:cs="Arial"/>
          <w:color w:val="000000"/>
          <w:sz w:val="24"/>
          <w:szCs w:val="24"/>
          <w:lang w:eastAsia="zh-CN" w:bidi="hi-IN"/>
        </w:rPr>
        <w:t xml:space="preserve"> Sprint, identificar y ordenar los elementos que salieron bien e implementar mejoras, y la creación de mejoras generales para que el equipo de desarrollo pueda desempeñar un buen trabajo.</w:t>
      </w:r>
    </w:p>
    <w:p w14:paraId="2E6217E7" w14:textId="1338C8B2" w:rsidR="006264D1"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A diferencia de la Revisión del Sprint, en este evento el equipo de desarrollo realiza una evaluación propia analizando los procesos que hicieron bien y los que deberían cambiar. En cuanto a las mejoras, estas pueden tratarse en cualquier momento, sin </w:t>
      </w:r>
      <w:r w:rsidR="007E0089" w:rsidRPr="007E0089">
        <w:rPr>
          <w:rFonts w:ascii="Arial" w:eastAsia="Times New Roman" w:hAnsi="Arial" w:cs="Arial"/>
          <w:color w:val="000000"/>
          <w:sz w:val="24"/>
          <w:szCs w:val="24"/>
          <w:lang w:eastAsia="zh-CN" w:bidi="hi-IN"/>
        </w:rPr>
        <w:t>embargo,</w:t>
      </w:r>
      <w:r w:rsidRPr="007E0089">
        <w:rPr>
          <w:rFonts w:ascii="Arial" w:eastAsia="Times New Roman" w:hAnsi="Arial" w:cs="Arial"/>
          <w:color w:val="000000"/>
          <w:sz w:val="24"/>
          <w:szCs w:val="24"/>
          <w:lang w:eastAsia="zh-CN" w:bidi="hi-IN"/>
        </w:rPr>
        <w:t xml:space="preserve"> en este evento se ve el resultado de las decisiones tomadas.</w:t>
      </w:r>
    </w:p>
    <w:p w14:paraId="0477FD6E" w14:textId="0A42113F" w:rsidR="003E5F45" w:rsidRDefault="003E5F45" w:rsidP="007E0089">
      <w:pPr>
        <w:spacing w:line="360" w:lineRule="auto"/>
        <w:jc w:val="both"/>
        <w:rPr>
          <w:rFonts w:ascii="Arial" w:eastAsia="Times New Roman" w:hAnsi="Arial" w:cs="Arial"/>
          <w:color w:val="000000"/>
          <w:sz w:val="24"/>
          <w:szCs w:val="24"/>
          <w:lang w:eastAsia="zh-CN" w:bidi="hi-IN"/>
        </w:rPr>
      </w:pPr>
    </w:p>
    <w:p w14:paraId="239C5EC7" w14:textId="40ECB74F" w:rsidR="003E5F45" w:rsidRDefault="003E5F45" w:rsidP="007E0089">
      <w:pPr>
        <w:spacing w:line="360" w:lineRule="auto"/>
        <w:jc w:val="both"/>
        <w:rPr>
          <w:rFonts w:ascii="Arial" w:eastAsia="Times New Roman" w:hAnsi="Arial" w:cs="Arial"/>
          <w:color w:val="000000"/>
          <w:sz w:val="24"/>
          <w:szCs w:val="24"/>
          <w:lang w:eastAsia="zh-CN" w:bidi="hi-IN"/>
        </w:rPr>
      </w:pPr>
    </w:p>
    <w:p w14:paraId="54412252" w14:textId="61CE8EB6" w:rsidR="003E5F45" w:rsidRDefault="003E5F45" w:rsidP="007E0089">
      <w:pPr>
        <w:spacing w:line="360" w:lineRule="auto"/>
        <w:jc w:val="both"/>
        <w:rPr>
          <w:rFonts w:ascii="Arial" w:eastAsia="Times New Roman" w:hAnsi="Arial" w:cs="Arial"/>
          <w:color w:val="000000"/>
          <w:sz w:val="24"/>
          <w:szCs w:val="24"/>
          <w:lang w:eastAsia="zh-CN" w:bidi="hi-IN"/>
        </w:rPr>
      </w:pPr>
    </w:p>
    <w:p w14:paraId="4C45BDAC" w14:textId="2A8A5C5B" w:rsidR="003E5F45" w:rsidRDefault="003E5F45" w:rsidP="007E0089">
      <w:pPr>
        <w:spacing w:line="360" w:lineRule="auto"/>
        <w:jc w:val="both"/>
        <w:rPr>
          <w:rFonts w:ascii="Arial" w:eastAsia="Times New Roman" w:hAnsi="Arial" w:cs="Arial"/>
          <w:color w:val="000000"/>
          <w:sz w:val="24"/>
          <w:szCs w:val="24"/>
          <w:lang w:eastAsia="zh-CN" w:bidi="hi-IN"/>
        </w:rPr>
      </w:pPr>
    </w:p>
    <w:p w14:paraId="1905E5FA" w14:textId="12547646" w:rsidR="003E5F45" w:rsidRDefault="003E5F45" w:rsidP="007E0089">
      <w:pPr>
        <w:spacing w:line="360" w:lineRule="auto"/>
        <w:jc w:val="both"/>
        <w:rPr>
          <w:rFonts w:ascii="Arial" w:eastAsia="Times New Roman" w:hAnsi="Arial" w:cs="Arial"/>
          <w:color w:val="000000"/>
          <w:sz w:val="24"/>
          <w:szCs w:val="24"/>
          <w:lang w:eastAsia="zh-CN" w:bidi="hi-IN"/>
        </w:rPr>
      </w:pPr>
    </w:p>
    <w:p w14:paraId="4D4A15B9" w14:textId="2E304030" w:rsidR="003E5F45" w:rsidRDefault="003E5F45" w:rsidP="007E0089">
      <w:pPr>
        <w:spacing w:line="360" w:lineRule="auto"/>
        <w:jc w:val="both"/>
        <w:rPr>
          <w:rFonts w:ascii="Arial" w:eastAsia="Times New Roman" w:hAnsi="Arial" w:cs="Arial"/>
          <w:color w:val="000000"/>
          <w:sz w:val="24"/>
          <w:szCs w:val="24"/>
          <w:lang w:eastAsia="zh-CN" w:bidi="hi-IN"/>
        </w:rPr>
      </w:pPr>
    </w:p>
    <w:p w14:paraId="0C1B2D15" w14:textId="099D4896" w:rsidR="003E5F45" w:rsidRDefault="003E5F45" w:rsidP="007E0089">
      <w:pPr>
        <w:spacing w:line="360" w:lineRule="auto"/>
        <w:jc w:val="both"/>
        <w:rPr>
          <w:rFonts w:ascii="Arial" w:eastAsia="Times New Roman" w:hAnsi="Arial" w:cs="Arial"/>
          <w:color w:val="000000"/>
          <w:sz w:val="24"/>
          <w:szCs w:val="24"/>
          <w:lang w:eastAsia="zh-CN" w:bidi="hi-IN"/>
        </w:rPr>
      </w:pPr>
    </w:p>
    <w:p w14:paraId="71F660AE" w14:textId="13E7EA46" w:rsidR="003E5F45" w:rsidRDefault="003E5F45" w:rsidP="007E0089">
      <w:pPr>
        <w:spacing w:line="360" w:lineRule="auto"/>
        <w:jc w:val="both"/>
        <w:rPr>
          <w:rFonts w:ascii="Arial" w:eastAsia="Times New Roman" w:hAnsi="Arial" w:cs="Arial"/>
          <w:color w:val="000000"/>
          <w:sz w:val="24"/>
          <w:szCs w:val="24"/>
          <w:lang w:eastAsia="zh-CN" w:bidi="hi-IN"/>
        </w:rPr>
      </w:pPr>
    </w:p>
    <w:p w14:paraId="43134B08" w14:textId="5632564F" w:rsidR="003E5F45" w:rsidRDefault="003E5F45" w:rsidP="007E0089">
      <w:pPr>
        <w:spacing w:line="360" w:lineRule="auto"/>
        <w:jc w:val="both"/>
        <w:rPr>
          <w:rFonts w:ascii="Arial" w:eastAsia="Times New Roman" w:hAnsi="Arial" w:cs="Arial"/>
          <w:color w:val="000000"/>
          <w:sz w:val="24"/>
          <w:szCs w:val="24"/>
          <w:lang w:eastAsia="zh-CN" w:bidi="hi-IN"/>
        </w:rPr>
      </w:pPr>
    </w:p>
    <w:p w14:paraId="6425FDD2" w14:textId="20875B6D" w:rsidR="003E5F45" w:rsidRDefault="003E5F45" w:rsidP="007E0089">
      <w:pPr>
        <w:spacing w:line="360" w:lineRule="auto"/>
        <w:jc w:val="both"/>
        <w:rPr>
          <w:rFonts w:ascii="Arial" w:eastAsia="Times New Roman" w:hAnsi="Arial" w:cs="Arial"/>
          <w:color w:val="000000"/>
          <w:sz w:val="24"/>
          <w:szCs w:val="24"/>
          <w:lang w:eastAsia="zh-CN" w:bidi="hi-IN"/>
        </w:rPr>
      </w:pPr>
    </w:p>
    <w:p w14:paraId="178881FE" w14:textId="77777777" w:rsidR="00EF3F92" w:rsidRDefault="00EF3F92" w:rsidP="00EF3F92">
      <w:pPr>
        <w:pStyle w:val="Heading1"/>
        <w:rPr>
          <w:rFonts w:eastAsia="Times New Roman"/>
          <w:lang w:eastAsia="zh-CN" w:bidi="hi-IN"/>
        </w:rPr>
      </w:pPr>
    </w:p>
    <w:p w14:paraId="09636FFB" w14:textId="77777777" w:rsidR="00EF3F92" w:rsidRDefault="00EF3F92" w:rsidP="00EF3F92">
      <w:pPr>
        <w:pStyle w:val="Heading1"/>
        <w:rPr>
          <w:rFonts w:eastAsia="Times New Roman"/>
          <w:lang w:eastAsia="zh-CN" w:bidi="hi-IN"/>
        </w:rPr>
      </w:pPr>
    </w:p>
    <w:p w14:paraId="0E9FCD11" w14:textId="77777777" w:rsidR="00EF3F92" w:rsidRDefault="00EF3F92" w:rsidP="00EF3F92">
      <w:pPr>
        <w:pStyle w:val="Heading1"/>
        <w:rPr>
          <w:rFonts w:eastAsia="Times New Roman"/>
          <w:lang w:eastAsia="zh-CN" w:bidi="hi-IN"/>
        </w:rPr>
      </w:pPr>
    </w:p>
    <w:p w14:paraId="1EE2CD6D" w14:textId="77777777" w:rsidR="00EF3F92" w:rsidRDefault="00EF3F92" w:rsidP="00EF3F92">
      <w:pPr>
        <w:pStyle w:val="Heading1"/>
        <w:rPr>
          <w:rFonts w:eastAsia="Times New Roman"/>
          <w:lang w:eastAsia="zh-CN" w:bidi="hi-IN"/>
        </w:rPr>
      </w:pPr>
    </w:p>
    <w:p w14:paraId="6846E59B" w14:textId="77777777" w:rsidR="00EF3F92" w:rsidRDefault="00EF3F92" w:rsidP="00EF3F92">
      <w:pPr>
        <w:pStyle w:val="Heading1"/>
        <w:rPr>
          <w:rFonts w:eastAsia="Times New Roman"/>
          <w:lang w:eastAsia="zh-CN" w:bidi="hi-IN"/>
        </w:rPr>
      </w:pPr>
    </w:p>
    <w:p w14:paraId="68C5DC17" w14:textId="77777777" w:rsidR="00EF3F92" w:rsidRDefault="00EF3F92" w:rsidP="00EF3F92">
      <w:pPr>
        <w:pStyle w:val="Heading1"/>
        <w:rPr>
          <w:rFonts w:eastAsia="Times New Roman"/>
          <w:lang w:eastAsia="zh-CN" w:bidi="hi-IN"/>
        </w:rPr>
      </w:pPr>
    </w:p>
    <w:p w14:paraId="56EDF4C0" w14:textId="77777777" w:rsidR="00EF3F92" w:rsidRDefault="00EF3F92" w:rsidP="00EF3F92">
      <w:pPr>
        <w:pStyle w:val="Heading1"/>
        <w:rPr>
          <w:rFonts w:eastAsia="Times New Roman"/>
          <w:lang w:eastAsia="zh-CN" w:bidi="hi-IN"/>
        </w:rPr>
      </w:pPr>
    </w:p>
    <w:p w14:paraId="22F9D0D4" w14:textId="77777777" w:rsidR="00EF3F92" w:rsidRDefault="00EF3F92" w:rsidP="00EF3F92">
      <w:pPr>
        <w:pStyle w:val="Heading1"/>
        <w:rPr>
          <w:rFonts w:eastAsia="Times New Roman"/>
          <w:lang w:eastAsia="zh-CN" w:bidi="hi-IN"/>
        </w:rPr>
      </w:pPr>
    </w:p>
    <w:p w14:paraId="2B807348" w14:textId="77777777" w:rsidR="00EF3F92" w:rsidRDefault="00EF3F92" w:rsidP="00EF3F92">
      <w:pPr>
        <w:pStyle w:val="Heading1"/>
        <w:rPr>
          <w:rFonts w:eastAsia="Times New Roman"/>
          <w:lang w:eastAsia="zh-CN" w:bidi="hi-IN"/>
        </w:rPr>
      </w:pPr>
    </w:p>
    <w:p w14:paraId="03CB1AED" w14:textId="79D365BF" w:rsidR="003E5F45" w:rsidRDefault="00EF3F92" w:rsidP="00EF3F92">
      <w:pPr>
        <w:pStyle w:val="Heading1"/>
        <w:rPr>
          <w:rFonts w:eastAsia="Times New Roman"/>
          <w:lang w:eastAsia="zh-CN" w:bidi="hi-IN"/>
        </w:rPr>
      </w:pPr>
      <w:bookmarkStart w:id="28" w:name="_Toc22242706"/>
      <w:r>
        <w:rPr>
          <w:rFonts w:eastAsia="Times New Roman"/>
          <w:lang w:eastAsia="zh-CN" w:bidi="hi-IN"/>
        </w:rPr>
        <w:t>CAPITULO III: DISEÑO DE LA BASE DE DATOS DEL SISTEMA</w:t>
      </w:r>
      <w:bookmarkEnd w:id="28"/>
    </w:p>
    <w:p w14:paraId="3DF3535D" w14:textId="3AD1DDBE" w:rsidR="00EF3F92" w:rsidRDefault="00EF3F92" w:rsidP="00EF3F92">
      <w:pPr>
        <w:rPr>
          <w:lang w:eastAsia="zh-CN" w:bidi="hi-IN"/>
        </w:rPr>
      </w:pPr>
    </w:p>
    <w:p w14:paraId="20349C64" w14:textId="1D605E0E" w:rsidR="00EF3F92" w:rsidRDefault="00EF3F92" w:rsidP="00EF3F92">
      <w:pPr>
        <w:rPr>
          <w:lang w:eastAsia="zh-CN" w:bidi="hi-IN"/>
        </w:rPr>
      </w:pPr>
    </w:p>
    <w:p w14:paraId="1504FBA2" w14:textId="7B362055" w:rsidR="00EF3F92" w:rsidRDefault="00EF3F92" w:rsidP="00EF3F92">
      <w:pPr>
        <w:rPr>
          <w:lang w:eastAsia="zh-CN" w:bidi="hi-IN"/>
        </w:rPr>
      </w:pPr>
    </w:p>
    <w:p w14:paraId="66835CB4" w14:textId="58886119" w:rsidR="00EF3F92" w:rsidRDefault="00EF3F92" w:rsidP="00EF3F92">
      <w:pPr>
        <w:rPr>
          <w:lang w:eastAsia="zh-CN" w:bidi="hi-IN"/>
        </w:rPr>
      </w:pPr>
    </w:p>
    <w:p w14:paraId="0301D1A7" w14:textId="77D4B7C6" w:rsidR="00EF3F92" w:rsidRDefault="00EF3F92" w:rsidP="00EF3F92">
      <w:pPr>
        <w:rPr>
          <w:lang w:eastAsia="zh-CN" w:bidi="hi-IN"/>
        </w:rPr>
      </w:pPr>
    </w:p>
    <w:p w14:paraId="369B2B68" w14:textId="79DD04BA" w:rsidR="00EF3F92" w:rsidRDefault="00EF3F92" w:rsidP="00EF3F92">
      <w:pPr>
        <w:rPr>
          <w:lang w:eastAsia="zh-CN" w:bidi="hi-IN"/>
        </w:rPr>
      </w:pPr>
    </w:p>
    <w:p w14:paraId="2F0B4C82" w14:textId="5F82D14B" w:rsidR="00EF3F92" w:rsidRDefault="00EF3F92" w:rsidP="00EF3F92">
      <w:pPr>
        <w:rPr>
          <w:lang w:eastAsia="zh-CN" w:bidi="hi-IN"/>
        </w:rPr>
      </w:pPr>
    </w:p>
    <w:p w14:paraId="38A421AF" w14:textId="0BACFE95" w:rsidR="00EF3F92" w:rsidRDefault="00EF3F92" w:rsidP="00EF3F92">
      <w:pPr>
        <w:rPr>
          <w:lang w:eastAsia="zh-CN" w:bidi="hi-IN"/>
        </w:rPr>
      </w:pPr>
    </w:p>
    <w:p w14:paraId="06AF62F7" w14:textId="11744020" w:rsidR="00EF3F92" w:rsidRDefault="00EF3F92" w:rsidP="00EF3F92">
      <w:pPr>
        <w:rPr>
          <w:lang w:eastAsia="zh-CN" w:bidi="hi-IN"/>
        </w:rPr>
      </w:pPr>
    </w:p>
    <w:p w14:paraId="33CCCD6A" w14:textId="52F1216A" w:rsidR="00EF3F92" w:rsidRDefault="00EF3F92" w:rsidP="00EF3F92">
      <w:pPr>
        <w:rPr>
          <w:lang w:eastAsia="zh-CN" w:bidi="hi-IN"/>
        </w:rPr>
      </w:pPr>
    </w:p>
    <w:p w14:paraId="079BCB69" w14:textId="7ED71DD5" w:rsidR="00EF3F92" w:rsidRDefault="00EF3F92" w:rsidP="00EF3F92">
      <w:pPr>
        <w:rPr>
          <w:lang w:eastAsia="zh-CN" w:bidi="hi-IN"/>
        </w:rPr>
      </w:pPr>
    </w:p>
    <w:p w14:paraId="1DA07868" w14:textId="3037E35B" w:rsidR="00EF3F92" w:rsidRDefault="00EF3F92" w:rsidP="00EF3F92">
      <w:pPr>
        <w:rPr>
          <w:lang w:eastAsia="zh-CN" w:bidi="hi-IN"/>
        </w:rPr>
      </w:pPr>
    </w:p>
    <w:p w14:paraId="6B19EF06" w14:textId="5CF3B8A2" w:rsidR="00EF3F92" w:rsidRDefault="00EF3F92" w:rsidP="00EF3F92">
      <w:pPr>
        <w:rPr>
          <w:lang w:eastAsia="zh-CN" w:bidi="hi-IN"/>
        </w:rPr>
      </w:pPr>
    </w:p>
    <w:p w14:paraId="0CFEF7A5" w14:textId="2C6F31C9" w:rsidR="00EF3F92" w:rsidRDefault="00EF3F92" w:rsidP="00EF3F92">
      <w:pPr>
        <w:rPr>
          <w:lang w:eastAsia="zh-CN" w:bidi="hi-IN"/>
        </w:rPr>
      </w:pPr>
    </w:p>
    <w:p w14:paraId="40D5B261" w14:textId="53CF9591" w:rsidR="00EF3F92" w:rsidRPr="001F2929" w:rsidRDefault="00C01F9B" w:rsidP="00C01F9B">
      <w:pPr>
        <w:pStyle w:val="Heading2"/>
        <w:rPr>
          <w:lang w:eastAsia="zh-CN" w:bidi="hi-IN"/>
        </w:rPr>
      </w:pPr>
      <w:bookmarkStart w:id="29" w:name="_Toc22242707"/>
      <w:r>
        <w:rPr>
          <w:lang w:eastAsia="zh-CN" w:bidi="hi-IN"/>
        </w:rPr>
        <w:lastRenderedPageBreak/>
        <w:t>3.1 Introducción</w:t>
      </w:r>
      <w:bookmarkEnd w:id="29"/>
    </w:p>
    <w:p w14:paraId="197A6164" w14:textId="77777777" w:rsidR="006264D1" w:rsidRPr="007E0089" w:rsidRDefault="006264D1" w:rsidP="007E0089">
      <w:pPr>
        <w:jc w:val="both"/>
        <w:rPr>
          <w:rFonts w:ascii="Arial" w:eastAsia="Times New Roman" w:hAnsi="Arial" w:cs="Arial"/>
          <w:color w:val="000000"/>
          <w:sz w:val="24"/>
          <w:szCs w:val="24"/>
          <w:lang w:eastAsia="zh-CN" w:bidi="hi-IN"/>
        </w:rPr>
      </w:pPr>
    </w:p>
    <w:p w14:paraId="4952F2A0" w14:textId="658E256C"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bases de datos se consideran como una parte fundamental para el mantenimiento de información útil de manera organizada y estructurada para el rápido acceso a la misma.</w:t>
      </w:r>
    </w:p>
    <w:p w14:paraId="4D830952" w14:textId="06F44F2D"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 xml:space="preserve">En esta estructura los datos son un elemento importante. Los datos son los “hechos conocidos que se pueden grabar y que tienen un significado implícito” </w:t>
      </w:r>
      <w:sdt>
        <w:sdtPr>
          <w:rPr>
            <w:rFonts w:ascii="Arial" w:eastAsia="Times New Roman" w:hAnsi="Arial" w:cs="Arial"/>
            <w:color w:val="000000"/>
            <w:sz w:val="24"/>
            <w:szCs w:val="24"/>
            <w:lang w:eastAsia="zh-CN" w:bidi="hi-IN"/>
          </w:rPr>
          <w:id w:val="-2124141389"/>
          <w:citation/>
        </w:sdtPr>
        <w:sdtEnd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 xml:space="preserve"> . Sin embargo, en estos datos no existe el factor aleatorio, sino que deben ser lógicamente coherentes.</w:t>
      </w:r>
    </w:p>
    <w:p w14:paraId="01BFFA7B" w14:textId="55ADC891"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bases de datos pueden elaborarse de manera manual, siendo el almacenamiento de datos un trabajo complejo. Gracias a los nuevos desarrollos tecnológicos las bases de datos computarizadas permiten lograr operaciones más complejas.</w:t>
      </w:r>
    </w:p>
    <w:p w14:paraId="33D5D06D" w14:textId="563BF834"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Debido a su complejidad, las bases de datos necesitan mantenerse en un ambiente especializado que permita el manejo de datos de tal manera que se puedan alcanzar los objetivos planteados por la organización en la que se implemente.</w:t>
      </w:r>
    </w:p>
    <w:p w14:paraId="05A68E6F" w14:textId="54C9A140"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Estos ambientes son llamados sistemas de administración de datos. Estos no son más que “una colección de programas que permite a los usuarios crear y mantener una base de datos”</w:t>
      </w:r>
      <w:sdt>
        <w:sdtPr>
          <w:rPr>
            <w:rFonts w:ascii="Arial" w:eastAsia="Times New Roman" w:hAnsi="Arial" w:cs="Arial"/>
            <w:color w:val="000000"/>
            <w:sz w:val="24"/>
            <w:szCs w:val="24"/>
            <w:lang w:eastAsia="zh-CN" w:bidi="hi-IN"/>
          </w:rPr>
          <w:id w:val="1139085011"/>
          <w:citation/>
        </w:sdtPr>
        <w:sdtEnd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 Con este sistema es posible la definición y construcción de los esquemas esenciales de una base de datos. También permiten enlazarla con otros sistemas para definir consultas.</w:t>
      </w:r>
    </w:p>
    <w:p w14:paraId="29041E06" w14:textId="0C132045"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consultas constituyen una operación importante en las bases de datos. Esta “normalmente provoca la recuperación de algunos datos; una transacción puede provocar la lectura o la escritura de algunos datos en la base de datos”</w:t>
      </w:r>
      <w:sdt>
        <w:sdtPr>
          <w:rPr>
            <w:rFonts w:ascii="Arial" w:eastAsia="Times New Roman" w:hAnsi="Arial" w:cs="Arial"/>
            <w:color w:val="000000"/>
            <w:sz w:val="24"/>
            <w:szCs w:val="24"/>
            <w:lang w:eastAsia="zh-CN" w:bidi="hi-IN"/>
          </w:rPr>
          <w:id w:val="308759241"/>
          <w:citation/>
        </w:sdtPr>
        <w:sdtEnd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w:t>
      </w:r>
    </w:p>
    <w:p w14:paraId="187DF00B" w14:textId="193E834B"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Una consulta se realiza mediante “un acceso lógicamente correcto a la base de datos”</w:t>
      </w:r>
      <w:sdt>
        <w:sdtPr>
          <w:rPr>
            <w:rFonts w:ascii="Arial" w:eastAsia="Times New Roman" w:hAnsi="Arial" w:cs="Arial"/>
            <w:color w:val="000000"/>
            <w:sz w:val="24"/>
            <w:szCs w:val="24"/>
            <w:lang w:eastAsia="zh-CN" w:bidi="hi-IN"/>
          </w:rPr>
          <w:id w:val="870803369"/>
          <w:citation/>
        </w:sdtPr>
        <w:sdtEnd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 xml:space="preserve"> para poder modificar o retornar un resultado dentro de los parámetros previamente establecidos por quien usa la base de datos.</w:t>
      </w:r>
    </w:p>
    <w:p w14:paraId="59DB47BE" w14:textId="7012CB41"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lastRenderedPageBreak/>
        <w:t xml:space="preserve">A la hora de manejar datos siempre se busca consistencia en cuanto al acceso de </w:t>
      </w:r>
      <w:r w:rsidR="004C2C50" w:rsidRPr="001F2929">
        <w:rPr>
          <w:rFonts w:ascii="Arial" w:eastAsia="Times New Roman" w:hAnsi="Arial" w:cs="Arial"/>
          <w:color w:val="000000"/>
          <w:sz w:val="24"/>
          <w:szCs w:val="24"/>
          <w:lang w:eastAsia="zh-CN" w:bidi="hi-IN"/>
        </w:rPr>
        <w:t>estos</w:t>
      </w:r>
      <w:r w:rsidRPr="001F2929">
        <w:rPr>
          <w:rFonts w:ascii="Arial" w:eastAsia="Times New Roman" w:hAnsi="Arial" w:cs="Arial"/>
          <w:color w:val="000000"/>
          <w:sz w:val="24"/>
          <w:szCs w:val="24"/>
          <w:lang w:eastAsia="zh-CN" w:bidi="hi-IN"/>
        </w:rPr>
        <w:t>. Las bases de datos tienen la particularidad de permitir un conjunto de datos facilitando el acceso de múltiples usuarios de manera simultánea.</w:t>
      </w:r>
    </w:p>
    <w:p w14:paraId="0725DF9D" w14:textId="4AE2E0A9"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Estas características son posibles gracias al control de concurrencia que opera en el sistema de administración de datos el cual permite que el acceso a los datos por parte de distintos usuarios se lleve a cabo “de un modo controlado para que el resultado de la actualización sea correcto”</w:t>
      </w:r>
      <w:sdt>
        <w:sdtPr>
          <w:rPr>
            <w:rFonts w:ascii="Arial" w:eastAsia="Times New Roman" w:hAnsi="Arial" w:cs="Arial"/>
            <w:color w:val="000000"/>
            <w:sz w:val="24"/>
            <w:szCs w:val="24"/>
            <w:lang w:eastAsia="zh-CN" w:bidi="hi-IN"/>
          </w:rPr>
          <w:id w:val="-1069415068"/>
          <w:citation/>
        </w:sdtPr>
        <w:sdtEnd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w:t>
      </w:r>
    </w:p>
    <w:p w14:paraId="53003AF6" w14:textId="77777777"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bases de datos constituyen la estructura ideal para mantener información útil acerca de grupos específicos. Esto brinda la oportunidad de establecer un sistema que pueda almacenar características de muestras en la sociedad de manera centralizada y capaz de ser escalable en el tiempo.</w:t>
      </w:r>
    </w:p>
    <w:p w14:paraId="017960EC" w14:textId="5B35F948" w:rsidR="007E0089" w:rsidRDefault="000D610E" w:rsidP="000D610E">
      <w:pPr>
        <w:pStyle w:val="Heading2"/>
        <w:rPr>
          <w:rFonts w:eastAsia="Times New Roman"/>
          <w:lang w:eastAsia="zh-CN" w:bidi="hi-IN"/>
        </w:rPr>
      </w:pPr>
      <w:bookmarkStart w:id="30" w:name="_Toc22242708"/>
      <w:r>
        <w:rPr>
          <w:rFonts w:eastAsia="Times New Roman"/>
          <w:lang w:eastAsia="zh-CN" w:bidi="hi-IN"/>
        </w:rPr>
        <w:t xml:space="preserve">3.2 Sistemas </w:t>
      </w:r>
      <w:r w:rsidR="009D4512">
        <w:rPr>
          <w:rFonts w:eastAsia="Times New Roman"/>
          <w:lang w:eastAsia="zh-CN" w:bidi="hi-IN"/>
        </w:rPr>
        <w:t xml:space="preserve">gestores </w:t>
      </w:r>
      <w:r>
        <w:rPr>
          <w:rFonts w:eastAsia="Times New Roman"/>
          <w:lang w:eastAsia="zh-CN" w:bidi="hi-IN"/>
        </w:rPr>
        <w:t>de bases de datos</w:t>
      </w:r>
      <w:bookmarkEnd w:id="30"/>
    </w:p>
    <w:p w14:paraId="1D72E459" w14:textId="5CF00F91" w:rsidR="000D610E" w:rsidRDefault="000D610E" w:rsidP="000D610E">
      <w:pPr>
        <w:rPr>
          <w:lang w:eastAsia="zh-CN" w:bidi="hi-IN"/>
        </w:rPr>
      </w:pPr>
    </w:p>
    <w:p w14:paraId="1F3B0106" w14:textId="4F5615D0" w:rsidR="00DD64B9" w:rsidRDefault="00DD64B9" w:rsidP="00DD64B9">
      <w:pPr>
        <w:pStyle w:val="Heading3"/>
        <w:rPr>
          <w:rFonts w:eastAsia="Times New Roman"/>
          <w:lang w:eastAsia="zh-CN" w:bidi="hi-IN"/>
        </w:rPr>
      </w:pPr>
      <w:bookmarkStart w:id="31" w:name="_Toc22242709"/>
      <w:r>
        <w:rPr>
          <w:rFonts w:eastAsia="Times New Roman"/>
          <w:lang w:eastAsia="zh-CN" w:bidi="hi-IN"/>
        </w:rPr>
        <w:t xml:space="preserve">3.2.1 </w:t>
      </w:r>
      <w:r w:rsidRPr="00DD64B9">
        <w:rPr>
          <w:rFonts w:eastAsia="Times New Roman"/>
          <w:lang w:eastAsia="zh-CN" w:bidi="hi-IN"/>
        </w:rPr>
        <w:t>El lenguaje SQL</w:t>
      </w:r>
      <w:bookmarkEnd w:id="31"/>
      <w:r w:rsidRPr="00DD64B9">
        <w:rPr>
          <w:rFonts w:eastAsia="Times New Roman"/>
          <w:lang w:eastAsia="zh-CN" w:bidi="hi-IN"/>
        </w:rPr>
        <w:t xml:space="preserve"> </w:t>
      </w:r>
    </w:p>
    <w:p w14:paraId="348FB64A" w14:textId="77777777" w:rsidR="00DD64B9" w:rsidRPr="00DD64B9" w:rsidRDefault="00DD64B9" w:rsidP="00DD64B9">
      <w:pPr>
        <w:rPr>
          <w:lang w:eastAsia="zh-CN" w:bidi="hi-IN"/>
        </w:rPr>
      </w:pPr>
    </w:p>
    <w:p w14:paraId="07C565BD" w14:textId="0DCFCD29" w:rsidR="00DD64B9" w:rsidRPr="00DD64B9" w:rsidRDefault="00DD64B9" w:rsidP="00DD64B9">
      <w:pPr>
        <w:spacing w:line="360" w:lineRule="auto"/>
        <w:jc w:val="both"/>
        <w:rPr>
          <w:rFonts w:ascii="Arial" w:eastAsia="Times New Roman" w:hAnsi="Arial" w:cs="Arial"/>
          <w:color w:val="000000"/>
          <w:sz w:val="24"/>
          <w:szCs w:val="24"/>
          <w:lang w:eastAsia="zh-CN" w:bidi="hi-IN"/>
        </w:rPr>
      </w:pPr>
      <w:r w:rsidRPr="00DD64B9">
        <w:rPr>
          <w:rFonts w:ascii="Arial" w:eastAsia="Times New Roman" w:hAnsi="Arial" w:cs="Arial"/>
          <w:color w:val="000000"/>
          <w:sz w:val="24"/>
          <w:szCs w:val="24"/>
          <w:lang w:eastAsia="zh-CN" w:bidi="hi-IN"/>
        </w:rPr>
        <w:t xml:space="preserve">SQL es una herramienta para organizar, administrar y recuperar los datos almacenados por una computadora. El nombre "SQL" es una abreviatura de </w:t>
      </w:r>
      <w:proofErr w:type="spellStart"/>
      <w:r w:rsidRPr="00DD64B9">
        <w:rPr>
          <w:rFonts w:ascii="Arial" w:eastAsia="Times New Roman" w:hAnsi="Arial" w:cs="Arial"/>
          <w:color w:val="000000"/>
          <w:sz w:val="24"/>
          <w:szCs w:val="24"/>
          <w:lang w:eastAsia="zh-CN" w:bidi="hi-IN"/>
        </w:rPr>
        <w:t>Structured</w:t>
      </w:r>
      <w:proofErr w:type="spellEnd"/>
      <w:r w:rsidRPr="00DD64B9">
        <w:rPr>
          <w:rFonts w:ascii="Arial" w:eastAsia="Times New Roman" w:hAnsi="Arial" w:cs="Arial"/>
          <w:color w:val="000000"/>
          <w:sz w:val="24"/>
          <w:szCs w:val="24"/>
          <w:lang w:eastAsia="zh-CN" w:bidi="hi-IN"/>
        </w:rPr>
        <w:t xml:space="preserve"> </w:t>
      </w:r>
      <w:proofErr w:type="spellStart"/>
      <w:r w:rsidRPr="00DD64B9">
        <w:rPr>
          <w:rFonts w:ascii="Arial" w:eastAsia="Times New Roman" w:hAnsi="Arial" w:cs="Arial"/>
          <w:color w:val="000000"/>
          <w:sz w:val="24"/>
          <w:szCs w:val="24"/>
          <w:lang w:eastAsia="zh-CN" w:bidi="hi-IN"/>
        </w:rPr>
        <w:t>Query</w:t>
      </w:r>
      <w:proofErr w:type="spellEnd"/>
      <w:r w:rsidRPr="00DD64B9">
        <w:rPr>
          <w:rFonts w:ascii="Arial" w:eastAsia="Times New Roman" w:hAnsi="Arial" w:cs="Arial"/>
          <w:color w:val="000000"/>
          <w:sz w:val="24"/>
          <w:szCs w:val="24"/>
          <w:lang w:eastAsia="zh-CN" w:bidi="hi-IN"/>
        </w:rPr>
        <w:t xml:space="preserve"> </w:t>
      </w:r>
      <w:proofErr w:type="spellStart"/>
      <w:r w:rsidRPr="00DD64B9">
        <w:rPr>
          <w:rFonts w:ascii="Arial" w:eastAsia="Times New Roman" w:hAnsi="Arial" w:cs="Arial"/>
          <w:color w:val="000000"/>
          <w:sz w:val="24"/>
          <w:szCs w:val="24"/>
          <w:lang w:eastAsia="zh-CN" w:bidi="hi-IN"/>
        </w:rPr>
        <w:t>Language</w:t>
      </w:r>
      <w:proofErr w:type="spellEnd"/>
      <w:r w:rsidRPr="00DD64B9">
        <w:rPr>
          <w:rFonts w:ascii="Arial" w:eastAsia="Times New Roman" w:hAnsi="Arial" w:cs="Arial"/>
          <w:color w:val="000000"/>
          <w:sz w:val="24"/>
          <w:szCs w:val="24"/>
          <w:lang w:eastAsia="zh-CN" w:bidi="hi-IN"/>
        </w:rPr>
        <w:t>. Para razones históricas, SQL se pronuncia generalmente "</w:t>
      </w:r>
      <w:proofErr w:type="spellStart"/>
      <w:r w:rsidRPr="00DD64B9">
        <w:rPr>
          <w:rFonts w:ascii="Arial" w:eastAsia="Times New Roman" w:hAnsi="Arial" w:cs="Arial"/>
          <w:color w:val="000000"/>
          <w:sz w:val="24"/>
          <w:szCs w:val="24"/>
          <w:lang w:eastAsia="zh-CN" w:bidi="hi-IN"/>
        </w:rPr>
        <w:t>sequel</w:t>
      </w:r>
      <w:proofErr w:type="spellEnd"/>
      <w:r w:rsidRPr="00DD64B9">
        <w:rPr>
          <w:rFonts w:ascii="Arial" w:eastAsia="Times New Roman" w:hAnsi="Arial" w:cs="Arial"/>
          <w:color w:val="000000"/>
          <w:sz w:val="24"/>
          <w:szCs w:val="24"/>
          <w:lang w:eastAsia="zh-CN" w:bidi="hi-IN"/>
        </w:rPr>
        <w:t>", pero la pronunciación alternativa También se usa "S.Q.L.". Como su nombre indica, SQL es un lenguaje informático que usted utiliza para interactuar con una base de datos. De hecho, SQL funciona con un tipo específico de base de datos, denominado base de datos relacional.</w:t>
      </w:r>
      <w:r w:rsidR="00E77FBE">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449691627"/>
          <w:citation/>
        </w:sdtPr>
        <w:sdtEndPr/>
        <w:sdtContent>
          <w:r w:rsidR="00E77FBE">
            <w:rPr>
              <w:rFonts w:ascii="Arial" w:eastAsia="Times New Roman" w:hAnsi="Arial" w:cs="Arial"/>
              <w:color w:val="000000"/>
              <w:sz w:val="24"/>
              <w:szCs w:val="24"/>
              <w:lang w:eastAsia="zh-CN" w:bidi="hi-IN"/>
            </w:rPr>
            <w:fldChar w:fldCharType="begin"/>
          </w:r>
          <w:r w:rsidR="00E77FBE" w:rsidRPr="007E70D9">
            <w:rPr>
              <w:rFonts w:ascii="Arial" w:eastAsia="Times New Roman" w:hAnsi="Arial" w:cs="Arial"/>
              <w:color w:val="000000"/>
              <w:sz w:val="24"/>
              <w:szCs w:val="24"/>
              <w:lang w:eastAsia="zh-CN" w:bidi="hi-IN"/>
            </w:rPr>
            <w:instrText xml:space="preserve"> CITATION Jam99 \l 1033 </w:instrText>
          </w:r>
          <w:r w:rsidR="00E77FBE">
            <w:rPr>
              <w:rFonts w:ascii="Arial" w:eastAsia="Times New Roman" w:hAnsi="Arial" w:cs="Arial"/>
              <w:color w:val="000000"/>
              <w:sz w:val="24"/>
              <w:szCs w:val="24"/>
              <w:lang w:eastAsia="zh-CN" w:bidi="hi-IN"/>
            </w:rPr>
            <w:fldChar w:fldCharType="separate"/>
          </w:r>
          <w:r w:rsidR="00E77FBE" w:rsidRPr="007E70D9">
            <w:rPr>
              <w:rFonts w:ascii="Arial" w:eastAsia="Times New Roman" w:hAnsi="Arial" w:cs="Arial"/>
              <w:noProof/>
              <w:color w:val="000000"/>
              <w:sz w:val="24"/>
              <w:szCs w:val="24"/>
              <w:lang w:eastAsia="zh-CN" w:bidi="hi-IN"/>
            </w:rPr>
            <w:t>(Grff &amp; Weinberg, 1999)</w:t>
          </w:r>
          <w:r w:rsidR="00E77FBE">
            <w:rPr>
              <w:rFonts w:ascii="Arial" w:eastAsia="Times New Roman" w:hAnsi="Arial" w:cs="Arial"/>
              <w:color w:val="000000"/>
              <w:sz w:val="24"/>
              <w:szCs w:val="24"/>
              <w:lang w:eastAsia="zh-CN" w:bidi="hi-IN"/>
            </w:rPr>
            <w:fldChar w:fldCharType="end"/>
          </w:r>
        </w:sdtContent>
      </w:sdt>
      <w:r w:rsidR="00E77FBE">
        <w:rPr>
          <w:rFonts w:ascii="Arial" w:eastAsia="Times New Roman" w:hAnsi="Arial" w:cs="Arial"/>
          <w:color w:val="000000"/>
          <w:sz w:val="24"/>
          <w:szCs w:val="24"/>
          <w:lang w:eastAsia="zh-CN" w:bidi="hi-IN"/>
        </w:rPr>
        <w:t xml:space="preserve">. </w:t>
      </w:r>
    </w:p>
    <w:p w14:paraId="753DBFB2" w14:textId="087A2097" w:rsidR="00DD64B9" w:rsidRDefault="00E77FBE" w:rsidP="00DD64B9">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En la siguiente imagen se muestra como SQL trabaja. E</w:t>
      </w:r>
      <w:r w:rsidR="00DD64B9" w:rsidRPr="00DD64B9">
        <w:rPr>
          <w:rFonts w:ascii="Arial" w:eastAsia="Times New Roman" w:hAnsi="Arial" w:cs="Arial"/>
          <w:color w:val="000000"/>
          <w:sz w:val="24"/>
          <w:szCs w:val="24"/>
          <w:lang w:eastAsia="zh-CN" w:bidi="hi-IN"/>
        </w:rPr>
        <w:t xml:space="preserve">l sistema informático de la figura tiene una base de datos que almacena información importante. Si el sistema informático está en una empresa, la base de datos puede almacenar datos de inventario, producción, ventas o nómina. En una computadora personal, </w:t>
      </w:r>
      <w:r>
        <w:rPr>
          <w:rFonts w:ascii="Arial" w:eastAsia="Times New Roman" w:hAnsi="Arial" w:cs="Arial"/>
          <w:color w:val="000000"/>
          <w:sz w:val="24"/>
          <w:szCs w:val="24"/>
          <w:lang w:eastAsia="zh-CN" w:bidi="hi-IN"/>
        </w:rPr>
        <w:t>se</w:t>
      </w:r>
      <w:r w:rsidR="00DD64B9" w:rsidRPr="00DD64B9">
        <w:rPr>
          <w:rFonts w:ascii="Arial" w:eastAsia="Times New Roman" w:hAnsi="Arial" w:cs="Arial"/>
          <w:color w:val="000000"/>
          <w:sz w:val="24"/>
          <w:szCs w:val="24"/>
          <w:lang w:eastAsia="zh-CN" w:bidi="hi-IN"/>
        </w:rPr>
        <w:t xml:space="preserve"> podría almacenar datos sobre los cheques que </w:t>
      </w:r>
      <w:r>
        <w:rPr>
          <w:rFonts w:ascii="Arial" w:eastAsia="Times New Roman" w:hAnsi="Arial" w:cs="Arial"/>
          <w:color w:val="000000"/>
          <w:sz w:val="24"/>
          <w:szCs w:val="24"/>
          <w:lang w:eastAsia="zh-CN" w:bidi="hi-IN"/>
        </w:rPr>
        <w:t>se</w:t>
      </w:r>
      <w:r w:rsidR="00DD64B9" w:rsidRPr="00DD64B9">
        <w:rPr>
          <w:rFonts w:ascii="Arial" w:eastAsia="Times New Roman" w:hAnsi="Arial" w:cs="Arial"/>
          <w:color w:val="000000"/>
          <w:sz w:val="24"/>
          <w:szCs w:val="24"/>
          <w:lang w:eastAsia="zh-CN" w:bidi="hi-IN"/>
        </w:rPr>
        <w:t xml:space="preserve"> ha escrito, listas de personas y sus números de teléfono, o datos extraídos de un sistema informático más grande. El programa de ordenador que controla la base de datos se llama sistema de gestión de base de datos, o DBMS.</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667252558"/>
          <w:citation/>
        </w:sdtPr>
        <w:sdtEndPr/>
        <w:sdtContent>
          <w:r>
            <w:rPr>
              <w:rFonts w:ascii="Arial" w:eastAsia="Times New Roman" w:hAnsi="Arial" w:cs="Arial"/>
              <w:color w:val="000000"/>
              <w:sz w:val="24"/>
              <w:szCs w:val="24"/>
              <w:lang w:eastAsia="zh-CN" w:bidi="hi-IN"/>
            </w:rPr>
            <w:fldChar w:fldCharType="begin"/>
          </w:r>
          <w:r w:rsidRPr="007E70D9">
            <w:rPr>
              <w:rFonts w:ascii="Arial" w:eastAsia="Times New Roman" w:hAnsi="Arial" w:cs="Arial"/>
              <w:color w:val="000000"/>
              <w:sz w:val="24"/>
              <w:szCs w:val="24"/>
              <w:lang w:eastAsia="zh-CN" w:bidi="hi-IN"/>
            </w:rPr>
            <w:instrText xml:space="preserve"> CITATION Jam99 \l 1033 </w:instrText>
          </w:r>
          <w:r>
            <w:rPr>
              <w:rFonts w:ascii="Arial" w:eastAsia="Times New Roman" w:hAnsi="Arial" w:cs="Arial"/>
              <w:color w:val="000000"/>
              <w:sz w:val="24"/>
              <w:szCs w:val="24"/>
              <w:lang w:eastAsia="zh-CN" w:bidi="hi-IN"/>
            </w:rPr>
            <w:fldChar w:fldCharType="separate"/>
          </w:r>
          <w:r w:rsidRPr="00E77FBE">
            <w:rPr>
              <w:rFonts w:ascii="Arial" w:eastAsia="Times New Roman" w:hAnsi="Arial" w:cs="Arial"/>
              <w:noProof/>
              <w:color w:val="000000"/>
              <w:sz w:val="24"/>
              <w:szCs w:val="24"/>
              <w:lang w:val="en-US" w:eastAsia="zh-CN" w:bidi="hi-IN"/>
            </w:rPr>
            <w:t>(Grff &amp; Weinberg, 1999)</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35DA5B5E" w14:textId="1B66076D" w:rsidR="00E77FBE" w:rsidRDefault="00E77FBE" w:rsidP="00E77FBE">
      <w:pPr>
        <w:spacing w:line="360" w:lineRule="auto"/>
        <w:jc w:val="center"/>
        <w:rPr>
          <w:rFonts w:ascii="Arial" w:eastAsia="Times New Roman" w:hAnsi="Arial" w:cs="Arial"/>
          <w:color w:val="000000"/>
          <w:sz w:val="24"/>
          <w:szCs w:val="24"/>
          <w:lang w:eastAsia="zh-CN" w:bidi="hi-IN"/>
        </w:rPr>
      </w:pPr>
      <w:r w:rsidRPr="00E77FBE">
        <w:rPr>
          <w:rFonts w:ascii="Arial" w:eastAsia="Times New Roman" w:hAnsi="Arial" w:cs="Arial"/>
          <w:noProof/>
          <w:color w:val="000000"/>
          <w:sz w:val="24"/>
          <w:szCs w:val="24"/>
          <w:lang w:val="en-US"/>
        </w:rPr>
        <w:lastRenderedPageBreak/>
        <w:drawing>
          <wp:inline distT="0" distB="0" distL="0" distR="0" wp14:anchorId="30C54A8A" wp14:editId="4F917C9A">
            <wp:extent cx="3495156"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4391" cy="1719030"/>
                    </a:xfrm>
                    <a:prstGeom prst="rect">
                      <a:avLst/>
                    </a:prstGeom>
                  </pic:spPr>
                </pic:pic>
              </a:graphicData>
            </a:graphic>
          </wp:inline>
        </w:drawing>
      </w:r>
    </w:p>
    <w:p w14:paraId="3437A528" w14:textId="06FE6241" w:rsidR="00E77FBE" w:rsidRDefault="00E77FBE" w:rsidP="00E77FBE">
      <w:pPr>
        <w:spacing w:line="360" w:lineRule="auto"/>
        <w:jc w:val="cente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Usando SQL para el acceso a la base de datos.</w:t>
      </w:r>
    </w:p>
    <w:p w14:paraId="3B6C9F2A" w14:textId="77777777" w:rsidR="00DD64B9" w:rsidRPr="00DD64B9" w:rsidRDefault="00DD64B9" w:rsidP="00DD64B9">
      <w:pPr>
        <w:jc w:val="both"/>
        <w:rPr>
          <w:rFonts w:ascii="Arial" w:eastAsia="Times New Roman" w:hAnsi="Arial" w:cs="Arial"/>
          <w:color w:val="000000"/>
          <w:sz w:val="24"/>
          <w:szCs w:val="24"/>
          <w:lang w:eastAsia="zh-CN" w:bidi="hi-IN"/>
        </w:rPr>
      </w:pPr>
    </w:p>
    <w:p w14:paraId="79C01932" w14:textId="3C6FF23F" w:rsidR="00DD64B9" w:rsidRDefault="00A631A1" w:rsidP="00DD64B9">
      <w:pPr>
        <w:pStyle w:val="Heading3"/>
        <w:rPr>
          <w:rFonts w:eastAsia="Times New Roman"/>
          <w:lang w:eastAsia="zh-CN" w:bidi="hi-IN"/>
        </w:rPr>
      </w:pPr>
      <w:bookmarkStart w:id="32" w:name="_Toc22242710"/>
      <w:r>
        <w:rPr>
          <w:rFonts w:eastAsia="Times New Roman"/>
          <w:lang w:eastAsia="zh-CN" w:bidi="hi-IN"/>
        </w:rPr>
        <w:t xml:space="preserve">3.2.2 </w:t>
      </w:r>
      <w:r w:rsidR="00DD64B9" w:rsidRPr="009D4512">
        <w:rPr>
          <w:rFonts w:eastAsia="Times New Roman"/>
          <w:lang w:eastAsia="zh-CN" w:bidi="hi-IN"/>
        </w:rPr>
        <w:t>Sistema Gestor de Bases de Datos</w:t>
      </w:r>
      <w:bookmarkEnd w:id="32"/>
    </w:p>
    <w:p w14:paraId="3E6071E7" w14:textId="77777777" w:rsidR="00DD64B9" w:rsidRPr="00DD64B9" w:rsidRDefault="00DD64B9" w:rsidP="00DD64B9">
      <w:pPr>
        <w:rPr>
          <w:lang w:eastAsia="zh-CN" w:bidi="hi-IN"/>
        </w:rPr>
      </w:pPr>
    </w:p>
    <w:p w14:paraId="10DE3D3D" w14:textId="3A3E0E87" w:rsidR="004E33A2" w:rsidRDefault="009D4512" w:rsidP="004E33A2">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U</w:t>
      </w:r>
      <w:r w:rsidRPr="009D4512">
        <w:rPr>
          <w:rFonts w:ascii="Arial" w:eastAsia="Times New Roman" w:hAnsi="Arial" w:cs="Arial"/>
          <w:color w:val="000000"/>
          <w:sz w:val="24"/>
          <w:szCs w:val="24"/>
          <w:lang w:eastAsia="zh-CN" w:bidi="hi-IN"/>
        </w:rPr>
        <w:t xml:space="preserve">n Sistema Gestor de Bases de Datos o SGBD, también llamado DBMS (Data Base Management </w:t>
      </w:r>
      <w:proofErr w:type="spellStart"/>
      <w:r w:rsidRPr="009D4512">
        <w:rPr>
          <w:rFonts w:ascii="Arial" w:eastAsia="Times New Roman" w:hAnsi="Arial" w:cs="Arial"/>
          <w:color w:val="000000"/>
          <w:sz w:val="24"/>
          <w:szCs w:val="24"/>
          <w:lang w:eastAsia="zh-CN" w:bidi="hi-IN"/>
        </w:rPr>
        <w:t>System</w:t>
      </w:r>
      <w:proofErr w:type="spellEnd"/>
      <w:r w:rsidRPr="009D4512">
        <w:rPr>
          <w:rFonts w:ascii="Arial" w:eastAsia="Times New Roman" w:hAnsi="Arial" w:cs="Arial"/>
          <w:color w:val="000000"/>
          <w:sz w:val="24"/>
          <w:szCs w:val="24"/>
          <w:lang w:eastAsia="zh-CN" w:bidi="hi-IN"/>
        </w:rPr>
        <w:t xml:space="preserve">) como una colección de datos relacionados entre sí, estructurados y organizados, y un conjunto de programas que acceden y gestionan esos datos. La colección de esos datos se denomina Base de Datos o BD, (DB Data Base). Antes de aparecer los SGBD (década de los setenta), la información se trataba y se gestionaba utilizando los típicos sistemas de gestión de archivos que iban soportados sobre un sistema operativo. Éstos consistían en un conjunto de programas que definían y trabajaban sus propios datos. Los datos se almacenan en archivos y los programas manejan esos archivos para obtener la información. Si la estructura de los datos de los archivos cambia, todos los programas que los manejan se deben modificar; por ejemplo, un programa trabaja con un archivo de datos de alumnos, con una estructura o registro ya definido; si se incorporan elementos o campos a la estructura del archivo, los programas que utilizan ese archivo se tienen que modificar para tratar esos nuevos elementos. En estos sistemas de gestión de archivos, la definición de los datos se encuentra codificada dentro de los programas de aplicación en lugar de almacenarse de forma independiente, y además el control del acceso y la manipulación de los datos viene impuesto por los programas de aplicación. Esto supone un gran inconveniente a la hora de tratar grandes volúmenes de información. Surge así la idea de separar los datos contenidos en los archivos de los programas que los manipulan, es decir, que se pueda modificar la estructura de los datos de los archivos sin que por ello se tengan que </w:t>
      </w:r>
      <w:r w:rsidRPr="009D4512">
        <w:rPr>
          <w:rFonts w:ascii="Arial" w:eastAsia="Times New Roman" w:hAnsi="Arial" w:cs="Arial"/>
          <w:color w:val="000000"/>
          <w:sz w:val="24"/>
          <w:szCs w:val="24"/>
          <w:lang w:eastAsia="zh-CN" w:bidi="hi-IN"/>
        </w:rPr>
        <w:lastRenderedPageBreak/>
        <w:t>modificar los programas con los que trabajan. Se trata de estructurar y organizar los datos de forma que se pueda acceder a ellos con independencia de los programas que los gestionan</w:t>
      </w:r>
      <w:r w:rsidR="00DE3A21">
        <w:rPr>
          <w:rFonts w:ascii="Arial" w:eastAsia="Times New Roman" w:hAnsi="Arial" w:cs="Arial"/>
          <w:color w:val="000000"/>
          <w:sz w:val="24"/>
          <w:szCs w:val="24"/>
          <w:lang w:eastAsia="zh-CN" w:bidi="hi-IN"/>
        </w:rPr>
        <w:t>.</w:t>
      </w:r>
      <w:sdt>
        <w:sdtPr>
          <w:rPr>
            <w:rFonts w:ascii="Arial" w:eastAsia="Times New Roman" w:hAnsi="Arial" w:cs="Arial"/>
            <w:color w:val="000000"/>
            <w:sz w:val="24"/>
            <w:szCs w:val="24"/>
            <w:lang w:eastAsia="zh-CN" w:bidi="hi-IN"/>
          </w:rPr>
          <w:id w:val="-1240560988"/>
          <w:citation/>
        </w:sdtPr>
        <w:sdtEndPr/>
        <w:sdtContent>
          <w:r w:rsidR="00E67CF5">
            <w:rPr>
              <w:rFonts w:ascii="Arial" w:eastAsia="Times New Roman" w:hAnsi="Arial" w:cs="Arial"/>
              <w:color w:val="000000"/>
              <w:sz w:val="24"/>
              <w:szCs w:val="24"/>
              <w:lang w:eastAsia="zh-CN" w:bidi="hi-IN"/>
            </w:rPr>
            <w:fldChar w:fldCharType="begin"/>
          </w:r>
          <w:r w:rsidR="00E67CF5" w:rsidRPr="00E67CF5">
            <w:rPr>
              <w:rFonts w:ascii="Arial" w:eastAsia="Times New Roman" w:hAnsi="Arial" w:cs="Arial"/>
              <w:color w:val="000000"/>
              <w:sz w:val="24"/>
              <w:szCs w:val="24"/>
              <w:lang w:eastAsia="zh-CN" w:bidi="hi-IN"/>
            </w:rPr>
            <w:instrText xml:space="preserve"> CITATION Mar06 \l 1033 </w:instrText>
          </w:r>
          <w:r w:rsidR="00E67CF5">
            <w:rPr>
              <w:rFonts w:ascii="Arial" w:eastAsia="Times New Roman" w:hAnsi="Arial" w:cs="Arial"/>
              <w:color w:val="000000"/>
              <w:sz w:val="24"/>
              <w:szCs w:val="24"/>
              <w:lang w:eastAsia="zh-CN" w:bidi="hi-IN"/>
            </w:rPr>
            <w:fldChar w:fldCharType="separate"/>
          </w:r>
          <w:r w:rsidR="00E67CF5" w:rsidRPr="00E67CF5">
            <w:rPr>
              <w:rFonts w:ascii="Arial" w:eastAsia="Times New Roman" w:hAnsi="Arial" w:cs="Arial"/>
              <w:noProof/>
              <w:color w:val="000000"/>
              <w:sz w:val="24"/>
              <w:szCs w:val="24"/>
              <w:lang w:eastAsia="zh-CN" w:bidi="hi-IN"/>
            </w:rPr>
            <w:t xml:space="preserve"> </w:t>
          </w:r>
          <w:r w:rsidR="00E67CF5" w:rsidRPr="003F4670">
            <w:rPr>
              <w:rFonts w:ascii="Arial" w:eastAsia="Times New Roman" w:hAnsi="Arial" w:cs="Arial"/>
              <w:noProof/>
              <w:color w:val="000000"/>
              <w:sz w:val="24"/>
              <w:szCs w:val="24"/>
              <w:lang w:eastAsia="zh-CN" w:bidi="hi-IN"/>
            </w:rPr>
            <w:t>(Ramos, Ramos, &amp; Montero, 2006)</w:t>
          </w:r>
          <w:r w:rsidR="00E67CF5">
            <w:rPr>
              <w:rFonts w:ascii="Arial" w:eastAsia="Times New Roman" w:hAnsi="Arial" w:cs="Arial"/>
              <w:color w:val="000000"/>
              <w:sz w:val="24"/>
              <w:szCs w:val="24"/>
              <w:lang w:eastAsia="zh-CN" w:bidi="hi-IN"/>
            </w:rPr>
            <w:fldChar w:fldCharType="end"/>
          </w:r>
        </w:sdtContent>
      </w:sdt>
      <w:r w:rsidR="00E67CF5">
        <w:rPr>
          <w:rFonts w:ascii="Arial" w:eastAsia="Times New Roman" w:hAnsi="Arial" w:cs="Arial"/>
          <w:color w:val="000000"/>
          <w:sz w:val="24"/>
          <w:szCs w:val="24"/>
          <w:lang w:eastAsia="zh-CN" w:bidi="hi-IN"/>
        </w:rPr>
        <w:t>.</w:t>
      </w:r>
    </w:p>
    <w:p w14:paraId="568234BC" w14:textId="12D1E8AA" w:rsidR="00DE3A21" w:rsidRPr="00DE3A21" w:rsidRDefault="00DE3A21" w:rsidP="004E33A2">
      <w:pPr>
        <w:spacing w:line="360" w:lineRule="auto"/>
        <w:jc w:val="both"/>
        <w:rPr>
          <w:rFonts w:ascii="Arial" w:eastAsia="Times New Roman" w:hAnsi="Arial" w:cs="Arial"/>
          <w:color w:val="000000"/>
          <w:sz w:val="24"/>
          <w:szCs w:val="24"/>
          <w:lang w:eastAsia="zh-CN" w:bidi="hi-IN"/>
        </w:rPr>
      </w:pPr>
      <w:r w:rsidRPr="00DE3A21">
        <w:rPr>
          <w:rFonts w:ascii="Arial" w:eastAsia="Times New Roman" w:hAnsi="Arial" w:cs="Arial"/>
          <w:color w:val="000000"/>
          <w:sz w:val="24"/>
          <w:szCs w:val="24"/>
          <w:lang w:eastAsia="zh-CN" w:bidi="hi-IN"/>
        </w:rPr>
        <w:t>El SGBD es una aplicación que permite a los usuarios definir, crear y mantener la BD y proporciona un acceso controlado a la misma.</w:t>
      </w:r>
      <w:r w:rsidR="003F4670">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160304601"/>
          <w:citation/>
        </w:sdtPr>
        <w:sdtEndPr/>
        <w:sdtContent>
          <w:r w:rsidR="003F4670">
            <w:rPr>
              <w:rFonts w:ascii="Arial" w:eastAsia="Times New Roman" w:hAnsi="Arial" w:cs="Arial"/>
              <w:color w:val="000000"/>
              <w:sz w:val="24"/>
              <w:szCs w:val="24"/>
              <w:lang w:eastAsia="zh-CN" w:bidi="hi-IN"/>
            </w:rPr>
            <w:fldChar w:fldCharType="begin"/>
          </w:r>
          <w:r w:rsidR="003F4670" w:rsidRPr="00195065">
            <w:rPr>
              <w:rFonts w:ascii="Arial" w:eastAsia="Times New Roman" w:hAnsi="Arial" w:cs="Arial"/>
              <w:color w:val="000000"/>
              <w:sz w:val="24"/>
              <w:szCs w:val="24"/>
              <w:lang w:val="es-ES" w:eastAsia="zh-CN" w:bidi="hi-IN"/>
            </w:rPr>
            <w:instrText xml:space="preserve"> CITATION Mar06 \l 1033 </w:instrText>
          </w:r>
          <w:r w:rsidR="003F4670">
            <w:rPr>
              <w:rFonts w:ascii="Arial" w:eastAsia="Times New Roman" w:hAnsi="Arial" w:cs="Arial"/>
              <w:color w:val="000000"/>
              <w:sz w:val="24"/>
              <w:szCs w:val="24"/>
              <w:lang w:eastAsia="zh-CN" w:bidi="hi-IN"/>
            </w:rPr>
            <w:fldChar w:fldCharType="separate"/>
          </w:r>
          <w:r w:rsidR="003F4670" w:rsidRPr="003F4670">
            <w:rPr>
              <w:rFonts w:ascii="Arial" w:eastAsia="Times New Roman" w:hAnsi="Arial" w:cs="Arial"/>
              <w:noProof/>
              <w:color w:val="000000"/>
              <w:sz w:val="24"/>
              <w:szCs w:val="24"/>
              <w:lang w:val="en-US" w:eastAsia="zh-CN" w:bidi="hi-IN"/>
            </w:rPr>
            <w:t>(Ramos, Ramos, &amp; Montero, 2006)</w:t>
          </w:r>
          <w:r w:rsidR="003F4670">
            <w:rPr>
              <w:rFonts w:ascii="Arial" w:eastAsia="Times New Roman" w:hAnsi="Arial" w:cs="Arial"/>
              <w:color w:val="000000"/>
              <w:sz w:val="24"/>
              <w:szCs w:val="24"/>
              <w:lang w:eastAsia="zh-CN" w:bidi="hi-IN"/>
            </w:rPr>
            <w:fldChar w:fldCharType="end"/>
          </w:r>
        </w:sdtContent>
      </w:sdt>
      <w:r w:rsidR="003F4670">
        <w:rPr>
          <w:rFonts w:ascii="Arial" w:eastAsia="Times New Roman" w:hAnsi="Arial" w:cs="Arial"/>
          <w:color w:val="000000"/>
          <w:sz w:val="24"/>
          <w:szCs w:val="24"/>
          <w:lang w:eastAsia="zh-CN" w:bidi="hi-IN"/>
        </w:rPr>
        <w:t>.</w:t>
      </w:r>
      <w:r w:rsidRPr="00DE3A21">
        <w:rPr>
          <w:rFonts w:ascii="Arial" w:eastAsia="Times New Roman" w:hAnsi="Arial" w:cs="Arial"/>
          <w:color w:val="000000"/>
          <w:sz w:val="24"/>
          <w:szCs w:val="24"/>
          <w:lang w:eastAsia="zh-CN" w:bidi="hi-IN"/>
        </w:rPr>
        <w:t xml:space="preserve"> Debe prestar los siguientes servicios: </w:t>
      </w:r>
    </w:p>
    <w:p w14:paraId="6C7E4437" w14:textId="4B5C087C"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 xml:space="preserve">Creación y definición de la BD: especificación de la estructura, el tipo de los datos, las restricciones y relaciones entre ellos mediante lenguajes de definición de datos. Toda esta información se almacena en el diccionario de datos, el SGBD proporcionará mecanismos para la gestión del diccionario de datos. </w:t>
      </w:r>
    </w:p>
    <w:p w14:paraId="3A42FED2" w14:textId="31F37B60"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 xml:space="preserve">Manipulación de los datos realizando consultas, inserciones y actualizaciones de </w:t>
      </w:r>
      <w:r w:rsidR="0026600D" w:rsidRPr="0026600D">
        <w:rPr>
          <w:rFonts w:ascii="Arial" w:eastAsia="Times New Roman" w:hAnsi="Arial" w:cs="Arial"/>
          <w:color w:val="000000"/>
          <w:sz w:val="24"/>
          <w:szCs w:val="24"/>
          <w:lang w:eastAsia="zh-CN" w:bidi="hi-IN"/>
        </w:rPr>
        <w:t>estos</w:t>
      </w:r>
      <w:r w:rsidRPr="0026600D">
        <w:rPr>
          <w:rFonts w:ascii="Arial" w:eastAsia="Times New Roman" w:hAnsi="Arial" w:cs="Arial"/>
          <w:color w:val="000000"/>
          <w:sz w:val="24"/>
          <w:szCs w:val="24"/>
          <w:lang w:eastAsia="zh-CN" w:bidi="hi-IN"/>
        </w:rPr>
        <w:t xml:space="preserve"> utilizando lenguajes de manipulación de datos. </w:t>
      </w:r>
    </w:p>
    <w:p w14:paraId="4C8A55FE" w14:textId="2BF03C9F"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Acceso controlado a los datos de la BD mediante mecanismos de seguridad de acceso a los usuarios.</w:t>
      </w:r>
    </w:p>
    <w:p w14:paraId="6BE484E3" w14:textId="4CA3C420"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Mantener la integridad y consistencia de los datos utilizando mecanismos para evitar que los datos sean perjudicados por cambios no autorizados.</w:t>
      </w:r>
    </w:p>
    <w:p w14:paraId="5E08C5FD" w14:textId="2CFED5C4"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 xml:space="preserve">Acceso compartido a la BD, controlando la interacción entre usuarios concurrentes. </w:t>
      </w:r>
    </w:p>
    <w:p w14:paraId="45C18CCA" w14:textId="6D77706C" w:rsidR="00DE3A21"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Mecanismos de respaldo y recuperación para restablecer la información en caso de fallos en el sistema.</w:t>
      </w:r>
    </w:p>
    <w:p w14:paraId="5B661341" w14:textId="0EDA88AE" w:rsidR="00550C85" w:rsidRDefault="00A54590" w:rsidP="003F4670">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1096666534"/>
          <w:citation/>
        </w:sdtPr>
        <w:sdtEndPr/>
        <w:sdtContent>
          <w:r w:rsidR="00550C85">
            <w:rPr>
              <w:rFonts w:ascii="Arial" w:eastAsia="Times New Roman" w:hAnsi="Arial" w:cs="Arial"/>
              <w:color w:val="000000"/>
              <w:sz w:val="24"/>
              <w:szCs w:val="24"/>
              <w:lang w:eastAsia="zh-CN" w:bidi="hi-IN"/>
            </w:rPr>
            <w:fldChar w:fldCharType="begin"/>
          </w:r>
          <w:r w:rsidR="00550C85" w:rsidRPr="00550C85">
            <w:rPr>
              <w:rFonts w:ascii="Arial" w:eastAsia="Times New Roman" w:hAnsi="Arial" w:cs="Arial"/>
              <w:color w:val="000000"/>
              <w:sz w:val="24"/>
              <w:szCs w:val="24"/>
              <w:lang w:eastAsia="zh-CN" w:bidi="hi-IN"/>
            </w:rPr>
            <w:instrText xml:space="preserve"> CITATION Sum17 \l 1033 </w:instrText>
          </w:r>
          <w:r w:rsidR="00550C85">
            <w:rPr>
              <w:rFonts w:ascii="Arial" w:eastAsia="Times New Roman" w:hAnsi="Arial" w:cs="Arial"/>
              <w:color w:val="000000"/>
              <w:sz w:val="24"/>
              <w:szCs w:val="24"/>
              <w:lang w:eastAsia="zh-CN" w:bidi="hi-IN"/>
            </w:rPr>
            <w:fldChar w:fldCharType="separate"/>
          </w:r>
          <w:r w:rsidR="00550C85" w:rsidRPr="00550C85">
            <w:rPr>
              <w:rFonts w:ascii="Arial" w:eastAsia="Times New Roman" w:hAnsi="Arial" w:cs="Arial"/>
              <w:noProof/>
              <w:color w:val="000000"/>
              <w:sz w:val="24"/>
              <w:szCs w:val="24"/>
              <w:lang w:eastAsia="zh-CN" w:bidi="hi-IN"/>
            </w:rPr>
            <w:t>(Thakur, 2017)</w:t>
          </w:r>
          <w:r w:rsidR="00550C85">
            <w:rPr>
              <w:rFonts w:ascii="Arial" w:eastAsia="Times New Roman" w:hAnsi="Arial" w:cs="Arial"/>
              <w:color w:val="000000"/>
              <w:sz w:val="24"/>
              <w:szCs w:val="24"/>
              <w:lang w:eastAsia="zh-CN" w:bidi="hi-IN"/>
            </w:rPr>
            <w:fldChar w:fldCharType="end"/>
          </w:r>
        </w:sdtContent>
      </w:sdt>
      <w:r w:rsidR="00550C85">
        <w:rPr>
          <w:rFonts w:ascii="Arial" w:eastAsia="Times New Roman" w:hAnsi="Arial" w:cs="Arial"/>
          <w:color w:val="000000"/>
          <w:sz w:val="24"/>
          <w:szCs w:val="24"/>
          <w:lang w:eastAsia="zh-CN" w:bidi="hi-IN"/>
        </w:rPr>
        <w:t xml:space="preserve"> explica en detalle los diferentes criterios como se clasifica un sistema gestor de base de datos:</w:t>
      </w:r>
    </w:p>
    <w:p w14:paraId="11AA44DD" w14:textId="4C7F4D13" w:rsidR="00550C85" w:rsidRDefault="00550C85" w:rsidP="003F4670">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Basado en el modelo de datos</w:t>
      </w:r>
    </w:p>
    <w:p w14:paraId="33862CB0" w14:textId="6DC2A0AD" w:rsidR="00550C85" w:rsidRDefault="002617EC" w:rsidP="00550C85">
      <w:pPr>
        <w:spacing w:line="360" w:lineRule="auto"/>
        <w:jc w:val="both"/>
        <w:rPr>
          <w:rFonts w:ascii="Arial" w:eastAsia="Times New Roman" w:hAnsi="Arial" w:cs="Arial"/>
          <w:color w:val="000000"/>
          <w:sz w:val="24"/>
          <w:szCs w:val="24"/>
          <w:lang w:eastAsia="zh-CN" w:bidi="hi-IN"/>
        </w:rPr>
      </w:pPr>
      <w:r w:rsidRPr="002617EC">
        <w:rPr>
          <w:rFonts w:ascii="Arial" w:eastAsia="Times New Roman" w:hAnsi="Arial" w:cs="Arial"/>
          <w:color w:val="000000"/>
          <w:sz w:val="24"/>
          <w:szCs w:val="24"/>
          <w:lang w:eastAsia="zh-CN" w:bidi="hi-IN"/>
        </w:rPr>
        <w:t>“</w:t>
      </w:r>
      <w:r w:rsidR="00550C85">
        <w:rPr>
          <w:rFonts w:ascii="Arial" w:eastAsia="Times New Roman" w:hAnsi="Arial" w:cs="Arial"/>
          <w:color w:val="000000"/>
          <w:sz w:val="24"/>
          <w:szCs w:val="24"/>
          <w:lang w:eastAsia="zh-CN" w:bidi="hi-IN"/>
        </w:rPr>
        <w:t>Base de datos relacional</w:t>
      </w:r>
      <w:r>
        <w:rPr>
          <w:rFonts w:ascii="Arial" w:eastAsia="Times New Roman" w:hAnsi="Arial" w:cs="Arial"/>
          <w:color w:val="000000"/>
          <w:sz w:val="24"/>
          <w:szCs w:val="24"/>
          <w:lang w:eastAsia="zh-CN" w:bidi="hi-IN"/>
        </w:rPr>
        <w:t>”</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Este es el modelo de datos más popular utilizado en las industrias. Se basa en SQL. Est</w:t>
      </w:r>
      <w:r w:rsidR="00550C85">
        <w:rPr>
          <w:rFonts w:ascii="Arial" w:eastAsia="Times New Roman" w:hAnsi="Arial" w:cs="Arial"/>
          <w:color w:val="000000"/>
          <w:sz w:val="24"/>
          <w:szCs w:val="24"/>
          <w:lang w:eastAsia="zh-CN" w:bidi="hi-IN"/>
        </w:rPr>
        <w:t>a</w:t>
      </w:r>
      <w:r w:rsidR="00550C85" w:rsidRPr="00550C85">
        <w:rPr>
          <w:rFonts w:ascii="Arial" w:eastAsia="Times New Roman" w:hAnsi="Arial" w:cs="Arial"/>
          <w:color w:val="000000"/>
          <w:sz w:val="24"/>
          <w:szCs w:val="24"/>
          <w:lang w:eastAsia="zh-CN" w:bidi="hi-IN"/>
        </w:rPr>
        <w:t xml:space="preserve"> orientados a tablas, lo que significa que los datos se almacenan en diferentes tablas de control de acceso, cada una de las cuales tiene su propio nombre.</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tiene el campo clave cuya tarea es identificar cada fila. Las tablas o los ficheros con los datos son</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llamadas como relaciones que ayudan a designar la fila o el registro, y las columnas se denominan</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 xml:space="preserve">atributos o campos. Algunos ejemplos son </w:t>
      </w:r>
      <w:r w:rsidR="00550C85" w:rsidRPr="00550C85">
        <w:rPr>
          <w:rFonts w:ascii="Arial" w:eastAsia="Times New Roman" w:hAnsi="Arial" w:cs="Arial"/>
          <w:color w:val="000000"/>
          <w:sz w:val="24"/>
          <w:szCs w:val="24"/>
          <w:lang w:eastAsia="zh-CN" w:bidi="hi-IN"/>
        </w:rPr>
        <w:lastRenderedPageBreak/>
        <w:t>MYSQL (Oracle, código abierto), base de datos Oracle (Oracle),</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Servidor Microsoft SQL (Microsoft) y DB2 (IBM).</w:t>
      </w:r>
    </w:p>
    <w:p w14:paraId="7F198D0B" w14:textId="77777777" w:rsidR="006758F4" w:rsidRDefault="00550C85" w:rsidP="006758F4">
      <w:pPr>
        <w:keepNext/>
        <w:spacing w:line="360" w:lineRule="auto"/>
        <w:jc w:val="center"/>
      </w:pPr>
      <w:r>
        <w:rPr>
          <w:noProof/>
          <w:lang w:val="en-US"/>
        </w:rPr>
        <w:drawing>
          <wp:inline distT="0" distB="0" distL="0" distR="0" wp14:anchorId="2411037B" wp14:editId="61316424">
            <wp:extent cx="3945679" cy="2047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7876" cy="2054206"/>
                    </a:xfrm>
                    <a:prstGeom prst="rect">
                      <a:avLst/>
                    </a:prstGeom>
                  </pic:spPr>
                </pic:pic>
              </a:graphicData>
            </a:graphic>
          </wp:inline>
        </w:drawing>
      </w:r>
    </w:p>
    <w:p w14:paraId="222225BA" w14:textId="478BEFA7" w:rsidR="00D97749" w:rsidRDefault="006758F4" w:rsidP="006758F4">
      <w:pPr>
        <w:pStyle w:val="Caption"/>
        <w:jc w:val="center"/>
        <w:rPr>
          <w:rFonts w:ascii="Arial" w:eastAsia="Times New Roman" w:hAnsi="Arial" w:cs="Arial"/>
          <w:color w:val="000000"/>
          <w:sz w:val="24"/>
          <w:szCs w:val="24"/>
          <w:lang w:eastAsia="zh-CN" w:bidi="hi-IN"/>
        </w:rPr>
      </w:pPr>
      <w:bookmarkStart w:id="33" w:name="_Toc21294854"/>
      <w:r>
        <w:t xml:space="preserve">Figura </w:t>
      </w:r>
      <w:r>
        <w:fldChar w:fldCharType="begin"/>
      </w:r>
      <w:r>
        <w:instrText xml:space="preserve"> SEQ Figura \* ARABIC </w:instrText>
      </w:r>
      <w:r>
        <w:fldChar w:fldCharType="separate"/>
      </w:r>
      <w:r w:rsidR="00684970">
        <w:rPr>
          <w:noProof/>
        </w:rPr>
        <w:t>3</w:t>
      </w:r>
      <w:r>
        <w:fldChar w:fldCharType="end"/>
      </w:r>
      <w:r>
        <w:t>: Representación de un sistema gestor de base de datos</w:t>
      </w:r>
      <w:bookmarkEnd w:id="33"/>
    </w:p>
    <w:p w14:paraId="13727B28" w14:textId="76007787" w:rsidR="000E5459" w:rsidRDefault="000E5459" w:rsidP="000E5459">
      <w:pPr>
        <w:spacing w:line="360" w:lineRule="auto"/>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Representación de un sistema gestor de base de datos. </w:t>
      </w:r>
      <w:sdt>
        <w:sdtPr>
          <w:rPr>
            <w:rFonts w:ascii="Arial" w:eastAsia="Times New Roman" w:hAnsi="Arial" w:cs="Arial"/>
            <w:color w:val="000000"/>
            <w:sz w:val="24"/>
            <w:szCs w:val="24"/>
            <w:lang w:eastAsia="zh-CN" w:bidi="hi-IN"/>
          </w:rPr>
          <w:id w:val="885071926"/>
          <w:citation/>
        </w:sdtPr>
        <w:sdtEndPr/>
        <w:sdtContent>
          <w:r>
            <w:rPr>
              <w:rFonts w:ascii="Arial" w:eastAsia="Times New Roman" w:hAnsi="Arial" w:cs="Arial"/>
              <w:color w:val="000000"/>
              <w:sz w:val="24"/>
              <w:szCs w:val="24"/>
              <w:lang w:eastAsia="zh-CN" w:bidi="hi-IN"/>
            </w:rPr>
            <w:fldChar w:fldCharType="begin"/>
          </w:r>
          <w:r w:rsidRPr="00D97749">
            <w:rPr>
              <w:rFonts w:ascii="Arial" w:eastAsia="Times New Roman" w:hAnsi="Arial" w:cs="Arial"/>
              <w:color w:val="000000"/>
              <w:sz w:val="24"/>
              <w:szCs w:val="24"/>
              <w:lang w:eastAsia="zh-CN" w:bidi="hi-IN"/>
            </w:rPr>
            <w:instrText xml:space="preserve"> CITATION Sum17 \l 1033 </w:instrText>
          </w:r>
          <w:r>
            <w:rPr>
              <w:rFonts w:ascii="Arial" w:eastAsia="Times New Roman" w:hAnsi="Arial" w:cs="Arial"/>
              <w:color w:val="000000"/>
              <w:sz w:val="24"/>
              <w:szCs w:val="24"/>
              <w:lang w:eastAsia="zh-CN" w:bidi="hi-IN"/>
            </w:rPr>
            <w:fldChar w:fldCharType="separate"/>
          </w:r>
          <w:r w:rsidRPr="00D97749">
            <w:rPr>
              <w:rFonts w:ascii="Arial" w:eastAsia="Times New Roman" w:hAnsi="Arial" w:cs="Arial"/>
              <w:noProof/>
              <w:color w:val="000000"/>
              <w:sz w:val="24"/>
              <w:szCs w:val="24"/>
              <w:lang w:eastAsia="zh-CN" w:bidi="hi-IN"/>
            </w:rPr>
            <w:t>(Thakur, 2017)</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0CD8E26B" w14:textId="387BB6B5" w:rsidR="00550C85" w:rsidRDefault="002617EC" w:rsidP="003A3A0B">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w:t>
      </w:r>
      <w:r w:rsidR="006B1C50" w:rsidRPr="006B1C50">
        <w:rPr>
          <w:rFonts w:ascii="Arial" w:eastAsia="Times New Roman" w:hAnsi="Arial" w:cs="Arial"/>
          <w:color w:val="000000"/>
          <w:sz w:val="24"/>
          <w:szCs w:val="24"/>
          <w:lang w:eastAsia="zh-CN" w:bidi="hi-IN"/>
        </w:rPr>
        <w:t>Base de datos orientada a objetos</w:t>
      </w:r>
      <w:r>
        <w:rPr>
          <w:rFonts w:ascii="Arial" w:eastAsia="Times New Roman" w:hAnsi="Arial" w:cs="Arial"/>
          <w:color w:val="000000"/>
          <w:sz w:val="24"/>
          <w:szCs w:val="24"/>
          <w:lang w:eastAsia="zh-CN" w:bidi="hi-IN"/>
        </w:rPr>
        <w:t>”</w:t>
      </w:r>
      <w:r w:rsidR="006B1C50" w:rsidRPr="006B1C50">
        <w:rPr>
          <w:rFonts w:ascii="Arial" w:eastAsia="Times New Roman" w:hAnsi="Arial" w:cs="Arial"/>
          <w:color w:val="000000"/>
          <w:sz w:val="24"/>
          <w:szCs w:val="24"/>
          <w:lang w:eastAsia="zh-CN" w:bidi="hi-IN"/>
        </w:rPr>
        <w:t xml:space="preserve"> La información aquí está en la forma del objeto tal como se usa en el objeto</w:t>
      </w:r>
      <w:r w:rsidR="006B1C50">
        <w:rPr>
          <w:rFonts w:ascii="Arial" w:eastAsia="Times New Roman" w:hAnsi="Arial" w:cs="Arial"/>
          <w:color w:val="000000"/>
          <w:sz w:val="24"/>
          <w:szCs w:val="24"/>
          <w:lang w:eastAsia="zh-CN" w:bidi="hi-IN"/>
        </w:rPr>
        <w:t xml:space="preserve"> </w:t>
      </w:r>
      <w:r w:rsidR="006B1C50" w:rsidRPr="006B1C50">
        <w:rPr>
          <w:rFonts w:ascii="Arial" w:eastAsia="Times New Roman" w:hAnsi="Arial" w:cs="Arial"/>
          <w:color w:val="000000"/>
          <w:sz w:val="24"/>
          <w:szCs w:val="24"/>
          <w:lang w:eastAsia="zh-CN" w:bidi="hi-IN"/>
        </w:rPr>
        <w:t>orientada a la programación. Añade la funcionalidad de la base de datos a los lenguajes de programación de objetos. Se</w:t>
      </w:r>
      <w:r w:rsidR="006B1C50">
        <w:rPr>
          <w:rFonts w:ascii="Arial" w:eastAsia="Times New Roman" w:hAnsi="Arial" w:cs="Arial"/>
          <w:color w:val="000000"/>
          <w:sz w:val="24"/>
          <w:szCs w:val="24"/>
          <w:lang w:eastAsia="zh-CN" w:bidi="hi-IN"/>
        </w:rPr>
        <w:t xml:space="preserve"> </w:t>
      </w:r>
      <w:r w:rsidR="006B1C50" w:rsidRPr="006B1C50">
        <w:rPr>
          <w:rFonts w:ascii="Arial" w:eastAsia="Times New Roman" w:hAnsi="Arial" w:cs="Arial"/>
          <w:color w:val="000000"/>
          <w:sz w:val="24"/>
          <w:szCs w:val="24"/>
          <w:lang w:eastAsia="zh-CN" w:bidi="hi-IN"/>
        </w:rPr>
        <w:t>requiere menos código, utiliza datos más naturales y también las bases de datos son fáciles de mantener. Algunos ejemplos son</w:t>
      </w:r>
      <w:r w:rsidR="006B1C50">
        <w:rPr>
          <w:rFonts w:ascii="Arial" w:eastAsia="Times New Roman" w:hAnsi="Arial" w:cs="Arial"/>
          <w:color w:val="000000"/>
          <w:sz w:val="24"/>
          <w:szCs w:val="24"/>
          <w:lang w:eastAsia="zh-CN" w:bidi="hi-IN"/>
        </w:rPr>
        <w:t xml:space="preserve"> </w:t>
      </w:r>
      <w:proofErr w:type="spellStart"/>
      <w:r w:rsidR="006B1C50" w:rsidRPr="006B1C50">
        <w:rPr>
          <w:rFonts w:ascii="Arial" w:eastAsia="Times New Roman" w:hAnsi="Arial" w:cs="Arial"/>
          <w:color w:val="000000"/>
          <w:sz w:val="24"/>
          <w:szCs w:val="24"/>
          <w:lang w:eastAsia="zh-CN" w:bidi="hi-IN"/>
        </w:rPr>
        <w:t>ObjectDB</w:t>
      </w:r>
      <w:proofErr w:type="spellEnd"/>
      <w:r w:rsidR="006B1C50" w:rsidRPr="006B1C50">
        <w:rPr>
          <w:rFonts w:ascii="Arial" w:eastAsia="Times New Roman" w:hAnsi="Arial" w:cs="Arial"/>
          <w:color w:val="000000"/>
          <w:sz w:val="24"/>
          <w:szCs w:val="24"/>
          <w:lang w:eastAsia="zh-CN" w:bidi="hi-IN"/>
        </w:rPr>
        <w:t xml:space="preserve"> (software </w:t>
      </w:r>
      <w:proofErr w:type="spellStart"/>
      <w:r w:rsidR="006B1C50" w:rsidRPr="006B1C50">
        <w:rPr>
          <w:rFonts w:ascii="Arial" w:eastAsia="Times New Roman" w:hAnsi="Arial" w:cs="Arial"/>
          <w:color w:val="000000"/>
          <w:sz w:val="24"/>
          <w:szCs w:val="24"/>
          <w:lang w:eastAsia="zh-CN" w:bidi="hi-IN"/>
        </w:rPr>
        <w:t>ObjectDB</w:t>
      </w:r>
      <w:proofErr w:type="spellEnd"/>
      <w:r w:rsidR="006B1C50" w:rsidRPr="006B1C50">
        <w:rPr>
          <w:rFonts w:ascii="Arial" w:eastAsia="Times New Roman" w:hAnsi="Arial" w:cs="Arial"/>
          <w:color w:val="000000"/>
          <w:sz w:val="24"/>
          <w:szCs w:val="24"/>
          <w:lang w:eastAsia="zh-CN" w:bidi="hi-IN"/>
        </w:rPr>
        <w:t>).</w:t>
      </w:r>
    </w:p>
    <w:p w14:paraId="21862CD8" w14:textId="77777777" w:rsidR="00712D0F" w:rsidRDefault="006B1C50" w:rsidP="00712D0F">
      <w:pPr>
        <w:keepNext/>
        <w:spacing w:line="360" w:lineRule="auto"/>
        <w:jc w:val="center"/>
      </w:pPr>
      <w:r>
        <w:rPr>
          <w:noProof/>
          <w:lang w:val="en-US"/>
        </w:rPr>
        <w:drawing>
          <wp:inline distT="0" distB="0" distL="0" distR="0" wp14:anchorId="184570BB" wp14:editId="33B3558C">
            <wp:extent cx="3714750" cy="2213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784" cy="2224521"/>
                    </a:xfrm>
                    <a:prstGeom prst="rect">
                      <a:avLst/>
                    </a:prstGeom>
                  </pic:spPr>
                </pic:pic>
              </a:graphicData>
            </a:graphic>
          </wp:inline>
        </w:drawing>
      </w:r>
    </w:p>
    <w:p w14:paraId="6FA66546" w14:textId="37A25A69" w:rsidR="006B1C50" w:rsidRDefault="00712D0F" w:rsidP="00712D0F">
      <w:pPr>
        <w:pStyle w:val="Caption"/>
        <w:jc w:val="center"/>
        <w:rPr>
          <w:rFonts w:ascii="Arial" w:eastAsia="Times New Roman" w:hAnsi="Arial" w:cs="Arial"/>
          <w:color w:val="000000"/>
          <w:sz w:val="24"/>
          <w:szCs w:val="24"/>
          <w:lang w:eastAsia="zh-CN" w:bidi="hi-IN"/>
        </w:rPr>
      </w:pPr>
      <w:bookmarkStart w:id="34" w:name="_Toc21294855"/>
      <w:r>
        <w:t xml:space="preserve">Figura </w:t>
      </w:r>
      <w:r>
        <w:fldChar w:fldCharType="begin"/>
      </w:r>
      <w:r>
        <w:instrText xml:space="preserve"> SEQ Figura \* ARABIC </w:instrText>
      </w:r>
      <w:r>
        <w:fldChar w:fldCharType="separate"/>
      </w:r>
      <w:r w:rsidR="00684970">
        <w:rPr>
          <w:noProof/>
        </w:rPr>
        <w:t>4</w:t>
      </w:r>
      <w:r>
        <w:fldChar w:fldCharType="end"/>
      </w:r>
      <w:r>
        <w:t>:</w:t>
      </w:r>
      <w:r w:rsidR="00FD5A0D">
        <w:t xml:space="preserve"> Representación</w:t>
      </w:r>
      <w:r>
        <w:t xml:space="preserve"> de base de datos orientada a objetos</w:t>
      </w:r>
      <w:bookmarkEnd w:id="34"/>
    </w:p>
    <w:p w14:paraId="39DBCBC8" w14:textId="5D206382" w:rsidR="00AF0033" w:rsidRDefault="00AF0033" w:rsidP="00AF0033">
      <w:pPr>
        <w:spacing w:line="360" w:lineRule="auto"/>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Representación de base de datos orientada a objetos. </w:t>
      </w:r>
      <w:sdt>
        <w:sdtPr>
          <w:rPr>
            <w:rFonts w:ascii="Arial" w:eastAsia="Times New Roman" w:hAnsi="Arial" w:cs="Arial"/>
            <w:color w:val="000000"/>
            <w:sz w:val="24"/>
            <w:szCs w:val="24"/>
            <w:lang w:eastAsia="zh-CN" w:bidi="hi-IN"/>
          </w:rPr>
          <w:id w:val="-217287914"/>
          <w:citation/>
        </w:sdtPr>
        <w:sdtEndPr/>
        <w:sdtContent>
          <w:r>
            <w:rPr>
              <w:rFonts w:ascii="Arial" w:eastAsia="Times New Roman" w:hAnsi="Arial" w:cs="Arial"/>
              <w:color w:val="000000"/>
              <w:sz w:val="24"/>
              <w:szCs w:val="24"/>
              <w:lang w:eastAsia="zh-CN" w:bidi="hi-IN"/>
            </w:rPr>
            <w:fldChar w:fldCharType="begin"/>
          </w:r>
          <w:r w:rsidRPr="00195065">
            <w:rPr>
              <w:rFonts w:ascii="Arial" w:eastAsia="Times New Roman" w:hAnsi="Arial" w:cs="Arial"/>
              <w:color w:val="000000"/>
              <w:sz w:val="24"/>
              <w:szCs w:val="24"/>
              <w:lang w:val="es-ES" w:eastAsia="zh-CN" w:bidi="hi-IN"/>
            </w:rPr>
            <w:instrText xml:space="preserve"> CITATION Sum17 \l 1033 </w:instrText>
          </w:r>
          <w:r>
            <w:rPr>
              <w:rFonts w:ascii="Arial" w:eastAsia="Times New Roman" w:hAnsi="Arial" w:cs="Arial"/>
              <w:color w:val="000000"/>
              <w:sz w:val="24"/>
              <w:szCs w:val="24"/>
              <w:lang w:eastAsia="zh-CN" w:bidi="hi-IN"/>
            </w:rPr>
            <w:fldChar w:fldCharType="separate"/>
          </w:r>
          <w:r w:rsidRPr="00195065">
            <w:rPr>
              <w:rFonts w:ascii="Arial" w:eastAsia="Times New Roman" w:hAnsi="Arial" w:cs="Arial"/>
              <w:noProof/>
              <w:color w:val="000000"/>
              <w:sz w:val="24"/>
              <w:szCs w:val="24"/>
              <w:lang w:val="es-ES" w:eastAsia="zh-CN" w:bidi="hi-IN"/>
            </w:rPr>
            <w:t>(Thakur, 2017)</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60A431CC" w14:textId="39D0A4E7" w:rsidR="006B1C50" w:rsidRDefault="006B1C50" w:rsidP="003A3A0B">
      <w:pPr>
        <w:spacing w:line="360" w:lineRule="auto"/>
        <w:jc w:val="both"/>
        <w:rPr>
          <w:rFonts w:ascii="Arial" w:eastAsia="Times New Roman" w:hAnsi="Arial" w:cs="Arial"/>
          <w:color w:val="000000"/>
          <w:sz w:val="24"/>
          <w:szCs w:val="24"/>
          <w:lang w:eastAsia="zh-CN" w:bidi="hi-IN"/>
        </w:rPr>
      </w:pPr>
      <w:r w:rsidRPr="006B1C50">
        <w:rPr>
          <w:rFonts w:ascii="Arial" w:eastAsia="Times New Roman" w:hAnsi="Arial" w:cs="Arial"/>
          <w:color w:val="000000"/>
          <w:sz w:val="24"/>
          <w:szCs w:val="24"/>
          <w:lang w:eastAsia="zh-CN" w:bidi="hi-IN"/>
        </w:rPr>
        <w:lastRenderedPageBreak/>
        <w:t>Base de datos relacional de objetos</w:t>
      </w:r>
      <w:r>
        <w:rPr>
          <w:rFonts w:ascii="Arial" w:eastAsia="Times New Roman" w:hAnsi="Arial" w:cs="Arial"/>
          <w:color w:val="000000"/>
          <w:sz w:val="24"/>
          <w:szCs w:val="24"/>
          <w:lang w:eastAsia="zh-CN" w:bidi="hi-IN"/>
        </w:rPr>
        <w:t>.</w:t>
      </w:r>
      <w:r w:rsidRPr="006B1C50">
        <w:rPr>
          <w:rFonts w:ascii="Arial" w:eastAsia="Times New Roman" w:hAnsi="Arial" w:cs="Arial"/>
          <w:color w:val="000000"/>
          <w:sz w:val="24"/>
          <w:szCs w:val="24"/>
          <w:lang w:eastAsia="zh-CN" w:bidi="hi-IN"/>
        </w:rPr>
        <w:t xml:space="preserve"> La base de datos relacional está en continua evolución y ha sido</w:t>
      </w:r>
      <w:r>
        <w:rPr>
          <w:rFonts w:ascii="Arial" w:eastAsia="Times New Roman" w:hAnsi="Arial" w:cs="Arial"/>
          <w:color w:val="000000"/>
          <w:sz w:val="24"/>
          <w:szCs w:val="24"/>
          <w:lang w:eastAsia="zh-CN" w:bidi="hi-IN"/>
        </w:rPr>
        <w:t xml:space="preserve"> </w:t>
      </w:r>
      <w:r w:rsidRPr="006B1C50">
        <w:rPr>
          <w:rFonts w:ascii="Arial" w:eastAsia="Times New Roman" w:hAnsi="Arial" w:cs="Arial"/>
          <w:color w:val="000000"/>
          <w:sz w:val="24"/>
          <w:szCs w:val="24"/>
          <w:lang w:eastAsia="zh-CN" w:bidi="hi-IN"/>
        </w:rPr>
        <w:t>incorporando muchos conceptos desarrollados en la base de datos de objetos que conducen a una nueva clase llamada base de datos relacional extendida o base de datos relacional de objetos.</w:t>
      </w:r>
    </w:p>
    <w:p w14:paraId="1452F6DB" w14:textId="49D801E9" w:rsidR="00CA46E3" w:rsidRPr="00550C85" w:rsidRDefault="00CA46E3" w:rsidP="00CA46E3">
      <w:pPr>
        <w:spacing w:line="360" w:lineRule="auto"/>
        <w:jc w:val="both"/>
        <w:rPr>
          <w:rFonts w:ascii="Arial" w:eastAsia="Times New Roman" w:hAnsi="Arial" w:cs="Arial"/>
          <w:color w:val="000000"/>
          <w:sz w:val="24"/>
          <w:szCs w:val="24"/>
          <w:lang w:eastAsia="zh-CN" w:bidi="hi-IN"/>
        </w:rPr>
      </w:pPr>
      <w:r w:rsidRPr="00CA46E3">
        <w:rPr>
          <w:rFonts w:ascii="Arial" w:eastAsia="Times New Roman" w:hAnsi="Arial" w:cs="Arial"/>
          <w:color w:val="000000"/>
          <w:sz w:val="24"/>
          <w:szCs w:val="24"/>
          <w:lang w:eastAsia="zh-CN" w:bidi="hi-IN"/>
        </w:rPr>
        <w:t>Base de datos jerárquica</w:t>
      </w:r>
      <w:r>
        <w:rPr>
          <w:rFonts w:ascii="Arial" w:eastAsia="Times New Roman" w:hAnsi="Arial" w:cs="Arial"/>
          <w:color w:val="000000"/>
          <w:sz w:val="24"/>
          <w:szCs w:val="24"/>
          <w:lang w:eastAsia="zh-CN" w:bidi="hi-IN"/>
        </w:rPr>
        <w:t>.</w:t>
      </w:r>
      <w:r w:rsidRPr="00CA46E3">
        <w:rPr>
          <w:rFonts w:ascii="Arial" w:eastAsia="Times New Roman" w:hAnsi="Arial" w:cs="Arial"/>
          <w:color w:val="000000"/>
          <w:sz w:val="24"/>
          <w:szCs w:val="24"/>
          <w:lang w:eastAsia="zh-CN" w:bidi="hi-IN"/>
        </w:rPr>
        <w:t xml:space="preserve"> En esta, la información sobre los grupos de relaciones padre-hijo</w:t>
      </w:r>
      <w:r>
        <w:rPr>
          <w:rFonts w:ascii="Arial" w:eastAsia="Times New Roman" w:hAnsi="Arial" w:cs="Arial"/>
          <w:color w:val="000000"/>
          <w:sz w:val="24"/>
          <w:szCs w:val="24"/>
          <w:lang w:eastAsia="zh-CN" w:bidi="hi-IN"/>
        </w:rPr>
        <w:t xml:space="preserve"> </w:t>
      </w:r>
      <w:r w:rsidRPr="00CA46E3">
        <w:rPr>
          <w:rFonts w:ascii="Arial" w:eastAsia="Times New Roman" w:hAnsi="Arial" w:cs="Arial"/>
          <w:color w:val="000000"/>
          <w:sz w:val="24"/>
          <w:szCs w:val="24"/>
          <w:lang w:eastAsia="zh-CN" w:bidi="hi-IN"/>
        </w:rPr>
        <w:t>está presente en los registros, lo que es similar a la estructura de un árbol. Aquí los datos siguen una serie</w:t>
      </w:r>
      <w:r>
        <w:rPr>
          <w:rFonts w:ascii="Arial" w:eastAsia="Times New Roman" w:hAnsi="Arial" w:cs="Arial"/>
          <w:color w:val="000000"/>
          <w:sz w:val="24"/>
          <w:szCs w:val="24"/>
          <w:lang w:eastAsia="zh-CN" w:bidi="hi-IN"/>
        </w:rPr>
        <w:t xml:space="preserve"> </w:t>
      </w:r>
      <w:r w:rsidRPr="00CA46E3">
        <w:rPr>
          <w:rFonts w:ascii="Arial" w:eastAsia="Times New Roman" w:hAnsi="Arial" w:cs="Arial"/>
          <w:color w:val="000000"/>
          <w:sz w:val="24"/>
          <w:szCs w:val="24"/>
          <w:lang w:eastAsia="zh-CN" w:bidi="hi-IN"/>
        </w:rPr>
        <w:t>de registros, un conjunto de valores asociados a él. Se utilizan en la industria en plataformas mainframe.</w:t>
      </w:r>
      <w:r>
        <w:rPr>
          <w:rFonts w:ascii="Arial" w:eastAsia="Times New Roman" w:hAnsi="Arial" w:cs="Arial"/>
          <w:color w:val="000000"/>
          <w:sz w:val="24"/>
          <w:szCs w:val="24"/>
          <w:lang w:eastAsia="zh-CN" w:bidi="hi-IN"/>
        </w:rPr>
        <w:t xml:space="preserve"> </w:t>
      </w:r>
      <w:r w:rsidRPr="00CA46E3">
        <w:rPr>
          <w:rFonts w:ascii="Arial" w:eastAsia="Times New Roman" w:hAnsi="Arial" w:cs="Arial"/>
          <w:color w:val="000000"/>
          <w:sz w:val="24"/>
          <w:szCs w:val="24"/>
          <w:lang w:eastAsia="zh-CN" w:bidi="hi-IN"/>
        </w:rPr>
        <w:t>Algunos ejemplos son IMS(IBM), registro de Windows (Microsoft).</w:t>
      </w:r>
    </w:p>
    <w:p w14:paraId="1B381308" w14:textId="77777777" w:rsidR="006C63D9" w:rsidRDefault="00CA46E3" w:rsidP="006C63D9">
      <w:pPr>
        <w:keepNext/>
        <w:spacing w:line="360" w:lineRule="auto"/>
        <w:jc w:val="center"/>
      </w:pPr>
      <w:r>
        <w:rPr>
          <w:noProof/>
          <w:lang w:val="en-US"/>
        </w:rPr>
        <w:drawing>
          <wp:inline distT="0" distB="0" distL="0" distR="0" wp14:anchorId="2D29126A" wp14:editId="7FBE6AE7">
            <wp:extent cx="4114800" cy="20191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622" cy="2028389"/>
                    </a:xfrm>
                    <a:prstGeom prst="rect">
                      <a:avLst/>
                    </a:prstGeom>
                  </pic:spPr>
                </pic:pic>
              </a:graphicData>
            </a:graphic>
          </wp:inline>
        </w:drawing>
      </w:r>
    </w:p>
    <w:p w14:paraId="4ABCB1BC" w14:textId="5DD84788" w:rsidR="00550C85" w:rsidRDefault="006C63D9" w:rsidP="006C63D9">
      <w:pPr>
        <w:pStyle w:val="Caption"/>
        <w:jc w:val="center"/>
        <w:rPr>
          <w:rFonts w:ascii="Arial" w:eastAsia="Times New Roman" w:hAnsi="Arial" w:cs="Arial"/>
          <w:color w:val="000000"/>
          <w:sz w:val="24"/>
          <w:szCs w:val="24"/>
          <w:lang w:eastAsia="zh-CN" w:bidi="hi-IN"/>
        </w:rPr>
      </w:pPr>
      <w:bookmarkStart w:id="35" w:name="_Toc21294856"/>
      <w:r>
        <w:t xml:space="preserve">Figura </w:t>
      </w:r>
      <w:r>
        <w:fldChar w:fldCharType="begin"/>
      </w:r>
      <w:r>
        <w:instrText xml:space="preserve"> SEQ Figura \* ARABIC </w:instrText>
      </w:r>
      <w:r>
        <w:fldChar w:fldCharType="separate"/>
      </w:r>
      <w:r w:rsidR="00684970">
        <w:rPr>
          <w:noProof/>
        </w:rPr>
        <w:t>5</w:t>
      </w:r>
      <w:r>
        <w:fldChar w:fldCharType="end"/>
      </w:r>
      <w:r>
        <w:t>: Representación de base de datos jerárquica</w:t>
      </w:r>
      <w:bookmarkEnd w:id="35"/>
    </w:p>
    <w:p w14:paraId="63F40D65" w14:textId="45505942" w:rsidR="00055FDF" w:rsidRDefault="00055FDF" w:rsidP="00055FDF">
      <w:pPr>
        <w:spacing w:line="360" w:lineRule="auto"/>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Representación de base de datos jerárquica. </w:t>
      </w:r>
      <w:sdt>
        <w:sdtPr>
          <w:rPr>
            <w:rFonts w:ascii="Arial" w:eastAsia="Times New Roman" w:hAnsi="Arial" w:cs="Arial"/>
            <w:color w:val="000000"/>
            <w:sz w:val="24"/>
            <w:szCs w:val="24"/>
            <w:lang w:eastAsia="zh-CN" w:bidi="hi-IN"/>
          </w:rPr>
          <w:id w:val="513649867"/>
          <w:citation/>
        </w:sdtPr>
        <w:sdtEndPr/>
        <w:sdtContent>
          <w:r>
            <w:rPr>
              <w:rFonts w:ascii="Arial" w:eastAsia="Times New Roman" w:hAnsi="Arial" w:cs="Arial"/>
              <w:color w:val="000000"/>
              <w:sz w:val="24"/>
              <w:szCs w:val="24"/>
              <w:lang w:eastAsia="zh-CN" w:bidi="hi-IN"/>
            </w:rPr>
            <w:fldChar w:fldCharType="begin"/>
          </w:r>
          <w:r w:rsidRPr="00195065">
            <w:rPr>
              <w:rFonts w:ascii="Arial" w:eastAsia="Times New Roman" w:hAnsi="Arial" w:cs="Arial"/>
              <w:color w:val="000000"/>
              <w:sz w:val="24"/>
              <w:szCs w:val="24"/>
              <w:lang w:val="es-ES" w:eastAsia="zh-CN" w:bidi="hi-IN"/>
            </w:rPr>
            <w:instrText xml:space="preserve"> CITATION Sum17 \l 1033 </w:instrText>
          </w:r>
          <w:r>
            <w:rPr>
              <w:rFonts w:ascii="Arial" w:eastAsia="Times New Roman" w:hAnsi="Arial" w:cs="Arial"/>
              <w:color w:val="000000"/>
              <w:sz w:val="24"/>
              <w:szCs w:val="24"/>
              <w:lang w:eastAsia="zh-CN" w:bidi="hi-IN"/>
            </w:rPr>
            <w:fldChar w:fldCharType="separate"/>
          </w:r>
          <w:r w:rsidRPr="00CD0954">
            <w:rPr>
              <w:rFonts w:ascii="Arial" w:eastAsia="Times New Roman" w:hAnsi="Arial" w:cs="Arial"/>
              <w:noProof/>
              <w:color w:val="000000"/>
              <w:sz w:val="24"/>
              <w:szCs w:val="24"/>
              <w:lang w:eastAsia="zh-CN" w:bidi="hi-IN"/>
            </w:rPr>
            <w:t>(Thakur, 2017)</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3A3CBEA9" w14:textId="77777777" w:rsidR="00E66F14" w:rsidRDefault="00E66F14" w:rsidP="00055FDF">
      <w:pPr>
        <w:spacing w:line="360" w:lineRule="auto"/>
        <w:rPr>
          <w:rFonts w:ascii="Arial" w:eastAsia="Times New Roman" w:hAnsi="Arial" w:cs="Arial"/>
          <w:color w:val="000000"/>
          <w:sz w:val="24"/>
          <w:szCs w:val="24"/>
          <w:lang w:eastAsia="zh-CN" w:bidi="hi-IN"/>
        </w:rPr>
      </w:pPr>
    </w:p>
    <w:p w14:paraId="763D5A9B" w14:textId="168C8AE4" w:rsidR="00E66F14" w:rsidRDefault="00507669" w:rsidP="00CD0954">
      <w:pPr>
        <w:pStyle w:val="Heading2"/>
        <w:rPr>
          <w:rFonts w:eastAsia="Times New Roman"/>
          <w:lang w:eastAsia="zh-CN" w:bidi="hi-IN"/>
        </w:rPr>
      </w:pPr>
      <w:bookmarkStart w:id="36" w:name="_Toc22242711"/>
      <w:r>
        <w:rPr>
          <w:rFonts w:eastAsia="Times New Roman"/>
          <w:lang w:eastAsia="zh-CN" w:bidi="hi-IN"/>
        </w:rPr>
        <w:t>3.3 Base de Datos Adoptada</w:t>
      </w:r>
      <w:bookmarkEnd w:id="36"/>
    </w:p>
    <w:p w14:paraId="28B915E3" w14:textId="77777777" w:rsidR="00CD0954" w:rsidRPr="00CD0954" w:rsidRDefault="00CD0954" w:rsidP="00CD0954">
      <w:pPr>
        <w:rPr>
          <w:lang w:eastAsia="zh-CN" w:bidi="hi-IN"/>
        </w:rPr>
      </w:pPr>
    </w:p>
    <w:p w14:paraId="05F83E70" w14:textId="2232C76B" w:rsidR="00507669" w:rsidRDefault="00507669" w:rsidP="00CD0954">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Para el sistema propuesto es necesario la utilización de un sistema robusto que permita el manejo de muchos datos y que garantice la integridad de estos. El sistema de gestión de base de datos que respalda estas exigencias es Microsoft SQL Server. A continuación, se describen las características que aporta al sistema propuesto.</w:t>
      </w:r>
    </w:p>
    <w:p w14:paraId="11191F8D" w14:textId="43277D3A" w:rsidR="0066635D" w:rsidRDefault="00E51A22" w:rsidP="00CD0954">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En primer </w:t>
      </w:r>
      <w:r w:rsidR="00AB1E68">
        <w:rPr>
          <w:rFonts w:ascii="Arial" w:eastAsia="Times New Roman" w:hAnsi="Arial" w:cs="Arial"/>
          <w:color w:val="000000"/>
          <w:sz w:val="24"/>
          <w:szCs w:val="24"/>
          <w:lang w:eastAsia="zh-CN" w:bidi="hi-IN"/>
        </w:rPr>
        <w:t>lugar,</w:t>
      </w:r>
      <w:r>
        <w:rPr>
          <w:rFonts w:ascii="Arial" w:eastAsia="Times New Roman" w:hAnsi="Arial" w:cs="Arial"/>
          <w:color w:val="000000"/>
          <w:sz w:val="24"/>
          <w:szCs w:val="24"/>
          <w:lang w:eastAsia="zh-CN" w:bidi="hi-IN"/>
        </w:rPr>
        <w:t xml:space="preserve"> </w:t>
      </w:r>
      <w:r w:rsidR="00176477">
        <w:rPr>
          <w:rFonts w:ascii="Arial" w:eastAsia="Times New Roman" w:hAnsi="Arial" w:cs="Arial"/>
          <w:color w:val="000000"/>
          <w:sz w:val="24"/>
          <w:szCs w:val="24"/>
          <w:lang w:eastAsia="zh-CN" w:bidi="hi-IN"/>
        </w:rPr>
        <w:t>está</w:t>
      </w:r>
      <w:r>
        <w:rPr>
          <w:rFonts w:ascii="Arial" w:eastAsia="Times New Roman" w:hAnsi="Arial" w:cs="Arial"/>
          <w:color w:val="000000"/>
          <w:sz w:val="24"/>
          <w:szCs w:val="24"/>
          <w:lang w:eastAsia="zh-CN" w:bidi="hi-IN"/>
        </w:rPr>
        <w:t xml:space="preserve"> el motor de base de datos, el cual es considerado como un elemento central de las operaciones realizadas por este sistema. </w:t>
      </w:r>
      <w:sdt>
        <w:sdtPr>
          <w:rPr>
            <w:rFonts w:ascii="Arial" w:eastAsia="Times New Roman" w:hAnsi="Arial" w:cs="Arial"/>
            <w:color w:val="000000"/>
            <w:sz w:val="24"/>
            <w:szCs w:val="24"/>
            <w:lang w:eastAsia="zh-CN" w:bidi="hi-IN"/>
          </w:rPr>
          <w:id w:val="-1399204685"/>
          <w:citation/>
        </w:sdtPr>
        <w:sdtEndPr/>
        <w:sdtContent>
          <w:r w:rsidR="008652E2">
            <w:rPr>
              <w:rFonts w:ascii="Arial" w:eastAsia="Times New Roman" w:hAnsi="Arial" w:cs="Arial"/>
              <w:color w:val="000000"/>
              <w:sz w:val="24"/>
              <w:szCs w:val="24"/>
              <w:lang w:eastAsia="zh-CN" w:bidi="hi-IN"/>
            </w:rPr>
            <w:fldChar w:fldCharType="begin"/>
          </w:r>
          <w:r w:rsidR="008652E2" w:rsidRPr="003C7F53">
            <w:rPr>
              <w:rFonts w:ascii="Arial" w:eastAsia="Times New Roman" w:hAnsi="Arial" w:cs="Arial"/>
              <w:color w:val="000000"/>
              <w:sz w:val="24"/>
              <w:szCs w:val="24"/>
              <w:lang w:val="es-ES" w:eastAsia="zh-CN" w:bidi="hi-IN"/>
            </w:rPr>
            <w:instrText xml:space="preserve"> CITATION Jor12 \l 1033 </w:instrText>
          </w:r>
          <w:r w:rsidR="008652E2">
            <w:rPr>
              <w:rFonts w:ascii="Arial" w:eastAsia="Times New Roman" w:hAnsi="Arial" w:cs="Arial"/>
              <w:color w:val="000000"/>
              <w:sz w:val="24"/>
              <w:szCs w:val="24"/>
              <w:lang w:eastAsia="zh-CN" w:bidi="hi-IN"/>
            </w:rPr>
            <w:fldChar w:fldCharType="separate"/>
          </w:r>
          <w:r w:rsidR="008652E2" w:rsidRPr="008652E2">
            <w:rPr>
              <w:rFonts w:ascii="Arial" w:eastAsia="Times New Roman" w:hAnsi="Arial" w:cs="Arial"/>
              <w:noProof/>
              <w:color w:val="000000"/>
              <w:sz w:val="24"/>
              <w:szCs w:val="24"/>
              <w:lang w:val="es-ES" w:eastAsia="zh-CN" w:bidi="hi-IN"/>
            </w:rPr>
            <w:t>(Jorgensen, Segarra, Leblanc, Chinchilla, &amp; Nelson, 2012)</w:t>
          </w:r>
          <w:r w:rsidR="008652E2">
            <w:rPr>
              <w:rFonts w:ascii="Arial" w:eastAsia="Times New Roman" w:hAnsi="Arial" w:cs="Arial"/>
              <w:color w:val="000000"/>
              <w:sz w:val="24"/>
              <w:szCs w:val="24"/>
              <w:lang w:eastAsia="zh-CN" w:bidi="hi-IN"/>
            </w:rPr>
            <w:fldChar w:fldCharType="end"/>
          </w:r>
        </w:sdtContent>
      </w:sdt>
      <w:r w:rsidR="008652E2">
        <w:rPr>
          <w:rFonts w:ascii="Arial" w:eastAsia="Times New Roman" w:hAnsi="Arial" w:cs="Arial"/>
          <w:color w:val="000000"/>
          <w:sz w:val="24"/>
          <w:szCs w:val="24"/>
          <w:lang w:eastAsia="zh-CN" w:bidi="hi-IN"/>
        </w:rPr>
        <w:t xml:space="preserve"> lo reconoce como el componente responsable de </w:t>
      </w:r>
      <w:r w:rsidR="008652E2">
        <w:rPr>
          <w:rFonts w:ascii="Arial" w:eastAsia="Times New Roman" w:hAnsi="Arial" w:cs="Arial"/>
          <w:color w:val="000000"/>
          <w:sz w:val="24"/>
          <w:szCs w:val="24"/>
          <w:lang w:eastAsia="zh-CN" w:bidi="hi-IN"/>
        </w:rPr>
        <w:lastRenderedPageBreak/>
        <w:t>manejar las operaciones relacionadas con la estructura relacional y menciona los siguientes procesos:</w:t>
      </w:r>
    </w:p>
    <w:p w14:paraId="386EF596" w14:textId="30F8D5CF" w:rsidR="008652E2" w:rsidRPr="002856EE" w:rsidRDefault="00E12243" w:rsidP="002856EE">
      <w:pPr>
        <w:pStyle w:val="ListParagraph"/>
        <w:numPr>
          <w:ilvl w:val="0"/>
          <w:numId w:val="18"/>
        </w:numPr>
        <w:spacing w:line="360" w:lineRule="auto"/>
        <w:rPr>
          <w:rFonts w:ascii="Arial" w:eastAsia="Times New Roman" w:hAnsi="Arial" w:cs="Arial"/>
          <w:color w:val="000000"/>
          <w:sz w:val="24"/>
          <w:szCs w:val="24"/>
          <w:lang w:eastAsia="zh-CN" w:bidi="hi-IN"/>
        </w:rPr>
      </w:pPr>
      <w:r w:rsidRPr="002856EE">
        <w:rPr>
          <w:rFonts w:ascii="Arial" w:eastAsia="Times New Roman" w:hAnsi="Arial" w:cs="Arial"/>
          <w:color w:val="000000"/>
          <w:sz w:val="24"/>
          <w:szCs w:val="24"/>
          <w:lang w:eastAsia="zh-CN" w:bidi="hi-IN"/>
        </w:rPr>
        <w:t>Optimizador de consultas el cual determina el proceso adecuado para</w:t>
      </w:r>
      <w:r w:rsidR="002856EE" w:rsidRPr="002856EE">
        <w:rPr>
          <w:rFonts w:ascii="Arial" w:eastAsia="Times New Roman" w:hAnsi="Arial" w:cs="Arial"/>
          <w:color w:val="000000"/>
          <w:sz w:val="24"/>
          <w:szCs w:val="24"/>
          <w:lang w:eastAsia="zh-CN" w:bidi="hi-IN"/>
        </w:rPr>
        <w:t xml:space="preserve"> </w:t>
      </w:r>
      <w:r w:rsidRPr="002856EE">
        <w:rPr>
          <w:rFonts w:ascii="Arial" w:eastAsia="Times New Roman" w:hAnsi="Arial" w:cs="Arial"/>
          <w:color w:val="000000"/>
          <w:sz w:val="24"/>
          <w:szCs w:val="24"/>
          <w:lang w:eastAsia="zh-CN" w:bidi="hi-IN"/>
        </w:rPr>
        <w:t>realizar una consulta en base a los distintos tipos de ejecuciones de consultas.</w:t>
      </w:r>
    </w:p>
    <w:p w14:paraId="7B31B0ED" w14:textId="482B6785" w:rsidR="00E12243" w:rsidRPr="002856EE" w:rsidRDefault="00E12243" w:rsidP="002856EE">
      <w:pPr>
        <w:pStyle w:val="ListParagraph"/>
        <w:numPr>
          <w:ilvl w:val="0"/>
          <w:numId w:val="18"/>
        </w:numPr>
        <w:spacing w:line="360" w:lineRule="auto"/>
        <w:rPr>
          <w:rFonts w:ascii="Arial" w:eastAsia="Times New Roman" w:hAnsi="Arial" w:cs="Arial"/>
          <w:color w:val="000000"/>
          <w:sz w:val="24"/>
          <w:szCs w:val="24"/>
          <w:lang w:eastAsia="zh-CN" w:bidi="hi-IN"/>
        </w:rPr>
      </w:pPr>
      <w:r w:rsidRPr="002856EE">
        <w:rPr>
          <w:rFonts w:ascii="Arial" w:eastAsia="Times New Roman" w:hAnsi="Arial" w:cs="Arial"/>
          <w:color w:val="000000"/>
          <w:sz w:val="24"/>
          <w:szCs w:val="24"/>
          <w:lang w:eastAsia="zh-CN" w:bidi="hi-IN"/>
        </w:rPr>
        <w:t xml:space="preserve">Motor de consultas, ejecuta consultas </w:t>
      </w:r>
      <w:r w:rsidR="00CD0954" w:rsidRPr="002856EE">
        <w:rPr>
          <w:rFonts w:ascii="Arial" w:eastAsia="Times New Roman" w:hAnsi="Arial" w:cs="Arial"/>
          <w:color w:val="000000"/>
          <w:sz w:val="24"/>
          <w:szCs w:val="24"/>
          <w:lang w:eastAsia="zh-CN" w:bidi="hi-IN"/>
        </w:rPr>
        <w:t>de acuerdo con el</w:t>
      </w:r>
      <w:r w:rsidRPr="002856EE">
        <w:rPr>
          <w:rFonts w:ascii="Arial" w:eastAsia="Times New Roman" w:hAnsi="Arial" w:cs="Arial"/>
          <w:color w:val="000000"/>
          <w:sz w:val="24"/>
          <w:szCs w:val="24"/>
          <w:lang w:eastAsia="zh-CN" w:bidi="hi-IN"/>
        </w:rPr>
        <w:t xml:space="preserve"> plan generado por el optimizador de consultas.</w:t>
      </w:r>
    </w:p>
    <w:p w14:paraId="075509BE" w14:textId="3E019C59" w:rsidR="00E12243" w:rsidRPr="002856EE" w:rsidRDefault="009315DB" w:rsidP="002856EE">
      <w:pPr>
        <w:pStyle w:val="ListParagraph"/>
        <w:numPr>
          <w:ilvl w:val="0"/>
          <w:numId w:val="18"/>
        </w:numPr>
        <w:spacing w:line="360" w:lineRule="auto"/>
        <w:rPr>
          <w:rFonts w:ascii="Arial" w:eastAsia="Times New Roman" w:hAnsi="Arial" w:cs="Arial"/>
          <w:color w:val="000000"/>
          <w:sz w:val="24"/>
          <w:szCs w:val="24"/>
          <w:lang w:eastAsia="zh-CN" w:bidi="hi-IN"/>
        </w:rPr>
      </w:pPr>
      <w:r w:rsidRPr="002856EE">
        <w:rPr>
          <w:rFonts w:ascii="Arial" w:eastAsia="Times New Roman" w:hAnsi="Arial" w:cs="Arial"/>
          <w:color w:val="000000"/>
          <w:sz w:val="24"/>
          <w:szCs w:val="24"/>
          <w:lang w:eastAsia="zh-CN" w:bidi="hi-IN"/>
        </w:rPr>
        <w:t xml:space="preserve">Motor de almacenamiento, trabaja para el motor de consultas y </w:t>
      </w:r>
      <w:r w:rsidR="00CD0954" w:rsidRPr="002856EE">
        <w:rPr>
          <w:rFonts w:ascii="Arial" w:eastAsia="Times New Roman" w:hAnsi="Arial" w:cs="Arial"/>
          <w:color w:val="000000"/>
          <w:sz w:val="24"/>
          <w:szCs w:val="24"/>
          <w:lang w:eastAsia="zh-CN" w:bidi="hi-IN"/>
        </w:rPr>
        <w:t>está</w:t>
      </w:r>
      <w:r w:rsidRPr="002856EE">
        <w:rPr>
          <w:rFonts w:ascii="Arial" w:eastAsia="Times New Roman" w:hAnsi="Arial" w:cs="Arial"/>
          <w:color w:val="000000"/>
          <w:sz w:val="24"/>
          <w:szCs w:val="24"/>
          <w:lang w:eastAsia="zh-CN" w:bidi="hi-IN"/>
        </w:rPr>
        <w:t xml:space="preserve"> </w:t>
      </w:r>
      <w:r w:rsidR="00CD0954">
        <w:rPr>
          <w:rFonts w:ascii="Arial" w:eastAsia="Times New Roman" w:hAnsi="Arial" w:cs="Arial"/>
          <w:color w:val="000000"/>
          <w:sz w:val="24"/>
          <w:szCs w:val="24"/>
          <w:lang w:eastAsia="zh-CN" w:bidi="hi-IN"/>
        </w:rPr>
        <w:t>T</w:t>
      </w:r>
      <w:r w:rsidRPr="002856EE">
        <w:rPr>
          <w:rFonts w:ascii="Arial" w:eastAsia="Times New Roman" w:hAnsi="Arial" w:cs="Arial"/>
          <w:color w:val="000000"/>
          <w:sz w:val="24"/>
          <w:szCs w:val="24"/>
          <w:lang w:eastAsia="zh-CN" w:bidi="hi-IN"/>
        </w:rPr>
        <w:t>a cargo de la lectura y escritura desde y hacia el disco.</w:t>
      </w:r>
    </w:p>
    <w:p w14:paraId="17E86672" w14:textId="5F8B6128" w:rsidR="009315DB" w:rsidRDefault="009E4319" w:rsidP="00CD0954">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Microsoft SQL Server también provee el componente de inteligencia de negocios</w:t>
      </w:r>
      <w:r w:rsidR="003C7F53">
        <w:rPr>
          <w:rFonts w:ascii="Arial" w:eastAsia="Times New Roman" w:hAnsi="Arial" w:cs="Arial"/>
          <w:color w:val="000000"/>
          <w:sz w:val="24"/>
          <w:szCs w:val="24"/>
          <w:lang w:eastAsia="zh-CN" w:bidi="hi-IN"/>
        </w:rPr>
        <w:t xml:space="preserve"> el cual permite la integración de modernas soluciones para </w:t>
      </w:r>
      <w:r w:rsidR="00257205">
        <w:rPr>
          <w:rFonts w:ascii="Arial" w:eastAsia="Times New Roman" w:hAnsi="Arial" w:cs="Arial"/>
          <w:color w:val="000000"/>
          <w:sz w:val="24"/>
          <w:szCs w:val="24"/>
          <w:lang w:eastAsia="zh-CN" w:bidi="hi-IN"/>
        </w:rPr>
        <w:t>la manipulación avanzada de los datos con herramientas como “</w:t>
      </w:r>
      <w:proofErr w:type="spellStart"/>
      <w:r w:rsidR="00257205">
        <w:rPr>
          <w:rFonts w:ascii="Arial" w:eastAsia="Times New Roman" w:hAnsi="Arial" w:cs="Arial"/>
          <w:color w:val="000000"/>
          <w:sz w:val="24"/>
          <w:szCs w:val="24"/>
          <w:lang w:eastAsia="zh-CN" w:bidi="hi-IN"/>
        </w:rPr>
        <w:t>Extract</w:t>
      </w:r>
      <w:proofErr w:type="spellEnd"/>
      <w:r w:rsidR="00257205">
        <w:rPr>
          <w:rFonts w:ascii="Arial" w:eastAsia="Times New Roman" w:hAnsi="Arial" w:cs="Arial"/>
          <w:color w:val="000000"/>
          <w:sz w:val="24"/>
          <w:szCs w:val="24"/>
          <w:lang w:eastAsia="zh-CN" w:bidi="hi-IN"/>
        </w:rPr>
        <w:t>-</w:t>
      </w:r>
      <w:proofErr w:type="spellStart"/>
      <w:r w:rsidR="00257205">
        <w:rPr>
          <w:rFonts w:ascii="Arial" w:eastAsia="Times New Roman" w:hAnsi="Arial" w:cs="Arial"/>
          <w:color w:val="000000"/>
          <w:sz w:val="24"/>
          <w:szCs w:val="24"/>
          <w:lang w:eastAsia="zh-CN" w:bidi="hi-IN"/>
        </w:rPr>
        <w:t>Transform</w:t>
      </w:r>
      <w:proofErr w:type="spellEnd"/>
      <w:r w:rsidR="00257205">
        <w:rPr>
          <w:rFonts w:ascii="Arial" w:eastAsia="Times New Roman" w:hAnsi="Arial" w:cs="Arial"/>
          <w:color w:val="000000"/>
          <w:sz w:val="24"/>
          <w:szCs w:val="24"/>
          <w:lang w:eastAsia="zh-CN" w:bidi="hi-IN"/>
        </w:rPr>
        <w:t>-Load” o ETL, la cual es utilizada para la integración de datos de distintas fuentes. También incluye</w:t>
      </w:r>
      <w:r w:rsidR="001B1390">
        <w:rPr>
          <w:rFonts w:ascii="Arial" w:eastAsia="Times New Roman" w:hAnsi="Arial" w:cs="Arial"/>
          <w:color w:val="000000"/>
          <w:sz w:val="24"/>
          <w:szCs w:val="24"/>
          <w:lang w:eastAsia="zh-CN" w:bidi="hi-IN"/>
        </w:rPr>
        <w:t xml:space="preserve"> una herramienta para el procesamiento y análisis de datos para base de datos multidimensionales.</w:t>
      </w:r>
    </w:p>
    <w:p w14:paraId="7447D98A" w14:textId="0371892F" w:rsidR="0066635D" w:rsidRDefault="0066635D" w:rsidP="00055FDF">
      <w:pPr>
        <w:spacing w:line="360" w:lineRule="auto"/>
        <w:rPr>
          <w:rFonts w:ascii="Arial" w:eastAsia="Times New Roman" w:hAnsi="Arial" w:cs="Arial"/>
          <w:color w:val="000000"/>
          <w:sz w:val="24"/>
          <w:szCs w:val="24"/>
          <w:lang w:eastAsia="zh-CN" w:bidi="hi-IN"/>
        </w:rPr>
      </w:pPr>
    </w:p>
    <w:p w14:paraId="35A881E7" w14:textId="77777777" w:rsidR="0066635D" w:rsidRDefault="0066635D" w:rsidP="00055FDF">
      <w:pPr>
        <w:spacing w:line="360" w:lineRule="auto"/>
        <w:rPr>
          <w:rFonts w:ascii="Arial" w:eastAsia="Times New Roman" w:hAnsi="Arial" w:cs="Arial"/>
          <w:color w:val="000000"/>
          <w:sz w:val="24"/>
          <w:szCs w:val="24"/>
          <w:lang w:eastAsia="zh-CN" w:bidi="hi-IN"/>
        </w:rPr>
      </w:pPr>
    </w:p>
    <w:p w14:paraId="795EBE5C" w14:textId="77777777" w:rsidR="00507669" w:rsidRDefault="00507669" w:rsidP="00055FDF">
      <w:pPr>
        <w:spacing w:line="360" w:lineRule="auto"/>
        <w:rPr>
          <w:rFonts w:ascii="Arial" w:eastAsia="Times New Roman" w:hAnsi="Arial" w:cs="Arial"/>
          <w:color w:val="000000"/>
          <w:sz w:val="24"/>
          <w:szCs w:val="24"/>
          <w:lang w:eastAsia="zh-CN" w:bidi="hi-IN"/>
        </w:rPr>
      </w:pPr>
    </w:p>
    <w:p w14:paraId="520523C9" w14:textId="2A3AB6E7" w:rsidR="00507669" w:rsidRDefault="00507669" w:rsidP="00055FDF">
      <w:pPr>
        <w:spacing w:line="360" w:lineRule="auto"/>
        <w:rPr>
          <w:rFonts w:ascii="Arial" w:eastAsia="Times New Roman" w:hAnsi="Arial" w:cs="Arial"/>
          <w:color w:val="000000"/>
          <w:sz w:val="24"/>
          <w:szCs w:val="24"/>
          <w:lang w:eastAsia="zh-CN" w:bidi="hi-IN"/>
        </w:rPr>
      </w:pPr>
    </w:p>
    <w:p w14:paraId="164C7D7E" w14:textId="06A303DC" w:rsidR="00E66F14" w:rsidRDefault="00E66F14" w:rsidP="00C135E2">
      <w:pPr>
        <w:pStyle w:val="Heading3"/>
        <w:rPr>
          <w:rFonts w:eastAsia="Times New Roman"/>
          <w:lang w:eastAsia="zh-CN" w:bidi="hi-IN"/>
        </w:rPr>
      </w:pPr>
      <w:bookmarkStart w:id="37" w:name="_Toc22242712"/>
      <w:r>
        <w:rPr>
          <w:rFonts w:eastAsia="Times New Roman"/>
          <w:lang w:eastAsia="zh-CN" w:bidi="hi-IN"/>
        </w:rPr>
        <w:lastRenderedPageBreak/>
        <w:t>3.</w:t>
      </w:r>
      <w:r w:rsidR="00C135E2">
        <w:rPr>
          <w:rFonts w:eastAsia="Times New Roman"/>
          <w:lang w:eastAsia="zh-CN" w:bidi="hi-IN"/>
        </w:rPr>
        <w:t>3.1</w:t>
      </w:r>
      <w:r>
        <w:rPr>
          <w:rFonts w:eastAsia="Times New Roman"/>
          <w:lang w:eastAsia="zh-CN" w:bidi="hi-IN"/>
        </w:rPr>
        <w:t xml:space="preserve"> Diagrama Entidad Relación</w:t>
      </w:r>
      <w:bookmarkEnd w:id="37"/>
    </w:p>
    <w:p w14:paraId="235AFC81" w14:textId="77777777" w:rsidR="006C63D9" w:rsidRDefault="00E66F14" w:rsidP="006C63D9">
      <w:pPr>
        <w:keepNext/>
        <w:spacing w:line="360" w:lineRule="auto"/>
      </w:pPr>
      <w:r>
        <w:rPr>
          <w:rFonts w:ascii="Arial" w:eastAsia="Times New Roman" w:hAnsi="Arial" w:cs="Arial"/>
          <w:noProof/>
          <w:color w:val="000000"/>
          <w:sz w:val="24"/>
          <w:szCs w:val="24"/>
          <w:lang w:val="en-US"/>
        </w:rPr>
        <w:drawing>
          <wp:inline distT="0" distB="0" distL="0" distR="0" wp14:anchorId="65CACC22" wp14:editId="52466D9F">
            <wp:extent cx="7390959" cy="5424450"/>
            <wp:effectExtent l="0" t="7302"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430168" cy="5453226"/>
                    </a:xfrm>
                    <a:prstGeom prst="rect">
                      <a:avLst/>
                    </a:prstGeom>
                    <a:noFill/>
                    <a:ln>
                      <a:noFill/>
                    </a:ln>
                  </pic:spPr>
                </pic:pic>
              </a:graphicData>
            </a:graphic>
          </wp:inline>
        </w:drawing>
      </w:r>
    </w:p>
    <w:p w14:paraId="0863CBD1" w14:textId="23191AF1" w:rsidR="00E66F14" w:rsidRDefault="006C63D9" w:rsidP="006C63D9">
      <w:pPr>
        <w:pStyle w:val="Caption"/>
        <w:jc w:val="center"/>
      </w:pPr>
      <w:bookmarkStart w:id="38" w:name="_Toc21294857"/>
      <w:r>
        <w:t xml:space="preserve">Figura </w:t>
      </w:r>
      <w:r>
        <w:fldChar w:fldCharType="begin"/>
      </w:r>
      <w:r>
        <w:instrText xml:space="preserve"> SEQ Figura \* ARABIC </w:instrText>
      </w:r>
      <w:r>
        <w:fldChar w:fldCharType="separate"/>
      </w:r>
      <w:r w:rsidR="00684970">
        <w:rPr>
          <w:noProof/>
        </w:rPr>
        <w:t>6</w:t>
      </w:r>
      <w:r>
        <w:fldChar w:fldCharType="end"/>
      </w:r>
      <w:r>
        <w:t>: Diagrama Entidad-Relación</w:t>
      </w:r>
      <w:bookmarkEnd w:id="38"/>
    </w:p>
    <w:p w14:paraId="54005295" w14:textId="51EF0CB4" w:rsidR="006C63D9" w:rsidRPr="006C63D9" w:rsidRDefault="006C63D9" w:rsidP="006C63D9">
      <w:pPr>
        <w:rPr>
          <w:rFonts w:ascii="Arial" w:eastAsia="Times New Roman" w:hAnsi="Arial" w:cs="Arial"/>
          <w:color w:val="000000"/>
          <w:sz w:val="24"/>
          <w:szCs w:val="24"/>
          <w:lang w:eastAsia="zh-CN" w:bidi="hi-IN"/>
        </w:rPr>
      </w:pPr>
      <w:r w:rsidRPr="006C63D9">
        <w:rPr>
          <w:rFonts w:ascii="Arial" w:eastAsia="Times New Roman" w:hAnsi="Arial" w:cs="Arial"/>
          <w:color w:val="000000"/>
          <w:sz w:val="24"/>
          <w:szCs w:val="24"/>
          <w:lang w:eastAsia="zh-CN" w:bidi="hi-IN"/>
        </w:rPr>
        <w:t>Fuente: elaboración propia.</w:t>
      </w:r>
    </w:p>
    <w:p w14:paraId="695D02DB" w14:textId="479D9D77" w:rsidR="00C135E2" w:rsidRDefault="00C135E2" w:rsidP="00C135E2">
      <w:pPr>
        <w:pStyle w:val="Heading3"/>
        <w:rPr>
          <w:rFonts w:eastAsia="Times New Roman"/>
          <w:lang w:eastAsia="zh-CN" w:bidi="hi-IN"/>
        </w:rPr>
      </w:pPr>
      <w:bookmarkStart w:id="39" w:name="_Toc22242713"/>
      <w:r>
        <w:rPr>
          <w:rFonts w:eastAsia="Times New Roman"/>
          <w:lang w:eastAsia="zh-CN" w:bidi="hi-IN"/>
        </w:rPr>
        <w:lastRenderedPageBreak/>
        <w:t>3.3.2 Diseño de la base de datos</w:t>
      </w:r>
      <w:bookmarkEnd w:id="39"/>
    </w:p>
    <w:p w14:paraId="337D02EC" w14:textId="77777777" w:rsidR="00684970" w:rsidRDefault="00684970" w:rsidP="00684970">
      <w:pPr>
        <w:keepNext/>
      </w:pPr>
      <w:r>
        <w:rPr>
          <w:noProof/>
          <w:lang w:val="en-US"/>
        </w:rPr>
        <w:drawing>
          <wp:inline distT="0" distB="0" distL="0" distR="0" wp14:anchorId="0A8B5794" wp14:editId="33EF832A">
            <wp:extent cx="7055414" cy="5553792"/>
            <wp:effectExtent l="762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7091441" cy="5582151"/>
                    </a:xfrm>
                    <a:prstGeom prst="rect">
                      <a:avLst/>
                    </a:prstGeom>
                  </pic:spPr>
                </pic:pic>
              </a:graphicData>
            </a:graphic>
          </wp:inline>
        </w:drawing>
      </w:r>
    </w:p>
    <w:p w14:paraId="04AEB719" w14:textId="1A1BC1F6" w:rsidR="00684970" w:rsidRDefault="00684970" w:rsidP="00684970">
      <w:pPr>
        <w:pStyle w:val="Caption"/>
        <w:jc w:val="center"/>
      </w:pPr>
      <w:bookmarkStart w:id="40" w:name="_Toc21294858"/>
      <w:r>
        <w:t xml:space="preserve">Figura </w:t>
      </w:r>
      <w:r>
        <w:fldChar w:fldCharType="begin"/>
      </w:r>
      <w:r>
        <w:instrText xml:space="preserve"> SEQ Figura \* ARABIC </w:instrText>
      </w:r>
      <w:r>
        <w:fldChar w:fldCharType="separate"/>
      </w:r>
      <w:r>
        <w:rPr>
          <w:noProof/>
        </w:rPr>
        <w:t>7</w:t>
      </w:r>
      <w:r>
        <w:fldChar w:fldCharType="end"/>
      </w:r>
      <w:r>
        <w:t>: Diseño de la base de datos</w:t>
      </w:r>
      <w:bookmarkEnd w:id="40"/>
    </w:p>
    <w:p w14:paraId="35ECBC88" w14:textId="54359039" w:rsidR="00684970" w:rsidRDefault="00684970" w:rsidP="00684970">
      <w:pPr>
        <w:rPr>
          <w:rFonts w:ascii="Arial" w:eastAsia="Times New Roman" w:hAnsi="Arial" w:cs="Arial"/>
          <w:color w:val="000000"/>
          <w:sz w:val="24"/>
          <w:szCs w:val="24"/>
          <w:lang w:eastAsia="zh-CN" w:bidi="hi-IN"/>
        </w:rPr>
      </w:pPr>
      <w:r w:rsidRPr="00684970">
        <w:rPr>
          <w:rFonts w:ascii="Arial" w:eastAsia="Times New Roman" w:hAnsi="Arial" w:cs="Arial"/>
          <w:color w:val="000000"/>
          <w:sz w:val="24"/>
          <w:szCs w:val="24"/>
          <w:lang w:eastAsia="zh-CN" w:bidi="hi-IN"/>
        </w:rPr>
        <w:t>Fuente: elaboración propia.</w:t>
      </w:r>
    </w:p>
    <w:p w14:paraId="2CDE52C6" w14:textId="7FBE42B3" w:rsidR="009A1965" w:rsidRDefault="009A1965" w:rsidP="00684970">
      <w:pPr>
        <w:rPr>
          <w:rFonts w:ascii="Arial" w:eastAsia="Times New Roman" w:hAnsi="Arial" w:cs="Arial"/>
          <w:color w:val="000000"/>
          <w:sz w:val="24"/>
          <w:szCs w:val="24"/>
          <w:lang w:eastAsia="zh-CN" w:bidi="hi-IN"/>
        </w:rPr>
      </w:pPr>
    </w:p>
    <w:p w14:paraId="4111C7FC" w14:textId="6231EB3B" w:rsidR="009A1965" w:rsidRDefault="009A1965" w:rsidP="00684970">
      <w:pPr>
        <w:rPr>
          <w:rFonts w:ascii="Arial" w:eastAsia="Times New Roman" w:hAnsi="Arial" w:cs="Arial"/>
          <w:color w:val="000000"/>
          <w:sz w:val="24"/>
          <w:szCs w:val="24"/>
          <w:lang w:eastAsia="zh-CN" w:bidi="hi-IN"/>
        </w:rPr>
      </w:pPr>
    </w:p>
    <w:p w14:paraId="301A2AB9" w14:textId="76E5D172" w:rsidR="009A1965" w:rsidRDefault="009A1965" w:rsidP="00684970">
      <w:pPr>
        <w:rPr>
          <w:rFonts w:ascii="Arial" w:eastAsia="Times New Roman" w:hAnsi="Arial" w:cs="Arial"/>
          <w:color w:val="000000"/>
          <w:sz w:val="24"/>
          <w:szCs w:val="24"/>
          <w:lang w:eastAsia="zh-CN" w:bidi="hi-IN"/>
        </w:rPr>
      </w:pPr>
    </w:p>
    <w:p w14:paraId="69A1053D" w14:textId="6152D4B1" w:rsidR="009A1965" w:rsidRDefault="009A1965" w:rsidP="00684970">
      <w:pPr>
        <w:rPr>
          <w:rFonts w:ascii="Arial" w:eastAsia="Times New Roman" w:hAnsi="Arial" w:cs="Arial"/>
          <w:color w:val="000000"/>
          <w:sz w:val="24"/>
          <w:szCs w:val="24"/>
          <w:lang w:eastAsia="zh-CN" w:bidi="hi-IN"/>
        </w:rPr>
      </w:pPr>
    </w:p>
    <w:p w14:paraId="41B67AD8" w14:textId="10938391" w:rsidR="009A1965" w:rsidRDefault="009A1965" w:rsidP="00684970">
      <w:pPr>
        <w:rPr>
          <w:rFonts w:ascii="Arial" w:eastAsia="Times New Roman" w:hAnsi="Arial" w:cs="Arial"/>
          <w:color w:val="000000"/>
          <w:sz w:val="24"/>
          <w:szCs w:val="24"/>
          <w:lang w:eastAsia="zh-CN" w:bidi="hi-IN"/>
        </w:rPr>
      </w:pPr>
    </w:p>
    <w:p w14:paraId="062B1604" w14:textId="3DF83DBE" w:rsidR="009A1965" w:rsidRDefault="009A1965" w:rsidP="00684970">
      <w:pPr>
        <w:rPr>
          <w:rFonts w:ascii="Arial" w:eastAsia="Times New Roman" w:hAnsi="Arial" w:cs="Arial"/>
          <w:color w:val="000000"/>
          <w:sz w:val="24"/>
          <w:szCs w:val="24"/>
          <w:lang w:eastAsia="zh-CN" w:bidi="hi-IN"/>
        </w:rPr>
      </w:pPr>
    </w:p>
    <w:p w14:paraId="776574E4" w14:textId="0A424AFD" w:rsidR="009A1965" w:rsidRDefault="009A1965" w:rsidP="00684970">
      <w:pPr>
        <w:rPr>
          <w:rFonts w:ascii="Arial" w:eastAsia="Times New Roman" w:hAnsi="Arial" w:cs="Arial"/>
          <w:color w:val="000000"/>
          <w:sz w:val="24"/>
          <w:szCs w:val="24"/>
          <w:lang w:eastAsia="zh-CN" w:bidi="hi-IN"/>
        </w:rPr>
      </w:pPr>
    </w:p>
    <w:p w14:paraId="2C437EA3" w14:textId="345E0BEE" w:rsidR="009A1965" w:rsidRDefault="009A1965" w:rsidP="00684970">
      <w:pPr>
        <w:rPr>
          <w:rFonts w:ascii="Arial" w:eastAsia="Times New Roman" w:hAnsi="Arial" w:cs="Arial"/>
          <w:color w:val="000000"/>
          <w:sz w:val="24"/>
          <w:szCs w:val="24"/>
          <w:lang w:eastAsia="zh-CN" w:bidi="hi-IN"/>
        </w:rPr>
      </w:pPr>
    </w:p>
    <w:p w14:paraId="16FC85B3" w14:textId="70A1EE81" w:rsidR="009A1965" w:rsidRDefault="009A1965" w:rsidP="00684970">
      <w:pPr>
        <w:rPr>
          <w:rFonts w:ascii="Arial" w:eastAsia="Times New Roman" w:hAnsi="Arial" w:cs="Arial"/>
          <w:color w:val="000000"/>
          <w:sz w:val="24"/>
          <w:szCs w:val="24"/>
          <w:lang w:eastAsia="zh-CN" w:bidi="hi-IN"/>
        </w:rPr>
      </w:pPr>
    </w:p>
    <w:p w14:paraId="0F47B9D6" w14:textId="4DB0FAAB" w:rsidR="009A1965" w:rsidRDefault="009A1965" w:rsidP="00684970">
      <w:pPr>
        <w:rPr>
          <w:rFonts w:ascii="Arial" w:eastAsia="Times New Roman" w:hAnsi="Arial" w:cs="Arial"/>
          <w:color w:val="000000"/>
          <w:sz w:val="24"/>
          <w:szCs w:val="24"/>
          <w:lang w:eastAsia="zh-CN" w:bidi="hi-IN"/>
        </w:rPr>
      </w:pPr>
    </w:p>
    <w:p w14:paraId="198D473E" w14:textId="5BF2D62F" w:rsidR="009A1965" w:rsidRDefault="009A1965" w:rsidP="00684970">
      <w:pPr>
        <w:rPr>
          <w:rFonts w:ascii="Arial" w:eastAsia="Times New Roman" w:hAnsi="Arial" w:cs="Arial"/>
          <w:color w:val="000000"/>
          <w:sz w:val="24"/>
          <w:szCs w:val="24"/>
          <w:lang w:eastAsia="zh-CN" w:bidi="hi-IN"/>
        </w:rPr>
      </w:pPr>
    </w:p>
    <w:p w14:paraId="0E0FBFEA" w14:textId="0D422AA2" w:rsidR="009A1965" w:rsidRDefault="009A1965" w:rsidP="00684970">
      <w:pPr>
        <w:rPr>
          <w:rFonts w:ascii="Arial" w:eastAsia="Times New Roman" w:hAnsi="Arial" w:cs="Arial"/>
          <w:color w:val="000000"/>
          <w:sz w:val="24"/>
          <w:szCs w:val="24"/>
          <w:lang w:eastAsia="zh-CN" w:bidi="hi-IN"/>
        </w:rPr>
      </w:pPr>
    </w:p>
    <w:p w14:paraId="3E6A4C4A" w14:textId="77777777" w:rsidR="009A1965" w:rsidRDefault="009A1965" w:rsidP="00684970">
      <w:pPr>
        <w:rPr>
          <w:rFonts w:ascii="Arial" w:eastAsia="Times New Roman" w:hAnsi="Arial" w:cs="Arial"/>
          <w:color w:val="000000"/>
          <w:sz w:val="24"/>
          <w:szCs w:val="24"/>
          <w:lang w:eastAsia="zh-CN" w:bidi="hi-IN"/>
        </w:rPr>
      </w:pPr>
    </w:p>
    <w:p w14:paraId="524E02F0" w14:textId="121B2F01" w:rsidR="009A1965" w:rsidRDefault="00763384" w:rsidP="009A1965">
      <w:pPr>
        <w:pStyle w:val="Heading1"/>
        <w:rPr>
          <w:rFonts w:eastAsia="Times New Roman"/>
          <w:lang w:eastAsia="zh-CN" w:bidi="hi-IN"/>
        </w:rPr>
      </w:pPr>
      <w:bookmarkStart w:id="41" w:name="_Toc22242714"/>
      <w:r w:rsidRPr="009A1965">
        <w:rPr>
          <w:rFonts w:eastAsia="Times New Roman"/>
          <w:lang w:eastAsia="zh-CN" w:bidi="hi-IN"/>
        </w:rPr>
        <w:t>CAP</w:t>
      </w:r>
      <w:r>
        <w:rPr>
          <w:rFonts w:eastAsia="Times New Roman"/>
          <w:lang w:eastAsia="zh-CN" w:bidi="hi-IN"/>
        </w:rPr>
        <w:t>ITULO</w:t>
      </w:r>
      <w:r w:rsidRPr="009A1965">
        <w:rPr>
          <w:rFonts w:eastAsia="Times New Roman"/>
          <w:lang w:eastAsia="zh-CN" w:bidi="hi-IN"/>
        </w:rPr>
        <w:t xml:space="preserve"> </w:t>
      </w:r>
      <w:r>
        <w:rPr>
          <w:rFonts w:eastAsia="Times New Roman"/>
          <w:lang w:eastAsia="zh-CN" w:bidi="hi-IN"/>
        </w:rPr>
        <w:t>IV</w:t>
      </w:r>
      <w:r w:rsidRPr="009A1965">
        <w:rPr>
          <w:rFonts w:eastAsia="Times New Roman"/>
          <w:lang w:eastAsia="zh-CN" w:bidi="hi-IN"/>
        </w:rPr>
        <w:t xml:space="preserve"> PROPUESTA DE DISEÑO DE SISTEMA WEB</w:t>
      </w:r>
      <w:bookmarkEnd w:id="41"/>
    </w:p>
    <w:p w14:paraId="4F6ACA81" w14:textId="4FB3AAF7" w:rsidR="009A1965" w:rsidRDefault="009A1965" w:rsidP="009A1965">
      <w:pPr>
        <w:rPr>
          <w:lang w:eastAsia="zh-CN" w:bidi="hi-IN"/>
        </w:rPr>
      </w:pPr>
    </w:p>
    <w:p w14:paraId="3AB2B2FA" w14:textId="77777777" w:rsidR="009A1965" w:rsidRDefault="009A1965">
      <w:pPr>
        <w:rPr>
          <w:lang w:eastAsia="zh-CN" w:bidi="hi-IN"/>
        </w:rPr>
      </w:pPr>
      <w:r>
        <w:rPr>
          <w:lang w:eastAsia="zh-CN" w:bidi="hi-IN"/>
        </w:rPr>
        <w:br w:type="page"/>
      </w:r>
    </w:p>
    <w:p w14:paraId="1F991B29" w14:textId="1DA7FEBC" w:rsidR="009A1965" w:rsidRPr="007E70D9" w:rsidRDefault="009A1965" w:rsidP="009A1965">
      <w:pPr>
        <w:pStyle w:val="Heading2"/>
        <w:rPr>
          <w:lang w:eastAsia="zh-CN" w:bidi="hi-IN"/>
        </w:rPr>
      </w:pPr>
      <w:bookmarkStart w:id="42" w:name="_Toc22242715"/>
      <w:r>
        <w:rPr>
          <w:lang w:eastAsia="zh-CN" w:bidi="hi-IN"/>
        </w:rPr>
        <w:lastRenderedPageBreak/>
        <w:t>Introducción</w:t>
      </w:r>
      <w:bookmarkEnd w:id="42"/>
    </w:p>
    <w:p w14:paraId="50E43F2C" w14:textId="7064DD34" w:rsidR="009A1965" w:rsidRPr="007E70D9" w:rsidRDefault="009A1965" w:rsidP="009A1965">
      <w:pPr>
        <w:rPr>
          <w:lang w:eastAsia="zh-CN" w:bidi="hi-IN"/>
        </w:rPr>
      </w:pPr>
    </w:p>
    <w:p w14:paraId="6887016F" w14:textId="77777777" w:rsidR="009A1965" w:rsidRPr="007E70D9" w:rsidRDefault="009A1965">
      <w:pPr>
        <w:rPr>
          <w:lang w:eastAsia="zh-CN" w:bidi="hi-IN"/>
        </w:rPr>
      </w:pPr>
      <w:r w:rsidRPr="007E70D9">
        <w:rPr>
          <w:lang w:eastAsia="zh-CN" w:bidi="hi-IN"/>
        </w:rPr>
        <w:br w:type="page"/>
      </w:r>
    </w:p>
    <w:p w14:paraId="5CD19C45" w14:textId="2E6992AB" w:rsidR="009A1965" w:rsidRPr="007E70D9" w:rsidRDefault="009A1965" w:rsidP="009A1965">
      <w:pPr>
        <w:pStyle w:val="Heading2"/>
        <w:rPr>
          <w:lang w:eastAsia="zh-CN" w:bidi="hi-IN"/>
        </w:rPr>
      </w:pPr>
      <w:bookmarkStart w:id="43" w:name="_Toc22242716"/>
      <w:r w:rsidRPr="007E70D9">
        <w:rPr>
          <w:lang w:eastAsia="zh-CN" w:bidi="hi-IN"/>
        </w:rPr>
        <w:lastRenderedPageBreak/>
        <w:t xml:space="preserve">4.1 </w:t>
      </w:r>
      <w:r w:rsidR="00D213B3" w:rsidRPr="007E70D9">
        <w:rPr>
          <w:lang w:eastAsia="zh-CN" w:bidi="hi-IN"/>
        </w:rPr>
        <w:t>Casos de uso</w:t>
      </w:r>
      <w:bookmarkEnd w:id="43"/>
    </w:p>
    <w:p w14:paraId="7CA364C8" w14:textId="235E4166" w:rsidR="009A1965" w:rsidRPr="007E70D9" w:rsidRDefault="009A1965" w:rsidP="009A1965">
      <w:pPr>
        <w:rPr>
          <w:lang w:eastAsia="zh-CN" w:bidi="hi-IN"/>
        </w:rPr>
      </w:pPr>
    </w:p>
    <w:p w14:paraId="54BC656C" w14:textId="77777777" w:rsidR="00FD7083" w:rsidRDefault="00FD7083" w:rsidP="00FD7083">
      <w:pPr>
        <w:pStyle w:val="Heading3"/>
        <w:rPr>
          <w:lang w:eastAsia="zh-CN" w:bidi="hi-IN"/>
        </w:rPr>
      </w:pPr>
      <w:bookmarkStart w:id="44" w:name="_Toc22242717"/>
      <w:r w:rsidRPr="008209E6">
        <w:rPr>
          <w:lang w:eastAsia="zh-CN" w:bidi="hi-IN"/>
        </w:rPr>
        <w:t xml:space="preserve">4.1.1 </w:t>
      </w:r>
      <w:r>
        <w:rPr>
          <w:lang w:eastAsia="zh-CN" w:bidi="hi-IN"/>
        </w:rPr>
        <w:t>Servicio Social</w:t>
      </w:r>
      <w:bookmarkEnd w:id="44"/>
    </w:p>
    <w:p w14:paraId="5A8BB1D4" w14:textId="77777777" w:rsidR="00FD7083" w:rsidRDefault="00FD7083" w:rsidP="00FD7083">
      <w:pPr>
        <w:rPr>
          <w:lang w:eastAsia="zh-CN" w:bidi="hi-IN"/>
        </w:rPr>
      </w:pPr>
    </w:p>
    <w:p w14:paraId="3C320ACD" w14:textId="77777777" w:rsidR="00FD7083" w:rsidRPr="00B73C69" w:rsidRDefault="00FD7083" w:rsidP="00FD7083">
      <w:pPr>
        <w:spacing w:line="360" w:lineRule="auto"/>
        <w:jc w:val="both"/>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El departamento servicio social se encarga de servir de enlace principal entre las familias de los niños y las niñas con discapacidad y los demás servicios del CAID, así como, otros servicios dentro de la comunidad que pudieran beneficiarles, a través de un seguimiento continuo de cada caso y con la finalidad de garantizar su bienestar, el mejoramiento de su calidad de vida y la protección y promoción de sus derechos.</w:t>
      </w:r>
    </w:p>
    <w:p w14:paraId="66D52CD1" w14:textId="77777777" w:rsidR="00FD7083" w:rsidRDefault="00FD7083" w:rsidP="00FD7083">
      <w:pPr>
        <w:pStyle w:val="Heading3"/>
        <w:rPr>
          <w:lang w:eastAsia="zh-CN" w:bidi="hi-IN"/>
        </w:rPr>
      </w:pPr>
      <w:bookmarkStart w:id="45" w:name="_Toc22242718"/>
      <w:r>
        <w:rPr>
          <w:lang w:eastAsia="zh-CN" w:bidi="hi-IN"/>
        </w:rPr>
        <w:t>4.1.2 Objetivos del departamento</w:t>
      </w:r>
      <w:bookmarkEnd w:id="45"/>
    </w:p>
    <w:p w14:paraId="1B253FAB" w14:textId="77777777" w:rsidR="00FD7083" w:rsidRPr="002F1E27" w:rsidRDefault="00FD7083" w:rsidP="00FD7083">
      <w:pPr>
        <w:rPr>
          <w:lang w:eastAsia="zh-CN" w:bidi="hi-IN"/>
        </w:rPr>
      </w:pPr>
    </w:p>
    <w:p w14:paraId="7F08529E"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Realizar una descripción psicosocial y socioeconómica detallada de cada caso que llegue al centro.</w:t>
      </w:r>
    </w:p>
    <w:p w14:paraId="7D566CE2"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Asignar cada caso a un agente social que dará seguimiento sistemático al mismo a lo largo de su permanencia en el centro.</w:t>
      </w:r>
    </w:p>
    <w:p w14:paraId="779C131C"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Garantizar que todos los niños y todas las niñas que demanden los servicios del CAID reciban todas las intervenciones establecidas en el plan terapéutico.  </w:t>
      </w:r>
    </w:p>
    <w:p w14:paraId="39960080"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Asesorar a las familias sobre los servicios del centro y las intervenciones terapéuticas que reciben los niños y las niñas.</w:t>
      </w:r>
    </w:p>
    <w:p w14:paraId="4A9DF48F"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Ofrecer información de relevancia clínica al equipo multidisciplinario que esté trabajando con cada caso sobre necesidades o situaciones de riesgo que se identifiquen en las familias. </w:t>
      </w:r>
    </w:p>
    <w:p w14:paraId="28BBE56C"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Dar apoyo al equipo multidisciplinario ante cualquier necesidad o requerimiento con respecto al caso.</w:t>
      </w:r>
    </w:p>
    <w:p w14:paraId="4B5D210C"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Asegurar la integración y permanencia de los niños y niñas que asisten al CAID en Centros Educativos públicos o privados. </w:t>
      </w:r>
    </w:p>
    <w:p w14:paraId="4EC9A7C5"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Integrar y coordinar servicios a nivel interinstitucional para que los niños, niñas y sus familias tengan acceso a éstos a nivel comunitario. </w:t>
      </w:r>
    </w:p>
    <w:p w14:paraId="29360550"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Aunar esfuerzos con Organizaciones No Gubernamentales en beneficio de los niños y niñas con discapacidad atendidos en el CAID.</w:t>
      </w:r>
    </w:p>
    <w:p w14:paraId="1D057C5D" w14:textId="579D59FD" w:rsidR="0087166B" w:rsidRDefault="00824ED0" w:rsidP="00824ED0">
      <w:pPr>
        <w:pStyle w:val="Heading3"/>
        <w:rPr>
          <w:lang w:eastAsia="zh-CN" w:bidi="hi-IN"/>
        </w:rPr>
      </w:pPr>
      <w:bookmarkStart w:id="46" w:name="_Toc22242719"/>
      <w:r w:rsidRPr="00824ED0">
        <w:rPr>
          <w:lang w:eastAsia="zh-CN" w:bidi="hi-IN"/>
        </w:rPr>
        <w:lastRenderedPageBreak/>
        <w:t>4.1.</w:t>
      </w:r>
      <w:r w:rsidR="00D72BBA">
        <w:rPr>
          <w:lang w:eastAsia="zh-CN" w:bidi="hi-IN"/>
        </w:rPr>
        <w:t>3</w:t>
      </w:r>
      <w:r w:rsidRPr="00824ED0">
        <w:rPr>
          <w:lang w:eastAsia="zh-CN" w:bidi="hi-IN"/>
        </w:rPr>
        <w:t xml:space="preserve"> Diagrama de caso de uso general</w:t>
      </w:r>
      <w:bookmarkEnd w:id="46"/>
    </w:p>
    <w:p w14:paraId="632DF42E" w14:textId="74FD8756" w:rsidR="00824ED0" w:rsidRDefault="00824ED0" w:rsidP="00824ED0">
      <w:pPr>
        <w:rPr>
          <w:lang w:eastAsia="zh-CN" w:bidi="hi-IN"/>
        </w:rPr>
      </w:pPr>
    </w:p>
    <w:p w14:paraId="3D3DED65" w14:textId="2285F0BA" w:rsidR="00824ED0" w:rsidRDefault="00824ED0" w:rsidP="00824ED0">
      <w:pPr>
        <w:jc w:val="center"/>
        <w:rPr>
          <w:lang w:eastAsia="zh-CN" w:bidi="hi-IN"/>
        </w:rPr>
      </w:pPr>
      <w:r w:rsidRPr="00824ED0">
        <w:rPr>
          <w:noProof/>
          <w:lang w:val="en-US"/>
        </w:rPr>
        <w:drawing>
          <wp:inline distT="0" distB="0" distL="0" distR="0" wp14:anchorId="5CCB05DF" wp14:editId="33EE1FD8">
            <wp:extent cx="3756660" cy="3967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9890" cy="3991694"/>
                    </a:xfrm>
                    <a:prstGeom prst="rect">
                      <a:avLst/>
                    </a:prstGeom>
                  </pic:spPr>
                </pic:pic>
              </a:graphicData>
            </a:graphic>
          </wp:inline>
        </w:drawing>
      </w:r>
    </w:p>
    <w:p w14:paraId="1C887CCD" w14:textId="77777777" w:rsidR="009049BF" w:rsidRDefault="009049BF" w:rsidP="00824ED0">
      <w:pPr>
        <w:rPr>
          <w:rFonts w:ascii="Arial" w:eastAsia="Times New Roman" w:hAnsi="Arial" w:cs="Arial"/>
          <w:color w:val="000000"/>
          <w:sz w:val="24"/>
          <w:szCs w:val="24"/>
          <w:lang w:eastAsia="zh-CN" w:bidi="hi-IN"/>
        </w:rPr>
      </w:pPr>
    </w:p>
    <w:p w14:paraId="57292DB1" w14:textId="64223485" w:rsidR="00824ED0" w:rsidRDefault="00C36B4A" w:rsidP="00D213B3">
      <w:pPr>
        <w:pStyle w:val="Heading3"/>
        <w:rPr>
          <w:rFonts w:eastAsia="Times New Roman"/>
          <w:lang w:eastAsia="zh-CN" w:bidi="hi-IN"/>
        </w:rPr>
      </w:pPr>
      <w:bookmarkStart w:id="47" w:name="_Toc22242720"/>
      <w:r>
        <w:rPr>
          <w:rFonts w:eastAsia="Times New Roman"/>
          <w:lang w:eastAsia="zh-CN" w:bidi="hi-IN"/>
        </w:rPr>
        <w:t>4.1.</w:t>
      </w:r>
      <w:r w:rsidR="00D72BBA">
        <w:rPr>
          <w:rFonts w:eastAsia="Times New Roman"/>
          <w:lang w:eastAsia="zh-CN" w:bidi="hi-IN"/>
        </w:rPr>
        <w:t>4</w:t>
      </w:r>
      <w:r>
        <w:rPr>
          <w:rFonts w:eastAsia="Times New Roman"/>
          <w:lang w:eastAsia="zh-CN" w:bidi="hi-IN"/>
        </w:rPr>
        <w:t xml:space="preserve"> </w:t>
      </w:r>
      <w:r w:rsidR="0051077A" w:rsidRPr="0051077A">
        <w:rPr>
          <w:rFonts w:eastAsia="Times New Roman"/>
          <w:lang w:eastAsia="zh-CN" w:bidi="hi-IN"/>
        </w:rPr>
        <w:t>Casos de uso gestión de usuarios</w:t>
      </w:r>
      <w:bookmarkEnd w:id="47"/>
    </w:p>
    <w:p w14:paraId="7ABBA979" w14:textId="77777777" w:rsidR="00D213B3" w:rsidRPr="00D213B3" w:rsidRDefault="00D213B3" w:rsidP="00D213B3">
      <w:pPr>
        <w:rPr>
          <w:lang w:eastAsia="zh-CN" w:bidi="hi-IN"/>
        </w:rPr>
      </w:pPr>
    </w:p>
    <w:p w14:paraId="6212AFF6" w14:textId="3AC04CEC" w:rsidR="0051077A" w:rsidRDefault="0051077A" w:rsidP="0051077A">
      <w:pPr>
        <w:jc w:val="center"/>
        <w:rPr>
          <w:lang w:eastAsia="zh-CN" w:bidi="hi-IN"/>
        </w:rPr>
      </w:pPr>
      <w:r w:rsidRPr="0051077A">
        <w:rPr>
          <w:noProof/>
          <w:lang w:val="en-US"/>
        </w:rPr>
        <w:lastRenderedPageBreak/>
        <w:drawing>
          <wp:inline distT="0" distB="0" distL="0" distR="0" wp14:anchorId="7E53BC1E" wp14:editId="2D978719">
            <wp:extent cx="5822744" cy="40995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1999" cy="4127198"/>
                    </a:xfrm>
                    <a:prstGeom prst="rect">
                      <a:avLst/>
                    </a:prstGeom>
                  </pic:spPr>
                </pic:pic>
              </a:graphicData>
            </a:graphic>
          </wp:inline>
        </w:drawing>
      </w:r>
    </w:p>
    <w:p w14:paraId="604B69F0" w14:textId="37F6A306" w:rsidR="00824ED0" w:rsidRDefault="00824ED0"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D4742F" w14:paraId="240EA408" w14:textId="77777777" w:rsidTr="001A1293">
        <w:tc>
          <w:tcPr>
            <w:tcW w:w="2337" w:type="dxa"/>
            <w:shd w:val="clear" w:color="auto" w:fill="8EAADB" w:themeFill="accent1" w:themeFillTint="99"/>
          </w:tcPr>
          <w:p w14:paraId="59EAB54A" w14:textId="4D450634" w:rsidR="00D4742F" w:rsidRPr="009941CE" w:rsidRDefault="00D4742F"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1C39C069" w14:textId="54D0923E" w:rsidR="00D4742F" w:rsidRPr="009941CE" w:rsidRDefault="00D4742F"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Acceder al sistema</w:t>
            </w:r>
          </w:p>
        </w:tc>
        <w:tc>
          <w:tcPr>
            <w:tcW w:w="2338" w:type="dxa"/>
            <w:shd w:val="clear" w:color="auto" w:fill="8EAADB" w:themeFill="accent1" w:themeFillTint="99"/>
          </w:tcPr>
          <w:p w14:paraId="6E973E87" w14:textId="1CFB03E8" w:rsidR="00D4742F" w:rsidRPr="009941CE" w:rsidRDefault="00D4742F"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B46BEB3" w14:textId="5F55EEA9" w:rsidR="00D4742F" w:rsidRPr="009941CE" w:rsidRDefault="00D4742F"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CU_01</w:t>
            </w:r>
          </w:p>
        </w:tc>
      </w:tr>
      <w:tr w:rsidR="00D4742F" w14:paraId="7C2494CA" w14:textId="77777777" w:rsidTr="001A1293">
        <w:tc>
          <w:tcPr>
            <w:tcW w:w="2337" w:type="dxa"/>
            <w:shd w:val="clear" w:color="auto" w:fill="8EAADB" w:themeFill="accent1" w:themeFillTint="99"/>
          </w:tcPr>
          <w:p w14:paraId="60B799ED" w14:textId="7BC0CDD8" w:rsidR="00D4742F" w:rsidRPr="009941CE" w:rsidRDefault="00D4742F"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4A51507" w14:textId="1D6F045F" w:rsidR="00D4742F" w:rsidRPr="009941CE" w:rsidRDefault="00D4742F"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D4742F" w14:paraId="354409ED" w14:textId="77777777" w:rsidTr="001A1293">
        <w:tc>
          <w:tcPr>
            <w:tcW w:w="2337" w:type="dxa"/>
            <w:shd w:val="clear" w:color="auto" w:fill="8EAADB" w:themeFill="accent1" w:themeFillTint="99"/>
          </w:tcPr>
          <w:p w14:paraId="226D1547" w14:textId="23041AF6" w:rsidR="00D4742F" w:rsidRPr="009941CE" w:rsidRDefault="009941CE"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1134E50E" w14:textId="0D12FB51" w:rsidR="00D4742F" w:rsidRPr="009941CE" w:rsidRDefault="009941CE"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El sistema le solicitará al usuario acceder al sistema mediante un usuario y una clave que le será asignado.</w:t>
            </w:r>
          </w:p>
        </w:tc>
      </w:tr>
      <w:tr w:rsidR="00D4742F" w14:paraId="2D4F72C1" w14:textId="77777777" w:rsidTr="001A1293">
        <w:tc>
          <w:tcPr>
            <w:tcW w:w="2337" w:type="dxa"/>
            <w:shd w:val="clear" w:color="auto" w:fill="8EAADB" w:themeFill="accent1" w:themeFillTint="99"/>
          </w:tcPr>
          <w:p w14:paraId="0E3D99A6" w14:textId="13333B3C" w:rsidR="00D4742F" w:rsidRPr="009941CE" w:rsidRDefault="009941CE"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37861138" w14:textId="165C147B" w:rsidR="00D4742F" w:rsidRPr="009941CE" w:rsidRDefault="009941CE"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El usuario debe estar registrado previamente para iniciar sesión al sistema.</w:t>
            </w:r>
          </w:p>
        </w:tc>
      </w:tr>
    </w:tbl>
    <w:p w14:paraId="0BD8EB2F" w14:textId="5ADD1FE4" w:rsidR="00D4742F" w:rsidRDefault="00D4742F" w:rsidP="0051077A">
      <w:pPr>
        <w:rPr>
          <w:lang w:eastAsia="zh-CN" w:bidi="hi-IN"/>
        </w:rPr>
      </w:pPr>
    </w:p>
    <w:tbl>
      <w:tblPr>
        <w:tblStyle w:val="TableGrid"/>
        <w:tblW w:w="0" w:type="auto"/>
        <w:tblLook w:val="04A0" w:firstRow="1" w:lastRow="0" w:firstColumn="1" w:lastColumn="0" w:noHBand="0" w:noVBand="1"/>
      </w:tblPr>
      <w:tblGrid>
        <w:gridCol w:w="4675"/>
        <w:gridCol w:w="4675"/>
      </w:tblGrid>
      <w:tr w:rsidR="00B4229B" w14:paraId="679F6921" w14:textId="77777777" w:rsidTr="001A1293">
        <w:tc>
          <w:tcPr>
            <w:tcW w:w="9350" w:type="dxa"/>
            <w:gridSpan w:val="2"/>
            <w:shd w:val="clear" w:color="auto" w:fill="8EAADB" w:themeFill="accent1" w:themeFillTint="99"/>
          </w:tcPr>
          <w:p w14:paraId="2931693F" w14:textId="34AB52AC" w:rsidR="00B4229B" w:rsidRPr="00B4229B" w:rsidRDefault="00B4229B" w:rsidP="00B4229B">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B4229B" w14:paraId="17A62864" w14:textId="77777777" w:rsidTr="009E5D4C">
        <w:tc>
          <w:tcPr>
            <w:tcW w:w="9350" w:type="dxa"/>
            <w:gridSpan w:val="2"/>
          </w:tcPr>
          <w:p w14:paraId="69115214" w14:textId="44CD05E4" w:rsidR="00B4229B" w:rsidRDefault="00B4229B" w:rsidP="00B4229B">
            <w:pPr>
              <w:pStyle w:val="ListParagraph"/>
              <w:numPr>
                <w:ilvl w:val="1"/>
                <w:numId w:val="19"/>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básico</w:t>
            </w:r>
          </w:p>
          <w:p w14:paraId="0867D346" w14:textId="77777777" w:rsidR="00205B54" w:rsidRPr="00B4229B" w:rsidRDefault="00205B54" w:rsidP="00205B54">
            <w:pPr>
              <w:pStyle w:val="ListParagraph"/>
              <w:ind w:left="360"/>
              <w:rPr>
                <w:rFonts w:ascii="Arial" w:eastAsia="Times New Roman" w:hAnsi="Arial" w:cs="Arial"/>
                <w:b/>
                <w:bCs/>
                <w:color w:val="000000"/>
                <w:sz w:val="24"/>
                <w:szCs w:val="24"/>
                <w:lang w:eastAsia="zh-CN" w:bidi="hi-IN"/>
              </w:rPr>
            </w:pPr>
          </w:p>
          <w:p w14:paraId="5B04BE99" w14:textId="6010D7C2"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Sistema desplegara un formulario de autenticación para iniciar sesión con el usuario y la       contraseña.</w:t>
            </w:r>
          </w:p>
          <w:p w14:paraId="1B945FD5" w14:textId="77777777"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usuario ingresa sus credenciales y le da clic al botón ingresar.</w:t>
            </w:r>
          </w:p>
          <w:p w14:paraId="71DD61B3" w14:textId="77777777"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sistema validara las credenciales del usuario.</w:t>
            </w:r>
          </w:p>
          <w:p w14:paraId="4C40009F" w14:textId="1234782D"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 xml:space="preserve">El sistema muestra el perfil correspondiente al rol del usuario que se </w:t>
            </w:r>
            <w:r w:rsidR="001A1293" w:rsidRPr="00B4229B">
              <w:rPr>
                <w:rFonts w:ascii="Arial" w:eastAsia="Times New Roman" w:hAnsi="Arial" w:cs="Arial"/>
                <w:color w:val="000000"/>
                <w:sz w:val="24"/>
                <w:szCs w:val="24"/>
                <w:lang w:eastAsia="zh-CN" w:bidi="hi-IN"/>
              </w:rPr>
              <w:t>validó</w:t>
            </w:r>
            <w:r w:rsidRPr="00B4229B">
              <w:rPr>
                <w:rFonts w:ascii="Arial" w:eastAsia="Times New Roman" w:hAnsi="Arial" w:cs="Arial"/>
                <w:color w:val="000000"/>
                <w:sz w:val="24"/>
                <w:szCs w:val="24"/>
                <w:lang w:eastAsia="zh-CN" w:bidi="hi-IN"/>
              </w:rPr>
              <w:t xml:space="preserve"> en el paso 1.1.3.</w:t>
            </w:r>
          </w:p>
          <w:p w14:paraId="459A3A8F" w14:textId="77777777" w:rsidR="00B4229B" w:rsidRPr="00B4229B" w:rsidRDefault="00B4229B" w:rsidP="00B4229B">
            <w:pPr>
              <w:rPr>
                <w:rFonts w:ascii="Arial" w:eastAsia="Times New Roman" w:hAnsi="Arial" w:cs="Arial"/>
                <w:color w:val="000000"/>
                <w:sz w:val="24"/>
                <w:szCs w:val="24"/>
                <w:lang w:eastAsia="zh-CN" w:bidi="hi-IN"/>
              </w:rPr>
            </w:pPr>
          </w:p>
          <w:p w14:paraId="7253D8FD" w14:textId="213DDAB3" w:rsidR="008E0A46" w:rsidRDefault="00B4229B" w:rsidP="008E0A46">
            <w:pPr>
              <w:pStyle w:val="ListParagraph"/>
              <w:numPr>
                <w:ilvl w:val="1"/>
                <w:numId w:val="19"/>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Flujos alternativos</w:t>
            </w:r>
          </w:p>
          <w:p w14:paraId="5CFBD952" w14:textId="77777777" w:rsidR="00205B54" w:rsidRPr="008E0A46" w:rsidRDefault="00205B54" w:rsidP="00205B54">
            <w:pPr>
              <w:pStyle w:val="ListParagraph"/>
              <w:ind w:left="360"/>
              <w:rPr>
                <w:rFonts w:ascii="Arial" w:eastAsia="Times New Roman" w:hAnsi="Arial" w:cs="Arial"/>
                <w:b/>
                <w:bCs/>
                <w:color w:val="000000"/>
                <w:sz w:val="24"/>
                <w:szCs w:val="24"/>
                <w:lang w:eastAsia="zh-CN" w:bidi="hi-IN"/>
              </w:rPr>
            </w:pPr>
          </w:p>
          <w:p w14:paraId="3C5EA549" w14:textId="15F7BE0F" w:rsidR="00B4229B" w:rsidRDefault="00B4229B" w:rsidP="001A1293">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lastRenderedPageBreak/>
              <w:t xml:space="preserve">En el paso 1.1.2 el sistema mostrara un mensaje de error en caso de que el dato ingresado por el usuario no pase la validación. </w:t>
            </w:r>
          </w:p>
          <w:p w14:paraId="7D113188" w14:textId="35A6A3FF" w:rsidR="001A1293" w:rsidRPr="00B4229B" w:rsidRDefault="001A1293" w:rsidP="001A1293">
            <w:pPr>
              <w:pStyle w:val="ListParagraph"/>
              <w:rPr>
                <w:rFonts w:ascii="Arial" w:eastAsia="Times New Roman" w:hAnsi="Arial" w:cs="Arial"/>
                <w:color w:val="000000"/>
                <w:sz w:val="24"/>
                <w:szCs w:val="24"/>
                <w:lang w:eastAsia="zh-CN" w:bidi="hi-IN"/>
              </w:rPr>
            </w:pPr>
          </w:p>
        </w:tc>
      </w:tr>
      <w:tr w:rsidR="00B4229B" w14:paraId="49AC03D1" w14:textId="77777777" w:rsidTr="001A1293">
        <w:tc>
          <w:tcPr>
            <w:tcW w:w="4675" w:type="dxa"/>
            <w:shd w:val="clear" w:color="auto" w:fill="8EAADB" w:themeFill="accent1" w:themeFillTint="99"/>
          </w:tcPr>
          <w:p w14:paraId="5C685314" w14:textId="6FBE9EC3" w:rsidR="00B4229B" w:rsidRPr="00B4229B" w:rsidRDefault="00B4229B" w:rsidP="0051077A">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lastRenderedPageBreak/>
              <w:t>Postcondiciones</w:t>
            </w:r>
          </w:p>
        </w:tc>
        <w:tc>
          <w:tcPr>
            <w:tcW w:w="4675" w:type="dxa"/>
          </w:tcPr>
          <w:p w14:paraId="2947FC6F" w14:textId="5CEC2C09" w:rsidR="00B4229B" w:rsidRPr="00B4229B" w:rsidRDefault="00B4229B" w:rsidP="0051077A">
            <w:p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 xml:space="preserve">El usuario es autenticado de manera exitosa e inicia sesión al sistema. </w:t>
            </w:r>
          </w:p>
        </w:tc>
      </w:tr>
    </w:tbl>
    <w:p w14:paraId="701D5CF2" w14:textId="595F2B06" w:rsidR="00B4229B" w:rsidRDefault="00B4229B"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B4229B" w14:paraId="1844D701" w14:textId="77777777" w:rsidTr="001A1293">
        <w:tc>
          <w:tcPr>
            <w:tcW w:w="2337" w:type="dxa"/>
            <w:shd w:val="clear" w:color="auto" w:fill="8EAADB" w:themeFill="accent1" w:themeFillTint="99"/>
          </w:tcPr>
          <w:p w14:paraId="7BFBA062"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7F44CADB" w14:textId="11ECFFF8" w:rsidR="00B4229B" w:rsidRPr="009941CE" w:rsidRDefault="00B4229B"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Crear usuarios</w:t>
            </w:r>
          </w:p>
        </w:tc>
        <w:tc>
          <w:tcPr>
            <w:tcW w:w="2338" w:type="dxa"/>
            <w:shd w:val="clear" w:color="auto" w:fill="8EAADB" w:themeFill="accent1" w:themeFillTint="99"/>
          </w:tcPr>
          <w:p w14:paraId="0D272C1F"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2D45EC7" w14:textId="2F9BD041" w:rsidR="00B4229B" w:rsidRPr="009941CE" w:rsidRDefault="00B4229B" w:rsidP="009E5D4C">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2</w:t>
            </w:r>
          </w:p>
        </w:tc>
      </w:tr>
      <w:tr w:rsidR="00B4229B" w14:paraId="34164372" w14:textId="77777777" w:rsidTr="001A1293">
        <w:tc>
          <w:tcPr>
            <w:tcW w:w="2337" w:type="dxa"/>
            <w:shd w:val="clear" w:color="auto" w:fill="8EAADB" w:themeFill="accent1" w:themeFillTint="99"/>
          </w:tcPr>
          <w:p w14:paraId="23F90B9F"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243F8677" w14:textId="77777777" w:rsidR="00B4229B" w:rsidRPr="009941CE" w:rsidRDefault="00B4229B" w:rsidP="009E5D4C">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B4229B" w14:paraId="7935F79A" w14:textId="77777777" w:rsidTr="001A1293">
        <w:tc>
          <w:tcPr>
            <w:tcW w:w="2337" w:type="dxa"/>
            <w:shd w:val="clear" w:color="auto" w:fill="8EAADB" w:themeFill="accent1" w:themeFillTint="99"/>
          </w:tcPr>
          <w:p w14:paraId="55263970"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36767367" w14:textId="7EEE1AFE" w:rsidR="00B4229B" w:rsidRPr="009941CE" w:rsidRDefault="00B4229B"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En el caso de uso se crean los usuarios del sistema, completando los campos requeridos con la información del nuevo usuario. </w:t>
            </w:r>
          </w:p>
        </w:tc>
      </w:tr>
      <w:tr w:rsidR="00B4229B" w14:paraId="3244EA0D" w14:textId="77777777" w:rsidTr="001A1293">
        <w:tc>
          <w:tcPr>
            <w:tcW w:w="2337" w:type="dxa"/>
            <w:shd w:val="clear" w:color="auto" w:fill="8EAADB" w:themeFill="accent1" w:themeFillTint="99"/>
          </w:tcPr>
          <w:p w14:paraId="2668D033"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1E07F4BE" w14:textId="7A57820D" w:rsidR="00B4229B" w:rsidRPr="009941CE" w:rsidRDefault="00B4229B"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administrador debe iniciar sesión al sistema. </w:t>
            </w:r>
          </w:p>
        </w:tc>
      </w:tr>
    </w:tbl>
    <w:p w14:paraId="18D3C413" w14:textId="77777777" w:rsidR="00B4229B" w:rsidRDefault="00B4229B" w:rsidP="00B4229B">
      <w:pPr>
        <w:rPr>
          <w:lang w:eastAsia="zh-CN" w:bidi="hi-IN"/>
        </w:rPr>
      </w:pPr>
    </w:p>
    <w:tbl>
      <w:tblPr>
        <w:tblStyle w:val="TableGrid"/>
        <w:tblW w:w="0" w:type="auto"/>
        <w:tblLook w:val="04A0" w:firstRow="1" w:lastRow="0" w:firstColumn="1" w:lastColumn="0" w:noHBand="0" w:noVBand="1"/>
      </w:tblPr>
      <w:tblGrid>
        <w:gridCol w:w="4675"/>
        <w:gridCol w:w="4675"/>
      </w:tblGrid>
      <w:tr w:rsidR="00B4229B" w14:paraId="5290233E" w14:textId="77777777" w:rsidTr="001A1293">
        <w:tc>
          <w:tcPr>
            <w:tcW w:w="9350" w:type="dxa"/>
            <w:gridSpan w:val="2"/>
            <w:shd w:val="clear" w:color="auto" w:fill="8EAADB" w:themeFill="accent1" w:themeFillTint="99"/>
          </w:tcPr>
          <w:p w14:paraId="0F15CE18" w14:textId="77777777" w:rsidR="00B4229B" w:rsidRPr="00B4229B" w:rsidRDefault="00B4229B" w:rsidP="009E5D4C">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B4229B" w14:paraId="351F5FFF" w14:textId="77777777" w:rsidTr="009E5D4C">
        <w:tc>
          <w:tcPr>
            <w:tcW w:w="9350" w:type="dxa"/>
            <w:gridSpan w:val="2"/>
          </w:tcPr>
          <w:p w14:paraId="7EA4E806" w14:textId="5C720F24" w:rsidR="00B4229B" w:rsidRDefault="00B4229B" w:rsidP="00B4229B">
            <w:pPr>
              <w:pStyle w:val="ListParagraph"/>
              <w:numPr>
                <w:ilvl w:val="1"/>
                <w:numId w:val="20"/>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básico</w:t>
            </w:r>
          </w:p>
          <w:p w14:paraId="1EBBAF39" w14:textId="77777777" w:rsidR="00205B54" w:rsidRPr="00B4229B" w:rsidRDefault="00205B54" w:rsidP="00205B54">
            <w:pPr>
              <w:pStyle w:val="ListParagraph"/>
              <w:ind w:left="360"/>
              <w:rPr>
                <w:rFonts w:ascii="Arial" w:eastAsia="Times New Roman" w:hAnsi="Arial" w:cs="Arial"/>
                <w:b/>
                <w:bCs/>
                <w:color w:val="000000"/>
                <w:sz w:val="24"/>
                <w:szCs w:val="24"/>
                <w:lang w:eastAsia="zh-CN" w:bidi="hi-IN"/>
              </w:rPr>
            </w:pPr>
          </w:p>
          <w:p w14:paraId="3217D192" w14:textId="20628434" w:rsidR="00B4229B" w:rsidRPr="00B4229B" w:rsidRDefault="00B4229B" w:rsidP="00B4229B">
            <w:pPr>
              <w:pStyle w:val="ListParagraph"/>
              <w:numPr>
                <w:ilvl w:val="2"/>
                <w:numId w:val="20"/>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sistema despliega el menú de navegación.</w:t>
            </w:r>
          </w:p>
          <w:p w14:paraId="7228C034" w14:textId="20A4D7C8" w:rsid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selecciona la opción Crear usuarios dentro del menú Gestión de Usuarios.</w:t>
            </w:r>
          </w:p>
          <w:p w14:paraId="32188D77" w14:textId="7EC807A5" w:rsid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completa los campos requeridos para la creación del usuario y le da clic en guardar.</w:t>
            </w:r>
          </w:p>
          <w:p w14:paraId="5ADA46CA" w14:textId="6811F741" w:rsid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w:t>
            </w:r>
            <w:r w:rsidR="001A1293">
              <w:rPr>
                <w:rFonts w:ascii="Arial" w:eastAsia="Times New Roman" w:hAnsi="Arial" w:cs="Arial"/>
                <w:color w:val="000000"/>
                <w:sz w:val="24"/>
                <w:szCs w:val="24"/>
                <w:lang w:eastAsia="zh-CN" w:bidi="hi-IN"/>
              </w:rPr>
              <w:t>validara</w:t>
            </w:r>
            <w:r>
              <w:rPr>
                <w:rFonts w:ascii="Arial" w:eastAsia="Times New Roman" w:hAnsi="Arial" w:cs="Arial"/>
                <w:color w:val="000000"/>
                <w:sz w:val="24"/>
                <w:szCs w:val="24"/>
                <w:lang w:eastAsia="zh-CN" w:bidi="hi-IN"/>
              </w:rPr>
              <w:t xml:space="preserve"> la información introducida en los campos.</w:t>
            </w:r>
          </w:p>
          <w:p w14:paraId="0708D904" w14:textId="0C666F5F" w:rsidR="00B4229B" w:rsidRP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sistema guarda la información del usuario en la base de datos.</w:t>
            </w:r>
          </w:p>
          <w:p w14:paraId="276354F8" w14:textId="77777777" w:rsidR="00B4229B" w:rsidRPr="00B4229B" w:rsidRDefault="00B4229B" w:rsidP="009E5D4C">
            <w:pPr>
              <w:rPr>
                <w:rFonts w:ascii="Arial" w:eastAsia="Times New Roman" w:hAnsi="Arial" w:cs="Arial"/>
                <w:color w:val="000000"/>
                <w:sz w:val="24"/>
                <w:szCs w:val="24"/>
                <w:lang w:eastAsia="zh-CN" w:bidi="hi-IN"/>
              </w:rPr>
            </w:pPr>
          </w:p>
          <w:p w14:paraId="56CF95BF" w14:textId="41B8041A" w:rsidR="00B4229B" w:rsidRDefault="00B4229B" w:rsidP="00B4229B">
            <w:pPr>
              <w:pStyle w:val="ListParagraph"/>
              <w:numPr>
                <w:ilvl w:val="1"/>
                <w:numId w:val="20"/>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Flujos alternativos</w:t>
            </w:r>
          </w:p>
          <w:p w14:paraId="4B822FD6" w14:textId="77777777" w:rsidR="00205B54" w:rsidRPr="00B4229B" w:rsidRDefault="00205B54" w:rsidP="00205B54">
            <w:pPr>
              <w:pStyle w:val="ListParagraph"/>
              <w:ind w:left="360"/>
              <w:rPr>
                <w:rFonts w:ascii="Arial" w:eastAsia="Times New Roman" w:hAnsi="Arial" w:cs="Arial"/>
                <w:b/>
                <w:bCs/>
                <w:color w:val="000000"/>
                <w:sz w:val="24"/>
                <w:szCs w:val="24"/>
                <w:lang w:eastAsia="zh-CN" w:bidi="hi-IN"/>
              </w:rPr>
            </w:pPr>
          </w:p>
          <w:p w14:paraId="216740F6" w14:textId="0DA44A5A" w:rsidR="00B4229B" w:rsidRDefault="009E5D4C" w:rsidP="009E5D4C">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Si en el paso 2.1.3 no fue completa la información, mostrara un mensaje de advertencia </w:t>
            </w:r>
            <w:r w:rsidRPr="00B4229B">
              <w:rPr>
                <w:rFonts w:ascii="Arial" w:eastAsia="Times New Roman" w:hAnsi="Arial" w:cs="Arial"/>
                <w:color w:val="000000"/>
                <w:sz w:val="24"/>
                <w:szCs w:val="24"/>
                <w:lang w:eastAsia="zh-CN" w:bidi="hi-IN"/>
              </w:rPr>
              <w:t>de</w:t>
            </w:r>
            <w:r>
              <w:rPr>
                <w:rFonts w:ascii="Arial" w:eastAsia="Times New Roman" w:hAnsi="Arial" w:cs="Arial"/>
                <w:color w:val="000000"/>
                <w:sz w:val="24"/>
                <w:szCs w:val="24"/>
                <w:lang w:eastAsia="zh-CN" w:bidi="hi-IN"/>
              </w:rPr>
              <w:t xml:space="preserve"> ingresar los campos obligatorios. </w:t>
            </w:r>
          </w:p>
          <w:p w14:paraId="04A093A0" w14:textId="11B6E0D9" w:rsidR="009E5D4C" w:rsidRDefault="009E5D4C" w:rsidP="009E5D4C">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Si al guardar la información en la base de datos, el servidor no </w:t>
            </w:r>
            <w:r w:rsidR="001A1293">
              <w:rPr>
                <w:rFonts w:ascii="Arial" w:eastAsia="Times New Roman" w:hAnsi="Arial" w:cs="Arial"/>
                <w:color w:val="000000"/>
                <w:sz w:val="24"/>
                <w:szCs w:val="24"/>
                <w:lang w:eastAsia="zh-CN" w:bidi="hi-IN"/>
              </w:rPr>
              <w:t>está</w:t>
            </w:r>
            <w:r>
              <w:rPr>
                <w:rFonts w:ascii="Arial" w:eastAsia="Times New Roman" w:hAnsi="Arial" w:cs="Arial"/>
                <w:color w:val="000000"/>
                <w:sz w:val="24"/>
                <w:szCs w:val="24"/>
                <w:lang w:eastAsia="zh-CN" w:bidi="hi-IN"/>
              </w:rPr>
              <w:t xml:space="preserve"> disponible, mostrara un mensaje de error para que lo vuelva a intentar. </w:t>
            </w:r>
          </w:p>
          <w:p w14:paraId="2FDC9576" w14:textId="77777777" w:rsidR="009E5D4C" w:rsidRDefault="00CE52ED" w:rsidP="009E5D4C">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administrador selecciona la opción cancelar y el usuario no se guarda en la base de datos. </w:t>
            </w:r>
          </w:p>
          <w:p w14:paraId="74B093B4" w14:textId="02192BE9" w:rsidR="001A1293" w:rsidRPr="00B4229B" w:rsidRDefault="001A1293" w:rsidP="001A1293">
            <w:pPr>
              <w:pStyle w:val="ListParagraph"/>
              <w:rPr>
                <w:rFonts w:ascii="Arial" w:eastAsia="Times New Roman" w:hAnsi="Arial" w:cs="Arial"/>
                <w:color w:val="000000"/>
                <w:sz w:val="24"/>
                <w:szCs w:val="24"/>
                <w:lang w:eastAsia="zh-CN" w:bidi="hi-IN"/>
              </w:rPr>
            </w:pPr>
          </w:p>
        </w:tc>
      </w:tr>
      <w:tr w:rsidR="00B4229B" w14:paraId="746CC6D6" w14:textId="77777777" w:rsidTr="001A1293">
        <w:tc>
          <w:tcPr>
            <w:tcW w:w="4675" w:type="dxa"/>
            <w:shd w:val="clear" w:color="auto" w:fill="8EAADB" w:themeFill="accent1" w:themeFillTint="99"/>
          </w:tcPr>
          <w:p w14:paraId="0FB27A01" w14:textId="77777777" w:rsidR="00B4229B" w:rsidRPr="00B4229B" w:rsidRDefault="00B4229B" w:rsidP="009E5D4C">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4CFF2CF6" w14:textId="7C09E2B1" w:rsidR="00B4229B" w:rsidRPr="00B4229B" w:rsidRDefault="00CE52ED"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información del usuario queda guardada en la base de datos.</w:t>
            </w:r>
          </w:p>
        </w:tc>
      </w:tr>
    </w:tbl>
    <w:p w14:paraId="33025820" w14:textId="426B93A9" w:rsidR="00B4229B" w:rsidRDefault="00B4229B"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9049BF" w14:paraId="1AA3DD9E" w14:textId="77777777" w:rsidTr="001A1293">
        <w:tc>
          <w:tcPr>
            <w:tcW w:w="2337" w:type="dxa"/>
            <w:shd w:val="clear" w:color="auto" w:fill="8EAADB" w:themeFill="accent1" w:themeFillTint="99"/>
          </w:tcPr>
          <w:p w14:paraId="61BC522C"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10A95EE5" w14:textId="678C7734" w:rsidR="009049BF" w:rsidRPr="009941CE"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Modificar usuarios</w:t>
            </w:r>
          </w:p>
        </w:tc>
        <w:tc>
          <w:tcPr>
            <w:tcW w:w="2338" w:type="dxa"/>
            <w:shd w:val="clear" w:color="auto" w:fill="8EAADB" w:themeFill="accent1" w:themeFillTint="99"/>
          </w:tcPr>
          <w:p w14:paraId="4CAA22CD"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605E160" w14:textId="51FB975B" w:rsidR="009049BF" w:rsidRPr="009941CE" w:rsidRDefault="009049BF"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3</w:t>
            </w:r>
          </w:p>
        </w:tc>
      </w:tr>
      <w:tr w:rsidR="009049BF" w14:paraId="07839824" w14:textId="77777777" w:rsidTr="001A1293">
        <w:tc>
          <w:tcPr>
            <w:tcW w:w="2337" w:type="dxa"/>
            <w:shd w:val="clear" w:color="auto" w:fill="8EAADB" w:themeFill="accent1" w:themeFillTint="99"/>
          </w:tcPr>
          <w:p w14:paraId="1B79C3A7"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29539B8F" w14:textId="77777777" w:rsidR="009049BF" w:rsidRPr="009941CE" w:rsidRDefault="009049BF"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9049BF" w14:paraId="4568A132" w14:textId="77777777" w:rsidTr="001A1293">
        <w:tc>
          <w:tcPr>
            <w:tcW w:w="2337" w:type="dxa"/>
            <w:shd w:val="clear" w:color="auto" w:fill="8EAADB" w:themeFill="accent1" w:themeFillTint="99"/>
          </w:tcPr>
          <w:p w14:paraId="5E7052BA"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16228583" w14:textId="45A10CEE" w:rsidR="009049BF" w:rsidRPr="009941CE"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podrá modificar los datos de los usuarios registrados. </w:t>
            </w:r>
          </w:p>
        </w:tc>
      </w:tr>
      <w:tr w:rsidR="009049BF" w14:paraId="489864C1" w14:textId="77777777" w:rsidTr="001A1293">
        <w:tc>
          <w:tcPr>
            <w:tcW w:w="2337" w:type="dxa"/>
            <w:shd w:val="clear" w:color="auto" w:fill="8EAADB" w:themeFill="accent1" w:themeFillTint="99"/>
          </w:tcPr>
          <w:p w14:paraId="59FCD441"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321AD89D" w14:textId="77777777" w:rsidR="009049BF" w:rsidRPr="009049BF" w:rsidRDefault="009049BF" w:rsidP="009049BF">
            <w:pPr>
              <w:pStyle w:val="ListParagraph"/>
              <w:numPr>
                <w:ilvl w:val="0"/>
                <w:numId w:val="21"/>
              </w:numPr>
              <w:rPr>
                <w:rFonts w:ascii="Arial" w:eastAsia="Times New Roman" w:hAnsi="Arial" w:cs="Arial"/>
                <w:color w:val="000000"/>
                <w:sz w:val="24"/>
                <w:szCs w:val="24"/>
                <w:lang w:eastAsia="zh-CN" w:bidi="hi-IN"/>
              </w:rPr>
            </w:pPr>
            <w:r w:rsidRPr="009049BF">
              <w:rPr>
                <w:rFonts w:ascii="Arial" w:eastAsia="Times New Roman" w:hAnsi="Arial" w:cs="Arial"/>
                <w:color w:val="000000"/>
                <w:sz w:val="24"/>
                <w:szCs w:val="24"/>
                <w:lang w:eastAsia="zh-CN" w:bidi="hi-IN"/>
              </w:rPr>
              <w:t>El usuario debe estar registrado previamente para iniciar sesión al sistema.</w:t>
            </w:r>
          </w:p>
          <w:p w14:paraId="53679A54" w14:textId="769083D2" w:rsidR="009049BF" w:rsidRPr="009049BF" w:rsidRDefault="009049BF" w:rsidP="009049BF">
            <w:pPr>
              <w:pStyle w:val="ListParagraph"/>
              <w:numPr>
                <w:ilvl w:val="0"/>
                <w:numId w:val="21"/>
              </w:numPr>
              <w:rPr>
                <w:rFonts w:ascii="Arial" w:eastAsia="Times New Roman" w:hAnsi="Arial" w:cs="Arial"/>
                <w:color w:val="000000"/>
                <w:sz w:val="24"/>
                <w:szCs w:val="24"/>
                <w:lang w:eastAsia="zh-CN" w:bidi="hi-IN"/>
              </w:rPr>
            </w:pPr>
            <w:r w:rsidRPr="009049BF">
              <w:rPr>
                <w:rFonts w:ascii="Arial" w:eastAsia="Times New Roman" w:hAnsi="Arial" w:cs="Arial"/>
                <w:color w:val="000000"/>
                <w:sz w:val="24"/>
                <w:szCs w:val="24"/>
                <w:lang w:eastAsia="zh-CN" w:bidi="hi-IN"/>
              </w:rPr>
              <w:t xml:space="preserve">El usuario que se pretende modificar debe estar registrado en el sistema. </w:t>
            </w:r>
          </w:p>
        </w:tc>
      </w:tr>
    </w:tbl>
    <w:p w14:paraId="195E0A98" w14:textId="77777777" w:rsidR="009049BF" w:rsidRDefault="009049BF" w:rsidP="009049BF">
      <w:pPr>
        <w:rPr>
          <w:lang w:eastAsia="zh-CN" w:bidi="hi-IN"/>
        </w:rPr>
      </w:pPr>
    </w:p>
    <w:tbl>
      <w:tblPr>
        <w:tblStyle w:val="TableGrid"/>
        <w:tblW w:w="0" w:type="auto"/>
        <w:tblLook w:val="04A0" w:firstRow="1" w:lastRow="0" w:firstColumn="1" w:lastColumn="0" w:noHBand="0" w:noVBand="1"/>
      </w:tblPr>
      <w:tblGrid>
        <w:gridCol w:w="4675"/>
        <w:gridCol w:w="4675"/>
      </w:tblGrid>
      <w:tr w:rsidR="009049BF" w14:paraId="0C8945DF" w14:textId="77777777" w:rsidTr="001A1293">
        <w:tc>
          <w:tcPr>
            <w:tcW w:w="9350" w:type="dxa"/>
            <w:gridSpan w:val="2"/>
            <w:shd w:val="clear" w:color="auto" w:fill="8EAADB" w:themeFill="accent1" w:themeFillTint="99"/>
          </w:tcPr>
          <w:p w14:paraId="47C931D3" w14:textId="77777777" w:rsidR="009049BF" w:rsidRPr="00B4229B" w:rsidRDefault="009049BF"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9049BF" w14:paraId="6149BE5F" w14:textId="77777777" w:rsidTr="007E70D9">
        <w:tc>
          <w:tcPr>
            <w:tcW w:w="9350" w:type="dxa"/>
            <w:gridSpan w:val="2"/>
          </w:tcPr>
          <w:p w14:paraId="094A23CD" w14:textId="311661C6" w:rsidR="009049BF" w:rsidRDefault="00FD7083" w:rsidP="009049BF">
            <w:pPr>
              <w:rPr>
                <w:rFonts w:ascii="Arial" w:eastAsia="Times New Roman" w:hAnsi="Arial" w:cs="Arial"/>
                <w:b/>
                <w:bCs/>
                <w:color w:val="000000"/>
                <w:sz w:val="24"/>
                <w:szCs w:val="24"/>
                <w:lang w:eastAsia="zh-CN" w:bidi="hi-IN"/>
              </w:rPr>
            </w:pPr>
            <w:r>
              <w:rPr>
                <w:rFonts w:ascii="Arial" w:eastAsia="Times New Roman" w:hAnsi="Arial" w:cs="Arial"/>
                <w:b/>
                <w:bCs/>
                <w:color w:val="000000"/>
                <w:sz w:val="24"/>
                <w:szCs w:val="24"/>
                <w:lang w:eastAsia="zh-CN" w:bidi="hi-IN"/>
              </w:rPr>
              <w:t>3.1 Flujo</w:t>
            </w:r>
            <w:r w:rsidR="009049BF" w:rsidRPr="009049BF">
              <w:rPr>
                <w:rFonts w:ascii="Arial" w:eastAsia="Times New Roman" w:hAnsi="Arial" w:cs="Arial"/>
                <w:b/>
                <w:bCs/>
                <w:color w:val="000000"/>
                <w:sz w:val="24"/>
                <w:szCs w:val="24"/>
                <w:lang w:eastAsia="zh-CN" w:bidi="hi-IN"/>
              </w:rPr>
              <w:t xml:space="preserve"> básico</w:t>
            </w:r>
          </w:p>
          <w:p w14:paraId="4A8093EF" w14:textId="77777777" w:rsidR="00205B54" w:rsidRPr="009049BF" w:rsidRDefault="00205B54" w:rsidP="009049BF">
            <w:pPr>
              <w:rPr>
                <w:rFonts w:ascii="Arial" w:eastAsia="Times New Roman" w:hAnsi="Arial" w:cs="Arial"/>
                <w:b/>
                <w:bCs/>
                <w:color w:val="000000"/>
                <w:sz w:val="24"/>
                <w:szCs w:val="24"/>
                <w:lang w:eastAsia="zh-CN" w:bidi="hi-IN"/>
              </w:rPr>
            </w:pPr>
          </w:p>
          <w:p w14:paraId="45D55C37" w14:textId="7939BDF1"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3.1.1 El sistema despliega la lista de usuarios dentro del menú gestión de usuarios. </w:t>
            </w:r>
          </w:p>
          <w:p w14:paraId="3738D165" w14:textId="634DC07C"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3.1.2 El administrador selecciona el usuario existente dando clic al botón Modificar usuario.</w:t>
            </w:r>
          </w:p>
          <w:p w14:paraId="38DE3D33" w14:textId="6E990584"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3.1.3 Se actualiza los campos que se pretende modificar y clic al botón guardar.</w:t>
            </w:r>
          </w:p>
          <w:p w14:paraId="7F757E7A" w14:textId="6D26CA0C"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3.1.4 El sistema valida los datos modificados.</w:t>
            </w:r>
          </w:p>
          <w:p w14:paraId="04221697" w14:textId="2E9DCF61" w:rsidR="009049BF" w:rsidRDefault="009049BF" w:rsidP="009049BF">
            <w:pPr>
              <w:pStyle w:val="ListParagraph"/>
              <w:numPr>
                <w:ilvl w:val="2"/>
                <w:numId w:val="22"/>
              </w:numPr>
              <w:rPr>
                <w:rFonts w:ascii="Arial" w:eastAsia="Times New Roman" w:hAnsi="Arial" w:cs="Arial"/>
                <w:color w:val="000000"/>
                <w:sz w:val="24"/>
                <w:szCs w:val="24"/>
                <w:lang w:eastAsia="zh-CN" w:bidi="hi-IN"/>
              </w:rPr>
            </w:pPr>
            <w:r w:rsidRPr="009049BF">
              <w:rPr>
                <w:rFonts w:ascii="Arial" w:eastAsia="Times New Roman" w:hAnsi="Arial" w:cs="Arial"/>
                <w:color w:val="000000"/>
                <w:sz w:val="24"/>
                <w:szCs w:val="24"/>
                <w:lang w:eastAsia="zh-CN" w:bidi="hi-IN"/>
              </w:rPr>
              <w:t xml:space="preserve">El sistema guarda la información modificada. </w:t>
            </w:r>
          </w:p>
          <w:p w14:paraId="77298058" w14:textId="77777777" w:rsidR="00205B54" w:rsidRPr="009049BF" w:rsidRDefault="00205B54" w:rsidP="00205B54">
            <w:pPr>
              <w:pStyle w:val="ListParagraph"/>
              <w:rPr>
                <w:rFonts w:ascii="Arial" w:eastAsia="Times New Roman" w:hAnsi="Arial" w:cs="Arial"/>
                <w:color w:val="000000"/>
                <w:sz w:val="24"/>
                <w:szCs w:val="24"/>
                <w:lang w:eastAsia="zh-CN" w:bidi="hi-IN"/>
              </w:rPr>
            </w:pPr>
          </w:p>
          <w:p w14:paraId="253F73A3" w14:textId="1F7F840A" w:rsidR="009049BF" w:rsidRPr="00305C42" w:rsidRDefault="009049BF" w:rsidP="00305C42">
            <w:pPr>
              <w:pStyle w:val="ListParagraph"/>
              <w:numPr>
                <w:ilvl w:val="1"/>
                <w:numId w:val="22"/>
              </w:numPr>
              <w:rPr>
                <w:rFonts w:ascii="Arial" w:eastAsia="Times New Roman" w:hAnsi="Arial" w:cs="Arial"/>
                <w:b/>
                <w:bCs/>
                <w:color w:val="000000"/>
                <w:sz w:val="24"/>
                <w:szCs w:val="24"/>
                <w:lang w:eastAsia="zh-CN" w:bidi="hi-IN"/>
              </w:rPr>
            </w:pPr>
            <w:r w:rsidRPr="00305C42">
              <w:rPr>
                <w:rFonts w:ascii="Arial" w:eastAsia="Times New Roman" w:hAnsi="Arial" w:cs="Arial"/>
                <w:b/>
                <w:bCs/>
                <w:color w:val="000000"/>
                <w:sz w:val="24"/>
                <w:szCs w:val="24"/>
                <w:lang w:eastAsia="zh-CN" w:bidi="hi-IN"/>
              </w:rPr>
              <w:t>Flujos alternativos</w:t>
            </w:r>
          </w:p>
          <w:p w14:paraId="0A70324A" w14:textId="77777777" w:rsidR="00205B54" w:rsidRPr="00205B54" w:rsidRDefault="00205B54" w:rsidP="00205B54">
            <w:pPr>
              <w:pStyle w:val="ListParagraph"/>
              <w:ind w:left="540"/>
              <w:rPr>
                <w:rFonts w:ascii="Arial" w:eastAsia="Times New Roman" w:hAnsi="Arial" w:cs="Arial"/>
                <w:b/>
                <w:bCs/>
                <w:color w:val="000000"/>
                <w:sz w:val="24"/>
                <w:szCs w:val="24"/>
                <w:lang w:eastAsia="zh-CN" w:bidi="hi-IN"/>
              </w:rPr>
            </w:pPr>
          </w:p>
          <w:p w14:paraId="254AF925" w14:textId="67A1F849" w:rsidR="009049BF" w:rsidRPr="001A1293" w:rsidRDefault="0095030C" w:rsidP="001A1293">
            <w:pPr>
              <w:rPr>
                <w:rFonts w:ascii="Arial" w:eastAsia="Times New Roman" w:hAnsi="Arial" w:cs="Arial"/>
                <w:color w:val="000000"/>
                <w:sz w:val="24"/>
                <w:szCs w:val="24"/>
                <w:lang w:eastAsia="zh-CN" w:bidi="hi-IN"/>
              </w:rPr>
            </w:pPr>
            <w:r w:rsidRPr="001A1293">
              <w:rPr>
                <w:rFonts w:ascii="Arial" w:eastAsia="Times New Roman" w:hAnsi="Arial" w:cs="Arial"/>
                <w:color w:val="000000"/>
                <w:sz w:val="24"/>
                <w:szCs w:val="24"/>
                <w:lang w:eastAsia="zh-CN" w:bidi="hi-IN"/>
              </w:rPr>
              <w:t xml:space="preserve">3.2.1 La información que se </w:t>
            </w:r>
            <w:r w:rsidR="001A1293" w:rsidRPr="001A1293">
              <w:rPr>
                <w:rFonts w:ascii="Arial" w:eastAsia="Times New Roman" w:hAnsi="Arial" w:cs="Arial"/>
                <w:color w:val="000000"/>
                <w:sz w:val="24"/>
                <w:szCs w:val="24"/>
                <w:lang w:eastAsia="zh-CN" w:bidi="hi-IN"/>
              </w:rPr>
              <w:t>ingresó</w:t>
            </w:r>
            <w:r w:rsidRPr="001A1293">
              <w:rPr>
                <w:rFonts w:ascii="Arial" w:eastAsia="Times New Roman" w:hAnsi="Arial" w:cs="Arial"/>
                <w:color w:val="000000"/>
                <w:sz w:val="24"/>
                <w:szCs w:val="24"/>
                <w:lang w:eastAsia="zh-CN" w:bidi="hi-IN"/>
              </w:rPr>
              <w:t xml:space="preserve"> en el paso 3.1.3 no fue ingresada </w:t>
            </w:r>
            <w:r w:rsidR="001A1293" w:rsidRPr="001A1293">
              <w:rPr>
                <w:rFonts w:ascii="Arial" w:eastAsia="Times New Roman" w:hAnsi="Arial" w:cs="Arial"/>
                <w:color w:val="000000"/>
                <w:sz w:val="24"/>
                <w:szCs w:val="24"/>
                <w:lang w:eastAsia="zh-CN" w:bidi="hi-IN"/>
              </w:rPr>
              <w:t xml:space="preserve">   </w:t>
            </w:r>
            <w:r w:rsidRPr="001A1293">
              <w:rPr>
                <w:rFonts w:ascii="Arial" w:eastAsia="Times New Roman" w:hAnsi="Arial" w:cs="Arial"/>
                <w:color w:val="000000"/>
                <w:sz w:val="24"/>
                <w:szCs w:val="24"/>
                <w:lang w:eastAsia="zh-CN" w:bidi="hi-IN"/>
              </w:rPr>
              <w:t xml:space="preserve">correctamente, así que se despliega un mensaje de advertencia indicando llenar los campos requeridos. </w:t>
            </w:r>
          </w:p>
          <w:p w14:paraId="50837090" w14:textId="77777777" w:rsidR="0095030C" w:rsidRDefault="0095030C" w:rsidP="001A1293">
            <w:pPr>
              <w:rPr>
                <w:rFonts w:ascii="Arial" w:eastAsia="Times New Roman" w:hAnsi="Arial" w:cs="Arial"/>
                <w:color w:val="000000"/>
                <w:sz w:val="24"/>
                <w:szCs w:val="24"/>
                <w:lang w:eastAsia="zh-CN" w:bidi="hi-IN"/>
              </w:rPr>
            </w:pPr>
            <w:r w:rsidRPr="001A1293">
              <w:rPr>
                <w:rFonts w:ascii="Arial" w:eastAsia="Times New Roman" w:hAnsi="Arial" w:cs="Arial"/>
                <w:color w:val="000000"/>
                <w:sz w:val="24"/>
                <w:szCs w:val="24"/>
                <w:lang w:eastAsia="zh-CN" w:bidi="hi-IN"/>
              </w:rPr>
              <w:t>3.2.2 El usuario selecciona la opción cancelar y la información no es actualizada en la base de datos.</w:t>
            </w:r>
          </w:p>
          <w:p w14:paraId="0E43FCE6" w14:textId="77F9E003" w:rsidR="001A1293" w:rsidRPr="001A1293" w:rsidRDefault="001A1293" w:rsidP="001A1293">
            <w:pPr>
              <w:rPr>
                <w:rFonts w:ascii="Arial" w:eastAsia="Times New Roman" w:hAnsi="Arial" w:cs="Arial"/>
                <w:color w:val="000000"/>
                <w:sz w:val="24"/>
                <w:szCs w:val="24"/>
                <w:lang w:eastAsia="zh-CN" w:bidi="hi-IN"/>
              </w:rPr>
            </w:pPr>
          </w:p>
        </w:tc>
      </w:tr>
      <w:tr w:rsidR="009049BF" w14:paraId="526AC2A0" w14:textId="77777777" w:rsidTr="001A1293">
        <w:tc>
          <w:tcPr>
            <w:tcW w:w="4675" w:type="dxa"/>
            <w:shd w:val="clear" w:color="auto" w:fill="8EAADB" w:themeFill="accent1" w:themeFillTint="99"/>
          </w:tcPr>
          <w:p w14:paraId="651932E7" w14:textId="77777777" w:rsidR="009049BF" w:rsidRPr="00B4229B" w:rsidRDefault="009049BF"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12C2B371" w14:textId="7BDEA8ED" w:rsidR="009049BF" w:rsidRPr="00B4229B" w:rsidRDefault="00A96B74"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información del usuario se actualiza en la base de datos.</w:t>
            </w:r>
          </w:p>
        </w:tc>
      </w:tr>
    </w:tbl>
    <w:p w14:paraId="340C94FC" w14:textId="5E2E997B" w:rsidR="009049BF" w:rsidRDefault="009049BF"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A31398" w14:paraId="5AA9ABF4" w14:textId="77777777" w:rsidTr="001A1293">
        <w:tc>
          <w:tcPr>
            <w:tcW w:w="2337" w:type="dxa"/>
            <w:shd w:val="clear" w:color="auto" w:fill="8EAADB" w:themeFill="accent1" w:themeFillTint="99"/>
          </w:tcPr>
          <w:p w14:paraId="1BEFA163"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530F1547" w14:textId="0B599761" w:rsidR="00A31398" w:rsidRPr="009941CE" w:rsidRDefault="00A31398"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Eliminar usuario</w:t>
            </w:r>
          </w:p>
        </w:tc>
        <w:tc>
          <w:tcPr>
            <w:tcW w:w="2338" w:type="dxa"/>
            <w:shd w:val="clear" w:color="auto" w:fill="8EAADB" w:themeFill="accent1" w:themeFillTint="99"/>
          </w:tcPr>
          <w:p w14:paraId="04B0151F"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7226EEF2" w14:textId="35577E32" w:rsidR="00A31398" w:rsidRPr="009941CE" w:rsidRDefault="00A31398"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4</w:t>
            </w:r>
          </w:p>
        </w:tc>
      </w:tr>
      <w:tr w:rsidR="00A31398" w14:paraId="70D4EBA4" w14:textId="77777777" w:rsidTr="001A1293">
        <w:tc>
          <w:tcPr>
            <w:tcW w:w="2337" w:type="dxa"/>
            <w:shd w:val="clear" w:color="auto" w:fill="8EAADB" w:themeFill="accent1" w:themeFillTint="99"/>
          </w:tcPr>
          <w:p w14:paraId="3A369B2A"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5BEB66D5" w14:textId="77777777" w:rsidR="00A31398" w:rsidRPr="009941CE" w:rsidRDefault="00A31398"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A31398" w14:paraId="39AF3DCC" w14:textId="77777777" w:rsidTr="001A1293">
        <w:tc>
          <w:tcPr>
            <w:tcW w:w="2337" w:type="dxa"/>
            <w:shd w:val="clear" w:color="auto" w:fill="8EAADB" w:themeFill="accent1" w:themeFillTint="99"/>
          </w:tcPr>
          <w:p w14:paraId="3360F2DB"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29519433" w14:textId="2295FD72" w:rsidR="00A31398" w:rsidRPr="009941CE" w:rsidRDefault="00A31398"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desplegará la lista de usuarios dentro del menú Gestión de usuarios, el usuario podrá seleccionar la opción eliminar un usuario determinado, para inhabilitar su acceso al sistema. </w:t>
            </w:r>
          </w:p>
        </w:tc>
      </w:tr>
      <w:tr w:rsidR="00A31398" w14:paraId="34BDDB11" w14:textId="77777777" w:rsidTr="001A1293">
        <w:tc>
          <w:tcPr>
            <w:tcW w:w="2337" w:type="dxa"/>
            <w:shd w:val="clear" w:color="auto" w:fill="8EAADB" w:themeFill="accent1" w:themeFillTint="99"/>
          </w:tcPr>
          <w:p w14:paraId="12E289B6"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6A839773" w14:textId="77777777" w:rsidR="00A31398" w:rsidRPr="00A31398" w:rsidRDefault="00A31398" w:rsidP="00A31398">
            <w:pPr>
              <w:pStyle w:val="ListParagraph"/>
              <w:numPr>
                <w:ilvl w:val="0"/>
                <w:numId w:val="23"/>
              </w:numPr>
              <w:rPr>
                <w:rFonts w:ascii="Arial" w:eastAsia="Times New Roman" w:hAnsi="Arial" w:cs="Arial"/>
                <w:color w:val="000000"/>
                <w:sz w:val="24"/>
                <w:szCs w:val="24"/>
                <w:lang w:eastAsia="zh-CN" w:bidi="hi-IN"/>
              </w:rPr>
            </w:pPr>
            <w:r w:rsidRPr="00A31398">
              <w:rPr>
                <w:rFonts w:ascii="Arial" w:eastAsia="Times New Roman" w:hAnsi="Arial" w:cs="Arial"/>
                <w:color w:val="000000"/>
                <w:sz w:val="24"/>
                <w:szCs w:val="24"/>
                <w:lang w:eastAsia="zh-CN" w:bidi="hi-IN"/>
              </w:rPr>
              <w:t>El usuario debe estar registrado previamente para iniciar sesión al sistema.</w:t>
            </w:r>
          </w:p>
          <w:p w14:paraId="17C9D35A" w14:textId="0D971CE0" w:rsidR="00A31398" w:rsidRPr="00A31398" w:rsidRDefault="00A31398" w:rsidP="00A31398">
            <w:pPr>
              <w:pStyle w:val="ListParagraph"/>
              <w:numPr>
                <w:ilvl w:val="0"/>
                <w:numId w:val="23"/>
              </w:numPr>
              <w:rPr>
                <w:rFonts w:ascii="Arial" w:eastAsia="Times New Roman" w:hAnsi="Arial" w:cs="Arial"/>
                <w:color w:val="000000"/>
                <w:sz w:val="24"/>
                <w:szCs w:val="24"/>
                <w:lang w:eastAsia="zh-CN" w:bidi="hi-IN"/>
              </w:rPr>
            </w:pPr>
            <w:r w:rsidRPr="00A31398">
              <w:rPr>
                <w:rFonts w:ascii="Arial" w:eastAsia="Times New Roman" w:hAnsi="Arial" w:cs="Arial"/>
                <w:color w:val="000000"/>
                <w:sz w:val="24"/>
                <w:szCs w:val="24"/>
                <w:lang w:eastAsia="zh-CN" w:bidi="hi-IN"/>
              </w:rPr>
              <w:t>El usuario debe estar creado previamente en el sistema.</w:t>
            </w:r>
          </w:p>
        </w:tc>
      </w:tr>
    </w:tbl>
    <w:p w14:paraId="7289FDEE" w14:textId="77777777" w:rsidR="00A31398" w:rsidRDefault="00A31398" w:rsidP="00A31398">
      <w:pPr>
        <w:rPr>
          <w:lang w:eastAsia="zh-CN" w:bidi="hi-IN"/>
        </w:rPr>
      </w:pPr>
    </w:p>
    <w:tbl>
      <w:tblPr>
        <w:tblStyle w:val="TableGrid"/>
        <w:tblW w:w="0" w:type="auto"/>
        <w:tblLook w:val="04A0" w:firstRow="1" w:lastRow="0" w:firstColumn="1" w:lastColumn="0" w:noHBand="0" w:noVBand="1"/>
      </w:tblPr>
      <w:tblGrid>
        <w:gridCol w:w="4675"/>
        <w:gridCol w:w="4675"/>
      </w:tblGrid>
      <w:tr w:rsidR="00A31398" w14:paraId="42C11A14" w14:textId="77777777" w:rsidTr="001A1293">
        <w:tc>
          <w:tcPr>
            <w:tcW w:w="9350" w:type="dxa"/>
            <w:gridSpan w:val="2"/>
            <w:shd w:val="clear" w:color="auto" w:fill="8EAADB" w:themeFill="accent1" w:themeFillTint="99"/>
          </w:tcPr>
          <w:p w14:paraId="32DF7CBC" w14:textId="77777777" w:rsidR="00A31398" w:rsidRPr="00B4229B" w:rsidRDefault="00A31398"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A31398" w14:paraId="758D7986" w14:textId="77777777" w:rsidTr="007E70D9">
        <w:tc>
          <w:tcPr>
            <w:tcW w:w="9350" w:type="dxa"/>
            <w:gridSpan w:val="2"/>
          </w:tcPr>
          <w:p w14:paraId="05124CAF" w14:textId="669AFA7E" w:rsidR="00A31398" w:rsidRDefault="00A31398" w:rsidP="00AB79BD">
            <w:pPr>
              <w:pStyle w:val="ListParagraph"/>
              <w:numPr>
                <w:ilvl w:val="1"/>
                <w:numId w:val="24"/>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 básico</w:t>
            </w:r>
          </w:p>
          <w:p w14:paraId="62889734" w14:textId="77777777" w:rsidR="00205B54" w:rsidRPr="00AB79BD" w:rsidRDefault="00205B54" w:rsidP="00205B54">
            <w:pPr>
              <w:pStyle w:val="ListParagraph"/>
              <w:ind w:left="360"/>
              <w:rPr>
                <w:rFonts w:ascii="Arial" w:eastAsia="Times New Roman" w:hAnsi="Arial" w:cs="Arial"/>
                <w:b/>
                <w:bCs/>
                <w:color w:val="000000"/>
                <w:sz w:val="24"/>
                <w:szCs w:val="24"/>
                <w:lang w:eastAsia="zh-CN" w:bidi="hi-IN"/>
              </w:rPr>
            </w:pPr>
          </w:p>
          <w:p w14:paraId="5633ADE8" w14:textId="09B16CC6" w:rsidR="00A31398" w:rsidRPr="00AB79BD" w:rsidRDefault="00AB79BD" w:rsidP="00AB79BD">
            <w:pPr>
              <w:pStyle w:val="ListParagraph"/>
              <w:numPr>
                <w:ilvl w:val="2"/>
                <w:numId w:val="24"/>
              </w:numPr>
              <w:rPr>
                <w:rFonts w:ascii="Arial" w:eastAsia="Times New Roman" w:hAnsi="Arial" w:cs="Arial"/>
                <w:color w:val="000000"/>
                <w:sz w:val="24"/>
                <w:szCs w:val="24"/>
                <w:lang w:eastAsia="zh-CN" w:bidi="hi-IN"/>
              </w:rPr>
            </w:pPr>
            <w:r w:rsidRPr="00AB79BD">
              <w:rPr>
                <w:rFonts w:ascii="Arial" w:eastAsia="Times New Roman" w:hAnsi="Arial" w:cs="Arial"/>
                <w:color w:val="000000"/>
                <w:sz w:val="24"/>
                <w:szCs w:val="24"/>
                <w:lang w:eastAsia="zh-CN" w:bidi="hi-IN"/>
              </w:rPr>
              <w:t>El sistema muestra la lista de los usuarios registrados en el sistema.</w:t>
            </w:r>
          </w:p>
          <w:p w14:paraId="13B45F1C" w14:textId="28D0CDA7" w:rsidR="00AB79BD" w:rsidRDefault="00AB79BD" w:rsidP="00AB79BD">
            <w:pPr>
              <w:pStyle w:val="ListParagraph"/>
              <w:numPr>
                <w:ilvl w:val="2"/>
                <w:numId w:val="24"/>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selecciona el usuario que desea eliminar, le saldrá un mensaje de confirmación y clic en aceptar.</w:t>
            </w:r>
          </w:p>
          <w:p w14:paraId="6D6E53E3" w14:textId="2D1D8128" w:rsidR="00AB79BD" w:rsidRDefault="00AB79BD" w:rsidP="00AB79BD">
            <w:pPr>
              <w:pStyle w:val="ListParagraph"/>
              <w:numPr>
                <w:ilvl w:val="2"/>
                <w:numId w:val="24"/>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Aceptada la confirmación, el sistema inhabilitara al usuario para iniciar sesión. </w:t>
            </w:r>
          </w:p>
          <w:p w14:paraId="5FF09826" w14:textId="77777777" w:rsidR="00205B54" w:rsidRPr="00AB79BD" w:rsidRDefault="00205B54" w:rsidP="00205B54">
            <w:pPr>
              <w:pStyle w:val="ListParagraph"/>
              <w:rPr>
                <w:rFonts w:ascii="Arial" w:eastAsia="Times New Roman" w:hAnsi="Arial" w:cs="Arial"/>
                <w:color w:val="000000"/>
                <w:sz w:val="24"/>
                <w:szCs w:val="24"/>
                <w:lang w:eastAsia="zh-CN" w:bidi="hi-IN"/>
              </w:rPr>
            </w:pPr>
          </w:p>
          <w:p w14:paraId="17A37B05" w14:textId="2C09C19F" w:rsidR="00A31398" w:rsidRDefault="00A31398" w:rsidP="00AB79BD">
            <w:pPr>
              <w:pStyle w:val="ListParagraph"/>
              <w:numPr>
                <w:ilvl w:val="1"/>
                <w:numId w:val="24"/>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0D55C61C" w14:textId="77777777" w:rsidR="00205B54" w:rsidRPr="00AB79BD" w:rsidRDefault="00205B54" w:rsidP="00205B54">
            <w:pPr>
              <w:pStyle w:val="ListParagraph"/>
              <w:ind w:left="360"/>
              <w:rPr>
                <w:rFonts w:ascii="Arial" w:eastAsia="Times New Roman" w:hAnsi="Arial" w:cs="Arial"/>
                <w:b/>
                <w:bCs/>
                <w:color w:val="000000"/>
                <w:sz w:val="24"/>
                <w:szCs w:val="24"/>
                <w:lang w:eastAsia="zh-CN" w:bidi="hi-IN"/>
              </w:rPr>
            </w:pPr>
          </w:p>
          <w:p w14:paraId="75B32B35" w14:textId="424F463B" w:rsidR="00A31398" w:rsidRPr="00B4229B" w:rsidRDefault="00AB79BD" w:rsidP="007E70D9">
            <w:pPr>
              <w:pStyle w:val="ListParagraph"/>
              <w:ind w:left="360"/>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4.2.1 El administrador decido no eliminar el usuario seleccionando que no en el mensaje de confirmación. </w:t>
            </w:r>
          </w:p>
        </w:tc>
      </w:tr>
      <w:tr w:rsidR="00A31398" w14:paraId="444CE19A" w14:textId="77777777" w:rsidTr="001A1293">
        <w:tc>
          <w:tcPr>
            <w:tcW w:w="4675" w:type="dxa"/>
            <w:shd w:val="clear" w:color="auto" w:fill="8EAADB" w:themeFill="accent1" w:themeFillTint="99"/>
          </w:tcPr>
          <w:p w14:paraId="4F7C11D3" w14:textId="77777777" w:rsidR="00A31398" w:rsidRPr="00B4229B" w:rsidRDefault="00A31398"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lastRenderedPageBreak/>
              <w:t>Postcondiciones</w:t>
            </w:r>
          </w:p>
        </w:tc>
        <w:tc>
          <w:tcPr>
            <w:tcW w:w="4675" w:type="dxa"/>
          </w:tcPr>
          <w:p w14:paraId="65C4A723" w14:textId="1BA6C6D0" w:rsidR="00A31398" w:rsidRPr="00B4229B" w:rsidRDefault="00AB79BD"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usuario ha sido inhabilitado del sistema.</w:t>
            </w:r>
          </w:p>
        </w:tc>
      </w:tr>
    </w:tbl>
    <w:p w14:paraId="3CC2E59E" w14:textId="6A9404F1" w:rsidR="00A31398" w:rsidRDefault="00A31398"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205B54" w14:paraId="3E053C2C" w14:textId="77777777" w:rsidTr="001A1293">
        <w:tc>
          <w:tcPr>
            <w:tcW w:w="2337" w:type="dxa"/>
            <w:shd w:val="clear" w:color="auto" w:fill="8EAADB" w:themeFill="accent1" w:themeFillTint="99"/>
          </w:tcPr>
          <w:p w14:paraId="43508737"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03602F90" w14:textId="3BA62A43" w:rsidR="00205B54" w:rsidRPr="009941CE" w:rsidRDefault="00205B54"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Generar reportes</w:t>
            </w:r>
          </w:p>
        </w:tc>
        <w:tc>
          <w:tcPr>
            <w:tcW w:w="2338" w:type="dxa"/>
            <w:shd w:val="clear" w:color="auto" w:fill="8EAADB" w:themeFill="accent1" w:themeFillTint="99"/>
          </w:tcPr>
          <w:p w14:paraId="1C0D4DFA"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45753F2B" w14:textId="2EB5DB67" w:rsidR="00205B54" w:rsidRPr="009941CE" w:rsidRDefault="00205B54"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5</w:t>
            </w:r>
          </w:p>
        </w:tc>
      </w:tr>
      <w:tr w:rsidR="00205B54" w14:paraId="4762A903" w14:textId="77777777" w:rsidTr="001A1293">
        <w:tc>
          <w:tcPr>
            <w:tcW w:w="2337" w:type="dxa"/>
            <w:shd w:val="clear" w:color="auto" w:fill="8EAADB" w:themeFill="accent1" w:themeFillTint="99"/>
          </w:tcPr>
          <w:p w14:paraId="69E23EDF"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2792D784" w14:textId="77777777" w:rsidR="00205B54" w:rsidRPr="009941CE" w:rsidRDefault="00205B54"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205B54" w14:paraId="1737CE0A" w14:textId="77777777" w:rsidTr="001A1293">
        <w:tc>
          <w:tcPr>
            <w:tcW w:w="2337" w:type="dxa"/>
            <w:shd w:val="clear" w:color="auto" w:fill="8EAADB" w:themeFill="accent1" w:themeFillTint="99"/>
          </w:tcPr>
          <w:p w14:paraId="2EFAAB90"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61947420" w14:textId="1653B080" w:rsidR="00205B54" w:rsidRPr="009941CE" w:rsidRDefault="00205B54"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Permite al usuario administrador, generar reportes relacionados con la actividad de los usuarios en el sistema.</w:t>
            </w:r>
          </w:p>
        </w:tc>
      </w:tr>
      <w:tr w:rsidR="00205B54" w14:paraId="2DA1FB5C" w14:textId="77777777" w:rsidTr="001A1293">
        <w:tc>
          <w:tcPr>
            <w:tcW w:w="2337" w:type="dxa"/>
            <w:shd w:val="clear" w:color="auto" w:fill="8EAADB" w:themeFill="accent1" w:themeFillTint="99"/>
          </w:tcPr>
          <w:p w14:paraId="52E80403"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49ED3F4B" w14:textId="78C475A7" w:rsidR="00205B54" w:rsidRPr="00334F4F" w:rsidRDefault="00205B54" w:rsidP="00334F4F">
            <w:pPr>
              <w:rPr>
                <w:rFonts w:ascii="Arial" w:eastAsia="Times New Roman" w:hAnsi="Arial" w:cs="Arial"/>
                <w:color w:val="000000"/>
                <w:sz w:val="24"/>
                <w:szCs w:val="24"/>
                <w:lang w:eastAsia="zh-CN" w:bidi="hi-IN"/>
              </w:rPr>
            </w:pPr>
            <w:r w:rsidRPr="00334F4F">
              <w:rPr>
                <w:rFonts w:ascii="Arial" w:eastAsia="Times New Roman" w:hAnsi="Arial" w:cs="Arial"/>
                <w:color w:val="000000"/>
                <w:sz w:val="24"/>
                <w:szCs w:val="24"/>
                <w:lang w:eastAsia="zh-CN" w:bidi="hi-IN"/>
              </w:rPr>
              <w:t>El usuario debe estar registrado previamente para iniciar sesión al sistema.</w:t>
            </w:r>
          </w:p>
        </w:tc>
      </w:tr>
    </w:tbl>
    <w:p w14:paraId="3A34CD77" w14:textId="77777777" w:rsidR="00205B54" w:rsidRDefault="00205B54" w:rsidP="00205B54">
      <w:pPr>
        <w:rPr>
          <w:lang w:eastAsia="zh-CN" w:bidi="hi-IN"/>
        </w:rPr>
      </w:pPr>
    </w:p>
    <w:tbl>
      <w:tblPr>
        <w:tblStyle w:val="TableGrid"/>
        <w:tblW w:w="0" w:type="auto"/>
        <w:tblLook w:val="04A0" w:firstRow="1" w:lastRow="0" w:firstColumn="1" w:lastColumn="0" w:noHBand="0" w:noVBand="1"/>
      </w:tblPr>
      <w:tblGrid>
        <w:gridCol w:w="4675"/>
        <w:gridCol w:w="4675"/>
      </w:tblGrid>
      <w:tr w:rsidR="00205B54" w14:paraId="25EBA17B" w14:textId="77777777" w:rsidTr="001A1293">
        <w:tc>
          <w:tcPr>
            <w:tcW w:w="9350" w:type="dxa"/>
            <w:gridSpan w:val="2"/>
            <w:shd w:val="clear" w:color="auto" w:fill="8EAADB" w:themeFill="accent1" w:themeFillTint="99"/>
          </w:tcPr>
          <w:p w14:paraId="16BB2E4B" w14:textId="77777777" w:rsidR="00205B54" w:rsidRPr="00B4229B" w:rsidRDefault="00205B54"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205B54" w14:paraId="2C87495F" w14:textId="77777777" w:rsidTr="007E70D9">
        <w:tc>
          <w:tcPr>
            <w:tcW w:w="9350" w:type="dxa"/>
            <w:gridSpan w:val="2"/>
          </w:tcPr>
          <w:p w14:paraId="5B9EA1EE" w14:textId="44F0D963" w:rsidR="00205B54" w:rsidRDefault="00205B54" w:rsidP="00205B54">
            <w:pPr>
              <w:pStyle w:val="ListParagraph"/>
              <w:numPr>
                <w:ilvl w:val="1"/>
                <w:numId w:val="25"/>
              </w:numPr>
              <w:rPr>
                <w:rFonts w:ascii="Arial" w:eastAsia="Times New Roman" w:hAnsi="Arial" w:cs="Arial"/>
                <w:b/>
                <w:bCs/>
                <w:color w:val="000000"/>
                <w:sz w:val="24"/>
                <w:szCs w:val="24"/>
                <w:lang w:eastAsia="zh-CN" w:bidi="hi-IN"/>
              </w:rPr>
            </w:pPr>
            <w:r w:rsidRPr="00205B54">
              <w:rPr>
                <w:rFonts w:ascii="Arial" w:eastAsia="Times New Roman" w:hAnsi="Arial" w:cs="Arial"/>
                <w:b/>
                <w:bCs/>
                <w:color w:val="000000"/>
                <w:sz w:val="24"/>
                <w:szCs w:val="24"/>
                <w:lang w:eastAsia="zh-CN" w:bidi="hi-IN"/>
              </w:rPr>
              <w:t>Flujo básico</w:t>
            </w:r>
          </w:p>
          <w:p w14:paraId="66D07810" w14:textId="77777777" w:rsidR="00205B54" w:rsidRPr="00205B54" w:rsidRDefault="00205B54" w:rsidP="00205B54">
            <w:pPr>
              <w:pStyle w:val="ListParagraph"/>
              <w:ind w:left="360"/>
              <w:rPr>
                <w:rFonts w:ascii="Arial" w:eastAsia="Times New Roman" w:hAnsi="Arial" w:cs="Arial"/>
                <w:b/>
                <w:bCs/>
                <w:color w:val="000000"/>
                <w:sz w:val="24"/>
                <w:szCs w:val="24"/>
                <w:lang w:eastAsia="zh-CN" w:bidi="hi-IN"/>
              </w:rPr>
            </w:pPr>
          </w:p>
          <w:p w14:paraId="2170F70E" w14:textId="2ACA41CA" w:rsidR="00205B54" w:rsidRDefault="00205B54" w:rsidP="00205B54">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despliega el menú de reportes que está dentro del menú principal. </w:t>
            </w:r>
          </w:p>
          <w:p w14:paraId="46714388" w14:textId="2C4AB927" w:rsidR="00205B54" w:rsidRDefault="00205B54" w:rsidP="00205B54">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selecciona la opción de reportes.</w:t>
            </w:r>
          </w:p>
          <w:p w14:paraId="49ADCDAE" w14:textId="4BC23B0F" w:rsidR="00205B54" w:rsidRDefault="00205B54" w:rsidP="00205B54">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sistema despliega un listado de los reportes generados previamente y un menú con las opciones: generar reporte, ver reporte, imprimir reporte, exportar reporte.</w:t>
            </w:r>
          </w:p>
          <w:p w14:paraId="75608716" w14:textId="446C2D76"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sistema muestra el listado de parámetros para crear el reporte.</w:t>
            </w:r>
          </w:p>
          <w:p w14:paraId="0518D905" w14:textId="51EA8D52"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Al ingresar el parámetro correspondiente, selecciona la opción generar reporte y el sistema muestra el reporte seleccionado.</w:t>
            </w:r>
          </w:p>
          <w:p w14:paraId="2E3C6938" w14:textId="0CDC96AE"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opción imprimir permite que al usuario imprimir el reporte.</w:t>
            </w:r>
          </w:p>
          <w:p w14:paraId="058D38DA" w14:textId="4761A3FD"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La opción exportar permite al usuario convertir el reporte en los formatos disponibles. </w:t>
            </w:r>
          </w:p>
          <w:p w14:paraId="07DD040B" w14:textId="77777777" w:rsidR="00205B54" w:rsidRPr="00AB79BD" w:rsidRDefault="00205B54" w:rsidP="00205B54">
            <w:pPr>
              <w:pStyle w:val="ListParagraph"/>
              <w:ind w:left="1080"/>
              <w:rPr>
                <w:rFonts w:ascii="Arial" w:eastAsia="Times New Roman" w:hAnsi="Arial" w:cs="Arial"/>
                <w:color w:val="000000"/>
                <w:sz w:val="24"/>
                <w:szCs w:val="24"/>
                <w:lang w:eastAsia="zh-CN" w:bidi="hi-IN"/>
              </w:rPr>
            </w:pPr>
          </w:p>
          <w:p w14:paraId="05C29E92" w14:textId="6EB15345" w:rsidR="00205B54" w:rsidRDefault="00205B54" w:rsidP="00205B54">
            <w:pPr>
              <w:pStyle w:val="ListParagraph"/>
              <w:numPr>
                <w:ilvl w:val="1"/>
                <w:numId w:val="25"/>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23D465FE" w14:textId="77777777" w:rsidR="00E33892" w:rsidRPr="00AB79BD" w:rsidRDefault="00E33892" w:rsidP="00E33892">
            <w:pPr>
              <w:pStyle w:val="ListParagraph"/>
              <w:ind w:left="360"/>
              <w:rPr>
                <w:rFonts w:ascii="Arial" w:eastAsia="Times New Roman" w:hAnsi="Arial" w:cs="Arial"/>
                <w:b/>
                <w:bCs/>
                <w:color w:val="000000"/>
                <w:sz w:val="24"/>
                <w:szCs w:val="24"/>
                <w:lang w:eastAsia="zh-CN" w:bidi="hi-IN"/>
              </w:rPr>
            </w:pPr>
          </w:p>
          <w:p w14:paraId="7B68D31C" w14:textId="7F77DB05" w:rsidR="00205B54" w:rsidRDefault="00E33892" w:rsidP="00C03803">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administrador selecciona la opción volver atrás y es dirigido al menú principal del sistema. </w:t>
            </w:r>
          </w:p>
          <w:p w14:paraId="1649E949" w14:textId="46CF25FB" w:rsidR="00C03803" w:rsidRPr="00B4229B" w:rsidRDefault="00C03803" w:rsidP="00C03803">
            <w:pPr>
              <w:pStyle w:val="ListParagraph"/>
              <w:rPr>
                <w:rFonts w:ascii="Arial" w:eastAsia="Times New Roman" w:hAnsi="Arial" w:cs="Arial"/>
                <w:color w:val="000000"/>
                <w:sz w:val="24"/>
                <w:szCs w:val="24"/>
                <w:lang w:eastAsia="zh-CN" w:bidi="hi-IN"/>
              </w:rPr>
            </w:pPr>
          </w:p>
        </w:tc>
      </w:tr>
      <w:tr w:rsidR="00205B54" w14:paraId="14837199" w14:textId="77777777" w:rsidTr="001A1293">
        <w:tc>
          <w:tcPr>
            <w:tcW w:w="4675" w:type="dxa"/>
            <w:shd w:val="clear" w:color="auto" w:fill="8EAADB" w:themeFill="accent1" w:themeFillTint="99"/>
          </w:tcPr>
          <w:p w14:paraId="5D168FA9" w14:textId="77777777" w:rsidR="00205B54" w:rsidRPr="00B4229B" w:rsidRDefault="00205B54"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4592318B" w14:textId="488B1F7D" w:rsidR="00205B54" w:rsidRPr="00B4229B" w:rsidRDefault="00E33892"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Los reportes fueron gestionados de manera exitosa. </w:t>
            </w:r>
          </w:p>
        </w:tc>
      </w:tr>
    </w:tbl>
    <w:p w14:paraId="4B8E7FFF" w14:textId="353A3E69" w:rsidR="00205B54" w:rsidRDefault="00205B54" w:rsidP="0051077A">
      <w:pPr>
        <w:rPr>
          <w:lang w:eastAsia="zh-CN" w:bidi="hi-IN"/>
        </w:rPr>
      </w:pPr>
    </w:p>
    <w:p w14:paraId="16792368" w14:textId="029EE188" w:rsidR="006B09A8" w:rsidRDefault="00D37876" w:rsidP="006B09A8">
      <w:pPr>
        <w:pStyle w:val="Heading3"/>
        <w:rPr>
          <w:lang w:eastAsia="zh-CN" w:bidi="hi-IN"/>
        </w:rPr>
      </w:pPr>
      <w:bookmarkStart w:id="48" w:name="_Toc22242721"/>
      <w:r>
        <w:rPr>
          <w:lang w:eastAsia="zh-CN" w:bidi="hi-IN"/>
        </w:rPr>
        <w:t>4.1.</w:t>
      </w:r>
      <w:r w:rsidR="00D72BBA">
        <w:rPr>
          <w:lang w:eastAsia="zh-CN" w:bidi="hi-IN"/>
        </w:rPr>
        <w:t>5</w:t>
      </w:r>
      <w:r>
        <w:rPr>
          <w:lang w:eastAsia="zh-CN" w:bidi="hi-IN"/>
        </w:rPr>
        <w:t xml:space="preserve"> </w:t>
      </w:r>
      <w:r w:rsidR="006B09A8">
        <w:rPr>
          <w:lang w:eastAsia="zh-CN" w:bidi="hi-IN"/>
        </w:rPr>
        <w:t>Casos de uso gestión de pacientes</w:t>
      </w:r>
      <w:bookmarkEnd w:id="48"/>
    </w:p>
    <w:p w14:paraId="50AFDE3C" w14:textId="77777777" w:rsidR="00D92016" w:rsidRPr="00D92016" w:rsidRDefault="00D92016" w:rsidP="00D92016">
      <w:pPr>
        <w:rPr>
          <w:lang w:eastAsia="zh-CN" w:bidi="hi-IN"/>
        </w:rPr>
      </w:pPr>
    </w:p>
    <w:p w14:paraId="6A90BF0A" w14:textId="0F0F0928" w:rsidR="00D92016" w:rsidRDefault="00D92016" w:rsidP="00D92016">
      <w:pPr>
        <w:jc w:val="center"/>
        <w:rPr>
          <w:lang w:eastAsia="zh-CN" w:bidi="hi-IN"/>
        </w:rPr>
      </w:pPr>
      <w:r w:rsidRPr="00D92016">
        <w:rPr>
          <w:noProof/>
          <w:lang w:val="en-US"/>
        </w:rPr>
        <w:lastRenderedPageBreak/>
        <w:drawing>
          <wp:inline distT="0" distB="0" distL="0" distR="0" wp14:anchorId="4EDF0013" wp14:editId="0FA4782A">
            <wp:extent cx="5509124"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7754" cy="2867349"/>
                    </a:xfrm>
                    <a:prstGeom prst="rect">
                      <a:avLst/>
                    </a:prstGeom>
                  </pic:spPr>
                </pic:pic>
              </a:graphicData>
            </a:graphic>
          </wp:inline>
        </w:drawing>
      </w:r>
      <w:bookmarkStart w:id="49" w:name="_Hlk22242406"/>
    </w:p>
    <w:tbl>
      <w:tblPr>
        <w:tblStyle w:val="TableGrid"/>
        <w:tblW w:w="0" w:type="auto"/>
        <w:tblLook w:val="04A0" w:firstRow="1" w:lastRow="0" w:firstColumn="1" w:lastColumn="0" w:noHBand="0" w:noVBand="1"/>
      </w:tblPr>
      <w:tblGrid>
        <w:gridCol w:w="2337"/>
        <w:gridCol w:w="2337"/>
        <w:gridCol w:w="2338"/>
        <w:gridCol w:w="2338"/>
      </w:tblGrid>
      <w:tr w:rsidR="007E70D9" w14:paraId="33121438" w14:textId="77777777" w:rsidTr="001A1293">
        <w:tc>
          <w:tcPr>
            <w:tcW w:w="2337" w:type="dxa"/>
            <w:shd w:val="clear" w:color="auto" w:fill="8EAADB" w:themeFill="accent1" w:themeFillTint="99"/>
          </w:tcPr>
          <w:p w14:paraId="5F896824"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356D17ED" w14:textId="42C65022" w:rsidR="007E70D9" w:rsidRPr="009941CE" w:rsidRDefault="007E70D9"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Registrar perfil de paciente</w:t>
            </w:r>
          </w:p>
        </w:tc>
        <w:tc>
          <w:tcPr>
            <w:tcW w:w="2338" w:type="dxa"/>
            <w:shd w:val="clear" w:color="auto" w:fill="8EAADB" w:themeFill="accent1" w:themeFillTint="99"/>
          </w:tcPr>
          <w:p w14:paraId="353BB9B0"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4F4F5F91" w14:textId="22BCB2CB" w:rsidR="007E70D9" w:rsidRPr="009941CE" w:rsidRDefault="007E70D9"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6</w:t>
            </w:r>
          </w:p>
        </w:tc>
      </w:tr>
      <w:tr w:rsidR="007E70D9" w14:paraId="78950841" w14:textId="77777777" w:rsidTr="001A1293">
        <w:tc>
          <w:tcPr>
            <w:tcW w:w="2337" w:type="dxa"/>
            <w:shd w:val="clear" w:color="auto" w:fill="8EAADB" w:themeFill="accent1" w:themeFillTint="99"/>
          </w:tcPr>
          <w:p w14:paraId="579E7A50"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5C74453" w14:textId="44ABF8B7" w:rsidR="007E70D9" w:rsidRPr="009941CE" w:rsidRDefault="007E70D9"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7E70D9" w14:paraId="1BB86D37" w14:textId="77777777" w:rsidTr="001A1293">
        <w:tc>
          <w:tcPr>
            <w:tcW w:w="2337" w:type="dxa"/>
            <w:shd w:val="clear" w:color="auto" w:fill="8EAADB" w:themeFill="accent1" w:themeFillTint="99"/>
          </w:tcPr>
          <w:p w14:paraId="086A993B"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7C852A65" w14:textId="3FAC0D6E" w:rsidR="007E70D9" w:rsidRPr="009941CE" w:rsidRDefault="007E70D9"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del sistema deberá dirigirse al menú Registrar paciente para poder crear un expediente del niño, niña o adolescente con discapacidad. </w:t>
            </w:r>
          </w:p>
        </w:tc>
      </w:tr>
      <w:tr w:rsidR="007E70D9" w14:paraId="1EFCB65D" w14:textId="77777777" w:rsidTr="001A1293">
        <w:tc>
          <w:tcPr>
            <w:tcW w:w="2337" w:type="dxa"/>
            <w:shd w:val="clear" w:color="auto" w:fill="8EAADB" w:themeFill="accent1" w:themeFillTint="99"/>
          </w:tcPr>
          <w:p w14:paraId="0D4288A9"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4C817F47" w14:textId="54D7BBC5" w:rsidR="007E70D9" w:rsidRPr="00C03803" w:rsidRDefault="007E70D9" w:rsidP="00C03803">
            <w:pPr>
              <w:rPr>
                <w:rFonts w:ascii="Arial" w:eastAsia="Times New Roman" w:hAnsi="Arial" w:cs="Arial"/>
                <w:color w:val="000000"/>
                <w:sz w:val="24"/>
                <w:szCs w:val="24"/>
                <w:lang w:eastAsia="zh-CN" w:bidi="hi-IN"/>
              </w:rPr>
            </w:pPr>
            <w:r w:rsidRPr="00C03803">
              <w:rPr>
                <w:rFonts w:ascii="Arial" w:eastAsia="Times New Roman" w:hAnsi="Arial" w:cs="Arial"/>
                <w:color w:val="000000"/>
                <w:sz w:val="24"/>
                <w:szCs w:val="24"/>
                <w:lang w:eastAsia="zh-CN" w:bidi="hi-IN"/>
              </w:rPr>
              <w:t>El usuario ha accedido de manera satisfactoria al sistema.</w:t>
            </w:r>
          </w:p>
        </w:tc>
      </w:tr>
    </w:tbl>
    <w:p w14:paraId="5FECD304" w14:textId="77777777" w:rsidR="007E70D9" w:rsidRDefault="007E70D9" w:rsidP="007E70D9">
      <w:pPr>
        <w:rPr>
          <w:lang w:eastAsia="zh-CN" w:bidi="hi-IN"/>
        </w:rPr>
      </w:pPr>
    </w:p>
    <w:tbl>
      <w:tblPr>
        <w:tblStyle w:val="TableGrid"/>
        <w:tblW w:w="0" w:type="auto"/>
        <w:tblLook w:val="04A0" w:firstRow="1" w:lastRow="0" w:firstColumn="1" w:lastColumn="0" w:noHBand="0" w:noVBand="1"/>
      </w:tblPr>
      <w:tblGrid>
        <w:gridCol w:w="4675"/>
        <w:gridCol w:w="4675"/>
      </w:tblGrid>
      <w:tr w:rsidR="007E70D9" w14:paraId="0893C992" w14:textId="77777777" w:rsidTr="001A1293">
        <w:tc>
          <w:tcPr>
            <w:tcW w:w="9350" w:type="dxa"/>
            <w:gridSpan w:val="2"/>
            <w:shd w:val="clear" w:color="auto" w:fill="8EAADB" w:themeFill="accent1" w:themeFillTint="99"/>
          </w:tcPr>
          <w:p w14:paraId="1B683A5D" w14:textId="77777777" w:rsidR="007E70D9" w:rsidRPr="00B4229B" w:rsidRDefault="007E70D9"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7E70D9" w14:paraId="662A2413" w14:textId="77777777" w:rsidTr="007E70D9">
        <w:tc>
          <w:tcPr>
            <w:tcW w:w="9350" w:type="dxa"/>
            <w:gridSpan w:val="2"/>
          </w:tcPr>
          <w:p w14:paraId="28A899F7" w14:textId="55974E4E" w:rsidR="007E70D9" w:rsidRDefault="007E70D9" w:rsidP="007E70D9">
            <w:pPr>
              <w:pStyle w:val="ListParagraph"/>
              <w:numPr>
                <w:ilvl w:val="1"/>
                <w:numId w:val="27"/>
              </w:numPr>
              <w:rPr>
                <w:rFonts w:ascii="Arial" w:eastAsia="Times New Roman" w:hAnsi="Arial" w:cs="Arial"/>
                <w:b/>
                <w:bCs/>
                <w:color w:val="000000"/>
                <w:sz w:val="24"/>
                <w:szCs w:val="24"/>
                <w:lang w:eastAsia="zh-CN" w:bidi="hi-IN"/>
              </w:rPr>
            </w:pPr>
            <w:r w:rsidRPr="007E70D9">
              <w:rPr>
                <w:rFonts w:ascii="Arial" w:eastAsia="Times New Roman" w:hAnsi="Arial" w:cs="Arial"/>
                <w:b/>
                <w:bCs/>
                <w:color w:val="000000"/>
                <w:sz w:val="24"/>
                <w:szCs w:val="24"/>
                <w:lang w:eastAsia="zh-CN" w:bidi="hi-IN"/>
              </w:rPr>
              <w:t>Flujo básico</w:t>
            </w:r>
          </w:p>
          <w:p w14:paraId="06B13686" w14:textId="77777777" w:rsidR="002D38BB" w:rsidRPr="007E70D9" w:rsidRDefault="002D38BB" w:rsidP="002D38BB">
            <w:pPr>
              <w:pStyle w:val="ListParagraph"/>
              <w:ind w:left="360"/>
              <w:rPr>
                <w:rFonts w:ascii="Arial" w:eastAsia="Times New Roman" w:hAnsi="Arial" w:cs="Arial"/>
                <w:b/>
                <w:bCs/>
                <w:color w:val="000000"/>
                <w:sz w:val="24"/>
                <w:szCs w:val="24"/>
                <w:lang w:eastAsia="zh-CN" w:bidi="hi-IN"/>
              </w:rPr>
            </w:pPr>
          </w:p>
          <w:p w14:paraId="67276DD9" w14:textId="1F253106" w:rsidR="007E70D9" w:rsidRDefault="007E70D9"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usuario ingresa al sistema y selecciona la opción registrar perfil de paciente. </w:t>
            </w:r>
          </w:p>
          <w:p w14:paraId="640140F0" w14:textId="0EB1C053" w:rsidR="007E70D9" w:rsidRDefault="007E70D9"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sistema despliega el formulario con los campos requeridos para </w:t>
            </w:r>
            <w:r w:rsidR="002D38BB">
              <w:rPr>
                <w:rFonts w:ascii="Arial" w:eastAsia="Times New Roman" w:hAnsi="Arial" w:cs="Arial"/>
                <w:bCs/>
                <w:color w:val="000000"/>
                <w:sz w:val="24"/>
                <w:szCs w:val="24"/>
                <w:lang w:eastAsia="zh-CN" w:bidi="hi-IN"/>
              </w:rPr>
              <w:t>la</w:t>
            </w:r>
            <w:r>
              <w:rPr>
                <w:rFonts w:ascii="Arial" w:eastAsia="Times New Roman" w:hAnsi="Arial" w:cs="Arial"/>
                <w:bCs/>
                <w:color w:val="000000"/>
                <w:sz w:val="24"/>
                <w:szCs w:val="24"/>
                <w:lang w:eastAsia="zh-CN" w:bidi="hi-IN"/>
              </w:rPr>
              <w:t xml:space="preserve"> creación del perfil. </w:t>
            </w:r>
          </w:p>
          <w:p w14:paraId="0CE51F01" w14:textId="11A8054F" w:rsidR="002D38BB" w:rsidRDefault="002D38BB"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procederá a llenar los campos del formulario.</w:t>
            </w:r>
          </w:p>
          <w:p w14:paraId="75E0753F" w14:textId="77777777" w:rsidR="002D38BB" w:rsidRDefault="002D38BB"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sistema validara los campos ingresados por el usuario.</w:t>
            </w:r>
          </w:p>
          <w:p w14:paraId="3EFEF204" w14:textId="1728F5AE" w:rsidR="002D38BB" w:rsidRPr="007E70D9" w:rsidRDefault="002D38BB"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Si la validación es correcta, se procederá al caso de uso para registrar los parientes.</w:t>
            </w:r>
          </w:p>
          <w:p w14:paraId="2B36FACC" w14:textId="77777777" w:rsidR="007E70D9" w:rsidRPr="00AB79BD" w:rsidRDefault="007E70D9" w:rsidP="007E70D9">
            <w:pPr>
              <w:pStyle w:val="ListParagraph"/>
              <w:ind w:left="1080"/>
              <w:rPr>
                <w:rFonts w:ascii="Arial" w:eastAsia="Times New Roman" w:hAnsi="Arial" w:cs="Arial"/>
                <w:color w:val="000000"/>
                <w:sz w:val="24"/>
                <w:szCs w:val="24"/>
                <w:lang w:eastAsia="zh-CN" w:bidi="hi-IN"/>
              </w:rPr>
            </w:pPr>
          </w:p>
          <w:p w14:paraId="77402452" w14:textId="77777777" w:rsidR="007E70D9" w:rsidRDefault="007E70D9" w:rsidP="007E70D9">
            <w:pPr>
              <w:pStyle w:val="ListParagraph"/>
              <w:numPr>
                <w:ilvl w:val="1"/>
                <w:numId w:val="27"/>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72BE512D" w14:textId="77777777" w:rsidR="007E70D9" w:rsidRPr="00AB79BD" w:rsidRDefault="007E70D9" w:rsidP="007E70D9">
            <w:pPr>
              <w:pStyle w:val="ListParagraph"/>
              <w:ind w:left="360"/>
              <w:rPr>
                <w:rFonts w:ascii="Arial" w:eastAsia="Times New Roman" w:hAnsi="Arial" w:cs="Arial"/>
                <w:b/>
                <w:bCs/>
                <w:color w:val="000000"/>
                <w:sz w:val="24"/>
                <w:szCs w:val="24"/>
                <w:lang w:eastAsia="zh-CN" w:bidi="hi-IN"/>
              </w:rPr>
            </w:pPr>
          </w:p>
          <w:p w14:paraId="21911E4F" w14:textId="57448F7E" w:rsidR="007E70D9"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completa el formulario de creación de perfil y selecciona cancelar. </w:t>
            </w:r>
          </w:p>
          <w:p w14:paraId="3AEE9A87" w14:textId="77777777" w:rsidR="002D38BB"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le muestra el menú principal del sistema. </w:t>
            </w:r>
          </w:p>
          <w:p w14:paraId="3A1DEEDC" w14:textId="791D16D2" w:rsidR="002D38BB"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ingresa </w:t>
            </w:r>
            <w:r w:rsidR="00FD7083">
              <w:rPr>
                <w:rFonts w:ascii="Arial" w:eastAsia="Times New Roman" w:hAnsi="Arial" w:cs="Arial"/>
                <w:color w:val="000000"/>
                <w:sz w:val="24"/>
                <w:szCs w:val="24"/>
                <w:lang w:eastAsia="zh-CN" w:bidi="hi-IN"/>
              </w:rPr>
              <w:t>datos erróneos</w:t>
            </w:r>
            <w:r>
              <w:rPr>
                <w:rFonts w:ascii="Arial" w:eastAsia="Times New Roman" w:hAnsi="Arial" w:cs="Arial"/>
                <w:color w:val="000000"/>
                <w:sz w:val="24"/>
                <w:szCs w:val="24"/>
                <w:lang w:eastAsia="zh-CN" w:bidi="hi-IN"/>
              </w:rPr>
              <w:t xml:space="preserve"> de su perfil. </w:t>
            </w:r>
          </w:p>
          <w:p w14:paraId="126FC802" w14:textId="77777777" w:rsidR="002D38BB"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muestra los campos que tiene error. </w:t>
            </w:r>
          </w:p>
          <w:p w14:paraId="0A3D2110" w14:textId="29613D0C" w:rsidR="002D38BB" w:rsidRPr="00B4229B" w:rsidRDefault="002D38BB" w:rsidP="002D38BB">
            <w:pPr>
              <w:pStyle w:val="ListParagraph"/>
              <w:rPr>
                <w:rFonts w:ascii="Arial" w:eastAsia="Times New Roman" w:hAnsi="Arial" w:cs="Arial"/>
                <w:color w:val="000000"/>
                <w:sz w:val="24"/>
                <w:szCs w:val="24"/>
                <w:lang w:eastAsia="zh-CN" w:bidi="hi-IN"/>
              </w:rPr>
            </w:pPr>
          </w:p>
        </w:tc>
      </w:tr>
      <w:tr w:rsidR="007E70D9" w14:paraId="6C41206D" w14:textId="77777777" w:rsidTr="001A1293">
        <w:tc>
          <w:tcPr>
            <w:tcW w:w="4675" w:type="dxa"/>
            <w:shd w:val="clear" w:color="auto" w:fill="8EAADB" w:themeFill="accent1" w:themeFillTint="99"/>
          </w:tcPr>
          <w:p w14:paraId="79B6CEC1" w14:textId="77777777" w:rsidR="007E70D9" w:rsidRPr="00B4229B" w:rsidRDefault="007E70D9"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7526CADB" w14:textId="01CA1D19" w:rsidR="007E70D9" w:rsidRPr="00B4229B" w:rsidRDefault="002D38BB"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paciente es creado de manera satisfactoria. </w:t>
            </w:r>
            <w:r w:rsidR="007E70D9">
              <w:rPr>
                <w:rFonts w:ascii="Arial" w:eastAsia="Times New Roman" w:hAnsi="Arial" w:cs="Arial"/>
                <w:color w:val="000000"/>
                <w:sz w:val="24"/>
                <w:szCs w:val="24"/>
                <w:lang w:eastAsia="zh-CN" w:bidi="hi-IN"/>
              </w:rPr>
              <w:t xml:space="preserve"> </w:t>
            </w:r>
          </w:p>
        </w:tc>
      </w:tr>
    </w:tbl>
    <w:p w14:paraId="41C5E25A" w14:textId="77777777" w:rsidR="007E70D9" w:rsidRDefault="007E70D9" w:rsidP="00D92016">
      <w:pPr>
        <w:jc w:val="cente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2D38BB" w14:paraId="33BDC4D1" w14:textId="77777777" w:rsidTr="001A1293">
        <w:tc>
          <w:tcPr>
            <w:tcW w:w="2337" w:type="dxa"/>
            <w:shd w:val="clear" w:color="auto" w:fill="8EAADB" w:themeFill="accent1" w:themeFillTint="99"/>
          </w:tcPr>
          <w:p w14:paraId="565D7398" w14:textId="77777777" w:rsidR="002D38BB" w:rsidRPr="009941CE" w:rsidRDefault="002D38BB"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5A286B5A" w14:textId="1462D8FC" w:rsidR="002D38BB" w:rsidRPr="009941CE" w:rsidRDefault="002D38BB"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Registrar parientes</w:t>
            </w:r>
          </w:p>
        </w:tc>
        <w:tc>
          <w:tcPr>
            <w:tcW w:w="2338" w:type="dxa"/>
            <w:shd w:val="clear" w:color="auto" w:fill="8EAADB" w:themeFill="accent1" w:themeFillTint="99"/>
          </w:tcPr>
          <w:p w14:paraId="5BAB536E" w14:textId="77777777" w:rsidR="002D38BB" w:rsidRPr="009941CE" w:rsidRDefault="002D38BB"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56AC86D7" w14:textId="12B63E52" w:rsidR="002D38BB" w:rsidRPr="009941CE" w:rsidRDefault="002D38BB" w:rsidP="00685BD3">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7</w:t>
            </w:r>
          </w:p>
        </w:tc>
      </w:tr>
      <w:tr w:rsidR="002D38BB" w14:paraId="79AD6881" w14:textId="77777777" w:rsidTr="001A1293">
        <w:tc>
          <w:tcPr>
            <w:tcW w:w="2337" w:type="dxa"/>
            <w:shd w:val="clear" w:color="auto" w:fill="8EAADB" w:themeFill="accent1" w:themeFillTint="99"/>
          </w:tcPr>
          <w:p w14:paraId="1234502F" w14:textId="77777777" w:rsidR="002D38BB" w:rsidRPr="009941CE" w:rsidRDefault="002D38BB"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BF4CEC5" w14:textId="77777777" w:rsidR="002D38BB" w:rsidRPr="009941CE" w:rsidRDefault="002D38BB"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2D38BB" w14:paraId="24977AAE" w14:textId="77777777" w:rsidTr="001A1293">
        <w:tc>
          <w:tcPr>
            <w:tcW w:w="2337" w:type="dxa"/>
            <w:shd w:val="clear" w:color="auto" w:fill="8EAADB" w:themeFill="accent1" w:themeFillTint="99"/>
          </w:tcPr>
          <w:p w14:paraId="0C8F1055" w14:textId="77777777" w:rsidR="002D38BB" w:rsidRPr="009941CE" w:rsidRDefault="002D38BB"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67723CE8" w14:textId="20E589BD" w:rsidR="002D38BB" w:rsidRPr="009941CE" w:rsidRDefault="002D38BB"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del sistema continuara con la creación del perfil del paciente.  </w:t>
            </w:r>
          </w:p>
        </w:tc>
      </w:tr>
      <w:tr w:rsidR="002D38BB" w14:paraId="1C78C305" w14:textId="77777777" w:rsidTr="001A1293">
        <w:tc>
          <w:tcPr>
            <w:tcW w:w="2337" w:type="dxa"/>
            <w:shd w:val="clear" w:color="auto" w:fill="8EAADB" w:themeFill="accent1" w:themeFillTint="99"/>
          </w:tcPr>
          <w:p w14:paraId="624A3C5A" w14:textId="77777777" w:rsidR="002D38BB" w:rsidRPr="009941CE" w:rsidRDefault="002D38BB"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54FA2C0D" w14:textId="77777777" w:rsidR="002D38BB" w:rsidRPr="00C03803" w:rsidRDefault="002D38BB" w:rsidP="00C03803">
            <w:pPr>
              <w:rPr>
                <w:rFonts w:ascii="Arial" w:eastAsia="Times New Roman" w:hAnsi="Arial" w:cs="Arial"/>
                <w:color w:val="000000"/>
                <w:sz w:val="24"/>
                <w:szCs w:val="24"/>
                <w:lang w:eastAsia="zh-CN" w:bidi="hi-IN"/>
              </w:rPr>
            </w:pPr>
            <w:r w:rsidRPr="00C03803">
              <w:rPr>
                <w:rFonts w:ascii="Arial" w:eastAsia="Times New Roman" w:hAnsi="Arial" w:cs="Arial"/>
                <w:color w:val="000000"/>
                <w:sz w:val="24"/>
                <w:szCs w:val="24"/>
                <w:lang w:eastAsia="zh-CN" w:bidi="hi-IN"/>
              </w:rPr>
              <w:t>El usuario ha accedido de manera satisfactoria al sistema.</w:t>
            </w:r>
          </w:p>
        </w:tc>
      </w:tr>
    </w:tbl>
    <w:p w14:paraId="5FDE578E" w14:textId="77777777" w:rsidR="002D38BB" w:rsidRDefault="002D38BB" w:rsidP="002D38BB">
      <w:pPr>
        <w:rPr>
          <w:lang w:eastAsia="zh-CN" w:bidi="hi-IN"/>
        </w:rPr>
      </w:pPr>
    </w:p>
    <w:tbl>
      <w:tblPr>
        <w:tblStyle w:val="TableGrid"/>
        <w:tblW w:w="0" w:type="auto"/>
        <w:tblLook w:val="04A0" w:firstRow="1" w:lastRow="0" w:firstColumn="1" w:lastColumn="0" w:noHBand="0" w:noVBand="1"/>
      </w:tblPr>
      <w:tblGrid>
        <w:gridCol w:w="4675"/>
        <w:gridCol w:w="4675"/>
      </w:tblGrid>
      <w:tr w:rsidR="002D38BB" w14:paraId="5BDA7768" w14:textId="77777777" w:rsidTr="001A1293">
        <w:tc>
          <w:tcPr>
            <w:tcW w:w="9350" w:type="dxa"/>
            <w:gridSpan w:val="2"/>
            <w:shd w:val="clear" w:color="auto" w:fill="8EAADB" w:themeFill="accent1" w:themeFillTint="99"/>
          </w:tcPr>
          <w:p w14:paraId="6FD1BA06" w14:textId="77777777" w:rsidR="002D38BB" w:rsidRPr="00B4229B" w:rsidRDefault="002D38BB" w:rsidP="00685BD3">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2D38BB" w14:paraId="57223CC1" w14:textId="77777777" w:rsidTr="00685BD3">
        <w:tc>
          <w:tcPr>
            <w:tcW w:w="9350" w:type="dxa"/>
            <w:gridSpan w:val="2"/>
          </w:tcPr>
          <w:p w14:paraId="6723BB1A" w14:textId="680F5E87" w:rsidR="002D38BB" w:rsidRDefault="002D38BB" w:rsidP="002D38BB">
            <w:pPr>
              <w:pStyle w:val="ListParagraph"/>
              <w:numPr>
                <w:ilvl w:val="1"/>
                <w:numId w:val="28"/>
              </w:numPr>
              <w:rPr>
                <w:rFonts w:ascii="Arial" w:eastAsia="Times New Roman" w:hAnsi="Arial" w:cs="Arial"/>
                <w:b/>
                <w:bCs/>
                <w:color w:val="000000"/>
                <w:sz w:val="24"/>
                <w:szCs w:val="24"/>
                <w:lang w:eastAsia="zh-CN" w:bidi="hi-IN"/>
              </w:rPr>
            </w:pPr>
            <w:r w:rsidRPr="002D38BB">
              <w:rPr>
                <w:rFonts w:ascii="Arial" w:eastAsia="Times New Roman" w:hAnsi="Arial" w:cs="Arial"/>
                <w:b/>
                <w:bCs/>
                <w:color w:val="000000"/>
                <w:sz w:val="24"/>
                <w:szCs w:val="24"/>
                <w:lang w:eastAsia="zh-CN" w:bidi="hi-IN"/>
              </w:rPr>
              <w:t>Flujo básico</w:t>
            </w:r>
          </w:p>
          <w:p w14:paraId="56001C76" w14:textId="77777777" w:rsidR="002D38BB" w:rsidRPr="002D38BB" w:rsidRDefault="002D38BB" w:rsidP="002D38BB">
            <w:pPr>
              <w:pStyle w:val="ListParagraph"/>
              <w:ind w:left="360"/>
              <w:rPr>
                <w:rFonts w:ascii="Arial" w:eastAsia="Times New Roman" w:hAnsi="Arial" w:cs="Arial"/>
                <w:b/>
                <w:bCs/>
                <w:color w:val="000000"/>
                <w:sz w:val="24"/>
                <w:szCs w:val="24"/>
                <w:lang w:eastAsia="zh-CN" w:bidi="hi-IN"/>
              </w:rPr>
            </w:pPr>
          </w:p>
          <w:p w14:paraId="60CDCAFB" w14:textId="04636FA5" w:rsidR="002D38BB"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usuario continuara con el registro del perfil del paciente. </w:t>
            </w:r>
          </w:p>
          <w:p w14:paraId="139BB040" w14:textId="2744BE9F" w:rsidR="002D38BB"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procederá agregar los campos requeridos para el perfil de pariente.</w:t>
            </w:r>
          </w:p>
          <w:p w14:paraId="56C55553" w14:textId="77777777" w:rsidR="002D38BB"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sistema validara los campos ingresados por el usuario.</w:t>
            </w:r>
          </w:p>
          <w:p w14:paraId="6B673554" w14:textId="24FB412D" w:rsidR="002D38BB" w:rsidRPr="007E70D9"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Si la validación es correcta, se procederá al caso de uso para registrar el seguro médico del paciente. </w:t>
            </w:r>
          </w:p>
          <w:p w14:paraId="19829847" w14:textId="77777777" w:rsidR="002D38BB" w:rsidRPr="00AB79BD" w:rsidRDefault="002D38BB" w:rsidP="00685BD3">
            <w:pPr>
              <w:pStyle w:val="ListParagraph"/>
              <w:ind w:left="1080"/>
              <w:rPr>
                <w:rFonts w:ascii="Arial" w:eastAsia="Times New Roman" w:hAnsi="Arial" w:cs="Arial"/>
                <w:color w:val="000000"/>
                <w:sz w:val="24"/>
                <w:szCs w:val="24"/>
                <w:lang w:eastAsia="zh-CN" w:bidi="hi-IN"/>
              </w:rPr>
            </w:pPr>
          </w:p>
          <w:p w14:paraId="421889B9" w14:textId="77777777" w:rsidR="002D38BB" w:rsidRDefault="002D38BB" w:rsidP="002D38BB">
            <w:pPr>
              <w:pStyle w:val="ListParagraph"/>
              <w:numPr>
                <w:ilvl w:val="1"/>
                <w:numId w:val="28"/>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4268654F" w14:textId="77777777" w:rsidR="002D38BB" w:rsidRPr="00AB79BD" w:rsidRDefault="002D38BB" w:rsidP="00685BD3">
            <w:pPr>
              <w:pStyle w:val="ListParagraph"/>
              <w:ind w:left="360"/>
              <w:rPr>
                <w:rFonts w:ascii="Arial" w:eastAsia="Times New Roman" w:hAnsi="Arial" w:cs="Arial"/>
                <w:b/>
                <w:bCs/>
                <w:color w:val="000000"/>
                <w:sz w:val="24"/>
                <w:szCs w:val="24"/>
                <w:lang w:eastAsia="zh-CN" w:bidi="hi-IN"/>
              </w:rPr>
            </w:pPr>
          </w:p>
          <w:p w14:paraId="0053BE0C" w14:textId="0B80C0EF"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completa el formulario de creación de parientes y selecciona cancelar. </w:t>
            </w:r>
          </w:p>
          <w:p w14:paraId="27AE6FCF" w14:textId="77777777"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le muestra el menú principal del sistema. </w:t>
            </w:r>
          </w:p>
          <w:p w14:paraId="6A041A6F" w14:textId="4533ABF8"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ingresa </w:t>
            </w:r>
            <w:r w:rsidR="00FD7083">
              <w:rPr>
                <w:rFonts w:ascii="Arial" w:eastAsia="Times New Roman" w:hAnsi="Arial" w:cs="Arial"/>
                <w:color w:val="000000"/>
                <w:sz w:val="24"/>
                <w:szCs w:val="24"/>
                <w:lang w:eastAsia="zh-CN" w:bidi="hi-IN"/>
              </w:rPr>
              <w:t>datos erróneos</w:t>
            </w:r>
            <w:r>
              <w:rPr>
                <w:rFonts w:ascii="Arial" w:eastAsia="Times New Roman" w:hAnsi="Arial" w:cs="Arial"/>
                <w:color w:val="000000"/>
                <w:sz w:val="24"/>
                <w:szCs w:val="24"/>
                <w:lang w:eastAsia="zh-CN" w:bidi="hi-IN"/>
              </w:rPr>
              <w:t xml:space="preserve"> de su perfil. </w:t>
            </w:r>
          </w:p>
          <w:p w14:paraId="3A77126E" w14:textId="77777777"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muestra los campos que tiene error. </w:t>
            </w:r>
          </w:p>
          <w:p w14:paraId="6B7A8A8D" w14:textId="77777777" w:rsidR="002D38BB" w:rsidRPr="00B4229B" w:rsidRDefault="002D38BB" w:rsidP="002D38BB">
            <w:pPr>
              <w:pStyle w:val="ListParagraph"/>
              <w:rPr>
                <w:rFonts w:ascii="Arial" w:eastAsia="Times New Roman" w:hAnsi="Arial" w:cs="Arial"/>
                <w:color w:val="000000"/>
                <w:sz w:val="24"/>
                <w:szCs w:val="24"/>
                <w:lang w:eastAsia="zh-CN" w:bidi="hi-IN"/>
              </w:rPr>
            </w:pPr>
          </w:p>
        </w:tc>
      </w:tr>
      <w:tr w:rsidR="002D38BB" w14:paraId="3461A677" w14:textId="77777777" w:rsidTr="001A1293">
        <w:tc>
          <w:tcPr>
            <w:tcW w:w="4675" w:type="dxa"/>
            <w:shd w:val="clear" w:color="auto" w:fill="8EAADB" w:themeFill="accent1" w:themeFillTint="99"/>
          </w:tcPr>
          <w:p w14:paraId="5781A9EE" w14:textId="77777777" w:rsidR="002D38BB" w:rsidRPr="00B4229B" w:rsidRDefault="002D38BB" w:rsidP="00685BD3">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2460E5EE" w14:textId="77777777" w:rsidR="002D38BB" w:rsidRPr="00B4229B" w:rsidRDefault="002D38BB"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paciente es creado de manera satisfactoria.  </w:t>
            </w:r>
          </w:p>
        </w:tc>
      </w:tr>
    </w:tbl>
    <w:p w14:paraId="6F66D099" w14:textId="77777777" w:rsidR="002D38BB" w:rsidRDefault="002D38BB" w:rsidP="00D92016">
      <w:pPr>
        <w:jc w:val="cente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B7630E" w14:paraId="10C960CD" w14:textId="77777777" w:rsidTr="001A1293">
        <w:tc>
          <w:tcPr>
            <w:tcW w:w="2337" w:type="dxa"/>
            <w:shd w:val="clear" w:color="auto" w:fill="8EAADB" w:themeFill="accent1" w:themeFillTint="99"/>
          </w:tcPr>
          <w:p w14:paraId="5D7FBF1D" w14:textId="77777777" w:rsidR="00B7630E" w:rsidRPr="009941CE" w:rsidRDefault="00B7630E"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08D39348" w14:textId="79E45AD6" w:rsidR="00B7630E" w:rsidRPr="009941CE" w:rsidRDefault="00B7630E"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Registrar seguro medico</w:t>
            </w:r>
          </w:p>
        </w:tc>
        <w:tc>
          <w:tcPr>
            <w:tcW w:w="2338" w:type="dxa"/>
            <w:shd w:val="clear" w:color="auto" w:fill="8EAADB" w:themeFill="accent1" w:themeFillTint="99"/>
          </w:tcPr>
          <w:p w14:paraId="37C5D92B" w14:textId="77777777" w:rsidR="00B7630E" w:rsidRPr="009941CE" w:rsidRDefault="00B7630E"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C292050" w14:textId="1BBBEDB3" w:rsidR="00B7630E" w:rsidRPr="009941CE" w:rsidRDefault="00B7630E" w:rsidP="00B7630E">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8</w:t>
            </w:r>
          </w:p>
        </w:tc>
      </w:tr>
      <w:tr w:rsidR="00B7630E" w14:paraId="16759A4C" w14:textId="77777777" w:rsidTr="001A1293">
        <w:tc>
          <w:tcPr>
            <w:tcW w:w="2337" w:type="dxa"/>
            <w:shd w:val="clear" w:color="auto" w:fill="8EAADB" w:themeFill="accent1" w:themeFillTint="99"/>
          </w:tcPr>
          <w:p w14:paraId="189353BE" w14:textId="77777777" w:rsidR="00B7630E" w:rsidRPr="009941CE" w:rsidRDefault="00B7630E"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67006D7F" w14:textId="77777777" w:rsidR="00B7630E" w:rsidRPr="009941CE" w:rsidRDefault="00B7630E"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B7630E" w14:paraId="0534E73E" w14:textId="77777777" w:rsidTr="001A1293">
        <w:tc>
          <w:tcPr>
            <w:tcW w:w="2337" w:type="dxa"/>
            <w:shd w:val="clear" w:color="auto" w:fill="8EAADB" w:themeFill="accent1" w:themeFillTint="99"/>
          </w:tcPr>
          <w:p w14:paraId="38AD246F" w14:textId="77777777" w:rsidR="00B7630E" w:rsidRPr="009941CE" w:rsidRDefault="00B7630E"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655B9375" w14:textId="77777777" w:rsidR="00B7630E" w:rsidRPr="009941CE" w:rsidRDefault="00B7630E"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del sistema continuara con la creación del perfil del paciente.  </w:t>
            </w:r>
          </w:p>
        </w:tc>
      </w:tr>
      <w:tr w:rsidR="00B7630E" w14:paraId="64FAEB39" w14:textId="77777777" w:rsidTr="001A1293">
        <w:tc>
          <w:tcPr>
            <w:tcW w:w="2337" w:type="dxa"/>
            <w:shd w:val="clear" w:color="auto" w:fill="8EAADB" w:themeFill="accent1" w:themeFillTint="99"/>
          </w:tcPr>
          <w:p w14:paraId="5997F30A" w14:textId="77777777" w:rsidR="00B7630E" w:rsidRPr="009941CE" w:rsidRDefault="00B7630E"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3553A558" w14:textId="77777777" w:rsidR="00B7630E" w:rsidRPr="00C03803" w:rsidRDefault="00B7630E" w:rsidP="00C03803">
            <w:pPr>
              <w:rPr>
                <w:rFonts w:ascii="Arial" w:eastAsia="Times New Roman" w:hAnsi="Arial" w:cs="Arial"/>
                <w:color w:val="000000"/>
                <w:sz w:val="24"/>
                <w:szCs w:val="24"/>
                <w:lang w:eastAsia="zh-CN" w:bidi="hi-IN"/>
              </w:rPr>
            </w:pPr>
            <w:r w:rsidRPr="00C03803">
              <w:rPr>
                <w:rFonts w:ascii="Arial" w:eastAsia="Times New Roman" w:hAnsi="Arial" w:cs="Arial"/>
                <w:color w:val="000000"/>
                <w:sz w:val="24"/>
                <w:szCs w:val="24"/>
                <w:lang w:eastAsia="zh-CN" w:bidi="hi-IN"/>
              </w:rPr>
              <w:t>El usuario ha accedido de manera satisfactoria al sistema.</w:t>
            </w:r>
          </w:p>
        </w:tc>
      </w:tr>
    </w:tbl>
    <w:p w14:paraId="091EC3C6" w14:textId="77777777" w:rsidR="00B7630E" w:rsidRDefault="00B7630E" w:rsidP="00B7630E">
      <w:pPr>
        <w:rPr>
          <w:lang w:eastAsia="zh-CN" w:bidi="hi-IN"/>
        </w:rPr>
      </w:pPr>
    </w:p>
    <w:tbl>
      <w:tblPr>
        <w:tblStyle w:val="TableGrid"/>
        <w:tblW w:w="0" w:type="auto"/>
        <w:tblLook w:val="04A0" w:firstRow="1" w:lastRow="0" w:firstColumn="1" w:lastColumn="0" w:noHBand="0" w:noVBand="1"/>
      </w:tblPr>
      <w:tblGrid>
        <w:gridCol w:w="4675"/>
        <w:gridCol w:w="4675"/>
      </w:tblGrid>
      <w:tr w:rsidR="00B7630E" w14:paraId="21A1AF78" w14:textId="77777777" w:rsidTr="001A1293">
        <w:tc>
          <w:tcPr>
            <w:tcW w:w="9350" w:type="dxa"/>
            <w:gridSpan w:val="2"/>
            <w:shd w:val="clear" w:color="auto" w:fill="8EAADB" w:themeFill="accent1" w:themeFillTint="99"/>
          </w:tcPr>
          <w:p w14:paraId="7C494324" w14:textId="77777777" w:rsidR="00B7630E" w:rsidRPr="00B4229B" w:rsidRDefault="00B7630E" w:rsidP="00685BD3">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B7630E" w14:paraId="47042940" w14:textId="77777777" w:rsidTr="00685BD3">
        <w:tc>
          <w:tcPr>
            <w:tcW w:w="9350" w:type="dxa"/>
            <w:gridSpan w:val="2"/>
          </w:tcPr>
          <w:p w14:paraId="52D55DF1" w14:textId="0D5011C9" w:rsidR="00B7630E" w:rsidRPr="00FF766C" w:rsidRDefault="00B7630E" w:rsidP="00FF766C">
            <w:pPr>
              <w:pStyle w:val="ListParagraph"/>
              <w:numPr>
                <w:ilvl w:val="1"/>
                <w:numId w:val="30"/>
              </w:numPr>
              <w:rPr>
                <w:rFonts w:ascii="Arial" w:eastAsia="Times New Roman" w:hAnsi="Arial" w:cs="Arial"/>
                <w:b/>
                <w:bCs/>
                <w:color w:val="000000"/>
                <w:sz w:val="24"/>
                <w:szCs w:val="24"/>
                <w:lang w:eastAsia="zh-CN" w:bidi="hi-IN"/>
              </w:rPr>
            </w:pPr>
            <w:r w:rsidRPr="00FF766C">
              <w:rPr>
                <w:rFonts w:ascii="Arial" w:eastAsia="Times New Roman" w:hAnsi="Arial" w:cs="Arial"/>
                <w:b/>
                <w:bCs/>
                <w:color w:val="000000"/>
                <w:sz w:val="24"/>
                <w:szCs w:val="24"/>
                <w:lang w:eastAsia="zh-CN" w:bidi="hi-IN"/>
              </w:rPr>
              <w:t>Flujo básico</w:t>
            </w:r>
          </w:p>
          <w:p w14:paraId="5E81CE1A" w14:textId="77777777" w:rsidR="00B7630E" w:rsidRPr="002D38BB" w:rsidRDefault="00B7630E" w:rsidP="00685BD3">
            <w:pPr>
              <w:pStyle w:val="ListParagraph"/>
              <w:ind w:left="360"/>
              <w:rPr>
                <w:rFonts w:ascii="Arial" w:eastAsia="Times New Roman" w:hAnsi="Arial" w:cs="Arial"/>
                <w:b/>
                <w:bCs/>
                <w:color w:val="000000"/>
                <w:sz w:val="24"/>
                <w:szCs w:val="24"/>
                <w:lang w:eastAsia="zh-CN" w:bidi="hi-IN"/>
              </w:rPr>
            </w:pPr>
          </w:p>
          <w:p w14:paraId="34CC9656" w14:textId="77777777" w:rsid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usuario continuara con el registro del perfil del paciente. </w:t>
            </w:r>
          </w:p>
          <w:p w14:paraId="27B02162" w14:textId="5DA83224" w:rsid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procederá a seleccionar el seguro médico correspondiente del paciente como el número de póliza</w:t>
            </w:r>
            <w:r w:rsidR="00FD7083">
              <w:rPr>
                <w:rFonts w:ascii="Arial" w:eastAsia="Times New Roman" w:hAnsi="Arial" w:cs="Arial"/>
                <w:bCs/>
                <w:color w:val="000000"/>
                <w:sz w:val="24"/>
                <w:szCs w:val="24"/>
                <w:lang w:eastAsia="zh-CN" w:bidi="hi-IN"/>
              </w:rPr>
              <w:t>.</w:t>
            </w:r>
          </w:p>
          <w:p w14:paraId="2AFD72A9" w14:textId="77777777" w:rsid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sistema validara los campos ingresados por el usuario.</w:t>
            </w:r>
          </w:p>
          <w:p w14:paraId="0DD65577" w14:textId="2BF553DA" w:rsidR="00B7630E" w:rsidRP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sidRPr="00B7630E">
              <w:rPr>
                <w:rFonts w:ascii="Arial" w:eastAsia="Times New Roman" w:hAnsi="Arial" w:cs="Arial"/>
                <w:bCs/>
                <w:color w:val="000000"/>
                <w:sz w:val="24"/>
                <w:szCs w:val="24"/>
                <w:lang w:eastAsia="zh-CN" w:bidi="hi-IN"/>
              </w:rPr>
              <w:t>Si la validación es correcta, se procederá a guardar el perfil del paciente en la base de datos.</w:t>
            </w:r>
          </w:p>
          <w:p w14:paraId="72996E46" w14:textId="77777777" w:rsidR="00B7630E" w:rsidRPr="00AB79BD" w:rsidRDefault="00B7630E" w:rsidP="00685BD3">
            <w:pPr>
              <w:pStyle w:val="ListParagraph"/>
              <w:ind w:left="1080"/>
              <w:rPr>
                <w:rFonts w:ascii="Arial" w:eastAsia="Times New Roman" w:hAnsi="Arial" w:cs="Arial"/>
                <w:color w:val="000000"/>
                <w:sz w:val="24"/>
                <w:szCs w:val="24"/>
                <w:lang w:eastAsia="zh-CN" w:bidi="hi-IN"/>
              </w:rPr>
            </w:pPr>
          </w:p>
          <w:p w14:paraId="03286E8A" w14:textId="77777777" w:rsidR="00B7630E" w:rsidRDefault="00B7630E" w:rsidP="00FF766C">
            <w:pPr>
              <w:pStyle w:val="ListParagraph"/>
              <w:numPr>
                <w:ilvl w:val="1"/>
                <w:numId w:val="30"/>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41256865" w14:textId="77777777" w:rsidR="00B7630E" w:rsidRPr="00AB79BD" w:rsidRDefault="00B7630E" w:rsidP="00685BD3">
            <w:pPr>
              <w:pStyle w:val="ListParagraph"/>
              <w:ind w:left="360"/>
              <w:rPr>
                <w:rFonts w:ascii="Arial" w:eastAsia="Times New Roman" w:hAnsi="Arial" w:cs="Arial"/>
                <w:b/>
                <w:bCs/>
                <w:color w:val="000000"/>
                <w:sz w:val="24"/>
                <w:szCs w:val="24"/>
                <w:lang w:eastAsia="zh-CN" w:bidi="hi-IN"/>
              </w:rPr>
            </w:pPr>
          </w:p>
          <w:p w14:paraId="5322B060" w14:textId="77777777"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completa el formulario de creación de parientes y selecciona cancelar. </w:t>
            </w:r>
          </w:p>
          <w:p w14:paraId="74D540DE" w14:textId="77777777"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le muestra el menú principal del sistema. </w:t>
            </w:r>
          </w:p>
          <w:p w14:paraId="3426775D" w14:textId="2C7E5E64"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ingresa </w:t>
            </w:r>
            <w:r w:rsidR="00FD7083">
              <w:rPr>
                <w:rFonts w:ascii="Arial" w:eastAsia="Times New Roman" w:hAnsi="Arial" w:cs="Arial"/>
                <w:color w:val="000000"/>
                <w:sz w:val="24"/>
                <w:szCs w:val="24"/>
                <w:lang w:eastAsia="zh-CN" w:bidi="hi-IN"/>
              </w:rPr>
              <w:t>datos erróneos</w:t>
            </w:r>
            <w:r>
              <w:rPr>
                <w:rFonts w:ascii="Arial" w:eastAsia="Times New Roman" w:hAnsi="Arial" w:cs="Arial"/>
                <w:color w:val="000000"/>
                <w:sz w:val="24"/>
                <w:szCs w:val="24"/>
                <w:lang w:eastAsia="zh-CN" w:bidi="hi-IN"/>
              </w:rPr>
              <w:t xml:space="preserve"> de su perfil. </w:t>
            </w:r>
          </w:p>
          <w:p w14:paraId="42BE0839" w14:textId="77777777"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muestra los campos que tiene error. </w:t>
            </w:r>
          </w:p>
          <w:p w14:paraId="0F4E3998" w14:textId="77777777" w:rsidR="00B7630E" w:rsidRPr="00B4229B" w:rsidRDefault="00B7630E" w:rsidP="00685BD3">
            <w:pPr>
              <w:pStyle w:val="ListParagraph"/>
              <w:rPr>
                <w:rFonts w:ascii="Arial" w:eastAsia="Times New Roman" w:hAnsi="Arial" w:cs="Arial"/>
                <w:color w:val="000000"/>
                <w:sz w:val="24"/>
                <w:szCs w:val="24"/>
                <w:lang w:eastAsia="zh-CN" w:bidi="hi-IN"/>
              </w:rPr>
            </w:pPr>
          </w:p>
        </w:tc>
      </w:tr>
      <w:tr w:rsidR="00B7630E" w14:paraId="0A9848A4" w14:textId="77777777" w:rsidTr="001A1293">
        <w:tc>
          <w:tcPr>
            <w:tcW w:w="4675" w:type="dxa"/>
            <w:shd w:val="clear" w:color="auto" w:fill="8EAADB" w:themeFill="accent1" w:themeFillTint="99"/>
          </w:tcPr>
          <w:p w14:paraId="05AF5C76" w14:textId="77777777" w:rsidR="00B7630E" w:rsidRPr="00B4229B" w:rsidRDefault="00B7630E" w:rsidP="00685BD3">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lastRenderedPageBreak/>
              <w:t>Postcondiciones</w:t>
            </w:r>
          </w:p>
        </w:tc>
        <w:tc>
          <w:tcPr>
            <w:tcW w:w="4675" w:type="dxa"/>
          </w:tcPr>
          <w:p w14:paraId="337AD709" w14:textId="77777777" w:rsidR="00B7630E" w:rsidRPr="00B4229B" w:rsidRDefault="00B7630E"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paciente es creado de manera satisfactoria.  </w:t>
            </w:r>
          </w:p>
        </w:tc>
      </w:tr>
    </w:tbl>
    <w:p w14:paraId="1CAE159C" w14:textId="77777777" w:rsidR="00B7630E" w:rsidRDefault="00B7630E" w:rsidP="00D92016">
      <w:pPr>
        <w:jc w:val="cente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FF766C" w14:paraId="1D56AAD7" w14:textId="77777777" w:rsidTr="001A1293">
        <w:tc>
          <w:tcPr>
            <w:tcW w:w="2337" w:type="dxa"/>
            <w:shd w:val="clear" w:color="auto" w:fill="8EAADB" w:themeFill="accent1" w:themeFillTint="99"/>
          </w:tcPr>
          <w:p w14:paraId="1ADF61E7" w14:textId="77777777" w:rsidR="00FF766C" w:rsidRPr="009941CE" w:rsidRDefault="00FF766C"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06BBA5C6" w14:textId="74F5AC30" w:rsidR="00FF766C" w:rsidRPr="009941CE" w:rsidRDefault="00FF766C"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Generar reporte perfil de paciente</w:t>
            </w:r>
          </w:p>
        </w:tc>
        <w:tc>
          <w:tcPr>
            <w:tcW w:w="2338" w:type="dxa"/>
            <w:shd w:val="clear" w:color="auto" w:fill="8EAADB" w:themeFill="accent1" w:themeFillTint="99"/>
          </w:tcPr>
          <w:p w14:paraId="67D36203" w14:textId="77777777" w:rsidR="00FF766C" w:rsidRPr="009941CE" w:rsidRDefault="00FF766C"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363F910" w14:textId="77E9722F" w:rsidR="00FF766C" w:rsidRPr="009941CE" w:rsidRDefault="00FF766C" w:rsidP="00685BD3">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9</w:t>
            </w:r>
          </w:p>
        </w:tc>
      </w:tr>
      <w:tr w:rsidR="00FF766C" w14:paraId="2F99304D" w14:textId="77777777" w:rsidTr="001A1293">
        <w:tc>
          <w:tcPr>
            <w:tcW w:w="2337" w:type="dxa"/>
            <w:shd w:val="clear" w:color="auto" w:fill="8EAADB" w:themeFill="accent1" w:themeFillTint="99"/>
          </w:tcPr>
          <w:p w14:paraId="20E4AD49" w14:textId="77777777" w:rsidR="00FF766C" w:rsidRPr="009941CE" w:rsidRDefault="00FF766C"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FD87F51" w14:textId="77777777" w:rsidR="00FF766C" w:rsidRPr="009941CE" w:rsidRDefault="00FF766C"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FF766C" w14:paraId="5D7D7236" w14:textId="77777777" w:rsidTr="001A1293">
        <w:tc>
          <w:tcPr>
            <w:tcW w:w="2337" w:type="dxa"/>
            <w:shd w:val="clear" w:color="auto" w:fill="8EAADB" w:themeFill="accent1" w:themeFillTint="99"/>
          </w:tcPr>
          <w:p w14:paraId="22DEC6C7" w14:textId="77777777" w:rsidR="00FF766C" w:rsidRPr="009941CE" w:rsidRDefault="00FF766C"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577C7ABC" w14:textId="23944BAA" w:rsidR="00FF766C" w:rsidRPr="009941CE" w:rsidRDefault="00FF766C" w:rsidP="00FF766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usuario del sistema podrá generar un reporte por cada paciente registrado en el sistema.</w:t>
            </w:r>
          </w:p>
        </w:tc>
      </w:tr>
      <w:tr w:rsidR="00FF766C" w14:paraId="5B1152D8" w14:textId="77777777" w:rsidTr="001A1293">
        <w:tc>
          <w:tcPr>
            <w:tcW w:w="2337" w:type="dxa"/>
            <w:shd w:val="clear" w:color="auto" w:fill="8EAADB" w:themeFill="accent1" w:themeFillTint="99"/>
          </w:tcPr>
          <w:p w14:paraId="30935B62" w14:textId="77777777" w:rsidR="00FF766C" w:rsidRPr="009941CE" w:rsidRDefault="00FF766C" w:rsidP="00685BD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0B279154" w14:textId="77777777" w:rsidR="00FF766C" w:rsidRDefault="00FF766C" w:rsidP="00685BD3">
            <w:pPr>
              <w:pStyle w:val="ListParagraph"/>
              <w:numPr>
                <w:ilvl w:val="0"/>
                <w:numId w:val="23"/>
              </w:numPr>
              <w:rPr>
                <w:rFonts w:ascii="Arial" w:eastAsia="Times New Roman" w:hAnsi="Arial" w:cs="Arial"/>
                <w:color w:val="000000"/>
                <w:sz w:val="24"/>
                <w:szCs w:val="24"/>
                <w:lang w:eastAsia="zh-CN" w:bidi="hi-IN"/>
              </w:rPr>
            </w:pPr>
            <w:r w:rsidRPr="00A31398">
              <w:rPr>
                <w:rFonts w:ascii="Arial" w:eastAsia="Times New Roman" w:hAnsi="Arial" w:cs="Arial"/>
                <w:color w:val="000000"/>
                <w:sz w:val="24"/>
                <w:szCs w:val="24"/>
                <w:lang w:eastAsia="zh-CN" w:bidi="hi-IN"/>
              </w:rPr>
              <w:t>El usuario</w:t>
            </w:r>
            <w:r>
              <w:rPr>
                <w:rFonts w:ascii="Arial" w:eastAsia="Times New Roman" w:hAnsi="Arial" w:cs="Arial"/>
                <w:color w:val="000000"/>
                <w:sz w:val="24"/>
                <w:szCs w:val="24"/>
                <w:lang w:eastAsia="zh-CN" w:bidi="hi-IN"/>
              </w:rPr>
              <w:t xml:space="preserve"> ha accedido de manera satisfactoria al sistema</w:t>
            </w:r>
            <w:r w:rsidRPr="00A31398">
              <w:rPr>
                <w:rFonts w:ascii="Arial" w:eastAsia="Times New Roman" w:hAnsi="Arial" w:cs="Arial"/>
                <w:color w:val="000000"/>
                <w:sz w:val="24"/>
                <w:szCs w:val="24"/>
                <w:lang w:eastAsia="zh-CN" w:bidi="hi-IN"/>
              </w:rPr>
              <w:t>.</w:t>
            </w:r>
          </w:p>
          <w:p w14:paraId="2025894F" w14:textId="2E903F56" w:rsidR="00FF766C" w:rsidRPr="00205B54" w:rsidRDefault="00FF766C" w:rsidP="00685BD3">
            <w:pPr>
              <w:pStyle w:val="ListParagraph"/>
              <w:numPr>
                <w:ilvl w:val="0"/>
                <w:numId w:val="23"/>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deberá seleccionar el paciente para generar el reporte. </w:t>
            </w:r>
          </w:p>
        </w:tc>
      </w:tr>
    </w:tbl>
    <w:p w14:paraId="42A41CAF" w14:textId="77777777" w:rsidR="00FF766C" w:rsidRDefault="00FF766C" w:rsidP="00FF766C">
      <w:pPr>
        <w:rPr>
          <w:lang w:eastAsia="zh-CN" w:bidi="hi-IN"/>
        </w:rPr>
      </w:pPr>
    </w:p>
    <w:tbl>
      <w:tblPr>
        <w:tblStyle w:val="TableGrid"/>
        <w:tblW w:w="0" w:type="auto"/>
        <w:tblLook w:val="04A0" w:firstRow="1" w:lastRow="0" w:firstColumn="1" w:lastColumn="0" w:noHBand="0" w:noVBand="1"/>
      </w:tblPr>
      <w:tblGrid>
        <w:gridCol w:w="4675"/>
        <w:gridCol w:w="4675"/>
      </w:tblGrid>
      <w:tr w:rsidR="00FF766C" w14:paraId="2311496B" w14:textId="77777777" w:rsidTr="001A1293">
        <w:tc>
          <w:tcPr>
            <w:tcW w:w="9350" w:type="dxa"/>
            <w:gridSpan w:val="2"/>
            <w:shd w:val="clear" w:color="auto" w:fill="8EAADB" w:themeFill="accent1" w:themeFillTint="99"/>
          </w:tcPr>
          <w:p w14:paraId="2CED34DA" w14:textId="77777777" w:rsidR="00FF766C" w:rsidRPr="00B4229B" w:rsidRDefault="00FF766C" w:rsidP="00685BD3">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FF766C" w14:paraId="15A15A59" w14:textId="77777777" w:rsidTr="00685BD3">
        <w:tc>
          <w:tcPr>
            <w:tcW w:w="9350" w:type="dxa"/>
            <w:gridSpan w:val="2"/>
          </w:tcPr>
          <w:p w14:paraId="693A4684" w14:textId="34191909" w:rsidR="00FF766C" w:rsidRPr="00F65657" w:rsidRDefault="00FF766C" w:rsidP="00F65657">
            <w:pPr>
              <w:pStyle w:val="ListParagraph"/>
              <w:numPr>
                <w:ilvl w:val="1"/>
                <w:numId w:val="31"/>
              </w:numPr>
              <w:rPr>
                <w:rFonts w:ascii="Arial" w:eastAsia="Times New Roman" w:hAnsi="Arial" w:cs="Arial"/>
                <w:b/>
                <w:bCs/>
                <w:color w:val="000000"/>
                <w:sz w:val="24"/>
                <w:szCs w:val="24"/>
                <w:lang w:eastAsia="zh-CN" w:bidi="hi-IN"/>
              </w:rPr>
            </w:pPr>
            <w:r w:rsidRPr="00F65657">
              <w:rPr>
                <w:rFonts w:ascii="Arial" w:eastAsia="Times New Roman" w:hAnsi="Arial" w:cs="Arial"/>
                <w:b/>
                <w:bCs/>
                <w:color w:val="000000"/>
                <w:sz w:val="24"/>
                <w:szCs w:val="24"/>
                <w:lang w:eastAsia="zh-CN" w:bidi="hi-IN"/>
              </w:rPr>
              <w:t>Flujo básico</w:t>
            </w:r>
          </w:p>
          <w:p w14:paraId="7BB01C14" w14:textId="77777777" w:rsidR="00FF766C" w:rsidRDefault="00FF766C" w:rsidP="00685BD3">
            <w:pPr>
              <w:pStyle w:val="ListParagraph"/>
              <w:ind w:left="360"/>
              <w:rPr>
                <w:rFonts w:ascii="Arial" w:eastAsia="Times New Roman" w:hAnsi="Arial" w:cs="Arial"/>
                <w:b/>
                <w:bCs/>
                <w:color w:val="000000"/>
                <w:sz w:val="24"/>
                <w:szCs w:val="24"/>
                <w:lang w:eastAsia="zh-CN" w:bidi="hi-IN"/>
              </w:rPr>
            </w:pPr>
          </w:p>
          <w:p w14:paraId="01A57EDF" w14:textId="41E23FF1" w:rsidR="00F65657" w:rsidRDefault="00F65657" w:rsidP="00F65657">
            <w:pPr>
              <w:pStyle w:val="ListParagraph"/>
              <w:numPr>
                <w:ilvl w:val="2"/>
                <w:numId w:val="31"/>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del sistema deberá seleccionar el paciente para generar el reporte.</w:t>
            </w:r>
          </w:p>
          <w:p w14:paraId="4C38A4DA" w14:textId="5A0A1A87" w:rsidR="00F65657" w:rsidRDefault="00F65657" w:rsidP="00F65657">
            <w:pPr>
              <w:pStyle w:val="ListParagraph"/>
              <w:numPr>
                <w:ilvl w:val="2"/>
                <w:numId w:val="31"/>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Seleccionado el paciente, el usuario tendrá que dar clic al botón generar perfil de paciente. </w:t>
            </w:r>
          </w:p>
          <w:p w14:paraId="50A88CA7" w14:textId="724432C8" w:rsidR="00F65657" w:rsidRPr="00F65657" w:rsidRDefault="00FD7083" w:rsidP="00F65657">
            <w:pPr>
              <w:pStyle w:val="ListParagraph"/>
              <w:numPr>
                <w:ilvl w:val="2"/>
                <w:numId w:val="31"/>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reporte generado contendrá</w:t>
            </w:r>
            <w:r w:rsidR="00F65657">
              <w:rPr>
                <w:rFonts w:ascii="Arial" w:eastAsia="Times New Roman" w:hAnsi="Arial" w:cs="Arial"/>
                <w:bCs/>
                <w:color w:val="000000"/>
                <w:sz w:val="24"/>
                <w:szCs w:val="24"/>
                <w:lang w:eastAsia="zh-CN" w:bidi="hi-IN"/>
              </w:rPr>
              <w:t xml:space="preserve"> información referente al paciente. </w:t>
            </w:r>
          </w:p>
          <w:p w14:paraId="5A092513" w14:textId="77777777" w:rsidR="00FF766C" w:rsidRPr="00AB79BD" w:rsidRDefault="00FF766C" w:rsidP="00685BD3">
            <w:pPr>
              <w:pStyle w:val="ListParagraph"/>
              <w:ind w:left="1080"/>
              <w:rPr>
                <w:rFonts w:ascii="Arial" w:eastAsia="Times New Roman" w:hAnsi="Arial" w:cs="Arial"/>
                <w:color w:val="000000"/>
                <w:sz w:val="24"/>
                <w:szCs w:val="24"/>
                <w:lang w:eastAsia="zh-CN" w:bidi="hi-IN"/>
              </w:rPr>
            </w:pPr>
          </w:p>
          <w:p w14:paraId="2BE02B16" w14:textId="088A5D28" w:rsidR="00FF766C" w:rsidRPr="00F65657" w:rsidRDefault="00FF766C" w:rsidP="00F65657">
            <w:pPr>
              <w:pStyle w:val="ListParagraph"/>
              <w:numPr>
                <w:ilvl w:val="1"/>
                <w:numId w:val="31"/>
              </w:numPr>
              <w:rPr>
                <w:rFonts w:ascii="Arial" w:eastAsia="Times New Roman" w:hAnsi="Arial" w:cs="Arial"/>
                <w:b/>
                <w:bCs/>
                <w:color w:val="000000"/>
                <w:sz w:val="24"/>
                <w:szCs w:val="24"/>
                <w:lang w:eastAsia="zh-CN" w:bidi="hi-IN"/>
              </w:rPr>
            </w:pPr>
            <w:r w:rsidRPr="00F65657">
              <w:rPr>
                <w:rFonts w:ascii="Arial" w:eastAsia="Times New Roman" w:hAnsi="Arial" w:cs="Arial"/>
                <w:b/>
                <w:bCs/>
                <w:color w:val="000000"/>
                <w:sz w:val="24"/>
                <w:szCs w:val="24"/>
                <w:lang w:eastAsia="zh-CN" w:bidi="hi-IN"/>
              </w:rPr>
              <w:t>Flujos alternativos</w:t>
            </w:r>
          </w:p>
          <w:p w14:paraId="51E1B505" w14:textId="77777777" w:rsidR="00FF766C" w:rsidRPr="00AB79BD" w:rsidRDefault="00FF766C" w:rsidP="00685BD3">
            <w:pPr>
              <w:pStyle w:val="ListParagraph"/>
              <w:ind w:left="360"/>
              <w:rPr>
                <w:rFonts w:ascii="Arial" w:eastAsia="Times New Roman" w:hAnsi="Arial" w:cs="Arial"/>
                <w:b/>
                <w:bCs/>
                <w:color w:val="000000"/>
                <w:sz w:val="24"/>
                <w:szCs w:val="24"/>
                <w:lang w:eastAsia="zh-CN" w:bidi="hi-IN"/>
              </w:rPr>
            </w:pPr>
          </w:p>
          <w:p w14:paraId="566630CF" w14:textId="7F15F1F8" w:rsidR="00FF766C" w:rsidRDefault="00F65657" w:rsidP="00F65657">
            <w:pPr>
              <w:pStyle w:val="ListParagraph"/>
              <w:numPr>
                <w:ilvl w:val="2"/>
                <w:numId w:val="31"/>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selecciona la opción genera reporte y vuelve al menú principal del sistema. </w:t>
            </w:r>
          </w:p>
          <w:p w14:paraId="07F0BC05" w14:textId="2CA67E36" w:rsidR="00F65657" w:rsidRDefault="00F65657" w:rsidP="00F65657">
            <w:pPr>
              <w:pStyle w:val="ListParagraph"/>
              <w:numPr>
                <w:ilvl w:val="2"/>
                <w:numId w:val="31"/>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reporte generado retorno un error y le saldrá un mensaje de advertencia al usuario para que lo intente más tarde. </w:t>
            </w:r>
          </w:p>
          <w:p w14:paraId="296B54CF" w14:textId="77777777" w:rsidR="00FF766C" w:rsidRPr="00B4229B" w:rsidRDefault="00FF766C" w:rsidP="00685BD3">
            <w:pPr>
              <w:pStyle w:val="ListParagraph"/>
              <w:rPr>
                <w:rFonts w:ascii="Arial" w:eastAsia="Times New Roman" w:hAnsi="Arial" w:cs="Arial"/>
                <w:color w:val="000000"/>
                <w:sz w:val="24"/>
                <w:szCs w:val="24"/>
                <w:lang w:eastAsia="zh-CN" w:bidi="hi-IN"/>
              </w:rPr>
            </w:pPr>
          </w:p>
        </w:tc>
      </w:tr>
      <w:tr w:rsidR="00FF766C" w14:paraId="725DA346" w14:textId="77777777" w:rsidTr="001A1293">
        <w:tc>
          <w:tcPr>
            <w:tcW w:w="4675" w:type="dxa"/>
            <w:shd w:val="clear" w:color="auto" w:fill="8EAADB" w:themeFill="accent1" w:themeFillTint="99"/>
          </w:tcPr>
          <w:p w14:paraId="6A13D74E" w14:textId="77777777" w:rsidR="00FF766C" w:rsidRPr="00B4229B" w:rsidRDefault="00FF766C" w:rsidP="00685BD3">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1637B669" w14:textId="44921255" w:rsidR="00FF766C" w:rsidRPr="00B4229B" w:rsidRDefault="00F65657" w:rsidP="00685BD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reporte es generado satisfactoriamente. </w:t>
            </w:r>
            <w:r w:rsidR="00FF766C">
              <w:rPr>
                <w:rFonts w:ascii="Arial" w:eastAsia="Times New Roman" w:hAnsi="Arial" w:cs="Arial"/>
                <w:color w:val="000000"/>
                <w:sz w:val="24"/>
                <w:szCs w:val="24"/>
                <w:lang w:eastAsia="zh-CN" w:bidi="hi-IN"/>
              </w:rPr>
              <w:t xml:space="preserve">  </w:t>
            </w:r>
          </w:p>
        </w:tc>
      </w:tr>
      <w:bookmarkEnd w:id="49"/>
    </w:tbl>
    <w:p w14:paraId="5A19625D" w14:textId="77777777" w:rsidR="00FF766C" w:rsidRPr="00D92016" w:rsidRDefault="00FF766C" w:rsidP="00D92016">
      <w:pPr>
        <w:jc w:val="center"/>
        <w:rPr>
          <w:lang w:eastAsia="zh-CN" w:bidi="hi-IN"/>
        </w:rPr>
      </w:pPr>
    </w:p>
    <w:sectPr w:rsidR="00FF766C" w:rsidRPr="00D920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AE7B6" w14:textId="77777777" w:rsidR="00A54590" w:rsidRDefault="00A54590" w:rsidP="009A1965">
      <w:pPr>
        <w:spacing w:after="0" w:line="240" w:lineRule="auto"/>
      </w:pPr>
      <w:r>
        <w:separator/>
      </w:r>
    </w:p>
  </w:endnote>
  <w:endnote w:type="continuationSeparator" w:id="0">
    <w:p w14:paraId="51C61925" w14:textId="77777777" w:rsidR="00A54590" w:rsidRDefault="00A54590" w:rsidP="009A1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9A8E0" w14:textId="77777777" w:rsidR="00A54590" w:rsidRDefault="00A54590" w:rsidP="009A1965">
      <w:pPr>
        <w:spacing w:after="0" w:line="240" w:lineRule="auto"/>
      </w:pPr>
      <w:r>
        <w:separator/>
      </w:r>
    </w:p>
  </w:footnote>
  <w:footnote w:type="continuationSeparator" w:id="0">
    <w:p w14:paraId="700D9FC2" w14:textId="77777777" w:rsidR="00A54590" w:rsidRDefault="00A54590" w:rsidP="009A1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1085"/>
    <w:multiLevelType w:val="hybridMultilevel"/>
    <w:tmpl w:val="F014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82E5F"/>
    <w:multiLevelType w:val="hybridMultilevel"/>
    <w:tmpl w:val="60F8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04E91"/>
    <w:multiLevelType w:val="hybridMultilevel"/>
    <w:tmpl w:val="CA34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672A4"/>
    <w:multiLevelType w:val="multilevel"/>
    <w:tmpl w:val="9FFE3F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1E3941"/>
    <w:multiLevelType w:val="hybridMultilevel"/>
    <w:tmpl w:val="60D2B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F0275"/>
    <w:multiLevelType w:val="hybridMultilevel"/>
    <w:tmpl w:val="F580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D18BD"/>
    <w:multiLevelType w:val="hybridMultilevel"/>
    <w:tmpl w:val="9BE4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8018E"/>
    <w:multiLevelType w:val="multilevel"/>
    <w:tmpl w:val="A86A80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BB32F8"/>
    <w:multiLevelType w:val="hybridMultilevel"/>
    <w:tmpl w:val="497C6BCC"/>
    <w:lvl w:ilvl="0" w:tplc="04090001">
      <w:start w:val="1"/>
      <w:numFmt w:val="bullet"/>
      <w:lvlText w:val=""/>
      <w:lvlJc w:val="left"/>
      <w:pPr>
        <w:ind w:left="720" w:hanging="360"/>
      </w:pPr>
      <w:rPr>
        <w:rFonts w:ascii="Symbol" w:hAnsi="Symbol" w:hint="default"/>
      </w:rPr>
    </w:lvl>
    <w:lvl w:ilvl="1" w:tplc="F72CE0A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F1485"/>
    <w:multiLevelType w:val="hybridMultilevel"/>
    <w:tmpl w:val="D7FC8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F586C"/>
    <w:multiLevelType w:val="hybridMultilevel"/>
    <w:tmpl w:val="C5D88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66312"/>
    <w:multiLevelType w:val="hybridMultilevel"/>
    <w:tmpl w:val="D2DC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91295"/>
    <w:multiLevelType w:val="multilevel"/>
    <w:tmpl w:val="11BE2C7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737B5C"/>
    <w:multiLevelType w:val="hybridMultilevel"/>
    <w:tmpl w:val="8A78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B1416"/>
    <w:multiLevelType w:val="multilevel"/>
    <w:tmpl w:val="6882B01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EC5803"/>
    <w:multiLevelType w:val="multilevel"/>
    <w:tmpl w:val="81528A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9D069E"/>
    <w:multiLevelType w:val="hybridMultilevel"/>
    <w:tmpl w:val="26A4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641A2"/>
    <w:multiLevelType w:val="hybridMultilevel"/>
    <w:tmpl w:val="643A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747A8B"/>
    <w:multiLevelType w:val="multilevel"/>
    <w:tmpl w:val="04D608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A26AC8"/>
    <w:multiLevelType w:val="multilevel"/>
    <w:tmpl w:val="83828DB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280464"/>
    <w:multiLevelType w:val="multilevel"/>
    <w:tmpl w:val="5A909B7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2878ED"/>
    <w:multiLevelType w:val="hybridMultilevel"/>
    <w:tmpl w:val="CB0056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FF06DB"/>
    <w:multiLevelType w:val="multilevel"/>
    <w:tmpl w:val="4664F5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FEF4530"/>
    <w:multiLevelType w:val="multilevel"/>
    <w:tmpl w:val="1BF4B210"/>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3C61302"/>
    <w:multiLevelType w:val="multilevel"/>
    <w:tmpl w:val="C74A11E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2E0C74"/>
    <w:multiLevelType w:val="hybridMultilevel"/>
    <w:tmpl w:val="C64A8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50356E"/>
    <w:multiLevelType w:val="hybridMultilevel"/>
    <w:tmpl w:val="A432BC8E"/>
    <w:lvl w:ilvl="0" w:tplc="D52A55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B711E2"/>
    <w:multiLevelType w:val="hybridMultilevel"/>
    <w:tmpl w:val="8998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070A34"/>
    <w:multiLevelType w:val="hybridMultilevel"/>
    <w:tmpl w:val="4C8C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C10E2"/>
    <w:multiLevelType w:val="multilevel"/>
    <w:tmpl w:val="DA14BBD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5AD45F0"/>
    <w:multiLevelType w:val="multilevel"/>
    <w:tmpl w:val="8C6465B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9"/>
  </w:num>
  <w:num w:numId="3">
    <w:abstractNumId w:val="30"/>
  </w:num>
  <w:num w:numId="4">
    <w:abstractNumId w:val="28"/>
  </w:num>
  <w:num w:numId="5">
    <w:abstractNumId w:val="13"/>
  </w:num>
  <w:num w:numId="6">
    <w:abstractNumId w:val="27"/>
  </w:num>
  <w:num w:numId="7">
    <w:abstractNumId w:val="17"/>
  </w:num>
  <w:num w:numId="8">
    <w:abstractNumId w:val="0"/>
  </w:num>
  <w:num w:numId="9">
    <w:abstractNumId w:val="8"/>
  </w:num>
  <w:num w:numId="10">
    <w:abstractNumId w:val="16"/>
  </w:num>
  <w:num w:numId="11">
    <w:abstractNumId w:val="4"/>
  </w:num>
  <w:num w:numId="12">
    <w:abstractNumId w:val="9"/>
  </w:num>
  <w:num w:numId="13">
    <w:abstractNumId w:val="11"/>
  </w:num>
  <w:num w:numId="14">
    <w:abstractNumId w:val="1"/>
  </w:num>
  <w:num w:numId="15">
    <w:abstractNumId w:val="2"/>
  </w:num>
  <w:num w:numId="16">
    <w:abstractNumId w:val="21"/>
  </w:num>
  <w:num w:numId="17">
    <w:abstractNumId w:val="5"/>
  </w:num>
  <w:num w:numId="18">
    <w:abstractNumId w:val="25"/>
  </w:num>
  <w:num w:numId="19">
    <w:abstractNumId w:val="22"/>
  </w:num>
  <w:num w:numId="20">
    <w:abstractNumId w:val="3"/>
  </w:num>
  <w:num w:numId="21">
    <w:abstractNumId w:val="6"/>
  </w:num>
  <w:num w:numId="22">
    <w:abstractNumId w:val="19"/>
  </w:num>
  <w:num w:numId="23">
    <w:abstractNumId w:val="10"/>
  </w:num>
  <w:num w:numId="24">
    <w:abstractNumId w:val="18"/>
  </w:num>
  <w:num w:numId="25">
    <w:abstractNumId w:val="7"/>
  </w:num>
  <w:num w:numId="26">
    <w:abstractNumId w:val="26"/>
  </w:num>
  <w:num w:numId="27">
    <w:abstractNumId w:val="15"/>
  </w:num>
  <w:num w:numId="28">
    <w:abstractNumId w:val="12"/>
  </w:num>
  <w:num w:numId="29">
    <w:abstractNumId w:val="14"/>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4BE"/>
    <w:rsid w:val="00004EAD"/>
    <w:rsid w:val="00011136"/>
    <w:rsid w:val="000132DC"/>
    <w:rsid w:val="00016C87"/>
    <w:rsid w:val="00031877"/>
    <w:rsid w:val="00040D6B"/>
    <w:rsid w:val="00055FDF"/>
    <w:rsid w:val="00087C33"/>
    <w:rsid w:val="00092341"/>
    <w:rsid w:val="000D610E"/>
    <w:rsid w:val="000D7BE9"/>
    <w:rsid w:val="000E19E8"/>
    <w:rsid w:val="000E2075"/>
    <w:rsid w:val="000E5459"/>
    <w:rsid w:val="00143F16"/>
    <w:rsid w:val="00164358"/>
    <w:rsid w:val="00176477"/>
    <w:rsid w:val="00195065"/>
    <w:rsid w:val="001A0934"/>
    <w:rsid w:val="001A1293"/>
    <w:rsid w:val="001B1390"/>
    <w:rsid w:val="001B31D2"/>
    <w:rsid w:val="001C7E37"/>
    <w:rsid w:val="001D2DDF"/>
    <w:rsid w:val="001E472C"/>
    <w:rsid w:val="001F0FA7"/>
    <w:rsid w:val="001F2929"/>
    <w:rsid w:val="002024BE"/>
    <w:rsid w:val="00202D73"/>
    <w:rsid w:val="00204C93"/>
    <w:rsid w:val="00205B54"/>
    <w:rsid w:val="00223AB7"/>
    <w:rsid w:val="0022601A"/>
    <w:rsid w:val="002331C6"/>
    <w:rsid w:val="00237EF1"/>
    <w:rsid w:val="00253945"/>
    <w:rsid w:val="00257205"/>
    <w:rsid w:val="002617EC"/>
    <w:rsid w:val="0026600D"/>
    <w:rsid w:val="002856EE"/>
    <w:rsid w:val="00286EDC"/>
    <w:rsid w:val="002A0040"/>
    <w:rsid w:val="002A559D"/>
    <w:rsid w:val="002B6841"/>
    <w:rsid w:val="002C680C"/>
    <w:rsid w:val="002D38BB"/>
    <w:rsid w:val="002E141D"/>
    <w:rsid w:val="002F60FA"/>
    <w:rsid w:val="002F6571"/>
    <w:rsid w:val="00302899"/>
    <w:rsid w:val="00305C42"/>
    <w:rsid w:val="00317778"/>
    <w:rsid w:val="00320013"/>
    <w:rsid w:val="003264A4"/>
    <w:rsid w:val="00334F4F"/>
    <w:rsid w:val="00351161"/>
    <w:rsid w:val="00352255"/>
    <w:rsid w:val="00361F34"/>
    <w:rsid w:val="00364335"/>
    <w:rsid w:val="00366BBF"/>
    <w:rsid w:val="00376AAC"/>
    <w:rsid w:val="0038528D"/>
    <w:rsid w:val="003908FA"/>
    <w:rsid w:val="00393FD6"/>
    <w:rsid w:val="003A3A0B"/>
    <w:rsid w:val="003A7CFD"/>
    <w:rsid w:val="003C7F53"/>
    <w:rsid w:val="003E5F45"/>
    <w:rsid w:val="003F4670"/>
    <w:rsid w:val="004030A5"/>
    <w:rsid w:val="00454ECF"/>
    <w:rsid w:val="0045641A"/>
    <w:rsid w:val="00496342"/>
    <w:rsid w:val="004B7EFE"/>
    <w:rsid w:val="004C2C50"/>
    <w:rsid w:val="004D21E0"/>
    <w:rsid w:val="004E33A2"/>
    <w:rsid w:val="00507669"/>
    <w:rsid w:val="0051077A"/>
    <w:rsid w:val="00511746"/>
    <w:rsid w:val="00514A78"/>
    <w:rsid w:val="00524D36"/>
    <w:rsid w:val="00526B26"/>
    <w:rsid w:val="0054101A"/>
    <w:rsid w:val="00550C85"/>
    <w:rsid w:val="00576280"/>
    <w:rsid w:val="0059058A"/>
    <w:rsid w:val="00597DCE"/>
    <w:rsid w:val="005C4D3C"/>
    <w:rsid w:val="006134FE"/>
    <w:rsid w:val="006240BE"/>
    <w:rsid w:val="006264D1"/>
    <w:rsid w:val="006408A5"/>
    <w:rsid w:val="00647506"/>
    <w:rsid w:val="00656F20"/>
    <w:rsid w:val="00661F48"/>
    <w:rsid w:val="0066409D"/>
    <w:rsid w:val="0066635D"/>
    <w:rsid w:val="006758F4"/>
    <w:rsid w:val="00675BA1"/>
    <w:rsid w:val="00684970"/>
    <w:rsid w:val="006908D8"/>
    <w:rsid w:val="00691036"/>
    <w:rsid w:val="00694CE7"/>
    <w:rsid w:val="006A09F4"/>
    <w:rsid w:val="006B09A8"/>
    <w:rsid w:val="006B1C50"/>
    <w:rsid w:val="006B46D3"/>
    <w:rsid w:val="006C63D9"/>
    <w:rsid w:val="006E7DF0"/>
    <w:rsid w:val="00702103"/>
    <w:rsid w:val="00710D07"/>
    <w:rsid w:val="007123A6"/>
    <w:rsid w:val="00712D0F"/>
    <w:rsid w:val="007153D1"/>
    <w:rsid w:val="00726A2E"/>
    <w:rsid w:val="00763384"/>
    <w:rsid w:val="00786587"/>
    <w:rsid w:val="00794D80"/>
    <w:rsid w:val="00795A37"/>
    <w:rsid w:val="007A6B8A"/>
    <w:rsid w:val="007B4AFB"/>
    <w:rsid w:val="007D22E0"/>
    <w:rsid w:val="007E0089"/>
    <w:rsid w:val="007E70D9"/>
    <w:rsid w:val="007E79D2"/>
    <w:rsid w:val="007F7961"/>
    <w:rsid w:val="00800409"/>
    <w:rsid w:val="00813A39"/>
    <w:rsid w:val="008209E6"/>
    <w:rsid w:val="00824ED0"/>
    <w:rsid w:val="0083681F"/>
    <w:rsid w:val="0084184B"/>
    <w:rsid w:val="00853CE0"/>
    <w:rsid w:val="0085795F"/>
    <w:rsid w:val="008652E2"/>
    <w:rsid w:val="0087166B"/>
    <w:rsid w:val="008824DC"/>
    <w:rsid w:val="008A0309"/>
    <w:rsid w:val="008A0A5F"/>
    <w:rsid w:val="008D37C5"/>
    <w:rsid w:val="008E0A46"/>
    <w:rsid w:val="008F51BD"/>
    <w:rsid w:val="00901992"/>
    <w:rsid w:val="009049BF"/>
    <w:rsid w:val="00915216"/>
    <w:rsid w:val="009315DB"/>
    <w:rsid w:val="009321AE"/>
    <w:rsid w:val="00932675"/>
    <w:rsid w:val="00933CFB"/>
    <w:rsid w:val="00945134"/>
    <w:rsid w:val="0095030C"/>
    <w:rsid w:val="00956C0F"/>
    <w:rsid w:val="0095705B"/>
    <w:rsid w:val="009704E3"/>
    <w:rsid w:val="00977265"/>
    <w:rsid w:val="00986A66"/>
    <w:rsid w:val="009941CE"/>
    <w:rsid w:val="009A163E"/>
    <w:rsid w:val="009A1965"/>
    <w:rsid w:val="009A269F"/>
    <w:rsid w:val="009A3301"/>
    <w:rsid w:val="009A6A3E"/>
    <w:rsid w:val="009B6400"/>
    <w:rsid w:val="009C4D12"/>
    <w:rsid w:val="009C5AA7"/>
    <w:rsid w:val="009D4512"/>
    <w:rsid w:val="009E4319"/>
    <w:rsid w:val="009E5D4C"/>
    <w:rsid w:val="009F13A5"/>
    <w:rsid w:val="009F7A13"/>
    <w:rsid w:val="00A00AC7"/>
    <w:rsid w:val="00A31398"/>
    <w:rsid w:val="00A37211"/>
    <w:rsid w:val="00A459BC"/>
    <w:rsid w:val="00A528D3"/>
    <w:rsid w:val="00A54590"/>
    <w:rsid w:val="00A6103D"/>
    <w:rsid w:val="00A631A1"/>
    <w:rsid w:val="00A74AAD"/>
    <w:rsid w:val="00A82D09"/>
    <w:rsid w:val="00A96B74"/>
    <w:rsid w:val="00AA0B41"/>
    <w:rsid w:val="00AB0107"/>
    <w:rsid w:val="00AB1E68"/>
    <w:rsid w:val="00AB79BD"/>
    <w:rsid w:val="00AD008C"/>
    <w:rsid w:val="00AE15EA"/>
    <w:rsid w:val="00AF0033"/>
    <w:rsid w:val="00AF1D01"/>
    <w:rsid w:val="00B06D20"/>
    <w:rsid w:val="00B109C1"/>
    <w:rsid w:val="00B4229B"/>
    <w:rsid w:val="00B60B13"/>
    <w:rsid w:val="00B7630E"/>
    <w:rsid w:val="00B82EF9"/>
    <w:rsid w:val="00BA1268"/>
    <w:rsid w:val="00BC5D2E"/>
    <w:rsid w:val="00BD48E8"/>
    <w:rsid w:val="00BD74E4"/>
    <w:rsid w:val="00BE0D6F"/>
    <w:rsid w:val="00C01F9B"/>
    <w:rsid w:val="00C02306"/>
    <w:rsid w:val="00C03803"/>
    <w:rsid w:val="00C135E2"/>
    <w:rsid w:val="00C137D4"/>
    <w:rsid w:val="00C25A4E"/>
    <w:rsid w:val="00C3147F"/>
    <w:rsid w:val="00C31A79"/>
    <w:rsid w:val="00C3459E"/>
    <w:rsid w:val="00C36B4A"/>
    <w:rsid w:val="00C5060A"/>
    <w:rsid w:val="00C536D8"/>
    <w:rsid w:val="00C57C21"/>
    <w:rsid w:val="00C75234"/>
    <w:rsid w:val="00C84E4B"/>
    <w:rsid w:val="00CA46E3"/>
    <w:rsid w:val="00CB7193"/>
    <w:rsid w:val="00CD0954"/>
    <w:rsid w:val="00CE52ED"/>
    <w:rsid w:val="00CF5B85"/>
    <w:rsid w:val="00CF79BE"/>
    <w:rsid w:val="00D05AD3"/>
    <w:rsid w:val="00D213B3"/>
    <w:rsid w:val="00D368F8"/>
    <w:rsid w:val="00D37876"/>
    <w:rsid w:val="00D4742F"/>
    <w:rsid w:val="00D54B3E"/>
    <w:rsid w:val="00D72BBA"/>
    <w:rsid w:val="00D8441C"/>
    <w:rsid w:val="00D90D1D"/>
    <w:rsid w:val="00D92016"/>
    <w:rsid w:val="00D9279D"/>
    <w:rsid w:val="00D95C66"/>
    <w:rsid w:val="00D97749"/>
    <w:rsid w:val="00DB1A5D"/>
    <w:rsid w:val="00DB79A5"/>
    <w:rsid w:val="00DD3CFE"/>
    <w:rsid w:val="00DD3DFB"/>
    <w:rsid w:val="00DD4508"/>
    <w:rsid w:val="00DD64B9"/>
    <w:rsid w:val="00DE3A21"/>
    <w:rsid w:val="00E107FC"/>
    <w:rsid w:val="00E12243"/>
    <w:rsid w:val="00E133C8"/>
    <w:rsid w:val="00E17B52"/>
    <w:rsid w:val="00E33892"/>
    <w:rsid w:val="00E44CA5"/>
    <w:rsid w:val="00E51A22"/>
    <w:rsid w:val="00E5791B"/>
    <w:rsid w:val="00E66F14"/>
    <w:rsid w:val="00E67CF5"/>
    <w:rsid w:val="00E73667"/>
    <w:rsid w:val="00E77FBE"/>
    <w:rsid w:val="00E81E4C"/>
    <w:rsid w:val="00E97B91"/>
    <w:rsid w:val="00E97BDC"/>
    <w:rsid w:val="00EA573F"/>
    <w:rsid w:val="00EB319B"/>
    <w:rsid w:val="00EC339F"/>
    <w:rsid w:val="00EE0F08"/>
    <w:rsid w:val="00EF3F92"/>
    <w:rsid w:val="00F12880"/>
    <w:rsid w:val="00F12CA4"/>
    <w:rsid w:val="00F20659"/>
    <w:rsid w:val="00F65657"/>
    <w:rsid w:val="00F71CB6"/>
    <w:rsid w:val="00F93A79"/>
    <w:rsid w:val="00F96211"/>
    <w:rsid w:val="00F9760E"/>
    <w:rsid w:val="00FA57AA"/>
    <w:rsid w:val="00FB7FB8"/>
    <w:rsid w:val="00FC68C1"/>
    <w:rsid w:val="00FD5A0D"/>
    <w:rsid w:val="00FD7083"/>
    <w:rsid w:val="00FE19BA"/>
    <w:rsid w:val="00FE4BC2"/>
    <w:rsid w:val="00FF766C"/>
    <w:rsid w:val="00FF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0BD8"/>
  <w15:chartTrackingRefBased/>
  <w15:docId w15:val="{9AADA20D-61E9-4117-8A53-A2810C87C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2341"/>
    <w:rPr>
      <w:lang w:val="es-DO"/>
    </w:rPr>
  </w:style>
  <w:style w:type="paragraph" w:styleId="Heading1">
    <w:name w:val="heading 1"/>
    <w:basedOn w:val="Normal"/>
    <w:next w:val="Normal"/>
    <w:link w:val="Heading1Char"/>
    <w:uiPriority w:val="9"/>
    <w:qFormat/>
    <w:rsid w:val="00FA57AA"/>
    <w:pPr>
      <w:keepNext/>
      <w:keepLines/>
      <w:spacing w:before="240" w:after="0"/>
      <w:jc w:val="center"/>
      <w:outlineLvl w:val="0"/>
    </w:pPr>
    <w:rPr>
      <w:rFonts w:ascii="Arial" w:eastAsiaTheme="majorEastAsia" w:hAnsi="Arial" w:cs="Arial"/>
      <w:b/>
      <w:color w:val="000000" w:themeColor="text1"/>
      <w:sz w:val="32"/>
      <w:szCs w:val="32"/>
    </w:rPr>
  </w:style>
  <w:style w:type="paragraph" w:styleId="Heading2">
    <w:name w:val="heading 2"/>
    <w:basedOn w:val="Normal"/>
    <w:next w:val="Normal"/>
    <w:link w:val="Heading2Char"/>
    <w:uiPriority w:val="9"/>
    <w:unhideWhenUsed/>
    <w:qFormat/>
    <w:rsid w:val="002A559D"/>
    <w:pPr>
      <w:keepNext/>
      <w:keepLines/>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011136"/>
    <w:pPr>
      <w:keepNext/>
      <w:keepLines/>
      <w:spacing w:before="40" w:after="0"/>
      <w:jc w:val="center"/>
      <w:outlineLvl w:val="2"/>
    </w:pPr>
    <w:rPr>
      <w:rFonts w:ascii="Arial" w:eastAsiaTheme="majorEastAsia" w:hAnsi="Arial"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C680C"/>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customStyle="1" w:styleId="normaltextrun">
    <w:name w:val="normaltextrun"/>
    <w:basedOn w:val="DefaultParagraphFont"/>
    <w:rsid w:val="002C680C"/>
  </w:style>
  <w:style w:type="character" w:customStyle="1" w:styleId="eop">
    <w:name w:val="eop"/>
    <w:basedOn w:val="DefaultParagraphFont"/>
    <w:rsid w:val="002C680C"/>
  </w:style>
  <w:style w:type="paragraph" w:styleId="ListParagraph">
    <w:name w:val="List Paragraph"/>
    <w:basedOn w:val="Normal"/>
    <w:uiPriority w:val="34"/>
    <w:qFormat/>
    <w:rsid w:val="002331C6"/>
    <w:pPr>
      <w:ind w:left="720"/>
      <w:contextualSpacing/>
    </w:pPr>
  </w:style>
  <w:style w:type="character" w:customStyle="1" w:styleId="Heading1Char">
    <w:name w:val="Heading 1 Char"/>
    <w:basedOn w:val="DefaultParagraphFont"/>
    <w:link w:val="Heading1"/>
    <w:uiPriority w:val="9"/>
    <w:rsid w:val="00FA57AA"/>
    <w:rPr>
      <w:rFonts w:ascii="Arial" w:eastAsiaTheme="majorEastAsia" w:hAnsi="Arial" w:cs="Arial"/>
      <w:b/>
      <w:color w:val="000000" w:themeColor="text1"/>
      <w:sz w:val="32"/>
      <w:szCs w:val="32"/>
      <w:lang w:val="es-DO"/>
    </w:rPr>
  </w:style>
  <w:style w:type="character" w:customStyle="1" w:styleId="Heading2Char">
    <w:name w:val="Heading 2 Char"/>
    <w:basedOn w:val="DefaultParagraphFont"/>
    <w:link w:val="Heading2"/>
    <w:uiPriority w:val="9"/>
    <w:rsid w:val="002A559D"/>
    <w:rPr>
      <w:rFonts w:ascii="Arial" w:eastAsiaTheme="majorEastAsia" w:hAnsi="Arial" w:cstheme="majorBidi"/>
      <w:b/>
      <w:color w:val="000000" w:themeColor="text1"/>
      <w:sz w:val="28"/>
      <w:szCs w:val="26"/>
      <w:lang w:val="es-DO"/>
    </w:rPr>
  </w:style>
  <w:style w:type="character" w:customStyle="1" w:styleId="Heading3Char">
    <w:name w:val="Heading 3 Char"/>
    <w:basedOn w:val="DefaultParagraphFont"/>
    <w:link w:val="Heading3"/>
    <w:uiPriority w:val="9"/>
    <w:rsid w:val="00011136"/>
    <w:rPr>
      <w:rFonts w:ascii="Arial" w:eastAsiaTheme="majorEastAsia" w:hAnsi="Arial" w:cstheme="majorBidi"/>
      <w:b/>
      <w:color w:val="000000" w:themeColor="text1"/>
      <w:sz w:val="24"/>
      <w:szCs w:val="24"/>
      <w:lang w:val="es-DO"/>
    </w:rPr>
  </w:style>
  <w:style w:type="paragraph" w:styleId="TOCHeading">
    <w:name w:val="TOC Heading"/>
    <w:basedOn w:val="Heading1"/>
    <w:next w:val="Normal"/>
    <w:uiPriority w:val="39"/>
    <w:unhideWhenUsed/>
    <w:qFormat/>
    <w:rsid w:val="00320013"/>
    <w:pPr>
      <w:outlineLvl w:val="9"/>
    </w:pPr>
    <w:rPr>
      <w:lang w:val="en-US"/>
    </w:rPr>
  </w:style>
  <w:style w:type="paragraph" w:styleId="TOC1">
    <w:name w:val="toc 1"/>
    <w:basedOn w:val="Normal"/>
    <w:next w:val="Normal"/>
    <w:autoRedefine/>
    <w:uiPriority w:val="39"/>
    <w:unhideWhenUsed/>
    <w:rsid w:val="00320013"/>
    <w:pPr>
      <w:spacing w:after="100"/>
    </w:pPr>
  </w:style>
  <w:style w:type="paragraph" w:styleId="TOC2">
    <w:name w:val="toc 2"/>
    <w:basedOn w:val="Normal"/>
    <w:next w:val="Normal"/>
    <w:autoRedefine/>
    <w:uiPriority w:val="39"/>
    <w:unhideWhenUsed/>
    <w:rsid w:val="00320013"/>
    <w:pPr>
      <w:spacing w:after="100"/>
      <w:ind w:left="220"/>
    </w:pPr>
  </w:style>
  <w:style w:type="paragraph" w:styleId="TOC3">
    <w:name w:val="toc 3"/>
    <w:basedOn w:val="Normal"/>
    <w:next w:val="Normal"/>
    <w:autoRedefine/>
    <w:uiPriority w:val="39"/>
    <w:unhideWhenUsed/>
    <w:rsid w:val="00320013"/>
    <w:pPr>
      <w:spacing w:after="100"/>
      <w:ind w:left="440"/>
    </w:pPr>
  </w:style>
  <w:style w:type="character" w:styleId="Hyperlink">
    <w:name w:val="Hyperlink"/>
    <w:basedOn w:val="DefaultParagraphFont"/>
    <w:uiPriority w:val="99"/>
    <w:unhideWhenUsed/>
    <w:rsid w:val="00320013"/>
    <w:rPr>
      <w:color w:val="0563C1" w:themeColor="hyperlink"/>
      <w:u w:val="single"/>
    </w:rPr>
  </w:style>
  <w:style w:type="paragraph" w:customStyle="1" w:styleId="Standard">
    <w:name w:val="Standard"/>
    <w:rsid w:val="00320013"/>
    <w:pPr>
      <w:suppressAutoHyphens/>
      <w:autoSpaceDN w:val="0"/>
      <w:jc w:val="center"/>
      <w:textAlignment w:val="baseline"/>
    </w:pPr>
    <w:rPr>
      <w:rFonts w:ascii="Arial" w:eastAsia="Calibri" w:hAnsi="Arial" w:cs="Calibri"/>
      <w:sz w:val="24"/>
      <w:szCs w:val="24"/>
      <w:lang w:val="es-DO" w:eastAsia="zh-CN" w:bidi="hi-IN"/>
    </w:rPr>
  </w:style>
  <w:style w:type="paragraph" w:styleId="BalloonText">
    <w:name w:val="Balloon Text"/>
    <w:basedOn w:val="Normal"/>
    <w:link w:val="BalloonTextChar"/>
    <w:uiPriority w:val="99"/>
    <w:semiHidden/>
    <w:unhideWhenUsed/>
    <w:rsid w:val="00A37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7211"/>
    <w:rPr>
      <w:rFonts w:ascii="Segoe UI" w:hAnsi="Segoe UI" w:cs="Segoe UI"/>
      <w:sz w:val="18"/>
      <w:szCs w:val="18"/>
      <w:lang w:val="es-DO"/>
    </w:rPr>
  </w:style>
  <w:style w:type="table" w:styleId="TableGrid">
    <w:name w:val="Table Grid"/>
    <w:basedOn w:val="TableNormal"/>
    <w:uiPriority w:val="39"/>
    <w:rsid w:val="004D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7BE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7BE9"/>
    <w:pPr>
      <w:spacing w:after="0"/>
    </w:pPr>
  </w:style>
  <w:style w:type="paragraph" w:styleId="Header">
    <w:name w:val="header"/>
    <w:basedOn w:val="Normal"/>
    <w:link w:val="HeaderChar"/>
    <w:uiPriority w:val="99"/>
    <w:unhideWhenUsed/>
    <w:rsid w:val="009A1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965"/>
    <w:rPr>
      <w:lang w:val="es-DO"/>
    </w:rPr>
  </w:style>
  <w:style w:type="paragraph" w:styleId="Footer">
    <w:name w:val="footer"/>
    <w:basedOn w:val="Normal"/>
    <w:link w:val="FooterChar"/>
    <w:uiPriority w:val="99"/>
    <w:unhideWhenUsed/>
    <w:rsid w:val="009A1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965"/>
    <w:rPr>
      <w:lang w:val="es-DO"/>
    </w:rPr>
  </w:style>
  <w:style w:type="paragraph" w:styleId="NoSpacing">
    <w:name w:val="No Spacing"/>
    <w:uiPriority w:val="1"/>
    <w:qFormat/>
    <w:rsid w:val="00FD7083"/>
    <w:pPr>
      <w:spacing w:after="0" w:line="240" w:lineRule="auto"/>
    </w:pPr>
    <w:rPr>
      <w:lang w:val="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3072">
      <w:bodyDiv w:val="1"/>
      <w:marLeft w:val="0"/>
      <w:marRight w:val="0"/>
      <w:marTop w:val="0"/>
      <w:marBottom w:val="0"/>
      <w:divBdr>
        <w:top w:val="none" w:sz="0" w:space="0" w:color="auto"/>
        <w:left w:val="none" w:sz="0" w:space="0" w:color="auto"/>
        <w:bottom w:val="none" w:sz="0" w:space="0" w:color="auto"/>
        <w:right w:val="none" w:sz="0" w:space="0" w:color="auto"/>
      </w:divBdr>
    </w:div>
    <w:div w:id="12463411">
      <w:bodyDiv w:val="1"/>
      <w:marLeft w:val="0"/>
      <w:marRight w:val="0"/>
      <w:marTop w:val="0"/>
      <w:marBottom w:val="0"/>
      <w:divBdr>
        <w:top w:val="none" w:sz="0" w:space="0" w:color="auto"/>
        <w:left w:val="none" w:sz="0" w:space="0" w:color="auto"/>
        <w:bottom w:val="none" w:sz="0" w:space="0" w:color="auto"/>
        <w:right w:val="none" w:sz="0" w:space="0" w:color="auto"/>
      </w:divBdr>
    </w:div>
    <w:div w:id="111369517">
      <w:bodyDiv w:val="1"/>
      <w:marLeft w:val="0"/>
      <w:marRight w:val="0"/>
      <w:marTop w:val="0"/>
      <w:marBottom w:val="0"/>
      <w:divBdr>
        <w:top w:val="none" w:sz="0" w:space="0" w:color="auto"/>
        <w:left w:val="none" w:sz="0" w:space="0" w:color="auto"/>
        <w:bottom w:val="none" w:sz="0" w:space="0" w:color="auto"/>
        <w:right w:val="none" w:sz="0" w:space="0" w:color="auto"/>
      </w:divBdr>
    </w:div>
    <w:div w:id="204756227">
      <w:bodyDiv w:val="1"/>
      <w:marLeft w:val="0"/>
      <w:marRight w:val="0"/>
      <w:marTop w:val="0"/>
      <w:marBottom w:val="0"/>
      <w:divBdr>
        <w:top w:val="none" w:sz="0" w:space="0" w:color="auto"/>
        <w:left w:val="none" w:sz="0" w:space="0" w:color="auto"/>
        <w:bottom w:val="none" w:sz="0" w:space="0" w:color="auto"/>
        <w:right w:val="none" w:sz="0" w:space="0" w:color="auto"/>
      </w:divBdr>
    </w:div>
    <w:div w:id="284193357">
      <w:bodyDiv w:val="1"/>
      <w:marLeft w:val="0"/>
      <w:marRight w:val="0"/>
      <w:marTop w:val="0"/>
      <w:marBottom w:val="0"/>
      <w:divBdr>
        <w:top w:val="none" w:sz="0" w:space="0" w:color="auto"/>
        <w:left w:val="none" w:sz="0" w:space="0" w:color="auto"/>
        <w:bottom w:val="none" w:sz="0" w:space="0" w:color="auto"/>
        <w:right w:val="none" w:sz="0" w:space="0" w:color="auto"/>
      </w:divBdr>
    </w:div>
    <w:div w:id="291329423">
      <w:bodyDiv w:val="1"/>
      <w:marLeft w:val="0"/>
      <w:marRight w:val="0"/>
      <w:marTop w:val="0"/>
      <w:marBottom w:val="0"/>
      <w:divBdr>
        <w:top w:val="none" w:sz="0" w:space="0" w:color="auto"/>
        <w:left w:val="none" w:sz="0" w:space="0" w:color="auto"/>
        <w:bottom w:val="none" w:sz="0" w:space="0" w:color="auto"/>
        <w:right w:val="none" w:sz="0" w:space="0" w:color="auto"/>
      </w:divBdr>
    </w:div>
    <w:div w:id="351565392">
      <w:bodyDiv w:val="1"/>
      <w:marLeft w:val="0"/>
      <w:marRight w:val="0"/>
      <w:marTop w:val="0"/>
      <w:marBottom w:val="0"/>
      <w:divBdr>
        <w:top w:val="none" w:sz="0" w:space="0" w:color="auto"/>
        <w:left w:val="none" w:sz="0" w:space="0" w:color="auto"/>
        <w:bottom w:val="none" w:sz="0" w:space="0" w:color="auto"/>
        <w:right w:val="none" w:sz="0" w:space="0" w:color="auto"/>
      </w:divBdr>
    </w:div>
    <w:div w:id="416752836">
      <w:bodyDiv w:val="1"/>
      <w:marLeft w:val="0"/>
      <w:marRight w:val="0"/>
      <w:marTop w:val="0"/>
      <w:marBottom w:val="0"/>
      <w:divBdr>
        <w:top w:val="none" w:sz="0" w:space="0" w:color="auto"/>
        <w:left w:val="none" w:sz="0" w:space="0" w:color="auto"/>
        <w:bottom w:val="none" w:sz="0" w:space="0" w:color="auto"/>
        <w:right w:val="none" w:sz="0" w:space="0" w:color="auto"/>
      </w:divBdr>
    </w:div>
    <w:div w:id="429467000">
      <w:bodyDiv w:val="1"/>
      <w:marLeft w:val="0"/>
      <w:marRight w:val="0"/>
      <w:marTop w:val="0"/>
      <w:marBottom w:val="0"/>
      <w:divBdr>
        <w:top w:val="none" w:sz="0" w:space="0" w:color="auto"/>
        <w:left w:val="none" w:sz="0" w:space="0" w:color="auto"/>
        <w:bottom w:val="none" w:sz="0" w:space="0" w:color="auto"/>
        <w:right w:val="none" w:sz="0" w:space="0" w:color="auto"/>
      </w:divBdr>
    </w:div>
    <w:div w:id="472217583">
      <w:bodyDiv w:val="1"/>
      <w:marLeft w:val="0"/>
      <w:marRight w:val="0"/>
      <w:marTop w:val="0"/>
      <w:marBottom w:val="0"/>
      <w:divBdr>
        <w:top w:val="none" w:sz="0" w:space="0" w:color="auto"/>
        <w:left w:val="none" w:sz="0" w:space="0" w:color="auto"/>
        <w:bottom w:val="none" w:sz="0" w:space="0" w:color="auto"/>
        <w:right w:val="none" w:sz="0" w:space="0" w:color="auto"/>
      </w:divBdr>
    </w:div>
    <w:div w:id="553007397">
      <w:bodyDiv w:val="1"/>
      <w:marLeft w:val="0"/>
      <w:marRight w:val="0"/>
      <w:marTop w:val="0"/>
      <w:marBottom w:val="0"/>
      <w:divBdr>
        <w:top w:val="none" w:sz="0" w:space="0" w:color="auto"/>
        <w:left w:val="none" w:sz="0" w:space="0" w:color="auto"/>
        <w:bottom w:val="none" w:sz="0" w:space="0" w:color="auto"/>
        <w:right w:val="none" w:sz="0" w:space="0" w:color="auto"/>
      </w:divBdr>
    </w:div>
    <w:div w:id="580482718">
      <w:bodyDiv w:val="1"/>
      <w:marLeft w:val="0"/>
      <w:marRight w:val="0"/>
      <w:marTop w:val="0"/>
      <w:marBottom w:val="0"/>
      <w:divBdr>
        <w:top w:val="none" w:sz="0" w:space="0" w:color="auto"/>
        <w:left w:val="none" w:sz="0" w:space="0" w:color="auto"/>
        <w:bottom w:val="none" w:sz="0" w:space="0" w:color="auto"/>
        <w:right w:val="none" w:sz="0" w:space="0" w:color="auto"/>
      </w:divBdr>
    </w:div>
    <w:div w:id="597717790">
      <w:bodyDiv w:val="1"/>
      <w:marLeft w:val="0"/>
      <w:marRight w:val="0"/>
      <w:marTop w:val="0"/>
      <w:marBottom w:val="0"/>
      <w:divBdr>
        <w:top w:val="none" w:sz="0" w:space="0" w:color="auto"/>
        <w:left w:val="none" w:sz="0" w:space="0" w:color="auto"/>
        <w:bottom w:val="none" w:sz="0" w:space="0" w:color="auto"/>
        <w:right w:val="none" w:sz="0" w:space="0" w:color="auto"/>
      </w:divBdr>
    </w:div>
    <w:div w:id="604386547">
      <w:bodyDiv w:val="1"/>
      <w:marLeft w:val="0"/>
      <w:marRight w:val="0"/>
      <w:marTop w:val="0"/>
      <w:marBottom w:val="0"/>
      <w:divBdr>
        <w:top w:val="none" w:sz="0" w:space="0" w:color="auto"/>
        <w:left w:val="none" w:sz="0" w:space="0" w:color="auto"/>
        <w:bottom w:val="none" w:sz="0" w:space="0" w:color="auto"/>
        <w:right w:val="none" w:sz="0" w:space="0" w:color="auto"/>
      </w:divBdr>
    </w:div>
    <w:div w:id="621812708">
      <w:bodyDiv w:val="1"/>
      <w:marLeft w:val="0"/>
      <w:marRight w:val="0"/>
      <w:marTop w:val="0"/>
      <w:marBottom w:val="0"/>
      <w:divBdr>
        <w:top w:val="none" w:sz="0" w:space="0" w:color="auto"/>
        <w:left w:val="none" w:sz="0" w:space="0" w:color="auto"/>
        <w:bottom w:val="none" w:sz="0" w:space="0" w:color="auto"/>
        <w:right w:val="none" w:sz="0" w:space="0" w:color="auto"/>
      </w:divBdr>
    </w:div>
    <w:div w:id="626281990">
      <w:bodyDiv w:val="1"/>
      <w:marLeft w:val="0"/>
      <w:marRight w:val="0"/>
      <w:marTop w:val="0"/>
      <w:marBottom w:val="0"/>
      <w:divBdr>
        <w:top w:val="none" w:sz="0" w:space="0" w:color="auto"/>
        <w:left w:val="none" w:sz="0" w:space="0" w:color="auto"/>
        <w:bottom w:val="none" w:sz="0" w:space="0" w:color="auto"/>
        <w:right w:val="none" w:sz="0" w:space="0" w:color="auto"/>
      </w:divBdr>
    </w:div>
    <w:div w:id="636037222">
      <w:bodyDiv w:val="1"/>
      <w:marLeft w:val="0"/>
      <w:marRight w:val="0"/>
      <w:marTop w:val="0"/>
      <w:marBottom w:val="0"/>
      <w:divBdr>
        <w:top w:val="none" w:sz="0" w:space="0" w:color="auto"/>
        <w:left w:val="none" w:sz="0" w:space="0" w:color="auto"/>
        <w:bottom w:val="none" w:sz="0" w:space="0" w:color="auto"/>
        <w:right w:val="none" w:sz="0" w:space="0" w:color="auto"/>
      </w:divBdr>
    </w:div>
    <w:div w:id="747578493">
      <w:bodyDiv w:val="1"/>
      <w:marLeft w:val="0"/>
      <w:marRight w:val="0"/>
      <w:marTop w:val="0"/>
      <w:marBottom w:val="0"/>
      <w:divBdr>
        <w:top w:val="none" w:sz="0" w:space="0" w:color="auto"/>
        <w:left w:val="none" w:sz="0" w:space="0" w:color="auto"/>
        <w:bottom w:val="none" w:sz="0" w:space="0" w:color="auto"/>
        <w:right w:val="none" w:sz="0" w:space="0" w:color="auto"/>
      </w:divBdr>
    </w:div>
    <w:div w:id="758914866">
      <w:bodyDiv w:val="1"/>
      <w:marLeft w:val="0"/>
      <w:marRight w:val="0"/>
      <w:marTop w:val="0"/>
      <w:marBottom w:val="0"/>
      <w:divBdr>
        <w:top w:val="none" w:sz="0" w:space="0" w:color="auto"/>
        <w:left w:val="none" w:sz="0" w:space="0" w:color="auto"/>
        <w:bottom w:val="none" w:sz="0" w:space="0" w:color="auto"/>
        <w:right w:val="none" w:sz="0" w:space="0" w:color="auto"/>
      </w:divBdr>
    </w:div>
    <w:div w:id="786969193">
      <w:bodyDiv w:val="1"/>
      <w:marLeft w:val="0"/>
      <w:marRight w:val="0"/>
      <w:marTop w:val="0"/>
      <w:marBottom w:val="0"/>
      <w:divBdr>
        <w:top w:val="none" w:sz="0" w:space="0" w:color="auto"/>
        <w:left w:val="none" w:sz="0" w:space="0" w:color="auto"/>
        <w:bottom w:val="none" w:sz="0" w:space="0" w:color="auto"/>
        <w:right w:val="none" w:sz="0" w:space="0" w:color="auto"/>
      </w:divBdr>
    </w:div>
    <w:div w:id="795829874">
      <w:bodyDiv w:val="1"/>
      <w:marLeft w:val="0"/>
      <w:marRight w:val="0"/>
      <w:marTop w:val="0"/>
      <w:marBottom w:val="0"/>
      <w:divBdr>
        <w:top w:val="none" w:sz="0" w:space="0" w:color="auto"/>
        <w:left w:val="none" w:sz="0" w:space="0" w:color="auto"/>
        <w:bottom w:val="none" w:sz="0" w:space="0" w:color="auto"/>
        <w:right w:val="none" w:sz="0" w:space="0" w:color="auto"/>
      </w:divBdr>
    </w:div>
    <w:div w:id="821847462">
      <w:bodyDiv w:val="1"/>
      <w:marLeft w:val="0"/>
      <w:marRight w:val="0"/>
      <w:marTop w:val="0"/>
      <w:marBottom w:val="0"/>
      <w:divBdr>
        <w:top w:val="none" w:sz="0" w:space="0" w:color="auto"/>
        <w:left w:val="none" w:sz="0" w:space="0" w:color="auto"/>
        <w:bottom w:val="none" w:sz="0" w:space="0" w:color="auto"/>
        <w:right w:val="none" w:sz="0" w:space="0" w:color="auto"/>
      </w:divBdr>
    </w:div>
    <w:div w:id="837769557">
      <w:bodyDiv w:val="1"/>
      <w:marLeft w:val="0"/>
      <w:marRight w:val="0"/>
      <w:marTop w:val="0"/>
      <w:marBottom w:val="0"/>
      <w:divBdr>
        <w:top w:val="none" w:sz="0" w:space="0" w:color="auto"/>
        <w:left w:val="none" w:sz="0" w:space="0" w:color="auto"/>
        <w:bottom w:val="none" w:sz="0" w:space="0" w:color="auto"/>
        <w:right w:val="none" w:sz="0" w:space="0" w:color="auto"/>
      </w:divBdr>
    </w:div>
    <w:div w:id="897934859">
      <w:bodyDiv w:val="1"/>
      <w:marLeft w:val="0"/>
      <w:marRight w:val="0"/>
      <w:marTop w:val="0"/>
      <w:marBottom w:val="0"/>
      <w:divBdr>
        <w:top w:val="none" w:sz="0" w:space="0" w:color="auto"/>
        <w:left w:val="none" w:sz="0" w:space="0" w:color="auto"/>
        <w:bottom w:val="none" w:sz="0" w:space="0" w:color="auto"/>
        <w:right w:val="none" w:sz="0" w:space="0" w:color="auto"/>
      </w:divBdr>
    </w:div>
    <w:div w:id="911310572">
      <w:bodyDiv w:val="1"/>
      <w:marLeft w:val="0"/>
      <w:marRight w:val="0"/>
      <w:marTop w:val="0"/>
      <w:marBottom w:val="0"/>
      <w:divBdr>
        <w:top w:val="none" w:sz="0" w:space="0" w:color="auto"/>
        <w:left w:val="none" w:sz="0" w:space="0" w:color="auto"/>
        <w:bottom w:val="none" w:sz="0" w:space="0" w:color="auto"/>
        <w:right w:val="none" w:sz="0" w:space="0" w:color="auto"/>
      </w:divBdr>
    </w:div>
    <w:div w:id="1006860219">
      <w:bodyDiv w:val="1"/>
      <w:marLeft w:val="0"/>
      <w:marRight w:val="0"/>
      <w:marTop w:val="0"/>
      <w:marBottom w:val="0"/>
      <w:divBdr>
        <w:top w:val="none" w:sz="0" w:space="0" w:color="auto"/>
        <w:left w:val="none" w:sz="0" w:space="0" w:color="auto"/>
        <w:bottom w:val="none" w:sz="0" w:space="0" w:color="auto"/>
        <w:right w:val="none" w:sz="0" w:space="0" w:color="auto"/>
      </w:divBdr>
    </w:div>
    <w:div w:id="1021132170">
      <w:bodyDiv w:val="1"/>
      <w:marLeft w:val="0"/>
      <w:marRight w:val="0"/>
      <w:marTop w:val="0"/>
      <w:marBottom w:val="0"/>
      <w:divBdr>
        <w:top w:val="none" w:sz="0" w:space="0" w:color="auto"/>
        <w:left w:val="none" w:sz="0" w:space="0" w:color="auto"/>
        <w:bottom w:val="none" w:sz="0" w:space="0" w:color="auto"/>
        <w:right w:val="none" w:sz="0" w:space="0" w:color="auto"/>
      </w:divBdr>
    </w:div>
    <w:div w:id="1034499610">
      <w:bodyDiv w:val="1"/>
      <w:marLeft w:val="0"/>
      <w:marRight w:val="0"/>
      <w:marTop w:val="0"/>
      <w:marBottom w:val="0"/>
      <w:divBdr>
        <w:top w:val="none" w:sz="0" w:space="0" w:color="auto"/>
        <w:left w:val="none" w:sz="0" w:space="0" w:color="auto"/>
        <w:bottom w:val="none" w:sz="0" w:space="0" w:color="auto"/>
        <w:right w:val="none" w:sz="0" w:space="0" w:color="auto"/>
      </w:divBdr>
    </w:div>
    <w:div w:id="1129713020">
      <w:bodyDiv w:val="1"/>
      <w:marLeft w:val="0"/>
      <w:marRight w:val="0"/>
      <w:marTop w:val="0"/>
      <w:marBottom w:val="0"/>
      <w:divBdr>
        <w:top w:val="none" w:sz="0" w:space="0" w:color="auto"/>
        <w:left w:val="none" w:sz="0" w:space="0" w:color="auto"/>
        <w:bottom w:val="none" w:sz="0" w:space="0" w:color="auto"/>
        <w:right w:val="none" w:sz="0" w:space="0" w:color="auto"/>
      </w:divBdr>
      <w:divsChild>
        <w:div w:id="358243406">
          <w:marLeft w:val="300"/>
          <w:marRight w:val="0"/>
          <w:marTop w:val="75"/>
          <w:marBottom w:val="450"/>
          <w:divBdr>
            <w:top w:val="none" w:sz="0" w:space="0" w:color="auto"/>
            <w:left w:val="none" w:sz="0" w:space="0" w:color="auto"/>
            <w:bottom w:val="none" w:sz="0" w:space="0" w:color="auto"/>
            <w:right w:val="none" w:sz="0" w:space="0" w:color="auto"/>
          </w:divBdr>
        </w:div>
      </w:divsChild>
    </w:div>
    <w:div w:id="1168985946">
      <w:bodyDiv w:val="1"/>
      <w:marLeft w:val="0"/>
      <w:marRight w:val="0"/>
      <w:marTop w:val="0"/>
      <w:marBottom w:val="0"/>
      <w:divBdr>
        <w:top w:val="none" w:sz="0" w:space="0" w:color="auto"/>
        <w:left w:val="none" w:sz="0" w:space="0" w:color="auto"/>
        <w:bottom w:val="none" w:sz="0" w:space="0" w:color="auto"/>
        <w:right w:val="none" w:sz="0" w:space="0" w:color="auto"/>
      </w:divBdr>
    </w:div>
    <w:div w:id="1170290371">
      <w:bodyDiv w:val="1"/>
      <w:marLeft w:val="0"/>
      <w:marRight w:val="0"/>
      <w:marTop w:val="0"/>
      <w:marBottom w:val="0"/>
      <w:divBdr>
        <w:top w:val="none" w:sz="0" w:space="0" w:color="auto"/>
        <w:left w:val="none" w:sz="0" w:space="0" w:color="auto"/>
        <w:bottom w:val="none" w:sz="0" w:space="0" w:color="auto"/>
        <w:right w:val="none" w:sz="0" w:space="0" w:color="auto"/>
      </w:divBdr>
    </w:div>
    <w:div w:id="1183397503">
      <w:bodyDiv w:val="1"/>
      <w:marLeft w:val="0"/>
      <w:marRight w:val="0"/>
      <w:marTop w:val="0"/>
      <w:marBottom w:val="0"/>
      <w:divBdr>
        <w:top w:val="none" w:sz="0" w:space="0" w:color="auto"/>
        <w:left w:val="none" w:sz="0" w:space="0" w:color="auto"/>
        <w:bottom w:val="none" w:sz="0" w:space="0" w:color="auto"/>
        <w:right w:val="none" w:sz="0" w:space="0" w:color="auto"/>
      </w:divBdr>
    </w:div>
    <w:div w:id="1220357832">
      <w:bodyDiv w:val="1"/>
      <w:marLeft w:val="0"/>
      <w:marRight w:val="0"/>
      <w:marTop w:val="0"/>
      <w:marBottom w:val="0"/>
      <w:divBdr>
        <w:top w:val="none" w:sz="0" w:space="0" w:color="auto"/>
        <w:left w:val="none" w:sz="0" w:space="0" w:color="auto"/>
        <w:bottom w:val="none" w:sz="0" w:space="0" w:color="auto"/>
        <w:right w:val="none" w:sz="0" w:space="0" w:color="auto"/>
      </w:divBdr>
    </w:div>
    <w:div w:id="1249802739">
      <w:bodyDiv w:val="1"/>
      <w:marLeft w:val="0"/>
      <w:marRight w:val="0"/>
      <w:marTop w:val="0"/>
      <w:marBottom w:val="0"/>
      <w:divBdr>
        <w:top w:val="none" w:sz="0" w:space="0" w:color="auto"/>
        <w:left w:val="none" w:sz="0" w:space="0" w:color="auto"/>
        <w:bottom w:val="none" w:sz="0" w:space="0" w:color="auto"/>
        <w:right w:val="none" w:sz="0" w:space="0" w:color="auto"/>
      </w:divBdr>
    </w:div>
    <w:div w:id="1262108733">
      <w:bodyDiv w:val="1"/>
      <w:marLeft w:val="0"/>
      <w:marRight w:val="0"/>
      <w:marTop w:val="0"/>
      <w:marBottom w:val="0"/>
      <w:divBdr>
        <w:top w:val="none" w:sz="0" w:space="0" w:color="auto"/>
        <w:left w:val="none" w:sz="0" w:space="0" w:color="auto"/>
        <w:bottom w:val="none" w:sz="0" w:space="0" w:color="auto"/>
        <w:right w:val="none" w:sz="0" w:space="0" w:color="auto"/>
      </w:divBdr>
    </w:div>
    <w:div w:id="1271929980">
      <w:bodyDiv w:val="1"/>
      <w:marLeft w:val="0"/>
      <w:marRight w:val="0"/>
      <w:marTop w:val="0"/>
      <w:marBottom w:val="0"/>
      <w:divBdr>
        <w:top w:val="none" w:sz="0" w:space="0" w:color="auto"/>
        <w:left w:val="none" w:sz="0" w:space="0" w:color="auto"/>
        <w:bottom w:val="none" w:sz="0" w:space="0" w:color="auto"/>
        <w:right w:val="none" w:sz="0" w:space="0" w:color="auto"/>
      </w:divBdr>
    </w:div>
    <w:div w:id="1299610299">
      <w:bodyDiv w:val="1"/>
      <w:marLeft w:val="0"/>
      <w:marRight w:val="0"/>
      <w:marTop w:val="0"/>
      <w:marBottom w:val="0"/>
      <w:divBdr>
        <w:top w:val="none" w:sz="0" w:space="0" w:color="auto"/>
        <w:left w:val="none" w:sz="0" w:space="0" w:color="auto"/>
        <w:bottom w:val="none" w:sz="0" w:space="0" w:color="auto"/>
        <w:right w:val="none" w:sz="0" w:space="0" w:color="auto"/>
      </w:divBdr>
    </w:div>
    <w:div w:id="1306355061">
      <w:bodyDiv w:val="1"/>
      <w:marLeft w:val="0"/>
      <w:marRight w:val="0"/>
      <w:marTop w:val="0"/>
      <w:marBottom w:val="0"/>
      <w:divBdr>
        <w:top w:val="none" w:sz="0" w:space="0" w:color="auto"/>
        <w:left w:val="none" w:sz="0" w:space="0" w:color="auto"/>
        <w:bottom w:val="none" w:sz="0" w:space="0" w:color="auto"/>
        <w:right w:val="none" w:sz="0" w:space="0" w:color="auto"/>
      </w:divBdr>
    </w:div>
    <w:div w:id="1314408513">
      <w:bodyDiv w:val="1"/>
      <w:marLeft w:val="0"/>
      <w:marRight w:val="0"/>
      <w:marTop w:val="0"/>
      <w:marBottom w:val="0"/>
      <w:divBdr>
        <w:top w:val="none" w:sz="0" w:space="0" w:color="auto"/>
        <w:left w:val="none" w:sz="0" w:space="0" w:color="auto"/>
        <w:bottom w:val="none" w:sz="0" w:space="0" w:color="auto"/>
        <w:right w:val="none" w:sz="0" w:space="0" w:color="auto"/>
      </w:divBdr>
    </w:div>
    <w:div w:id="1315989804">
      <w:bodyDiv w:val="1"/>
      <w:marLeft w:val="0"/>
      <w:marRight w:val="0"/>
      <w:marTop w:val="0"/>
      <w:marBottom w:val="0"/>
      <w:divBdr>
        <w:top w:val="none" w:sz="0" w:space="0" w:color="auto"/>
        <w:left w:val="none" w:sz="0" w:space="0" w:color="auto"/>
        <w:bottom w:val="none" w:sz="0" w:space="0" w:color="auto"/>
        <w:right w:val="none" w:sz="0" w:space="0" w:color="auto"/>
      </w:divBdr>
    </w:div>
    <w:div w:id="1325157542">
      <w:bodyDiv w:val="1"/>
      <w:marLeft w:val="0"/>
      <w:marRight w:val="0"/>
      <w:marTop w:val="0"/>
      <w:marBottom w:val="0"/>
      <w:divBdr>
        <w:top w:val="none" w:sz="0" w:space="0" w:color="auto"/>
        <w:left w:val="none" w:sz="0" w:space="0" w:color="auto"/>
        <w:bottom w:val="none" w:sz="0" w:space="0" w:color="auto"/>
        <w:right w:val="none" w:sz="0" w:space="0" w:color="auto"/>
      </w:divBdr>
    </w:div>
    <w:div w:id="1367215816">
      <w:bodyDiv w:val="1"/>
      <w:marLeft w:val="0"/>
      <w:marRight w:val="0"/>
      <w:marTop w:val="0"/>
      <w:marBottom w:val="0"/>
      <w:divBdr>
        <w:top w:val="none" w:sz="0" w:space="0" w:color="auto"/>
        <w:left w:val="none" w:sz="0" w:space="0" w:color="auto"/>
        <w:bottom w:val="none" w:sz="0" w:space="0" w:color="auto"/>
        <w:right w:val="none" w:sz="0" w:space="0" w:color="auto"/>
      </w:divBdr>
    </w:div>
    <w:div w:id="1434983302">
      <w:bodyDiv w:val="1"/>
      <w:marLeft w:val="0"/>
      <w:marRight w:val="0"/>
      <w:marTop w:val="0"/>
      <w:marBottom w:val="0"/>
      <w:divBdr>
        <w:top w:val="none" w:sz="0" w:space="0" w:color="auto"/>
        <w:left w:val="none" w:sz="0" w:space="0" w:color="auto"/>
        <w:bottom w:val="none" w:sz="0" w:space="0" w:color="auto"/>
        <w:right w:val="none" w:sz="0" w:space="0" w:color="auto"/>
      </w:divBdr>
    </w:div>
    <w:div w:id="1436094682">
      <w:bodyDiv w:val="1"/>
      <w:marLeft w:val="0"/>
      <w:marRight w:val="0"/>
      <w:marTop w:val="0"/>
      <w:marBottom w:val="0"/>
      <w:divBdr>
        <w:top w:val="none" w:sz="0" w:space="0" w:color="auto"/>
        <w:left w:val="none" w:sz="0" w:space="0" w:color="auto"/>
        <w:bottom w:val="none" w:sz="0" w:space="0" w:color="auto"/>
        <w:right w:val="none" w:sz="0" w:space="0" w:color="auto"/>
      </w:divBdr>
    </w:div>
    <w:div w:id="1440486481">
      <w:bodyDiv w:val="1"/>
      <w:marLeft w:val="0"/>
      <w:marRight w:val="0"/>
      <w:marTop w:val="0"/>
      <w:marBottom w:val="0"/>
      <w:divBdr>
        <w:top w:val="none" w:sz="0" w:space="0" w:color="auto"/>
        <w:left w:val="none" w:sz="0" w:space="0" w:color="auto"/>
        <w:bottom w:val="none" w:sz="0" w:space="0" w:color="auto"/>
        <w:right w:val="none" w:sz="0" w:space="0" w:color="auto"/>
      </w:divBdr>
    </w:div>
    <w:div w:id="1445928071">
      <w:bodyDiv w:val="1"/>
      <w:marLeft w:val="0"/>
      <w:marRight w:val="0"/>
      <w:marTop w:val="0"/>
      <w:marBottom w:val="0"/>
      <w:divBdr>
        <w:top w:val="none" w:sz="0" w:space="0" w:color="auto"/>
        <w:left w:val="none" w:sz="0" w:space="0" w:color="auto"/>
        <w:bottom w:val="none" w:sz="0" w:space="0" w:color="auto"/>
        <w:right w:val="none" w:sz="0" w:space="0" w:color="auto"/>
      </w:divBdr>
    </w:div>
    <w:div w:id="1456364154">
      <w:bodyDiv w:val="1"/>
      <w:marLeft w:val="0"/>
      <w:marRight w:val="0"/>
      <w:marTop w:val="0"/>
      <w:marBottom w:val="0"/>
      <w:divBdr>
        <w:top w:val="none" w:sz="0" w:space="0" w:color="auto"/>
        <w:left w:val="none" w:sz="0" w:space="0" w:color="auto"/>
        <w:bottom w:val="none" w:sz="0" w:space="0" w:color="auto"/>
        <w:right w:val="none" w:sz="0" w:space="0" w:color="auto"/>
      </w:divBdr>
    </w:div>
    <w:div w:id="1458328547">
      <w:bodyDiv w:val="1"/>
      <w:marLeft w:val="0"/>
      <w:marRight w:val="0"/>
      <w:marTop w:val="0"/>
      <w:marBottom w:val="0"/>
      <w:divBdr>
        <w:top w:val="none" w:sz="0" w:space="0" w:color="auto"/>
        <w:left w:val="none" w:sz="0" w:space="0" w:color="auto"/>
        <w:bottom w:val="none" w:sz="0" w:space="0" w:color="auto"/>
        <w:right w:val="none" w:sz="0" w:space="0" w:color="auto"/>
      </w:divBdr>
    </w:div>
    <w:div w:id="1458599147">
      <w:bodyDiv w:val="1"/>
      <w:marLeft w:val="0"/>
      <w:marRight w:val="0"/>
      <w:marTop w:val="0"/>
      <w:marBottom w:val="0"/>
      <w:divBdr>
        <w:top w:val="none" w:sz="0" w:space="0" w:color="auto"/>
        <w:left w:val="none" w:sz="0" w:space="0" w:color="auto"/>
        <w:bottom w:val="none" w:sz="0" w:space="0" w:color="auto"/>
        <w:right w:val="none" w:sz="0" w:space="0" w:color="auto"/>
      </w:divBdr>
    </w:div>
    <w:div w:id="1476683484">
      <w:bodyDiv w:val="1"/>
      <w:marLeft w:val="0"/>
      <w:marRight w:val="0"/>
      <w:marTop w:val="0"/>
      <w:marBottom w:val="0"/>
      <w:divBdr>
        <w:top w:val="none" w:sz="0" w:space="0" w:color="auto"/>
        <w:left w:val="none" w:sz="0" w:space="0" w:color="auto"/>
        <w:bottom w:val="none" w:sz="0" w:space="0" w:color="auto"/>
        <w:right w:val="none" w:sz="0" w:space="0" w:color="auto"/>
      </w:divBdr>
    </w:div>
    <w:div w:id="1497768865">
      <w:bodyDiv w:val="1"/>
      <w:marLeft w:val="0"/>
      <w:marRight w:val="0"/>
      <w:marTop w:val="0"/>
      <w:marBottom w:val="0"/>
      <w:divBdr>
        <w:top w:val="none" w:sz="0" w:space="0" w:color="auto"/>
        <w:left w:val="none" w:sz="0" w:space="0" w:color="auto"/>
        <w:bottom w:val="none" w:sz="0" w:space="0" w:color="auto"/>
        <w:right w:val="none" w:sz="0" w:space="0" w:color="auto"/>
      </w:divBdr>
    </w:div>
    <w:div w:id="1503931330">
      <w:bodyDiv w:val="1"/>
      <w:marLeft w:val="0"/>
      <w:marRight w:val="0"/>
      <w:marTop w:val="0"/>
      <w:marBottom w:val="0"/>
      <w:divBdr>
        <w:top w:val="none" w:sz="0" w:space="0" w:color="auto"/>
        <w:left w:val="none" w:sz="0" w:space="0" w:color="auto"/>
        <w:bottom w:val="none" w:sz="0" w:space="0" w:color="auto"/>
        <w:right w:val="none" w:sz="0" w:space="0" w:color="auto"/>
      </w:divBdr>
    </w:div>
    <w:div w:id="1567260003">
      <w:bodyDiv w:val="1"/>
      <w:marLeft w:val="0"/>
      <w:marRight w:val="0"/>
      <w:marTop w:val="0"/>
      <w:marBottom w:val="0"/>
      <w:divBdr>
        <w:top w:val="none" w:sz="0" w:space="0" w:color="auto"/>
        <w:left w:val="none" w:sz="0" w:space="0" w:color="auto"/>
        <w:bottom w:val="none" w:sz="0" w:space="0" w:color="auto"/>
        <w:right w:val="none" w:sz="0" w:space="0" w:color="auto"/>
      </w:divBdr>
    </w:div>
    <w:div w:id="1570186314">
      <w:bodyDiv w:val="1"/>
      <w:marLeft w:val="0"/>
      <w:marRight w:val="0"/>
      <w:marTop w:val="0"/>
      <w:marBottom w:val="0"/>
      <w:divBdr>
        <w:top w:val="none" w:sz="0" w:space="0" w:color="auto"/>
        <w:left w:val="none" w:sz="0" w:space="0" w:color="auto"/>
        <w:bottom w:val="none" w:sz="0" w:space="0" w:color="auto"/>
        <w:right w:val="none" w:sz="0" w:space="0" w:color="auto"/>
      </w:divBdr>
    </w:div>
    <w:div w:id="1575166075">
      <w:bodyDiv w:val="1"/>
      <w:marLeft w:val="0"/>
      <w:marRight w:val="0"/>
      <w:marTop w:val="0"/>
      <w:marBottom w:val="0"/>
      <w:divBdr>
        <w:top w:val="none" w:sz="0" w:space="0" w:color="auto"/>
        <w:left w:val="none" w:sz="0" w:space="0" w:color="auto"/>
        <w:bottom w:val="none" w:sz="0" w:space="0" w:color="auto"/>
        <w:right w:val="none" w:sz="0" w:space="0" w:color="auto"/>
      </w:divBdr>
    </w:div>
    <w:div w:id="1606377813">
      <w:bodyDiv w:val="1"/>
      <w:marLeft w:val="0"/>
      <w:marRight w:val="0"/>
      <w:marTop w:val="0"/>
      <w:marBottom w:val="0"/>
      <w:divBdr>
        <w:top w:val="none" w:sz="0" w:space="0" w:color="auto"/>
        <w:left w:val="none" w:sz="0" w:space="0" w:color="auto"/>
        <w:bottom w:val="none" w:sz="0" w:space="0" w:color="auto"/>
        <w:right w:val="none" w:sz="0" w:space="0" w:color="auto"/>
      </w:divBdr>
    </w:div>
    <w:div w:id="1616867104">
      <w:bodyDiv w:val="1"/>
      <w:marLeft w:val="0"/>
      <w:marRight w:val="0"/>
      <w:marTop w:val="0"/>
      <w:marBottom w:val="0"/>
      <w:divBdr>
        <w:top w:val="none" w:sz="0" w:space="0" w:color="auto"/>
        <w:left w:val="none" w:sz="0" w:space="0" w:color="auto"/>
        <w:bottom w:val="none" w:sz="0" w:space="0" w:color="auto"/>
        <w:right w:val="none" w:sz="0" w:space="0" w:color="auto"/>
      </w:divBdr>
    </w:div>
    <w:div w:id="1639339664">
      <w:bodyDiv w:val="1"/>
      <w:marLeft w:val="0"/>
      <w:marRight w:val="0"/>
      <w:marTop w:val="0"/>
      <w:marBottom w:val="0"/>
      <w:divBdr>
        <w:top w:val="none" w:sz="0" w:space="0" w:color="auto"/>
        <w:left w:val="none" w:sz="0" w:space="0" w:color="auto"/>
        <w:bottom w:val="none" w:sz="0" w:space="0" w:color="auto"/>
        <w:right w:val="none" w:sz="0" w:space="0" w:color="auto"/>
      </w:divBdr>
    </w:div>
    <w:div w:id="1670328784">
      <w:bodyDiv w:val="1"/>
      <w:marLeft w:val="0"/>
      <w:marRight w:val="0"/>
      <w:marTop w:val="0"/>
      <w:marBottom w:val="0"/>
      <w:divBdr>
        <w:top w:val="none" w:sz="0" w:space="0" w:color="auto"/>
        <w:left w:val="none" w:sz="0" w:space="0" w:color="auto"/>
        <w:bottom w:val="none" w:sz="0" w:space="0" w:color="auto"/>
        <w:right w:val="none" w:sz="0" w:space="0" w:color="auto"/>
      </w:divBdr>
    </w:div>
    <w:div w:id="1690448370">
      <w:bodyDiv w:val="1"/>
      <w:marLeft w:val="0"/>
      <w:marRight w:val="0"/>
      <w:marTop w:val="0"/>
      <w:marBottom w:val="0"/>
      <w:divBdr>
        <w:top w:val="none" w:sz="0" w:space="0" w:color="auto"/>
        <w:left w:val="none" w:sz="0" w:space="0" w:color="auto"/>
        <w:bottom w:val="none" w:sz="0" w:space="0" w:color="auto"/>
        <w:right w:val="none" w:sz="0" w:space="0" w:color="auto"/>
      </w:divBdr>
    </w:div>
    <w:div w:id="1698385123">
      <w:bodyDiv w:val="1"/>
      <w:marLeft w:val="0"/>
      <w:marRight w:val="0"/>
      <w:marTop w:val="0"/>
      <w:marBottom w:val="0"/>
      <w:divBdr>
        <w:top w:val="none" w:sz="0" w:space="0" w:color="auto"/>
        <w:left w:val="none" w:sz="0" w:space="0" w:color="auto"/>
        <w:bottom w:val="none" w:sz="0" w:space="0" w:color="auto"/>
        <w:right w:val="none" w:sz="0" w:space="0" w:color="auto"/>
      </w:divBdr>
    </w:div>
    <w:div w:id="1732457462">
      <w:bodyDiv w:val="1"/>
      <w:marLeft w:val="0"/>
      <w:marRight w:val="0"/>
      <w:marTop w:val="0"/>
      <w:marBottom w:val="0"/>
      <w:divBdr>
        <w:top w:val="none" w:sz="0" w:space="0" w:color="auto"/>
        <w:left w:val="none" w:sz="0" w:space="0" w:color="auto"/>
        <w:bottom w:val="none" w:sz="0" w:space="0" w:color="auto"/>
        <w:right w:val="none" w:sz="0" w:space="0" w:color="auto"/>
      </w:divBdr>
    </w:div>
    <w:div w:id="1745685579">
      <w:bodyDiv w:val="1"/>
      <w:marLeft w:val="0"/>
      <w:marRight w:val="0"/>
      <w:marTop w:val="0"/>
      <w:marBottom w:val="0"/>
      <w:divBdr>
        <w:top w:val="none" w:sz="0" w:space="0" w:color="auto"/>
        <w:left w:val="none" w:sz="0" w:space="0" w:color="auto"/>
        <w:bottom w:val="none" w:sz="0" w:space="0" w:color="auto"/>
        <w:right w:val="none" w:sz="0" w:space="0" w:color="auto"/>
      </w:divBdr>
    </w:div>
    <w:div w:id="1849521261">
      <w:bodyDiv w:val="1"/>
      <w:marLeft w:val="0"/>
      <w:marRight w:val="0"/>
      <w:marTop w:val="0"/>
      <w:marBottom w:val="0"/>
      <w:divBdr>
        <w:top w:val="none" w:sz="0" w:space="0" w:color="auto"/>
        <w:left w:val="none" w:sz="0" w:space="0" w:color="auto"/>
        <w:bottom w:val="none" w:sz="0" w:space="0" w:color="auto"/>
        <w:right w:val="none" w:sz="0" w:space="0" w:color="auto"/>
      </w:divBdr>
    </w:div>
    <w:div w:id="1870532986">
      <w:bodyDiv w:val="1"/>
      <w:marLeft w:val="0"/>
      <w:marRight w:val="0"/>
      <w:marTop w:val="0"/>
      <w:marBottom w:val="0"/>
      <w:divBdr>
        <w:top w:val="none" w:sz="0" w:space="0" w:color="auto"/>
        <w:left w:val="none" w:sz="0" w:space="0" w:color="auto"/>
        <w:bottom w:val="none" w:sz="0" w:space="0" w:color="auto"/>
        <w:right w:val="none" w:sz="0" w:space="0" w:color="auto"/>
      </w:divBdr>
    </w:div>
    <w:div w:id="1875846454">
      <w:bodyDiv w:val="1"/>
      <w:marLeft w:val="0"/>
      <w:marRight w:val="0"/>
      <w:marTop w:val="0"/>
      <w:marBottom w:val="0"/>
      <w:divBdr>
        <w:top w:val="none" w:sz="0" w:space="0" w:color="auto"/>
        <w:left w:val="none" w:sz="0" w:space="0" w:color="auto"/>
        <w:bottom w:val="none" w:sz="0" w:space="0" w:color="auto"/>
        <w:right w:val="none" w:sz="0" w:space="0" w:color="auto"/>
      </w:divBdr>
    </w:div>
    <w:div w:id="1892645882">
      <w:bodyDiv w:val="1"/>
      <w:marLeft w:val="0"/>
      <w:marRight w:val="0"/>
      <w:marTop w:val="0"/>
      <w:marBottom w:val="0"/>
      <w:divBdr>
        <w:top w:val="none" w:sz="0" w:space="0" w:color="auto"/>
        <w:left w:val="none" w:sz="0" w:space="0" w:color="auto"/>
        <w:bottom w:val="none" w:sz="0" w:space="0" w:color="auto"/>
        <w:right w:val="none" w:sz="0" w:space="0" w:color="auto"/>
      </w:divBdr>
    </w:div>
    <w:div w:id="1902447207">
      <w:bodyDiv w:val="1"/>
      <w:marLeft w:val="0"/>
      <w:marRight w:val="0"/>
      <w:marTop w:val="0"/>
      <w:marBottom w:val="0"/>
      <w:divBdr>
        <w:top w:val="none" w:sz="0" w:space="0" w:color="auto"/>
        <w:left w:val="none" w:sz="0" w:space="0" w:color="auto"/>
        <w:bottom w:val="none" w:sz="0" w:space="0" w:color="auto"/>
        <w:right w:val="none" w:sz="0" w:space="0" w:color="auto"/>
      </w:divBdr>
    </w:div>
    <w:div w:id="1912764008">
      <w:bodyDiv w:val="1"/>
      <w:marLeft w:val="0"/>
      <w:marRight w:val="0"/>
      <w:marTop w:val="0"/>
      <w:marBottom w:val="0"/>
      <w:divBdr>
        <w:top w:val="none" w:sz="0" w:space="0" w:color="auto"/>
        <w:left w:val="none" w:sz="0" w:space="0" w:color="auto"/>
        <w:bottom w:val="none" w:sz="0" w:space="0" w:color="auto"/>
        <w:right w:val="none" w:sz="0" w:space="0" w:color="auto"/>
      </w:divBdr>
    </w:div>
    <w:div w:id="2005626518">
      <w:bodyDiv w:val="1"/>
      <w:marLeft w:val="0"/>
      <w:marRight w:val="0"/>
      <w:marTop w:val="0"/>
      <w:marBottom w:val="0"/>
      <w:divBdr>
        <w:top w:val="none" w:sz="0" w:space="0" w:color="auto"/>
        <w:left w:val="none" w:sz="0" w:space="0" w:color="auto"/>
        <w:bottom w:val="none" w:sz="0" w:space="0" w:color="auto"/>
        <w:right w:val="none" w:sz="0" w:space="0" w:color="auto"/>
      </w:divBdr>
    </w:div>
    <w:div w:id="2027781984">
      <w:bodyDiv w:val="1"/>
      <w:marLeft w:val="0"/>
      <w:marRight w:val="0"/>
      <w:marTop w:val="0"/>
      <w:marBottom w:val="0"/>
      <w:divBdr>
        <w:top w:val="none" w:sz="0" w:space="0" w:color="auto"/>
        <w:left w:val="none" w:sz="0" w:space="0" w:color="auto"/>
        <w:bottom w:val="none" w:sz="0" w:space="0" w:color="auto"/>
        <w:right w:val="none" w:sz="0" w:space="0" w:color="auto"/>
      </w:divBdr>
    </w:div>
    <w:div w:id="2036498347">
      <w:bodyDiv w:val="1"/>
      <w:marLeft w:val="0"/>
      <w:marRight w:val="0"/>
      <w:marTop w:val="0"/>
      <w:marBottom w:val="0"/>
      <w:divBdr>
        <w:top w:val="none" w:sz="0" w:space="0" w:color="auto"/>
        <w:left w:val="none" w:sz="0" w:space="0" w:color="auto"/>
        <w:bottom w:val="none" w:sz="0" w:space="0" w:color="auto"/>
        <w:right w:val="none" w:sz="0" w:space="0" w:color="auto"/>
      </w:divBdr>
    </w:div>
    <w:div w:id="2080518247">
      <w:bodyDiv w:val="1"/>
      <w:marLeft w:val="0"/>
      <w:marRight w:val="0"/>
      <w:marTop w:val="0"/>
      <w:marBottom w:val="0"/>
      <w:divBdr>
        <w:top w:val="none" w:sz="0" w:space="0" w:color="auto"/>
        <w:left w:val="none" w:sz="0" w:space="0" w:color="auto"/>
        <w:bottom w:val="none" w:sz="0" w:space="0" w:color="auto"/>
        <w:right w:val="none" w:sz="0" w:space="0" w:color="auto"/>
      </w:divBdr>
    </w:div>
    <w:div w:id="2102682469">
      <w:bodyDiv w:val="1"/>
      <w:marLeft w:val="0"/>
      <w:marRight w:val="0"/>
      <w:marTop w:val="0"/>
      <w:marBottom w:val="0"/>
      <w:divBdr>
        <w:top w:val="none" w:sz="0" w:space="0" w:color="auto"/>
        <w:left w:val="none" w:sz="0" w:space="0" w:color="auto"/>
        <w:bottom w:val="none" w:sz="0" w:space="0" w:color="auto"/>
        <w:right w:val="none" w:sz="0" w:space="0" w:color="auto"/>
      </w:divBdr>
    </w:div>
    <w:div w:id="211112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nd</b:Tag>
    <b:SourceType>InternetSite</b:SourceType>
    <b:Guid>{87BA1D18-BE34-48E4-861A-9AC7DB37334B}</b:Guid>
    <b:Title>primeradama</b:Title>
    <b:Author>
      <b:Author>
        <b:NameList>
          <b:Person>
            <b:Last>n.d.</b:Last>
          </b:Person>
        </b:NameList>
      </b:Author>
    </b:Author>
    <b:InternetSiteTitle>Centro de Atención Integral para la Discapacidad</b:InternetSiteTitle>
    <b:URL>https://www.primeradama.gob.do/index.php/sobre-nosotros/dependencias/item/256-centro-de-atencion-integral-para-la-discapacidad</b:URL>
    <b:Year>2015</b:Year>
    <b:RefOrder>1</b:RefOrder>
  </b:Source>
  <b:Source>
    <b:Tag>Car10</b:Tag>
    <b:SourceType>JournalArticle</b:SourceType>
    <b:Guid>{42F13047-17B4-40DA-B1BD-6013D98B63B8}</b:Guid>
    <b:Title>Educación inclusiva: Un modelo de educación para todos</b:Title>
    <b:Year>2010</b:Year>
    <b:Author>
      <b:Author>
        <b:NameList>
          <b:Person>
            <b:Last>Dussan</b:Last>
            <b:First>Carlos</b:First>
            <b:Middle>Parra</b:Middle>
          </b:Person>
        </b:NameList>
      </b:Author>
    </b:Author>
    <b:JournalName>Revista ISEES</b:JournalName>
    <b:Pages>81-82</b:Pages>
    <b:RefOrder>3</b:RefOrder>
  </b:Source>
  <b:Source>
    <b:Tag>UNE03</b:Tag>
    <b:SourceType>InternetSite</b:SourceType>
    <b:Guid>{61F563DF-FDD7-46E8-B2EB-BF12BCCFC08D}</b:Guid>
    <b:Title>ite.educacion.es</b:Title>
    <b:Year>2003</b:Year>
    <b:Author>
      <b:Author>
        <b:NameList>
          <b:Person>
            <b:Last>UNESCO</b:Last>
          </b:Person>
        </b:NameList>
      </b:Author>
    </b:Author>
    <b:InternetSiteTitle>Educación Inclusiva</b:InternetSiteTitle>
    <b:URL>http://www.ite.educacion.es/formacion/materiales/72/cd/curso/unidad1/u1.I.2.htm</b:URL>
    <b:RefOrder>5</b:RefOrder>
  </b:Source>
  <b:Source>
    <b:Tag>Ari18</b:Tag>
    <b:SourceType>ArticleInAPeriodical</b:SourceType>
    <b:Guid>{D1BFD159-3111-486E-8F64-8E841D4BCE4A}</b:Guid>
    <b:Title>Retos y desafíos de la educación inclusiva en la República Dominicana</b:Title>
    <b:Year>2018</b:Year>
    <b:Month>12</b:Month>
    <b:Day>11</b:Day>
    <b:Author>
      <b:Author>
        <b:NameList>
          <b:Person>
            <b:Last>Florian</b:Last>
            <b:First>Arisleyda</b:First>
            <b:Middle>Maciel</b:Middle>
          </b:Person>
          <b:Person>
            <b:Last>Adame</b:Last>
            <b:First>Natividad</b:First>
            <b:Middle>Medrano</b:Middle>
          </b:Person>
        </b:NameList>
      </b:Author>
    </b:Author>
    <b:PeriodicalTitle>Las calientes del sur</b:PeriodicalTitle>
    <b:RefOrder>4</b:RefOrder>
  </b:Source>
  <b:Source>
    <b:Tag>UNE12</b:Tag>
    <b:SourceType>Book</b:SourceType>
    <b:Guid>{1FEC3EC2-A184-4CF2-A527-5388BAE751AE}</b:Guid>
    <b:Title>Informe sobre el uso de las TIC en la educación para personas con discapacidad</b:Title>
    <b:Year>2012</b:Year>
    <b:Author>
      <b:Author>
        <b:Corporate>UNESCO</b:Corporate>
      </b:Author>
    </b:Author>
    <b:City>Ecuador</b:City>
    <b:Publisher>Creative Commons</b:Publisher>
    <b:RefOrder>13</b:RefOrder>
  </b:Source>
  <b:Source>
    <b:Tag>Mar18</b:Tag>
    <b:SourceType>Report</b:SourceType>
    <b:Guid>{DC14CE3B-E6CC-4788-B821-F5B2BCD115A8}</b:Guid>
    <b:Title>Herramientas tecnológicas para la educación inclusiva</b:Title>
    <b:Year>2018</b:Year>
    <b:Publisher>Centro de Estudios Financieros</b:Publisher>
    <b:Author>
      <b:Author>
        <b:NameList>
          <b:Person>
            <b:Last>Martínez</b:Last>
            <b:Middle>Janeth</b:Middle>
            <b:First>Sonia</b:First>
          </b:Person>
          <b:Person>
            <b:Last>Calzada</b:Last>
            <b:First>Irene</b:First>
          </b:Person>
          <b:Person>
            <b:Last>Sandoval</b:Last>
            <b:First>Ana</b:First>
          </b:Person>
          <b:Person>
            <b:Last>Domínguez</b:Last>
            <b:First>Alicia</b:First>
          </b:Person>
        </b:NameList>
      </b:Author>
    </b:Author>
    <b:RefOrder>14</b:RefOrder>
  </b:Source>
  <b:Source>
    <b:Tag>UNI17</b:Tag>
    <b:SourceType>Book</b:SourceType>
    <b:Guid>{76B40546-D70F-4F86-A071-06B2C687F77C}</b:Guid>
    <b:Title>Niños y niñas fuera de la escuela en la república dominicana </b:Title>
    <b:Year>2017</b:Year>
    <b:Author>
      <b:Author>
        <b:NameList>
          <b:Person>
            <b:Last>UNICEF</b:Last>
          </b:Person>
        </b:NameList>
      </b:Author>
    </b:Author>
    <b:City>Santo Domingo</b:City>
    <b:Publisher>UNICEF</b:Publisher>
    <b:RefOrder>32</b:RefOrder>
  </b:Source>
  <b:Source>
    <b:Tag>Dus111</b:Tag>
    <b:SourceType>Book</b:SourceType>
    <b:Guid>{C57C8D1E-7BED-464B-9C3F-0AEF5787EF32}</b:Guid>
    <b:Author>
      <b:Author>
        <b:NameList>
          <b:Person>
            <b:Last>Dussan</b:Last>
            <b:First>Carlos</b:First>
            <b:Middle>Parra</b:Middle>
          </b:Person>
        </b:NameList>
      </b:Author>
    </b:Author>
    <b:Title>Educación Inclusiva: Un Modelo De Diversidad Humana</b:Title>
    <b:Year>2011</b:Year>
    <b:Publisher>Revista Educación y Desarrollo Social</b:Publisher>
    <b:RefOrder>2</b:RefOrder>
  </b:Source>
  <b:Source>
    <b:Tag>OMS</b:Tag>
    <b:SourceType>Report</b:SourceType>
    <b:Guid>{BE93B8A3-D5A4-4E01-954F-ABB060DD6128}</b:Guid>
    <b:Author>
      <b:Author>
        <b:Corporate>OMS</b:Corporate>
      </b:Author>
    </b:Author>
    <b:Title>Informe Mundial Sobre La Discapacidad</b:Title>
    <b:JournalName>2011</b:JournalName>
    <b:Year>2011</b:Year>
    <b:RefOrder>6</b:RefOrder>
  </b:Source>
  <b:Source>
    <b:Tag>Placeholder1</b:Tag>
    <b:SourceType>Report</b:SourceType>
    <b:Guid>{2EC11237-9A76-47C0-BFB2-755862AE6633}</b:Guid>
    <b:Author>
      <b:Author>
        <b:Corporate>UNICEF</b:Corporate>
      </b:Author>
    </b:Author>
    <b:Title>Niño y Niñas Fuera De La Escuela En La República Dominicana: Resumen Del Informe</b:Title>
    <b:Year>2017</b:Year>
    <b:Publisher>UNICEF República Dominicana</b:Publisher>
    <b:RefOrder>7</b:RefOrder>
  </b:Source>
  <b:Source>
    <b:Tag>And94</b:Tag>
    <b:SourceType>Book</b:SourceType>
    <b:Guid>{95B707C0-F93C-46CB-B781-5ED164540994}</b:Guid>
    <b:Title>Estrategia y sistemas de informacion</b:Title>
    <b:Year>1994</b:Year>
    <b:Publisher>Mc-Graw Hill</b:Publisher>
    <b:Author>
      <b:Author>
        <b:NameList>
          <b:Person>
            <b:Last>Andreu</b:Last>
            <b:First>Rafael</b:First>
          </b:Person>
          <b:Person>
            <b:Last>Ricart</b:Last>
            <b:First>Joan</b:First>
          </b:Person>
          <b:Person>
            <b:Last>Valor</b:Last>
            <b:First>Josep</b:First>
          </b:Person>
        </b:NameList>
      </b:Author>
    </b:Author>
    <b:RefOrder>8</b:RefOrder>
  </b:Source>
  <b:Source>
    <b:Tag>Whi08</b:Tag>
    <b:SourceType>Book</b:SourceType>
    <b:Guid>{A3C0B1B9-6017-49F9-A578-016113461954}</b:Guid>
    <b:Title>Análisis De Sistemas: Diseño y Métodos</b:Title>
    <b:Year>2008</b:Year>
    <b:Publisher>McGraw-Hill</b:Publisher>
    <b:Author>
      <b:Author>
        <b:NameList>
          <b:Person>
            <b:Last>Whitten</b:Last>
            <b:Middle>L.</b:Middle>
            <b:First>Jeffrey</b:First>
          </b:Person>
          <b:Person>
            <b:Last>Bentley</b:Last>
            <b:Middle>D.</b:Middle>
            <b:First>Lonnie</b:First>
          </b:Person>
        </b:NameList>
      </b:Author>
    </b:Author>
    <b:RefOrder>9</b:RefOrder>
  </b:Source>
  <b:Source>
    <b:Tag>Alc11</b:Tag>
    <b:SourceType>Book</b:SourceType>
    <b:Guid>{F2F74516-06FF-4917-AF49-DCFDCBA1027A}</b:Guid>
    <b:Title>Introducción a la Gestión de Sistemas de Información en la Empresa</b:Title>
    <b:Year>2011</b:Year>
    <b:Publisher>Castelló de la Plana</b:Publisher>
    <b:Author>
      <b:Author>
        <b:NameList>
          <b:Person>
            <b:Last>Alcamí</b:Last>
            <b:Middle>Lapiedra</b:Middle>
            <b:First>Rafael</b:First>
          </b:Person>
          <b:Person>
            <b:Last>Carañana</b:Last>
            <b:Middle>Devece</b:Middle>
            <b:First>Carlos</b:First>
          </b:Person>
          <b:Person>
            <b:Last>Herrando</b:Last>
            <b:Middle>Guiral</b:Middle>
            <b:First>Joaquín</b:First>
          </b:Person>
        </b:NameList>
      </b:Author>
    </b:Author>
    <b:RefOrder>10</b:RefOrder>
  </b:Source>
  <b:Source>
    <b:Tag>She05</b:Tag>
    <b:SourceType>Book</b:SourceType>
    <b:Guid>{A5AF7743-2F17-4C7D-8495-83A58F0AF993}</b:Guid>
    <b:Title>Beginning MySQL</b:Title>
    <b:Year>2005</b:Year>
    <b:Publisher>Wiley Publishing, Inc.</b:Publisher>
    <b:Author>
      <b:Author>
        <b:NameList>
          <b:Person>
            <b:Last>Sheldon</b:Last>
            <b:First>Robert</b:First>
          </b:Person>
          <b:Person>
            <b:Last>Moes</b:Last>
            <b:First>Geoff</b:First>
          </b:Person>
        </b:NameList>
      </b:Author>
    </b:Author>
    <b:RefOrder>11</b:RefOrder>
  </b:Source>
  <b:Source>
    <b:Tag>Bri11</b:Tag>
    <b:SourceType>Book</b:SourceType>
    <b:Guid>{66B108D0-D925-4B66-B304-2D50EA3FC748}</b:Guid>
    <b:Title>Sistemas De Información Gerencial</b:Title>
    <b:Year>2011</b:Year>
    <b:Publisher>Pearson</b:Publisher>
    <b:Author>
      <b:Author>
        <b:NameList>
          <b:Person>
            <b:Last>Briano</b:Last>
            <b:Middle>Carlos V.</b:Middle>
            <b:First>Juan </b:First>
          </b:Person>
          <b:Person>
            <b:Last>Freijedo</b:Last>
            <b:First>Claudio</b:First>
          </b:Person>
          <b:Person>
            <b:Last>Rota</b:Last>
            <b:First>Pablo</b:First>
          </b:Person>
          <b:Person>
            <b:Last>Tricoci</b:Last>
            <b:First>Guillermo</b:First>
          </b:Person>
          <b:Person>
            <b:Last>De Bassenheim</b:Last>
            <b:Middle>Waldbott</b:Middle>
            <b:First>Carlos</b:First>
          </b:Person>
        </b:NameList>
      </b:Author>
    </b:Author>
    <b:RefOrder>12</b:RefOrder>
  </b:Source>
  <b:Source>
    <b:Tag>Avi96</b:Tag>
    <b:SourceType>Book</b:SourceType>
    <b:Guid>{990DD781-E4C6-4DE4-835A-4C6578A17A57}</b:Guid>
    <b:Author>
      <b:Author>
        <b:NameList>
          <b:Person>
            <b:Last>Avison</b:Last>
            <b:First>D.</b:First>
          </b:Person>
          <b:Person>
            <b:Last>Fitzgerald</b:Last>
            <b:First>D.</b:First>
          </b:Person>
        </b:NameList>
      </b:Author>
    </b:Author>
    <b:Title>Information Systems Development: Methodologies, Techniques, and Tools.</b:Title>
    <b:Year>1996</b:Year>
    <b:Publisher>McGraw-Hill</b:Publisher>
    <b:RefOrder>16</b:RefOrder>
  </b:Source>
  <b:Source>
    <b:Tag>MAA05</b:Tag>
    <b:SourceType>Book</b:SourceType>
    <b:Guid>{4FEDC15F-06ED-47F5-8988-0DB75D4359DE}</b:Guid>
    <b:Author>
      <b:Author>
        <b:NameList>
          <b:Person>
            <b:Last>Awad</b:Last>
            <b:First>M.</b:First>
            <b:Middle>A.</b:Middle>
          </b:Person>
        </b:NameList>
      </b:Author>
    </b:Author>
    <b:Title>A Comparison between Agile and Traditional Software Development Methodologies</b:Title>
    <b:Year>2005</b:Year>
    <b:City>Australia</b:City>
    <b:Publisher>The University of Western Australia</b:Publisher>
    <b:RefOrder>15</b:RefOrder>
  </b:Source>
  <b:Source>
    <b:Tag>Can05</b:Tag>
    <b:SourceType>Book</b:SourceType>
    <b:Guid>{B41DC7E9-AE03-419C-A800-1DC1A7C32686}</b:Guid>
    <b:Author>
      <b:Author>
        <b:NameList>
          <b:Person>
            <b:Last>Canós</b:Last>
            <b:First>Joseph</b:First>
          </b:Person>
        </b:NameList>
      </b:Author>
    </b:Author>
    <b:Title>Métodologías Ágiles en el Desarrollo de Software</b:Title>
    <b:Year>2005</b:Year>
    <b:City>Españda</b:City>
    <b:Publisher>Universidad Politécnica de Valencia</b:Publisher>
    <b:RefOrder>17</b:RefOrder>
  </b:Source>
  <b:Source>
    <b:Tag>Dyb08</b:Tag>
    <b:SourceType>Book</b:SourceType>
    <b:Guid>{28FFA30D-9D0E-489C-B98C-19C846F3CF97}</b:Guid>
    <b:Author>
      <b:Author>
        <b:NameList>
          <b:Person>
            <b:Last>Dyba</b:Last>
            <b:First>T.</b:First>
          </b:Person>
          <b:Person>
            <b:Last>Dingsoyr</b:Last>
            <b:First>T.</b:First>
          </b:Person>
        </b:NameList>
      </b:Author>
    </b:Author>
    <b:Title>Empirical Studies of Agile Software Development: A Systematical Review</b:Title>
    <b:Year>2008</b:Year>
    <b:Publisher>Information and Software Technology, vol. 50</b:Publisher>
    <b:RefOrder>18</b:RefOrder>
  </b:Source>
  <b:Source>
    <b:Tag>Hig04</b:Tag>
    <b:SourceType>JournalArticle</b:SourceType>
    <b:Guid>{924D2514-DB4F-400A-B17F-F1A89435D424}</b:Guid>
    <b:Author>
      <b:Author>
        <b:NameList>
          <b:Person>
            <b:Last>Highsmith</b:Last>
            <b:First>J.</b:First>
          </b:Person>
          <b:Person>
            <b:Last>Cockburn</b:Last>
            <b:First>A.</b:First>
          </b:Person>
        </b:NameList>
      </b:Author>
    </b:Author>
    <b:Title>Agile Software Development: The Business of Innovation</b:Title>
    <b:Year>2004</b:Year>
    <b:JournalName>IEEE Computer</b:JournalName>
    <b:RefOrder>19</b:RefOrder>
  </b:Source>
  <b:Source>
    <b:Tag>JHi05</b:Tag>
    <b:SourceType>JournalArticle</b:SourceType>
    <b:Guid>{E42B5D79-590F-421F-B550-E2701E704352}</b:Guid>
    <b:Author>
      <b:Author>
        <b:NameList>
          <b:Person>
            <b:Last>Highsmith</b:Last>
            <b:First>J.</b:First>
          </b:Person>
          <b:Person>
            <b:Last>Cockburn</b:Last>
            <b:First>A.</b:First>
          </b:Person>
        </b:NameList>
      </b:Author>
    </b:Author>
    <b:Title>Agile Software Development: The People Factor</b:Title>
    <b:JournalName>IEEE Computer</b:JournalName>
    <b:Year>2005</b:Year>
    <b:RefOrder>20</b:RefOrder>
  </b:Source>
  <b:Source>
    <b:Tag>Fow04</b:Tag>
    <b:SourceType>JournalArticle</b:SourceType>
    <b:Guid>{DBB08FC2-D467-4536-B236-9D0873E5A5F7}</b:Guid>
    <b:Author>
      <b:Author>
        <b:NameList>
          <b:Person>
            <b:Last>Fowler</b:Last>
            <b:First>M.</b:First>
          </b:Person>
        </b:NameList>
      </b:Author>
    </b:Author>
    <b:Title>The New Methodology</b:Title>
    <b:JournalName>Martin Fowler</b:JournalName>
    <b:Year>2004</b:Year>
    <b:RefOrder>21</b:RefOrder>
  </b:Source>
  <b:Source>
    <b:Tag>LWi03</b:Tag>
    <b:SourceType>JournalArticle</b:SourceType>
    <b:Guid>{0FD3C6A4-9262-4CA3-84DA-7560DD024D05}</b:Guid>
    <b:Author>
      <b:Author>
        <b:NameList>
          <b:Person>
            <b:Last>Williams</b:Last>
            <b:First>L.</b:First>
          </b:Person>
          <b:Person>
            <b:Last>Cockburn</b:Last>
            <b:First>A.</b:First>
          </b:Person>
        </b:NameList>
      </b:Author>
    </b:Author>
    <b:Title>Agile Software Development: It's about Feedback and Change</b:Title>
    <b:JournalName>IEEE Computer</b:JournalName>
    <b:Year>2003</b:Year>
    <b:Pages>39-43</b:Pages>
    <b:RefOrder>22</b:RefOrder>
  </b:Source>
  <b:Source>
    <b:Tag>PWe</b:Tag>
    <b:SourceType>JournalArticle</b:SourceType>
    <b:Guid>{5D4AC1C6-28A2-48D9-B964-66FF8701753E}</b:Guid>
    <b:Author>
      <b:Author>
        <b:NameList>
          <b:Person>
            <b:Last>Wendorff</b:Last>
            <b:First>P.</b:First>
          </b:Person>
        </b:NameList>
      </b:Author>
    </b:Author>
    <b:Title>An Essential Distinction of Agile Software Development Processes Based on Systems Thinking in Software Engineering Management</b:Title>
    <b:JournalName>Addison Wesley</b:JournalName>
    <b:Pages>218</b:Pages>
    <b:RefOrder>23</b:RefOrder>
  </b:Source>
  <b:Source>
    <b:Tag>Sch17</b:Tag>
    <b:SourceType>Book</b:SourceType>
    <b:Guid>{C05732DE-7044-4D2F-86E0-3AAA98EA4FCF}</b:Guid>
    <b:Author>
      <b:Author>
        <b:NameList>
          <b:Person>
            <b:Last>Schwaber</b:Last>
            <b:First>Ken</b:First>
          </b:Person>
          <b:Person>
            <b:Last>Sutherland</b:Last>
            <b:First>Jeff</b:First>
          </b:Person>
        </b:NameList>
      </b:Author>
    </b:Author>
    <b:Title>The Definitive Guide to Scrum: The Rules of the Game</b:Title>
    <b:Year>2017</b:Year>
    <b:RefOrder>24</b:RefOrder>
  </b:Source>
  <b:Source>
    <b:Tag>Bla11</b:Tag>
    <b:SourceType>Report</b:SourceType>
    <b:Guid>{35314548-163B-4430-BEF1-0E5FA5629999}</b:Guid>
    <b:Author>
      <b:Author>
        <b:NameList>
          <b:Person>
            <b:Last>Blankenship</b:Last>
            <b:First>Jerrel</b:First>
          </b:Person>
          <b:Person>
            <b:Last>Bussa</b:Last>
            <b:First>Matthew</b:First>
          </b:Person>
          <b:Person>
            <b:Last>Millett</b:Last>
            <b:First>Scott</b:First>
          </b:Person>
        </b:NameList>
      </b:Author>
    </b:Author>
    <b:Title>Pro Agile .Net Development with Scrum</b:Title>
    <b:Year>2011</b:Year>
    <b:Publisher>Apress</b:Publisher>
    <b:RefOrder>25</b:RefOrder>
  </b:Source>
  <b:Source>
    <b:Tag>Ste15</b:Tag>
    <b:SourceType>Book</b:SourceType>
    <b:Guid>{6BF950F6-F83F-4BF0-A11B-27FF453B45F5}</b:Guid>
    <b:Author>
      <b:Author>
        <b:NameList>
          <b:Person>
            <b:Last>Stellman</b:Last>
            <b:First>Andrew</b:First>
          </b:Person>
          <b:Person>
            <b:Last>Greene</b:Last>
            <b:First>Jennifer</b:First>
          </b:Person>
        </b:NameList>
      </b:Author>
    </b:Author>
    <b:Title>Learnig Agile</b:Title>
    <b:Year>2015</b:Year>
    <b:Publisher>O'Reilly</b:Publisher>
    <b:RefOrder>26</b:RefOrder>
  </b:Source>
  <b:Source>
    <b:Tag>Elm07</b:Tag>
    <b:SourceType>Book</b:SourceType>
    <b:Guid>{82C5842E-EA83-44F7-8FE1-C544FA335DA0}</b:Guid>
    <b:Title>Fundamentos de Sistemas de Bases de Datos</b:Title>
    <b:Year>2007</b:Year>
    <b:Publisher>Pearson Educación</b:Publisher>
    <b:City>Madrid</b:City>
    <b:Author>
      <b:Author>
        <b:NameList>
          <b:Person>
            <b:Last>Elmarsri</b:Last>
            <b:First>Ramez</b:First>
          </b:Person>
          <b:Person>
            <b:Last>Navathe</b:Last>
            <b:Middle>B.</b:Middle>
            <b:First>Shamkant</b:First>
          </b:Person>
        </b:NameList>
      </b:Author>
    </b:Author>
    <b:RefOrder>27</b:RefOrder>
  </b:Source>
  <b:Source>
    <b:Tag>Mar11</b:Tag>
    <b:SourceType>Book</b:SourceType>
    <b:Guid>{87FC0FB1-FDF6-4052-9665-6CF0B9246961}</b:Guid>
    <b:Title>SQL Server 2008 R2 Motor de base de datos y administración</b:Title>
    <b:Year>2011</b:Year>
    <b:Author>
      <b:Author>
        <b:NameList>
          <b:Person>
            <b:Last>Marqués</b:Last>
            <b:First>María</b:First>
            <b:Middle>Pérez</b:Middle>
          </b:Person>
        </b:NameList>
      </b:Author>
    </b:Author>
    <b:City>España</b:City>
    <b:Publisher>RC Libros</b:Publisher>
    <b:RefOrder>33</b:RefOrder>
  </b:Source>
  <b:Source>
    <b:Tag>CJD01</b:Tag>
    <b:SourceType>Book</b:SourceType>
    <b:Guid>{4D7CF066-BD36-45A3-B98F-31C581B31769}</b:Guid>
    <b:Author>
      <b:Author>
        <b:NameList>
          <b:Person>
            <b:Last>Date</b:Last>
            <b:First>C.</b:First>
            <b:Middle>J.</b:Middle>
          </b:Person>
        </b:NameList>
      </b:Author>
    </b:Author>
    <b:Title>Introducción a los sistemas de bases de datos</b:Title>
    <b:Year>2001</b:Year>
    <b:City>México</b:City>
    <b:Publisher>Pearson Educación</b:Publisher>
    <b:RefOrder>34</b:RefOrder>
  </b:Source>
  <b:Source>
    <b:Tag>Mar06</b:Tag>
    <b:SourceType>Book</b:SourceType>
    <b:Guid>{26E0A095-506C-4C55-B480-E57F06902A31}</b:Guid>
    <b:Author>
      <b:Author>
        <b:NameList>
          <b:Person>
            <b:Last>Ramos</b:Last>
            <b:First>María</b:First>
            <b:Middle>Jesús</b:Middle>
          </b:Person>
          <b:Person>
            <b:Last>Ramos</b:Last>
            <b:First>Alicia</b:First>
          </b:Person>
          <b:Person>
            <b:Last>Montero</b:Last>
            <b:First>Fernando</b:First>
          </b:Person>
        </b:NameList>
      </b:Author>
    </b:Author>
    <b:Title>Sistemas Gestores de Bases de Datos</b:Title>
    <b:Year>2006</b:Year>
    <b:City>España</b:City>
    <b:Publisher>McGraw-Hill</b:Publisher>
    <b:RefOrder>29</b:RefOrder>
  </b:Source>
  <b:Source>
    <b:Tag>Sum17</b:Tag>
    <b:SourceType>InternetSite</b:SourceType>
    <b:Guid>{90FA37EA-B254-4993-B015-3C7918858822}</b:Guid>
    <b:Title>Types And Classification Of Database Management System</b:Title>
    <b:Year>2017</b:Year>
    <b:Author>
      <b:Author>
        <b:NameList>
          <b:Person>
            <b:Last>Thakur</b:Last>
            <b:First>Sumit</b:First>
          </b:Person>
        </b:NameList>
      </b:Author>
    </b:Author>
    <b:InternetSiteTitle>Whatisdbms</b:InternetSiteTitle>
    <b:Month>03</b:Month>
    <b:Day>10</b:Day>
    <b:URL>https://whatisdbms.com/types-and-classification-of-database-management-system/</b:URL>
    <b:RefOrder>30</b:RefOrder>
  </b:Source>
  <b:Source>
    <b:Tag>Jor12</b:Tag>
    <b:SourceType>Book</b:SourceType>
    <b:Guid>{C30FA9AD-B2A6-4CCA-A789-46B5D4EE11C3}</b:Guid>
    <b:Title>Microsoft SQL Server 2012 Bible</b:Title>
    <b:Year>2012</b:Year>
    <b:Publisher>John Wiley &amp; Sons, Inc</b:Publisher>
    <b:Author>
      <b:Author>
        <b:NameList>
          <b:Person>
            <b:Last>Jorgensen</b:Last>
            <b:First>Adam</b:First>
          </b:Person>
          <b:Person>
            <b:Last>Segarra</b:Last>
            <b:First>Jorge</b:First>
          </b:Person>
          <b:Person>
            <b:Last>Leblanc</b:Last>
            <b:First>Patrick</b:First>
          </b:Person>
          <b:Person>
            <b:Last>Chinchilla</b:Last>
            <b:First>Jose</b:First>
          </b:Person>
          <b:Person>
            <b:Last>Nelson</b:Last>
            <b:First>Aaron</b:First>
          </b:Person>
        </b:NameList>
      </b:Author>
    </b:Author>
    <b:RefOrder>31</b:RefOrder>
  </b:Source>
  <b:Source>
    <b:Tag>Jam99</b:Tag>
    <b:SourceType>Book</b:SourceType>
    <b:Guid>{4C8139D6-FBD0-4B00-AD93-77B9745439B7}</b:Guid>
    <b:Title>The Complete Reference SQL</b:Title>
    <b:Year>1999</b:Year>
    <b:Author>
      <b:Author>
        <b:NameList>
          <b:Person>
            <b:Last>Grff</b:Last>
            <b:First>James</b:First>
            <b:Middle>R.</b:Middle>
          </b:Person>
          <b:Person>
            <b:Last>Weinberg</b:Last>
            <b:First>Paul</b:First>
            <b:Middle>N.</b:Middle>
          </b:Person>
        </b:NameList>
      </b:Author>
    </b:Author>
    <b:City>California</b:City>
    <b:Publisher>Brandon A. Nordin</b:Publisher>
    <b:RefOrder>28</b:RefOrder>
  </b:Source>
</b:Sources>
</file>

<file path=customXml/itemProps1.xml><?xml version="1.0" encoding="utf-8"?>
<ds:datastoreItem xmlns:ds="http://schemas.openxmlformats.org/officeDocument/2006/customXml" ds:itemID="{B98BFD84-EC1F-479B-A4D4-E225508A0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10866</Words>
  <Characters>61942</Characters>
  <Application>Microsoft Office Word</Application>
  <DocSecurity>0</DocSecurity>
  <Lines>516</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dc:creator>
  <cp:keywords/>
  <dc:description/>
  <cp:lastModifiedBy>obed garcia</cp:lastModifiedBy>
  <cp:revision>2</cp:revision>
  <dcterms:created xsi:type="dcterms:W3CDTF">2019-10-20T00:44:00Z</dcterms:created>
  <dcterms:modified xsi:type="dcterms:W3CDTF">2019-10-20T00:44:00Z</dcterms:modified>
</cp:coreProperties>
</file>