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Mensual de Actividades</w:t>
      </w:r>
    </w:p>
    <w:p>
      <w:pPr>
        <w:pStyle w:val="Heading1"/>
      </w:pPr>
      <w:r>
        <w:t>Informe Mensual de Actividades</w:t>
      </w:r>
    </w:p>
    <w:p/>
    <w:p>
      <w:r>
        <w:t>**Mes:** Enero 2026</w:t>
      </w:r>
    </w:p>
    <w:p>
      <w:r>
        <w:t>**Responsable:** [Nombre del responsable]</w:t>
      </w:r>
    </w:p>
    <w:p>
      <w:r>
        <w:t>**Área:** Coordinación de Proyectos de TI</w:t>
      </w:r>
    </w:p>
    <w:p/>
    <w:p>
      <w:r>
        <w:t>---</w:t>
      </w:r>
    </w:p>
    <w:p/>
    <w:p>
      <w:pPr>
        <w:pStyle w:val="Heading2"/>
      </w:pPr>
      <w:r>
        <w:t>1. Resumen Ejecutivo</w:t>
      </w:r>
    </w:p>
    <w:p>
      <w:r>
        <w:t>Durante enero 2026 se realizó el diagnóstico inicial del ecosistema de datos institucional. Se identificaron las principales fuentes, evaluando calidad y volumen:</w:t>
      </w:r>
    </w:p>
    <w:p>
      <w:r>
        <w:tab/>
        <w:t>- Base de Datos de Alumnos: 25,000 registros activos, 80,000 históricos.</w:t>
      </w:r>
    </w:p>
    <w:p>
      <w:r>
        <w:tab/>
        <w:t>- Recursos Humanos: 2,500 empleados activos.</w:t>
      </w:r>
    </w:p>
    <w:p>
      <w:r>
        <w:tab/>
        <w:t>- Plataforma de Evaluación Docente: 15,000 encuestas por semestre.</w:t>
      </w:r>
    </w:p>
    <w:p>
      <w:r>
        <w:t>Se detectaron riesgos clave:</w:t>
      </w:r>
    </w:p>
    <w:p>
      <w:r>
        <w:tab/>
        <w:t>- Duplicidad de registros en evaluaciones docentes (impacto medio, probabilidad alta).</w:t>
      </w:r>
    </w:p>
    <w:p>
      <w:r>
        <w:tab/>
        <w:t>- Falta de respaldo periódico en el Sistema de Bibliotecas (impacto alto, probabilidad media).</w:t>
      </w:r>
    </w:p>
    <w:p>
      <w:r>
        <w:tab/>
        <w:t>- Acceso no controlado a la Base de Datos de Alumnos (impacto alto, probabilidad media).</w:t>
      </w:r>
    </w:p>
    <w:p>
      <w:r>
        <w:t>Se definieron acciones prioritarias:</w:t>
      </w:r>
    </w:p>
    <w:p>
      <w:r>
        <w:tab/>
        <w:t>- Validación y depuración en la Plataforma de Evaluación Docente.</w:t>
      </w:r>
    </w:p>
    <w:p>
      <w:r>
        <w:tab/>
        <w:t>- Respaldos automáticos semanales en el Sistema de Bibliotecas.</w:t>
      </w:r>
    </w:p>
    <w:p>
      <w:r>
        <w:tab/>
        <w:t>- Reforzar controles de acceso y autenticación en la Base de Datos de Alumnos.</w:t>
      </w:r>
    </w:p>
    <w:p>
      <w:r>
        <w:t>Estas acciones sentarán las bases para una gestión de datos más eficiente y segura durante 2026.</w:t>
      </w:r>
    </w:p>
    <w:p>
      <w:r>
        <w:t>Además, se desarrolló y documentó una propuesta de arquitectura de datos, que incluye capas, flujos, mecanismos de seguridad, respaldo y recomendaciones de escalabilidad, sentando las bases para los procesos de ingesta y transformación de datos en los siguientes meses.</w:t>
      </w:r>
    </w:p>
    <w:p/>
    <w:p>
      <w:pPr>
        <w:pStyle w:val="Heading2"/>
      </w:pPr>
      <w:r>
        <w:t>2. Actividades Realizadas</w:t>
      </w:r>
    </w:p>
    <w:p>
      <w:pPr>
        <w:pStyle w:val="Heading2"/>
      </w:pPr>
      <w:r>
        <w:t>2.1 Matriz de Inventario de Fuentes de Datos</w:t>
      </w:r>
    </w:p>
    <w:p>
      <w:r>
        <w:t>#### Volumen de datos institucionales</w:t>
      </w:r>
    </w:p>
    <w:p>
      <w:pPr>
        <w:pStyle w:val="ListBullet"/>
      </w:pPr>
      <w:r>
        <w:t>Base de Datos de Alumnos: 25,000 registros activos, 80,000 históricos.</w:t>
      </w:r>
    </w:p>
    <w:p>
      <w:pPr>
        <w:pStyle w:val="ListBullet"/>
      </w:pPr>
      <w:r>
        <w:t>Recursos Humanos: 2,500 empleados activos.</w:t>
      </w:r>
    </w:p>
    <w:p>
      <w:pPr>
        <w:pStyle w:val="ListBullet"/>
      </w:pPr>
      <w:r>
        <w:t>Plataforma de Evaluación Docente: 15,000 encuestas por semestre.</w:t>
      </w:r>
    </w:p>
    <w:p/>
    <w:p/>
    <w:p>
      <w:pPr>
        <w:pStyle w:val="Heading2"/>
      </w:pPr>
      <w:r>
        <w:t>2.2 Matriz de Riesgos y Calidad</w:t>
      </w:r>
    </w:p>
    <w:p>
      <w:r>
        <w:t>#### Principales riesgos identificados</w:t>
      </w:r>
    </w:p>
    <w:p>
      <w:pPr>
        <w:pStyle w:val="ListBullet"/>
      </w:pPr>
      <w:r>
        <w:t>Duplicidad de registros en evaluaciones docentes (impacto medio, probabilidad alta).</w:t>
      </w:r>
    </w:p>
    <w:p>
      <w:pPr>
        <w:pStyle w:val="ListBullet"/>
      </w:pPr>
      <w:r>
        <w:t>Falta de respaldo periódico en el Sistema de Bibliotecas (impacto alto, probabilidad media).</w:t>
      </w:r>
    </w:p>
    <w:p>
      <w:pPr>
        <w:pStyle w:val="ListBullet"/>
      </w:pPr>
      <w:r>
        <w:t>Acceso no controlado a la Base de Datos de Alumnos (impacto alto, probabilidad media).</w:t>
      </w:r>
    </w:p>
    <w:p/>
    <w:p/>
    <w:p>
      <w:pPr>
        <w:pStyle w:val="Heading2"/>
      </w:pPr>
      <w:r>
        <w:t>2.3 Formato de Entrevista a Responsables</w:t>
      </w:r>
    </w:p>
    <w:p/>
    <w:p>
      <w:pPr>
        <w:pStyle w:val="ListNumber"/>
      </w:pPr>
      <w:r>
        <w:t>1. ¿Cuál es la fuente de datos bajo su responsabilidad?</w:t>
      </w:r>
    </w:p>
    <w:p>
      <w:r>
        <w:t>2. ¿Con qué frecuencia se actualiza la información?</w:t>
      </w:r>
    </w:p>
    <w:p>
      <w:r>
        <w:t>3. ¿Qué problemas de calidad o riesgos ha detectado?</w:t>
      </w:r>
    </w:p>
    <w:p>
      <w:r>
        <w:t>4. ¿Qué acciones considera necesarias para mejorar la gestión de datos?</w:t>
      </w:r>
    </w:p>
    <w:p>
      <w:r>
        <w:t>5. ¿Cuenta con mecanismos de respaldo y seguridad?</w:t>
      </w:r>
    </w:p>
    <w:p/>
    <w:p>
      <w:pPr>
        <w:pStyle w:val="Heading2"/>
      </w:pPr>
      <w:r>
        <w:t>2.4 Cronograma de Actividades</w:t>
      </w:r>
    </w:p>
    <w:p/>
    <w:p/>
    <w:p>
      <w:pPr>
        <w:pStyle w:val="Heading2"/>
      </w:pPr>
      <w:r>
        <w:t>2.5 Taller Colaborativo</w:t>
      </w:r>
    </w:p>
    <w:p>
      <w:pPr>
        <w:pStyle w:val="ListBullet"/>
      </w:pPr>
      <w:r>
        <w:t>Revisión de riesgos y definición de acciones prioritarias:</w:t>
      </w:r>
    </w:p>
    <w:p>
      <w:r>
        <w:tab/>
        <w:t>- Validación y depuración en la Plataforma de Evaluación Docente.</w:t>
      </w:r>
    </w:p>
    <w:p>
      <w:r>
        <w:tab/>
        <w:t>- Respaldos automáticos semanales en el Sistema de Bibliotecas.</w:t>
      </w:r>
    </w:p>
    <w:p>
      <w:r>
        <w:tab/>
        <w:t>- Reforzar controles de acceso y autenticación en la Base de Datos de Alumnos.</w:t>
      </w:r>
    </w:p>
    <w:p/>
    <w:p>
      <w:r>
        <w:t>Se realizó un taller con los responsables de fuentes de datos para validar el inventario, priorizar acciones y definir mecanismos de seguimiento.</w:t>
      </w:r>
    </w:p>
    <w:p>
      <w:pPr>
        <w:pStyle w:val="Heading3"/>
      </w:pPr>
      <w:r>
        <w:t>Sugerencia de Actividades para el Taller Colaborativo</w:t>
      </w:r>
    </w:p>
    <w:p/>
    <w:p>
      <w:pPr>
        <w:pStyle w:val="ListBullet"/>
      </w:pPr>
      <w:r>
        <w:t>Presentación de objetivos y alcance del diagnóstico de datos.</w:t>
      </w:r>
    </w:p>
    <w:p>
      <w:pPr>
        <w:pStyle w:val="ListBullet"/>
      </w:pPr>
      <w:r>
        <w:t>Revisión y validación conjunta del inventario de fuentes de datos.</w:t>
      </w:r>
    </w:p>
    <w:p>
      <w:pPr>
        <w:pStyle w:val="ListBullet"/>
      </w:pPr>
      <w:r>
        <w:t>Identificación de problemas de calidad y riesgos en cada fuente.</w:t>
      </w:r>
    </w:p>
    <w:p>
      <w:pPr>
        <w:pStyle w:val="ListBullet"/>
      </w:pPr>
      <w:r>
        <w:t>Priorización de acciones y definición de responsables.</w:t>
      </w:r>
    </w:p>
    <w:p>
      <w:pPr>
        <w:pStyle w:val="ListBullet"/>
      </w:pPr>
      <w:r>
        <w:t>Discusión sobre mecanismos de respaldo y seguridad.</w:t>
      </w:r>
    </w:p>
    <w:p>
      <w:pPr>
        <w:pStyle w:val="ListBullet"/>
      </w:pPr>
      <w:r>
        <w:t>Elaboración de un plan de seguimiento y mejora.</w:t>
      </w:r>
    </w:p>
    <w:p>
      <w:pPr>
        <w:pStyle w:val="ListBullet"/>
      </w:pPr>
      <w:r>
        <w:t>Recopilación de propuestas y recomendaciones de los participantes.</w:t>
      </w:r>
    </w:p>
    <w:p>
      <w:pPr>
        <w:pStyle w:val="Heading2"/>
      </w:pPr>
      <w:r>
        <w:t>2.6 Documentación de Hallazgos y Recomendaciones</w:t>
      </w:r>
    </w:p>
    <w:p/>
    <w:p>
      <w:pPr>
        <w:pStyle w:val="Heading3"/>
      </w:pPr>
      <w:r>
        <w:t>Matriz de Hallazgos y Recomendaciones</w:t>
      </w:r>
    </w:p>
    <w:p/>
    <w:p/>
    <w:p>
      <w:pPr>
        <w:pStyle w:val="Heading2"/>
      </w:pPr>
      <w:r>
        <w:t>2.7 Ejemplo de Informe Estructurado</w:t>
      </w:r>
    </w:p>
    <w:p>
      <w:pPr>
        <w:pStyle w:val="Heading3"/>
      </w:pPr>
      <w:r>
        <w:t>Breve ejemplo de informe estructurado</w:t>
      </w:r>
    </w:p>
    <w:p>
      <w:pPr>
        <w:pStyle w:val="ListBullet"/>
      </w:pPr>
      <w:r>
        <w:t>Recomendaciones finales:</w:t>
      </w:r>
    </w:p>
    <w:p>
      <w:r>
        <w:tab/>
        <w:t>- Priorizar la mejora de calidad y seguridad en las fuentes críticas.</w:t>
      </w:r>
    </w:p>
    <w:p>
      <w:r>
        <w:tab/>
        <w:t>- Establecer procesos de respaldo y validación de datos.</w:t>
      </w:r>
    </w:p>
    <w:p>
      <w:r>
        <w:tab/>
        <w:t>- Implementar controles de acceso y autenticación.</w:t>
      </w:r>
    </w:p>
    <w:p>
      <w:r>
        <w:tab/>
        <w:t>- Estas acciones permitirán una gestión de datos más eficiente y segura.</w:t>
      </w:r>
    </w:p>
    <w:p/>
    <w:p>
      <w:r>
        <w:t>Un informe estructurado debe incluir:</w:t>
      </w:r>
    </w:p>
    <w:p>
      <w:pPr>
        <w:pStyle w:val="ListBullet"/>
      </w:pPr>
      <w:r>
        <w:t>Portada con título, fecha, responsable y área.</w:t>
      </w:r>
    </w:p>
    <w:p>
      <w:pPr>
        <w:pStyle w:val="ListBullet"/>
      </w:pPr>
      <w:r>
        <w:t>Resumen ejecutivo de los principales hallazgos y objetivos.</w:t>
      </w:r>
    </w:p>
    <w:p>
      <w:pPr>
        <w:pStyle w:val="ListBullet"/>
      </w:pPr>
      <w:r>
        <w:t>Inventario de fuentes de datos institucionales (nombre, responsable, sistema origen, periodicidad).</w:t>
      </w:r>
    </w:p>
    <w:p>
      <w:pPr>
        <w:pStyle w:val="ListBullet"/>
      </w:pPr>
      <w:r>
        <w:t>Evaluación de calidad y riesgos (completitud, consistencia, actualidad, riesgos principales).</w:t>
      </w:r>
    </w:p>
    <w:p>
      <w:pPr>
        <w:pStyle w:val="ListBullet"/>
      </w:pPr>
      <w:r>
        <w:t>Acciones recomendadas y cronograma de implementación.</w:t>
      </w:r>
    </w:p>
    <w:p>
      <w:pPr>
        <w:pStyle w:val="ListBullet"/>
      </w:pPr>
      <w:r>
        <w:t>Evidencias y bitácoras de procesos realizados.</w:t>
      </w:r>
    </w:p>
    <w:p>
      <w:pPr>
        <w:pStyle w:val="ListBullet"/>
      </w:pPr>
      <w:r>
        <w:t>Recomendaciones finales para la mejora continua.</w:t>
      </w:r>
    </w:p>
    <w:p/>
    <w:p>
      <w:r>
        <w:t>Cada sección debe estar claramente identificada y contener datos específicos, tablas, gráficos o matrices según corresponda.</w:t>
      </w:r>
    </w:p>
    <w:p>
      <w:r>
        <w:t>Se sugiere incluir anexos con documentación adicional relevante.</w:t>
      </w:r>
    </w:p>
    <w:p>
      <w:pPr>
        <w:pStyle w:val="Heading2"/>
      </w:pPr>
      <w:r>
        <w:t>2.9 Gráfica de Calidad de Datos (Mermaid)</w:t>
      </w:r>
    </w:p>
    <w:p/>
    <w:p>
      <w:r>
        <w:t>bar</w:t>
      </w:r>
    </w:p>
    <w:p>
      <w:r>
        <w:tab/>
        <w:t>title Calidad de Datos por Fuente</w:t>
      </w:r>
    </w:p>
    <w:p>
      <w:r>
        <w:tab/>
        <w:t>Alumnos: 98</w:t>
      </w:r>
    </w:p>
    <w:p>
      <w:r>
        <w:tab/>
        <w:t>RH: 95</w:t>
      </w:r>
    </w:p>
    <w:p>
      <w:r>
        <w:tab/>
        <w:t>Docente: 85</w:t>
      </w:r>
    </w:p>
    <w:p>
      <w:r>
        <w:tab/>
        <w:t>Biblioteca: 99</w:t>
      </w:r>
    </w:p>
    <w:p/>
    <w:p>
      <w:pPr>
        <w:pStyle w:val="Heading2"/>
      </w:pPr>
      <w:r>
        <w:t>2.10 Matriz Visual de Riesgos (Mermaid)</w:t>
      </w:r>
    </w:p>
    <w:p/>
    <w:p>
      <w:r>
        <w:t>graph TD</w:t>
      </w:r>
    </w:p>
    <w:p>
      <w:r>
        <w:tab/>
        <w:t>R1[Falta de datos de contacto] --&gt; A1[Base de Datos de Alumnos]</w:t>
      </w:r>
    </w:p>
    <w:p>
      <w:r>
        <w:tab/>
        <w:t>R2[Campos incompletos] --&gt; A2[Sistema de Recursos Humanos]</w:t>
      </w:r>
    </w:p>
    <w:p>
      <w:r>
        <w:tab/>
        <w:t>R3[Duplicidad de registros] --&gt; A3[Plataforma Evaluación Docente]</w:t>
      </w:r>
    </w:p>
    <w:p>
      <w:r>
        <w:tab/>
        <w:t>R4[Falta de respaldo] --&gt; A4[Sistema de Bibliotecas]</w:t>
      </w:r>
    </w:p>
    <w:p/>
    <w:p>
      <w:r>
        <w:t>flowchart TD</w:t>
      </w:r>
    </w:p>
    <w:p>
      <w:r>
        <w:tab/>
        <w:t>A[Identificación de fuentes de datos] --&gt; B[Reunión con responsables]</w:t>
      </w:r>
    </w:p>
    <w:p>
      <w:r>
        <w:tab/>
        <w:t>B --&gt; C[Evaluación de calidad y riesgos]</w:t>
      </w:r>
    </w:p>
    <w:p>
      <w:r>
        <w:tab/>
        <w:t>C --&gt; D[Documentación de inventario y matrices]</w:t>
      </w:r>
    </w:p>
    <w:p>
      <w:r>
        <w:tab/>
        <w:t>D --&gt; E[Propuesta de acciones y capacitación]</w:t>
      </w:r>
    </w:p>
    <w:p>
      <w:r>
        <w:tab/>
        <w:t>E --&gt; F[Implementación de mejoras]</w:t>
      </w:r>
    </w:p>
    <w:p>
      <w:r>
        <w:tab/>
        <w:t>F --&gt; G[Seguimiento y actualización]</w:t>
      </w:r>
    </w:p>
    <w:p/>
    <w:p>
      <w:r>
        <w:t>**Sección 1:** Inventario de fuentes de datos</w:t>
      </w:r>
    </w:p>
    <w:p>
      <w:r>
        <w:t>**Sección 2:** Evaluación de calidad y riesgos</w:t>
      </w:r>
    </w:p>
    <w:p>
      <w:r>
        <w:t>**Sección 3:** Acciones recomendadas y cronograma</w:t>
      </w:r>
    </w:p>
    <w:p>
      <w:r>
        <w:t>**Sección 4:** Evidencias y bitácoras de procesos</w:t>
      </w:r>
    </w:p>
    <w:p>
      <w:r>
        <w:t>**Sección 5:** Recomendaciones finales</w:t>
      </w:r>
    </w:p>
    <w:p>
      <w:r>
        <w:t>[x] Identificación y listado de fuentes de datos institucionales.</w:t>
      </w:r>
    </w:p>
    <w:p>
      <w:r>
        <w:tab/>
        <w:t>- Reunión con responsables de cada fuente para obtener información relevante.</w:t>
      </w:r>
    </w:p>
    <w:p>
      <w:r>
        <w:tab/>
        <w:t>- Evaluación preliminar de la calidad de los datos (completitud, consistencia, actualidad).</w:t>
      </w:r>
    </w:p>
    <w:p>
      <w:r>
        <w:tab/>
        <w:t>- Detección de posibles riesgos asociados a los datos (duplicidad, falta de respaldo, accesos no controlados).</w:t>
      </w:r>
    </w:p>
    <w:p>
      <w:r>
        <w:tab/>
        <w:t>- Documentación del inventario de fuentes, responsables y sistemas origen.</w:t>
      </w:r>
    </w:p>
    <w:p>
      <w:r>
        <w:tab/>
        <w:t>- Definición de criterios de priorización para la atención de fuentes críticas.</w:t>
      </w:r>
    </w:p>
    <w:p>
      <w:r>
        <w:tab/>
        <w:t>- Establecimiento de reglas de validación y depuración de datos.</w:t>
      </w:r>
    </w:p>
    <w:p>
      <w:r>
        <w:tab/>
        <w:t>- Registro de bitácoras y evidencias de los procesos implementados.</w:t>
      </w:r>
    </w:p>
    <w:p>
      <w:r>
        <w:tab/>
        <w:t>- Propuesta de mecanismos de seguridad y respaldo.</w:t>
      </w:r>
    </w:p>
    <w:p>
      <w:r>
        <w:tab/>
        <w:t>- Inicio de capacitación a los equipos involucrados sobre arquitectura y procesos de datos.</w:t>
      </w:r>
    </w:p>
    <w:p>
      <w:pPr>
        <w:pStyle w:val="ListBullet"/>
      </w:pPr>
      <w:r>
        <w:t>[x] Recomendar arquitectura de datos para ingesta, procesamiento y salidas (capas, flujos, seguridad, respaldo/recuperación y continuidad), con criterios de escalabilidad. (Enero)</w:t>
      </w:r>
    </w:p>
    <w:p>
      <w:r>
        <w:tab/>
        <w:t>- Diseño de arquitectura con capas de ingesta, procesamiento y salida.</w:t>
      </w:r>
    </w:p>
    <w:p>
      <w:r>
        <w:tab/>
        <w:t>- Definición de flujos principales y mecanismos de control de acceso.</w:t>
      </w:r>
    </w:p>
    <w:p>
      <w:r>
        <w:tab/>
        <w:t>- Recomendaciones de seguridad, respaldo y recuperación documentadas.</w:t>
      </w:r>
    </w:p>
    <w:p>
      <w:r>
        <w:tab/>
        <w:t>- Consideraciones de escalabilidad para crecimiento futuro.</w:t>
      </w:r>
    </w:p>
    <w:p/>
    <w:p>
      <w:pPr>
        <w:pStyle w:val="Heading2"/>
      </w:pPr>
      <w:r>
        <w:t>3. Entregables Generados</w:t>
      </w:r>
    </w:p>
    <w:p>
      <w:pPr>
        <w:pStyle w:val="ListBullet"/>
      </w:pPr>
      <w:r>
        <w:t>[x] (Reporte) Diagnóstico del ecosistema de datos: inventario de fuentes, riesgos, calidad y priorización de acciones para 2026. (Enero)</w:t>
      </w:r>
    </w:p>
    <w:p>
      <w:r>
        <w:tab/>
        <w:t>- Ubicación: 01-Enero-Febrero/Entregables/Diagnostico_Ecosistema_Datos_2026.md</w:t>
      </w:r>
    </w:p>
    <w:p>
      <w:pPr>
        <w:pStyle w:val="ListBullet"/>
      </w:pPr>
      <w:r>
        <w:t>[x] (Documento) Propuesta de arquitectura de datos y procesamiento: flujos, capas, seguridad, respaldo/recuperación y recomendaciones de escalabilidad. (Enero)</w:t>
      </w:r>
    </w:p>
    <w:p>
      <w:r>
        <w:tab/>
        <w:t>- Ubicación: 01-Enero-Febrero/Entregables/Propuesta_Arquitectura_Datos_2026.md</w:t>
      </w:r>
    </w:p>
    <w:p/>
    <w:p>
      <w:pPr>
        <w:pStyle w:val="Heading2"/>
      </w:pPr>
      <w:r>
        <w:t>4. Reuniones y Acuerdos</w:t>
      </w:r>
    </w:p>
    <w:p>
      <w:pPr>
        <w:pStyle w:val="ListBullet"/>
      </w:pPr>
      <w:r>
        <w:t>2026-01-10: Presentación de diagnóstico preliminar. Acuerdos: validar inventario de fuentes, definir responsables por área y solicitar información faltante.</w:t>
      </w:r>
    </w:p>
    <w:p>
      <w:pPr>
        <w:pStyle w:val="ListBullet"/>
      </w:pPr>
      <w:r>
        <w:t>2026-01-24: Revisión de propuesta de arquitectura. Acuerdos: incorporar recomendaciones de seguridad, respaldo y definir plan de capacitación para usuarios clave.</w:t>
      </w:r>
    </w:p>
    <w:p/>
    <w:p>
      <w:pPr>
        <w:pStyle w:val="Heading2"/>
      </w:pPr>
      <w:r>
        <w:t>5. Dificultades y Retos</w:t>
      </w:r>
    </w:p>
    <w:p>
      <w:pPr>
        <w:pStyle w:val="ListBullet"/>
      </w:pPr>
      <w:r>
        <w:t>Dificultad para obtener información actualizada de algunas fuentes de datos institucionales.</w:t>
      </w:r>
    </w:p>
    <w:p>
      <w:pPr>
        <w:pStyle w:val="ListBullet"/>
      </w:pPr>
      <w:r>
        <w:t>Falta de documentación técnica en sistemas legados.</w:t>
      </w:r>
    </w:p>
    <w:p>
      <w:pPr>
        <w:pStyle w:val="ListBullet"/>
      </w:pPr>
      <w:r>
        <w:t>Se gestionó con responsables de área para obtener acceso y aclaraciones, logrando avances parciales.</w:t>
      </w:r>
    </w:p>
    <w:p/>
    <w:p>
      <w:pPr>
        <w:pStyle w:val="Heading2"/>
      </w:pPr>
      <w:r>
        <w:t>6. Próximos Pasos</w:t>
      </w:r>
    </w:p>
    <w:p>
      <w:pPr>
        <w:pStyle w:val="ListBullet"/>
      </w:pPr>
      <w:r>
        <w:t>Iniciar desarrollo de procesos ETL/ELT para ingesta y transformación de datos en febrero.</w:t>
      </w:r>
    </w:p>
    <w:p>
      <w:pPr>
        <w:pStyle w:val="ListBullet"/>
      </w:pPr>
      <w:r>
        <w:t>Definir reglas de validación y depuración para los datos institucionales.</w:t>
      </w:r>
    </w:p>
    <w:p>
      <w:pPr>
        <w:pStyle w:val="ListBullet"/>
      </w:pPr>
      <w:r>
        <w:t>Documentar bitácoras y evidencias de los procesos implementados.</w:t>
      </w:r>
    </w:p>
    <w:p/>
    <w:p>
      <w:r>
        <w:t>---</w:t>
      </w:r>
    </w:p>
    <w:p/>
    <w:p>
      <w:r>
        <w:t>**Comentarios adicionales:**</w:t>
      </w:r>
    </w:p>
    <w:p/>
    <w:p>
      <w:r>
        <w:t>Se recomienda mantener comunicación continua con los responsables de cada fuente de datos para asegurar la actualización y calidad de la información. Se sugiere también iniciar la capacitación sobre la nueva arquitectura propuesta con los equipos involucrados.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