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Власов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Использовать утиоиты firewall-cmd и firewall-config.</w:t>
      </w:r>
      <w:r>
        <w:t xml:space="preserve"> </w:t>
      </w:r>
      <w:r>
        <w:t xml:space="preserve">Выполнить самостоятельное задание.</w:t>
      </w:r>
    </w:p>
    <w:bookmarkEnd w:id="21"/>
    <w:bookmarkStart w:id="43" w:name="выполнение-лабораторной-работы-13."/>
    <w:p>
      <w:pPr>
        <w:pStyle w:val="Heading1"/>
      </w:pPr>
      <w:r>
        <w:t xml:space="preserve">3. Выполнение лабораторной работы 13.</w:t>
      </w:r>
    </w:p>
    <w:p>
      <w:pPr>
        <w:pStyle w:val="FirstParagraph"/>
      </w:pPr>
      <w:r>
        <w:t xml:space="preserve">Выводим на экран информацию о текущей зоне по умолчанию, службах, службах в текущей зоне.</w:t>
      </w:r>
    </w:p>
    <w:p>
      <w:pPr>
        <w:pStyle w:val="CaptionedFigure"/>
      </w:pPr>
      <w:r>
        <w:drawing>
          <wp:inline>
            <wp:extent cx="3733800" cy="2121812"/>
            <wp:effectExtent b="0" l="0" r="0" t="0"/>
            <wp:docPr descr="Информация о зон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зонах</w:t>
      </w:r>
    </w:p>
    <w:p>
      <w:pPr>
        <w:pStyle w:val="BodyText"/>
      </w:pPr>
      <w:r>
        <w:t xml:space="preserve">Добавляем сервер в концфигурацию(без флага permanent) и с флагом.</w:t>
      </w:r>
    </w:p>
    <w:p>
      <w:pPr>
        <w:pStyle w:val="CaptionedFigure"/>
      </w:pPr>
      <w:r>
        <w:drawing>
          <wp:inline>
            <wp:extent cx="3733800" cy="2138663"/>
            <wp:effectExtent b="0" l="0" r="0" t="0"/>
            <wp:docPr descr="vnc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vnc</w:t>
      </w:r>
    </w:p>
    <w:p>
      <w:pPr>
        <w:pStyle w:val="BodyText"/>
      </w:pPr>
      <w:r>
        <w:t xml:space="preserve">Так как сервер был добавлен без флага постоянный, после перезагрузки он исчезает.</w:t>
      </w:r>
    </w:p>
    <w:p>
      <w:pPr>
        <w:pStyle w:val="BodyText"/>
      </w:pPr>
      <w:r>
        <w:t xml:space="preserve">Сервер, добавленный с флагом не будет исчезать после перезагрузки, и отобразится толкьо после нее, потому что он не записывается в текущую сессию.</w:t>
      </w:r>
    </w:p>
    <w:p>
      <w:pPr>
        <w:pStyle w:val="BodyText"/>
      </w:pPr>
      <w:r>
        <w:t xml:space="preserve">Добавляем в конфигурацию межсетевого экрана порт, перезапускаем и проверяем.</w:t>
      </w:r>
    </w:p>
    <w:p>
      <w:pPr>
        <w:pStyle w:val="CaptionedFigure"/>
      </w:pPr>
      <w:r>
        <w:drawing>
          <wp:inline>
            <wp:extent cx="3733800" cy="2054943"/>
            <wp:effectExtent b="0" l="0" r="0" t="0"/>
            <wp:docPr descr="Добавление протоко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протокола</w:t>
      </w:r>
    </w:p>
    <w:p>
      <w:pPr>
        <w:pStyle w:val="BodyText"/>
      </w:pPr>
      <w:r>
        <w:t xml:space="preserve">Работа с firewall-config. Добавляем новые службы и порт в permanent.</w:t>
      </w:r>
    </w:p>
    <w:p>
      <w:pPr>
        <w:pStyle w:val="CaptionedFigure"/>
      </w:pPr>
      <w:r>
        <w:drawing>
          <wp:inline>
            <wp:extent cx="3733800" cy="2030720"/>
            <wp:effectExtent b="0" l="0" r="0" t="0"/>
            <wp:docPr descr="Графический интерфейс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Графический интерфейс</w:t>
      </w:r>
    </w:p>
    <w:p>
      <w:pPr>
        <w:pStyle w:val="BodyText"/>
      </w:pPr>
      <w:r>
        <w:t xml:space="preserve">Добавляем службу telnet через терминал, проверяем добавление после перезапуска.</w:t>
      </w:r>
    </w:p>
    <w:p>
      <w:pPr>
        <w:pStyle w:val="CaptionedFigure"/>
      </w:pPr>
      <w:r>
        <w:drawing>
          <wp:inline>
            <wp:extent cx="3733800" cy="1685764"/>
            <wp:effectExtent b="0" l="0" r="0" t="0"/>
            <wp:docPr descr="telnet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telnet</w:t>
      </w:r>
    </w:p>
    <w:p>
      <w:pPr>
        <w:pStyle w:val="BodyText"/>
      </w:pPr>
      <w:r>
        <w:t xml:space="preserve">Добавялем остальные службы через графический интерфейс.</w:t>
      </w:r>
    </w:p>
    <w:p>
      <w:pPr>
        <w:pStyle w:val="CaptionedFigure"/>
      </w:pPr>
      <w:r>
        <w:drawing>
          <wp:inline>
            <wp:extent cx="3733800" cy="2009758"/>
            <wp:effectExtent b="0" l="0" r="0" t="0"/>
            <wp:docPr descr="imap pop3 smtp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imap pop3 smtp</w:t>
      </w:r>
    </w:p>
    <w:p>
      <w:pPr>
        <w:pStyle w:val="BodyText"/>
      </w:pPr>
      <w:r>
        <w:t xml:space="preserve">Проверяем конфигурацию и применение изменений.</w:t>
      </w:r>
    </w:p>
    <w:p>
      <w:pPr>
        <w:pStyle w:val="CaptionedFigure"/>
      </w:pPr>
      <w:r>
        <w:drawing>
          <wp:inline>
            <wp:extent cx="3733800" cy="1658293"/>
            <wp:effectExtent b="0" l="0" r="0" t="0"/>
            <wp:docPr descr="Провер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навыки настройки пакетного фильтра в Linux.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13</dc:title>
  <dc:creator>Власов Артем Сергеевич</dc:creator>
  <dc:language>ru-RU</dc:language>
  <cp:keywords/>
  <dcterms:created xsi:type="dcterms:W3CDTF">2025-11-29T07:13:58Z</dcterms:created>
  <dcterms:modified xsi:type="dcterms:W3CDTF">2025-11-29T07:13:58Z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Фильтр пакетов</vt:lpwstr>
  </property>
  <property fmtid="{D5CDD505-2E9C-101B-9397-08002B2CF9AE}" pid="16" name="toc-title">
    <vt:lpwstr>Содержание</vt:lpwstr>
  </property>
</Properties>
</file>