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правдоступадля групп пользователей в операционной системетипа Linux.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Прочитайте справочное описание man по командам chgrp,chmod,getfacl,setfacl.</w:t>
      </w:r>
    </w:p>
    <w:p>
      <w:pPr>
        <w:numPr>
          <w:ilvl w:val="0"/>
          <w:numId w:val="1001"/>
        </w:numPr>
        <w:pStyle w:val="Compact"/>
      </w:pPr>
      <w:r>
        <w:t xml:space="preserve">Выполнитедействия по управлению базовыми разрешениями для групп пользователей (раздел 3.3.1).</w:t>
      </w:r>
    </w:p>
    <w:p>
      <w:pPr>
        <w:numPr>
          <w:ilvl w:val="0"/>
          <w:numId w:val="1001"/>
        </w:numPr>
        <w:pStyle w:val="Compact"/>
      </w:pPr>
      <w:r>
        <w:t xml:space="preserve">Выполнитедействия по управлению специальными разрешениями для групп пользователей (раздел 3.3.2).</w:t>
      </w:r>
    </w:p>
    <w:p>
      <w:pPr>
        <w:numPr>
          <w:ilvl w:val="0"/>
          <w:numId w:val="1001"/>
        </w:numPr>
        <w:pStyle w:val="Compact"/>
      </w:pPr>
      <w:r>
        <w:t xml:space="preserve">Выполните действия по управлению расширенными разрешениями с использованием списков ACLдля групп пользователей (раздел 3.3.3).</w:t>
      </w:r>
    </w:p>
    <w:bookmarkEnd w:id="21"/>
    <w:bookmarkStart w:id="61" w:name="выполнение-лабораторной-работы-3."/>
    <w:p>
      <w:pPr>
        <w:pStyle w:val="Heading1"/>
      </w:pPr>
      <w:r>
        <w:t xml:space="preserve">3. Выполнение лабораторной работы 3.</w:t>
      </w:r>
    </w:p>
    <w:p>
      <w:pPr>
        <w:pStyle w:val="FirstParagraph"/>
      </w:pPr>
      <w:r>
        <w:t xml:space="preserve">Заходим в учетную запись root и создаем два новых каталога, даем группам main и third права к соответствующей директории и проверяем коректность.</w:t>
      </w:r>
    </w:p>
    <w:p>
      <w:pPr>
        <w:pStyle w:val="CaptionedFigure"/>
      </w:pPr>
      <w:r>
        <w:drawing>
          <wp:inline>
            <wp:extent cx="3733800" cy="2767012"/>
            <wp:effectExtent b="0" l="0" r="0" t="0"/>
            <wp:docPr descr="Создание каталогов и прав доступ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 и прав доступа</w:t>
      </w:r>
    </w:p>
    <w:p>
      <w:pPr>
        <w:pStyle w:val="BodyText"/>
      </w:pPr>
      <w:r>
        <w:t xml:space="preserve">Заходим под учетной записью bob и создаем в каталоге main новый файл, видим, что права доступа к этому файлу есть только у пользователя bob так как он состоит в группе main.</w:t>
      </w:r>
    </w:p>
    <w:p>
      <w:pPr>
        <w:pStyle w:val="CaptionedFigure"/>
      </w:pPr>
      <w:r>
        <w:drawing>
          <wp:inline>
            <wp:extent cx="3733800" cy="1974063"/>
            <wp:effectExtent b="0" l="0" r="0" t="0"/>
            <wp:docPr descr="bob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bob</w:t>
      </w:r>
    </w:p>
    <w:p>
      <w:pPr>
        <w:pStyle w:val="BodyText"/>
      </w:pPr>
      <w:r>
        <w:t xml:space="preserve">В каталоге third мы не можем создать файл, так как bob не состоит в группе third.</w:t>
      </w:r>
    </w:p>
    <w:p>
      <w:pPr>
        <w:pStyle w:val="BodyText"/>
      </w:pPr>
      <w:r>
        <w:t xml:space="preserve">Создаем два новых файла через пользователя alice в каталоге main.</w:t>
      </w:r>
    </w:p>
    <w:p>
      <w:pPr>
        <w:pStyle w:val="CaptionedFigure"/>
      </w:pPr>
      <w:r>
        <w:drawing>
          <wp:inline>
            <wp:extent cx="3733800" cy="1059591"/>
            <wp:effectExtent b="0" l="0" r="0" t="0"/>
            <wp:docPr descr="alice new files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alice new files</w:t>
      </w:r>
    </w:p>
    <w:p>
      <w:pPr>
        <w:pStyle w:val="BodyText"/>
      </w:pPr>
      <w:r>
        <w:t xml:space="preserve">Возвращаемся к пользователю bob и пытаемся удалить файлы пользователя alice. Успешно, так как bob имеет полный доступ ко всем файлам директории main.</w:t>
      </w:r>
    </w:p>
    <w:p>
      <w:pPr>
        <w:pStyle w:val="CaptionedFigure"/>
      </w:pPr>
      <w:r>
        <w:drawing>
          <wp:inline>
            <wp:extent cx="3733800" cy="2126118"/>
            <wp:effectExtent b="0" l="0" r="0" t="0"/>
            <wp:docPr descr="Удаление файлов через bob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через bob</w:t>
      </w:r>
    </w:p>
    <w:p>
      <w:pPr>
        <w:pStyle w:val="BodyText"/>
      </w:pPr>
      <w:r>
        <w:t xml:space="preserve">Создаем два новых файла уже от пользователя bob.</w:t>
      </w:r>
    </w:p>
    <w:p>
      <w:pPr>
        <w:pStyle w:val="BodyText"/>
      </w:pPr>
      <w:r>
        <w:t xml:space="preserve">Задаем новые права доступа для директории из учетной записи root.</w:t>
      </w:r>
    </w:p>
    <w:p>
      <w:pPr>
        <w:pStyle w:val="CaptionedFigure"/>
      </w:pPr>
      <w:r>
        <w:drawing>
          <wp:inline>
            <wp:extent cx="3733800" cy="193795"/>
            <wp:effectExtent b="0" l="0" r="0" t="0"/>
            <wp:docPr descr="Новые прав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Новые права</w:t>
      </w:r>
    </w:p>
    <w:p>
      <w:pPr>
        <w:pStyle w:val="BodyText"/>
      </w:pPr>
      <w:r>
        <w:t xml:space="preserve">Пробуем создать новые файлы через пользователя alice - успешно.</w:t>
      </w:r>
      <w:r>
        <w:t xml:space="preserve"> </w:t>
      </w:r>
      <w:r>
        <w:t xml:space="preserve">Пробуем удалить файлы созданные учетной записью bob - отказано в доступе.</w:t>
      </w:r>
    </w:p>
    <w:p>
      <w:pPr>
        <w:pStyle w:val="CaptionedFigure"/>
      </w:pPr>
      <w:r>
        <w:drawing>
          <wp:inline>
            <wp:extent cx="3733800" cy="1285167"/>
            <wp:effectExtent b="0" l="0" r="0" t="0"/>
            <wp:docPr descr="Создание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</w:t>
      </w:r>
    </w:p>
    <w:p>
      <w:pPr>
        <w:pStyle w:val="BodyText"/>
      </w:pPr>
      <w:r>
        <w:t xml:space="preserve">Теперь файлы пользователя bob принадлежат только ему и УЗ root, их удаление другими пользователями невозможно.</w:t>
      </w:r>
    </w:p>
    <w:p>
      <w:pPr>
        <w:pStyle w:val="CaptionedFigure"/>
      </w:pPr>
      <w:r>
        <w:drawing>
          <wp:inline>
            <wp:extent cx="3733800" cy="432904"/>
            <wp:effectExtent b="0" l="0" r="0" t="0"/>
            <wp:docPr descr="Удалени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pStyle w:val="BodyText"/>
      </w:pPr>
      <w:r>
        <w:t xml:space="preserve">Начинаем работу с ACL и задаем новые права доступа нашим директориям.</w:t>
      </w:r>
    </w:p>
    <w:p>
      <w:pPr>
        <w:pStyle w:val="CaptionedFigure"/>
      </w:pPr>
      <w:r>
        <w:drawing>
          <wp:inline>
            <wp:extent cx="3733800" cy="3025904"/>
            <wp:effectExtent b="0" l="0" r="0" t="0"/>
            <wp:docPr descr="ACL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ACL</w:t>
      </w:r>
    </w:p>
    <w:p>
      <w:pPr>
        <w:pStyle w:val="BodyText"/>
      </w:pPr>
      <w:r>
        <w:t xml:space="preserve">Теперь пользователям группы Third нельзя редактировать файлы каталога main и наоборот.</w:t>
      </w:r>
    </w:p>
    <w:p>
      <w:pPr>
        <w:pStyle w:val="BodyText"/>
      </w:pPr>
      <w:r>
        <w:t xml:space="preserve">Создаем новые файлы в наших директориях, видим что они доступны только для чтения.</w:t>
      </w:r>
    </w:p>
    <w:p>
      <w:pPr>
        <w:pStyle w:val="CaptionedFigure"/>
      </w:pPr>
      <w:r>
        <w:drawing>
          <wp:inline>
            <wp:extent cx="3733800" cy="2627287"/>
            <wp:effectExtent b="0" l="0" r="0" t="0"/>
            <wp:docPr descr="Новые файлы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Новые файлы</w:t>
      </w:r>
    </w:p>
    <w:p>
      <w:pPr>
        <w:pStyle w:val="BodyText"/>
      </w:pPr>
      <w:r>
        <w:t xml:space="preserve">Возвращаем значения ACL по умолчанию и проверяем права доступа. Создаем два новых файла и видим отличия от первых двух. Теперь они доступны полностью толкьто для пользователей соответствующей группы.</w:t>
      </w:r>
    </w:p>
    <w:p>
      <w:pPr>
        <w:pStyle w:val="CaptionedFigure"/>
      </w:pPr>
      <w:r>
        <w:drawing>
          <wp:inline>
            <wp:extent cx="3733800" cy="2874654"/>
            <wp:effectExtent b="0" l="0" r="0" t="0"/>
            <wp:docPr descr="Новые файлы и значения ACL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Новые файлы и значения ACL</w:t>
      </w:r>
    </w:p>
    <w:p>
      <w:pPr>
        <w:pStyle w:val="BodyText"/>
      </w:pPr>
      <w:r>
        <w:t xml:space="preserve">Через пользователя carol пробуем удалить новые файлы, первый удалить можно, а второй нет, так как carol находится в группе third.</w:t>
      </w:r>
    </w:p>
    <w:p>
      <w:pPr>
        <w:pStyle w:val="CaptionedFigure"/>
      </w:pPr>
      <w:r>
        <w:drawing>
          <wp:inline>
            <wp:extent cx="3733800" cy="382561"/>
            <wp:effectExtent b="0" l="0" r="0" t="0"/>
            <wp:docPr descr="Проверка заданных прав доступ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заданных прав доступа</w:t>
      </w:r>
    </w:p>
    <w:p>
      <w:pPr>
        <w:pStyle w:val="BodyText"/>
      </w:pPr>
      <w:r>
        <w:t xml:space="preserve">Теперь пробуем записать текст в новые файлы через carol. Отказано в доступе, так как у файла стоит щзапрет на редактирование для группы third, редактирование второго успешно.</w:t>
      </w:r>
    </w:p>
    <w:p>
      <w:pPr>
        <w:pStyle w:val="CaptionedFigure"/>
      </w:pPr>
      <w:r>
        <w:drawing>
          <wp:inline>
            <wp:extent cx="3733800" cy="339436"/>
            <wp:effectExtent b="0" l="0" r="0" t="0"/>
            <wp:docPr descr="Редактирование файлов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файлов</w:t>
      </w:r>
    </w:p>
    <w:p>
      <w:pPr>
        <w:pStyle w:val="CaptionedFigure"/>
      </w:pPr>
      <w:r>
        <w:drawing>
          <wp:inline>
            <wp:extent cx="3733800" cy="612222"/>
            <wp:effectExtent b="0" l="0" r="0" t="0"/>
            <wp:docPr descr="Проверка редактирования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редактирования</w:t>
      </w:r>
    </w:p>
    <w:p>
      <w:pPr>
        <w:pStyle w:val="BodyText"/>
      </w:pPr>
      <w:r>
        <w:t xml:space="preserve">#Контрольные вопросы</w:t>
      </w:r>
    </w:p>
    <w:p>
      <w:pPr>
        <w:numPr>
          <w:ilvl w:val="0"/>
          <w:numId w:val="1002"/>
        </w:numPr>
      </w:pPr>
      <w:r>
        <w:t xml:space="preserve">Как следует использовать команду chown, чтобы установить владельца группы для файла?</w:t>
      </w:r>
      <w:r>
        <w:t xml:space="preserve"> </w:t>
      </w:r>
      <w:r>
        <w:t xml:space="preserve">chown :группа файл</w:t>
      </w:r>
    </w:p>
    <w:p>
      <w:pPr>
        <w:numPr>
          <w:ilvl w:val="0"/>
          <w:numId w:val="1002"/>
        </w:numPr>
      </w:pPr>
      <w:r>
        <w:t xml:space="preserve">С помощью какой команды можно найти все файлы, принадлежащие конкретному пользователю?</w:t>
      </w:r>
      <w:r>
        <w:t xml:space="preserve"> </w:t>
      </w:r>
      <w:r>
        <w:t xml:space="preserve">find / -user имя_пользователя</w:t>
      </w:r>
    </w:p>
    <w:p>
      <w:pPr>
        <w:numPr>
          <w:ilvl w:val="0"/>
          <w:numId w:val="1002"/>
        </w:numPr>
      </w:pPr>
      <w:r>
        <w:t xml:space="preserve">Как применить разрешения на чтение, запись и выполнение для всех файлов в каталоге /data для пользователей и владельцев групп?</w:t>
      </w:r>
      <w:r>
        <w:t xml:space="preserve"> </w:t>
      </w:r>
      <w:r>
        <w:t xml:space="preserve">chmod -R ug=rwX /data (для каталогов) или chmod -R ug+rwx /data (точно для всех)</w:t>
      </w:r>
    </w:p>
    <w:p>
      <w:pPr>
        <w:numPr>
          <w:ilvl w:val="0"/>
          <w:numId w:val="1002"/>
        </w:numPr>
      </w:pPr>
      <w:r>
        <w:t xml:space="preserve">Какая команда позволяет добавить разрешение на выполнение для файла?</w:t>
      </w:r>
      <w:r>
        <w:t xml:space="preserve"> </w:t>
      </w:r>
      <w:r>
        <w:t xml:space="preserve">chmod +x файл</w:t>
      </w:r>
    </w:p>
    <w:p>
      <w:pPr>
        <w:numPr>
          <w:ilvl w:val="0"/>
          <w:numId w:val="1002"/>
        </w:numPr>
      </w:pPr>
      <w:r>
        <w:t xml:space="preserve">Какая команда гарантирует наследование групповых разрешений для новых файлов?</w:t>
      </w:r>
      <w:r>
        <w:t xml:space="preserve"> </w:t>
      </w:r>
      <w:r>
        <w:t xml:space="preserve">chmod g+s каталог</w:t>
      </w:r>
    </w:p>
    <w:p>
      <w:pPr>
        <w:numPr>
          <w:ilvl w:val="0"/>
          <w:numId w:val="1002"/>
        </w:numPr>
      </w:pPr>
      <w:r>
        <w:t xml:space="preserve">Как разрешить пользователям удалять только свои файлы в каталоге?</w:t>
      </w:r>
      <w:r>
        <w:t xml:space="preserve"> </w:t>
      </w:r>
      <w:r>
        <w:t xml:space="preserve">chmod +t каталог (установка sticky bit)</w:t>
      </w:r>
    </w:p>
    <w:p>
      <w:pPr>
        <w:numPr>
          <w:ilvl w:val="0"/>
          <w:numId w:val="1002"/>
        </w:numPr>
      </w:pPr>
      <w:r>
        <w:t xml:space="preserve">Какая команда добавляет ACL на чтение для группы?</w:t>
      </w:r>
      <w:r>
        <w:t xml:space="preserve"> </w:t>
      </w:r>
      <w:r>
        <w:t xml:space="preserve">setfacl -m g:группа:r *</w:t>
      </w:r>
    </w:p>
    <w:p>
      <w:pPr>
        <w:numPr>
          <w:ilvl w:val="0"/>
          <w:numId w:val="1002"/>
        </w:numPr>
      </w:pPr>
      <w:r>
        <w:t xml:space="preserve">Как гарантировать права на чтение для группы для всех текущих и будущих файлов?</w:t>
      </w:r>
      <w:r>
        <w:t xml:space="preserve"> </w:t>
      </w:r>
      <w:r>
        <w:t xml:space="preserve">setfacl -R -m g:группа:rX . и setfacl -R -d -m g:группа:rX .</w:t>
      </w:r>
    </w:p>
    <w:p>
      <w:pPr>
        <w:numPr>
          <w:ilvl w:val="0"/>
          <w:numId w:val="1002"/>
        </w:numPr>
      </w:pPr>
      <w:r>
        <w:t xml:space="preserve">Какое значение umash нужно установить, чтобы «другие» не получали права?</w:t>
      </w:r>
      <w:r>
        <w:t xml:space="preserve"> </w:t>
      </w:r>
      <w:r>
        <w:t xml:space="preserve">umask 007</w:t>
      </w:r>
    </w:p>
    <w:p>
      <w:pPr>
        <w:numPr>
          <w:ilvl w:val="0"/>
          <w:numId w:val="1002"/>
        </w:numPr>
      </w:pPr>
      <w:r>
        <w:t xml:space="preserve">Какая команда гарантирует, что никто не сможет удалить файл myfile?</w:t>
      </w:r>
      <w:r>
        <w:t xml:space="preserve"> </w:t>
      </w:r>
      <w:r>
        <w:t xml:space="preserve">chattr +i myfile</w:t>
      </w:r>
    </w:p>
    <w:bookmarkEnd w:id="61"/>
    <w:bookmarkStart w:id="62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получили навыки настройки базовых и специальных прав доступадля групп пользователей в операционной системетипа Linux.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Власов Артем Сергеевич</dc:creator>
  <dc:language>ru-RU</dc:language>
  <cp:keywords/>
  <dcterms:created xsi:type="dcterms:W3CDTF">2025-09-20T19:14:23Z</dcterms:created>
  <dcterms:modified xsi:type="dcterms:W3CDTF">2025-09-20T19:14:23Z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Власов Артем Сергеевич</vt:lpwstr>
  </property>
  <property fmtid="{D5CDD505-2E9C-101B-9397-08002B2CF9AE}" pid="16" name="toc-title">
    <vt:lpwstr>Содержание</vt:lpwstr>
  </property>
</Properties>
</file>