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процессами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Продемонстрировать навыки умения работать с процессами и выполнить самостоятельное задание.</w:t>
      </w:r>
    </w:p>
    <w:bookmarkEnd w:id="21"/>
    <w:bookmarkStart w:id="73" w:name="выполнение-лабораторной-работы-6."/>
    <w:p>
      <w:pPr>
        <w:pStyle w:val="Heading1"/>
      </w:pPr>
      <w:r>
        <w:t xml:space="preserve">3. Выполнение лабораторной работы 6.</w:t>
      </w:r>
    </w:p>
    <w:p>
      <w:pPr>
        <w:pStyle w:val="FirstParagraph"/>
      </w:pPr>
      <w:r>
        <w:t xml:space="preserve">Получаем права администратора и запускаем процесс, ставим сремя неактива.</w:t>
      </w:r>
    </w:p>
    <w:p>
      <w:pPr>
        <w:pStyle w:val="CaptionedFigure"/>
      </w:pPr>
      <w:r>
        <w:drawing>
          <wp:inline>
            <wp:extent cx="3733800" cy="958086"/>
            <wp:effectExtent b="0" l="0" r="0" t="0"/>
            <wp:docPr descr="Запуск процесс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процесса</w:t>
      </w:r>
    </w:p>
    <w:p>
      <w:pPr>
        <w:pStyle w:val="BodyText"/>
      </w:pPr>
      <w:r>
        <w:t xml:space="preserve">Смотрим информацию ог трех процессах которые мы только что запустили.</w:t>
      </w:r>
    </w:p>
    <w:p>
      <w:pPr>
        <w:pStyle w:val="CaptionedFigure"/>
      </w:pPr>
      <w:r>
        <w:drawing>
          <wp:inline>
            <wp:extent cx="3733800" cy="1311875"/>
            <wp:effectExtent b="0" l="0" r="0" t="0"/>
            <wp:docPr descr="Список процесс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процессов</w:t>
      </w:r>
    </w:p>
    <w:p>
      <w:pPr>
        <w:pStyle w:val="BodyText"/>
      </w:pPr>
      <w:r>
        <w:t xml:space="preserve">Продолжаем выполнение третьего процесса в фоновом режиме.</w:t>
      </w:r>
    </w:p>
    <w:p>
      <w:pPr>
        <w:pStyle w:val="BodyText"/>
      </w:pPr>
      <w:r>
        <w:t xml:space="preserve">С помощью fg завершаем выполнение всех процессов по очереди.</w:t>
      </w:r>
    </w:p>
    <w:p>
      <w:pPr>
        <w:pStyle w:val="CaptionedFigure"/>
      </w:pPr>
      <w:r>
        <w:drawing>
          <wp:inline>
            <wp:extent cx="3733800" cy="1724618"/>
            <wp:effectExtent b="0" l="0" r="0" t="0"/>
            <wp:docPr descr="Завершаем процесс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Завершаем процессы</w:t>
      </w:r>
    </w:p>
    <w:p>
      <w:pPr>
        <w:pStyle w:val="BodyText"/>
      </w:pPr>
      <w:r>
        <w:t xml:space="preserve">В другом терминале запускаем новый процесс и выходим.</w:t>
      </w:r>
    </w:p>
    <w:p>
      <w:pPr>
        <w:pStyle w:val="CaptionedFigure"/>
      </w:pPr>
      <w:r>
        <w:drawing>
          <wp:inline>
            <wp:extent cx="3733800" cy="445907"/>
            <wp:effectExtent b="0" l="0" r="0" t="0"/>
            <wp:docPr descr="Другой термина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Другой терминал</w:t>
      </w:r>
    </w:p>
    <w:p>
      <w:pPr>
        <w:pStyle w:val="BodyText"/>
      </w:pPr>
      <w:r>
        <w:t xml:space="preserve">С помощью top видим новый процесс и завершаем его.</w:t>
      </w:r>
    </w:p>
    <w:p>
      <w:pPr>
        <w:pStyle w:val="CaptionedFigure"/>
      </w:pPr>
      <w:r>
        <w:drawing>
          <wp:inline>
            <wp:extent cx="3733800" cy="206503"/>
            <wp:effectExtent b="0" l="0" r="0" t="0"/>
            <wp:docPr descr="top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top</w:t>
      </w:r>
    </w:p>
    <w:p>
      <w:pPr>
        <w:pStyle w:val="BodyText"/>
      </w:pPr>
      <w:r>
        <w:t xml:space="preserve">Запускаем три процесса и ищем процессы с названием dd.</w:t>
      </w:r>
    </w:p>
    <w:p>
      <w:pPr>
        <w:pStyle w:val="CaptionedFigure"/>
      </w:pPr>
      <w:r>
        <w:drawing>
          <wp:inline>
            <wp:extent cx="3733800" cy="1939559"/>
            <wp:effectExtent b="0" l="0" r="0" t="0"/>
            <wp:docPr descr="Поиск процессов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процессов</w:t>
      </w:r>
    </w:p>
    <w:p>
      <w:pPr>
        <w:pStyle w:val="BodyText"/>
      </w:pPr>
      <w:r>
        <w:t xml:space="preserve">Заменяем приоритет процесса с помощью команды.</w:t>
      </w:r>
    </w:p>
    <w:p>
      <w:pPr>
        <w:pStyle w:val="BodyText"/>
      </w:pPr>
      <w:r>
        <w:t xml:space="preserve">Смотрим иерархию процессов, и завершаем родительский процесс.</w:t>
      </w:r>
    </w:p>
    <w:p>
      <w:pPr>
        <w:pStyle w:val="CaptionedFigure"/>
      </w:pPr>
      <w:r>
        <w:drawing>
          <wp:inline>
            <wp:extent cx="3733800" cy="1062993"/>
            <wp:effectExtent b="0" l="0" r="0" t="0"/>
            <wp:docPr descr="Иерархия процессов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Иерархия процессов</w:t>
      </w:r>
    </w:p>
    <w:p>
      <w:pPr>
        <w:pStyle w:val="BodyText"/>
      </w:pPr>
      <w:r>
        <w:t xml:space="preserve">Запускаем yes сначала в фоновом режиме, затем в лицевом, с помощью fg убиваем лицевой процесс.</w:t>
      </w:r>
    </w:p>
    <w:p>
      <w:pPr>
        <w:pStyle w:val="CaptionedFigure"/>
      </w:pPr>
      <w:r>
        <w:drawing>
          <wp:inline>
            <wp:extent cx="3733800" cy="2114045"/>
            <wp:effectExtent b="0" l="0" r="0" t="0"/>
            <wp:docPr descr="YES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YES</w:t>
      </w:r>
    </w:p>
    <w:p>
      <w:pPr>
        <w:pStyle w:val="BodyText"/>
      </w:pPr>
      <w:r>
        <w:t xml:space="preserve">Запускаем yes на переднем плане без подавления потока вывода.</w:t>
      </w:r>
    </w:p>
    <w:p>
      <w:pPr>
        <w:pStyle w:val="CaptionedFigure"/>
      </w:pPr>
      <w:r>
        <w:drawing>
          <wp:inline>
            <wp:extent cx="3733800" cy="4187080"/>
            <wp:effectExtent b="0" l="0" r="0" t="0"/>
            <wp:docPr descr="без подавления поток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без подавления потока</w:t>
      </w:r>
    </w:p>
    <w:p>
      <w:pPr>
        <w:pStyle w:val="BodyText"/>
      </w:pPr>
      <w:r>
        <w:t xml:space="preserve">Смотрим состояния заданий с помощью команды. Завершаем процесс yes.</w:t>
      </w:r>
    </w:p>
    <w:p>
      <w:pPr>
        <w:pStyle w:val="CaptionedFigure"/>
      </w:pPr>
      <w:r>
        <w:drawing>
          <wp:inline>
            <wp:extent cx="3733800" cy="1402080"/>
            <wp:effectExtent b="0" l="0" r="0" t="0"/>
            <wp:docPr descr="Завершение процесс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процесса</w:t>
      </w:r>
    </w:p>
    <w:p>
      <w:pPr>
        <w:pStyle w:val="BodyText"/>
      </w:pPr>
      <w:r>
        <w:t xml:space="preserve">Переводим второй процесс в фоновый режим и проверяем.</w:t>
      </w:r>
    </w:p>
    <w:p>
      <w:pPr>
        <w:pStyle w:val="CaptionedFigure"/>
      </w:pPr>
      <w:r>
        <w:drawing>
          <wp:inline>
            <wp:extent cx="3733800" cy="585359"/>
            <wp:effectExtent b="0" l="0" r="0" t="0"/>
            <wp:docPr descr="Фоновый режим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Фоновый режим</w:t>
      </w:r>
    </w:p>
    <w:p>
      <w:pPr>
        <w:pStyle w:val="BodyText"/>
      </w:pPr>
      <w:r>
        <w:t xml:space="preserve">Запускаем процесс через nohup.</w:t>
      </w:r>
    </w:p>
    <w:p>
      <w:pPr>
        <w:pStyle w:val="CaptionedFigure"/>
      </w:pPr>
      <w:r>
        <w:drawing>
          <wp:inline>
            <wp:extent cx="3733800" cy="261571"/>
            <wp:effectExtent b="0" l="0" r="0" t="0"/>
            <wp:docPr descr="nohup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nohup</w:t>
      </w:r>
    </w:p>
    <w:p>
      <w:pPr>
        <w:pStyle w:val="BodyText"/>
      </w:pPr>
      <w:r>
        <w:t xml:space="preserve">Ищем все запущенные процессы yes.</w:t>
      </w:r>
    </w:p>
    <w:p>
      <w:pPr>
        <w:pStyle w:val="CaptionedFigure"/>
      </w:pPr>
      <w:r>
        <w:drawing>
          <wp:inline>
            <wp:extent cx="3733800" cy="1306682"/>
            <wp:effectExtent b="0" l="0" r="0" t="0"/>
            <wp:docPr descr="Запущенные процессы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Запущенные процессы</w:t>
      </w:r>
    </w:p>
    <w:p>
      <w:pPr>
        <w:pStyle w:val="BodyText"/>
      </w:pPr>
      <w:r>
        <w:t xml:space="preserve">Запускаем еще 3 процесса yes. Два из них сразу завершаем разными способами.</w:t>
      </w:r>
    </w:p>
    <w:p>
      <w:pPr>
        <w:pStyle w:val="CaptionedFigure"/>
      </w:pPr>
      <w:r>
        <w:drawing>
          <wp:inline>
            <wp:extent cx="3733800" cy="1444042"/>
            <wp:effectExtent b="0" l="0" r="0" t="0"/>
            <wp:docPr descr="Запуск и завершение yes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 завершение yes</w:t>
      </w:r>
    </w:p>
    <w:p>
      <w:pPr>
        <w:pStyle w:val="BodyText"/>
      </w:pPr>
      <w:r>
        <w:t xml:space="preserve">Затем завершаем сразу все процессы yes.</w:t>
      </w:r>
    </w:p>
    <w:p>
      <w:pPr>
        <w:pStyle w:val="CaptionedFigure"/>
      </w:pPr>
      <w:r>
        <w:drawing>
          <wp:inline>
            <wp:extent cx="3733800" cy="395260"/>
            <wp:effectExtent b="0" l="0" r="0" t="0"/>
            <wp:docPr descr="Завершение всех процессов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всех процессов</w:t>
      </w:r>
    </w:p>
    <w:p>
      <w:pPr>
        <w:pStyle w:val="BodyText"/>
      </w:pPr>
      <w:r>
        <w:t xml:space="preserve">Запускаем новые 2 процесса yes с разными параметрами и сравниваем их.</w:t>
      </w:r>
    </w:p>
    <w:p>
      <w:pPr>
        <w:pStyle w:val="CaptionedFigure"/>
      </w:pPr>
      <w:r>
        <w:drawing>
          <wp:inline>
            <wp:extent cx="3733800" cy="1070897"/>
            <wp:effectExtent b="0" l="0" r="0" t="0"/>
            <wp:docPr descr="Сравнение параметров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параметров</w:t>
      </w:r>
    </w:p>
    <w:p>
      <w:pPr>
        <w:pStyle w:val="BodyText"/>
      </w:pPr>
      <w:r>
        <w:t xml:space="preserve">Меняем приоритет процесса через renice.</w:t>
      </w:r>
    </w:p>
    <w:p>
      <w:pPr>
        <w:pStyle w:val="CaptionedFigure"/>
      </w:pPr>
      <w:r>
        <w:drawing>
          <wp:inline>
            <wp:extent cx="3733800" cy="292159"/>
            <wp:effectExtent b="0" l="0" r="0" t="0"/>
            <wp:docPr descr="renice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renice</w:t>
      </w:r>
    </w:p>
    <w:bookmarkEnd w:id="73"/>
    <w:bookmarkStart w:id="74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научились работать с процессами операционной системы и выполнили задания.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6</dc:title>
  <dc:creator>Власов Артем Сергеевич</dc:creator>
  <dc:language>ru-RU</dc:language>
  <cp:keywords/>
  <dcterms:created xsi:type="dcterms:W3CDTF">2025-10-11T18:33:28Z</dcterms:created>
  <dcterms:modified xsi:type="dcterms:W3CDTF">2025-10-11T18:33:28Z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Управление процессами</vt:lpwstr>
  </property>
  <property fmtid="{D5CDD505-2E9C-101B-9397-08002B2CF9AE}" pid="16" name="toc-title">
    <vt:lpwstr>Содержание</vt:lpwstr>
  </property>
</Properties>
</file>