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128" w:type="pct"/>
        <w:tblLayout w:type="fixed"/>
        <w:tblLook w:val="01E0"/>
      </w:tblPr>
      <w:tblGrid>
        <w:gridCol w:w="1547"/>
        <w:gridCol w:w="6178"/>
        <w:gridCol w:w="1754"/>
      </w:tblGrid>
      <w:tr w:rsidR="00802FEC" w:rsidRPr="00802FEC" w:rsidTr="00474210">
        <w:tc>
          <w:tcPr>
            <w:tcW w:w="816" w:type="pct"/>
          </w:tcPr>
          <w:p w:rsidR="00802FEC" w:rsidRPr="00802FEC" w:rsidRDefault="00802FEC" w:rsidP="00474210">
            <w:pPr>
              <w:jc w:val="center"/>
              <w:rPr>
                <w:rFonts w:ascii="Times New Roman" w:hAnsi="Times New Roman"/>
                <w:sz w:val="28"/>
                <w:szCs w:val="28"/>
              </w:rPr>
            </w:pPr>
            <w:r w:rsidRPr="00802FEC">
              <w:rPr>
                <w:rFonts w:ascii="Times New Roman" w:hAnsi="Times New Roman"/>
                <w:noProof/>
                <w:sz w:val="28"/>
                <w:szCs w:val="28"/>
                <w:lang w:val="en-GB" w:eastAsia="en-GB"/>
              </w:rPr>
              <w:drawing>
                <wp:inline distT="0" distB="0" distL="0" distR="0">
                  <wp:extent cx="866775" cy="10191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clrChange>
                              <a:clrFrom>
                                <a:srgbClr val="000000"/>
                              </a:clrFrom>
                              <a:clrTo>
                                <a:srgbClr val="000000">
                                  <a:alpha val="0"/>
                                </a:srgbClr>
                              </a:clrTo>
                            </a:clrChange>
                          </a:blip>
                          <a:srcRect/>
                          <a:stretch>
                            <a:fillRect/>
                          </a:stretch>
                        </pic:blipFill>
                        <pic:spPr bwMode="auto">
                          <a:xfrm>
                            <a:off x="0" y="0"/>
                            <a:ext cx="866775" cy="1019175"/>
                          </a:xfrm>
                          <a:prstGeom prst="rect">
                            <a:avLst/>
                          </a:prstGeom>
                          <a:noFill/>
                          <a:ln w="9525">
                            <a:noFill/>
                            <a:miter lim="800000"/>
                            <a:headEnd/>
                            <a:tailEnd/>
                          </a:ln>
                        </pic:spPr>
                      </pic:pic>
                    </a:graphicData>
                  </a:graphic>
                </wp:inline>
              </w:drawing>
            </w:r>
          </w:p>
        </w:tc>
        <w:tc>
          <w:tcPr>
            <w:tcW w:w="3259" w:type="pct"/>
          </w:tcPr>
          <w:p w:rsidR="00802FEC" w:rsidRPr="00802FEC" w:rsidRDefault="00802FEC" w:rsidP="00474210">
            <w:pPr>
              <w:jc w:val="center"/>
              <w:rPr>
                <w:rFonts w:ascii="Times New Roman" w:hAnsi="Times New Roman"/>
                <w:sz w:val="28"/>
                <w:szCs w:val="28"/>
              </w:rPr>
            </w:pPr>
            <w:r w:rsidRPr="00802FEC">
              <w:rPr>
                <w:rFonts w:ascii="Times New Roman" w:hAnsi="Times New Roman"/>
                <w:sz w:val="28"/>
                <w:szCs w:val="28"/>
              </w:rPr>
              <w:t>Универзитет Св. Кирил и Методиј - Скопје</w:t>
            </w:r>
          </w:p>
          <w:p w:rsidR="00802FEC" w:rsidRPr="00802FEC" w:rsidRDefault="00802FEC" w:rsidP="00474210">
            <w:pPr>
              <w:jc w:val="center"/>
              <w:rPr>
                <w:rFonts w:ascii="Times New Roman" w:hAnsi="Times New Roman"/>
                <w:sz w:val="28"/>
                <w:szCs w:val="28"/>
                <w:lang w:val="ru-RU"/>
              </w:rPr>
            </w:pPr>
            <w:r w:rsidRPr="00802FEC">
              <w:rPr>
                <w:rFonts w:ascii="Times New Roman" w:hAnsi="Times New Roman"/>
                <w:sz w:val="28"/>
                <w:szCs w:val="28"/>
              </w:rPr>
              <w:t>Факултет за електротехника и информациски технологии</w:t>
            </w:r>
          </w:p>
          <w:p w:rsidR="00802FEC" w:rsidRPr="00802FEC" w:rsidRDefault="00802FEC" w:rsidP="00474210">
            <w:pPr>
              <w:jc w:val="center"/>
              <w:rPr>
                <w:rFonts w:ascii="Times New Roman" w:hAnsi="Times New Roman"/>
                <w:sz w:val="28"/>
                <w:szCs w:val="28"/>
              </w:rPr>
            </w:pPr>
            <w:r w:rsidRPr="00802FEC">
              <w:rPr>
                <w:rFonts w:ascii="Times New Roman" w:hAnsi="Times New Roman"/>
                <w:sz w:val="28"/>
                <w:szCs w:val="28"/>
              </w:rPr>
              <w:t>Институт за компјутерска техника и информатика</w:t>
            </w:r>
          </w:p>
        </w:tc>
        <w:tc>
          <w:tcPr>
            <w:tcW w:w="925" w:type="pct"/>
          </w:tcPr>
          <w:p w:rsidR="00802FEC" w:rsidRPr="00802FEC" w:rsidRDefault="00802FEC" w:rsidP="00474210">
            <w:pPr>
              <w:jc w:val="center"/>
              <w:rPr>
                <w:rFonts w:ascii="Times New Roman" w:hAnsi="Times New Roman"/>
                <w:sz w:val="28"/>
                <w:szCs w:val="28"/>
              </w:rPr>
            </w:pPr>
            <w:r w:rsidRPr="00802FEC">
              <w:rPr>
                <w:rFonts w:ascii="Times New Roman" w:hAnsi="Times New Roman"/>
              </w:rPr>
              <w:object w:dxaOrig="2085" w:dyaOrig="1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78.75pt" o:ole="">
                  <v:imagedata r:id="rId7" o:title=""/>
                </v:shape>
                <o:OLEObject Type="Embed" ProgID="PBrush" ShapeID="_x0000_i1025" DrawAspect="Content" ObjectID="_1375741426" r:id="rId8"/>
              </w:object>
            </w:r>
          </w:p>
        </w:tc>
      </w:tr>
    </w:tbl>
    <w:p w:rsidR="00802FEC" w:rsidRPr="00802FEC" w:rsidRDefault="00802FEC" w:rsidP="00802FEC">
      <w:pPr>
        <w:rPr>
          <w:rFonts w:ascii="Times New Roman" w:hAnsi="Times New Roman"/>
          <w:sz w:val="28"/>
          <w:szCs w:val="28"/>
          <w:lang w:val="ru-RU"/>
        </w:rPr>
      </w:pPr>
    </w:p>
    <w:p w:rsidR="00802FEC" w:rsidRPr="00802FEC" w:rsidRDefault="00802FEC" w:rsidP="00802FEC">
      <w:pPr>
        <w:rPr>
          <w:rFonts w:ascii="Times New Roman" w:hAnsi="Times New Roman"/>
          <w:sz w:val="28"/>
          <w:szCs w:val="28"/>
          <w:lang w:val="ru-RU"/>
        </w:rPr>
      </w:pPr>
    </w:p>
    <w:p w:rsidR="00802FEC" w:rsidRPr="00802FEC" w:rsidRDefault="00802FEC" w:rsidP="00802FEC">
      <w:pPr>
        <w:jc w:val="center"/>
        <w:rPr>
          <w:rFonts w:ascii="Times New Roman" w:hAnsi="Times New Roman"/>
          <w:sz w:val="28"/>
          <w:szCs w:val="28"/>
        </w:rPr>
      </w:pPr>
      <w:r w:rsidRPr="00802FEC">
        <w:rPr>
          <w:rFonts w:ascii="Times New Roman" w:hAnsi="Times New Roman"/>
          <w:sz w:val="28"/>
          <w:szCs w:val="28"/>
        </w:rPr>
        <w:t>Семинарска работа по предметот</w:t>
      </w:r>
    </w:p>
    <w:p w:rsidR="00802FEC" w:rsidRPr="00802FEC" w:rsidRDefault="00802FEC" w:rsidP="00802FEC">
      <w:pPr>
        <w:jc w:val="center"/>
        <w:rPr>
          <w:rFonts w:ascii="Times New Roman" w:hAnsi="Times New Roman"/>
          <w:b/>
          <w:sz w:val="36"/>
          <w:szCs w:val="36"/>
          <w:lang w:val="ru-RU"/>
        </w:rPr>
      </w:pPr>
      <w:r w:rsidRPr="00802FEC">
        <w:rPr>
          <w:rFonts w:ascii="Times New Roman" w:hAnsi="Times New Roman"/>
          <w:b/>
          <w:sz w:val="36"/>
          <w:szCs w:val="36"/>
          <w:lang w:val="ru-RU"/>
        </w:rPr>
        <w:t>Географски информациони системи</w:t>
      </w:r>
    </w:p>
    <w:p w:rsidR="00802FEC" w:rsidRPr="00802FEC" w:rsidRDefault="00802FEC" w:rsidP="00802FEC">
      <w:pPr>
        <w:rPr>
          <w:rFonts w:ascii="Times New Roman" w:hAnsi="Times New Roman"/>
          <w:lang w:val="ru-RU"/>
        </w:rPr>
      </w:pPr>
    </w:p>
    <w:p w:rsidR="00802FEC" w:rsidRPr="00802FEC" w:rsidRDefault="00802FEC" w:rsidP="00802FEC">
      <w:pPr>
        <w:rPr>
          <w:rFonts w:ascii="Times New Roman" w:hAnsi="Times New Roman"/>
          <w:lang w:val="ru-RU"/>
        </w:rPr>
      </w:pPr>
    </w:p>
    <w:p w:rsidR="00802FEC" w:rsidRPr="00802FEC" w:rsidRDefault="00802FEC" w:rsidP="00802FEC">
      <w:pPr>
        <w:rPr>
          <w:rFonts w:ascii="Times New Roman" w:hAnsi="Times New Roman"/>
          <w:lang w:val="ru-RU"/>
        </w:rPr>
      </w:pPr>
    </w:p>
    <w:p w:rsidR="00802FEC" w:rsidRPr="00802FEC" w:rsidRDefault="00802FEC" w:rsidP="00802FEC">
      <w:pPr>
        <w:jc w:val="center"/>
        <w:rPr>
          <w:rFonts w:ascii="Times New Roman" w:hAnsi="Times New Roman"/>
          <w:b/>
          <w:sz w:val="52"/>
          <w:szCs w:val="52"/>
          <w:lang w:val="en-US"/>
        </w:rPr>
      </w:pPr>
      <w:r w:rsidRPr="00802FEC">
        <w:rPr>
          <w:rFonts w:ascii="Times New Roman" w:hAnsi="Times New Roman"/>
          <w:b/>
          <w:sz w:val="52"/>
          <w:szCs w:val="52"/>
          <w:lang w:val="en-US"/>
        </w:rPr>
        <w:t>Silverlight Editing Application</w:t>
      </w:r>
    </w:p>
    <w:p w:rsidR="00802FEC" w:rsidRPr="00802FEC" w:rsidRDefault="00802FEC" w:rsidP="00802FEC">
      <w:pPr>
        <w:rPr>
          <w:rFonts w:ascii="Times New Roman" w:hAnsi="Times New Roman"/>
        </w:rPr>
      </w:pPr>
    </w:p>
    <w:p w:rsidR="00802FEC" w:rsidRPr="00802FEC" w:rsidRDefault="00802FEC" w:rsidP="00802FEC">
      <w:pPr>
        <w:rPr>
          <w:rFonts w:ascii="Times New Roman" w:hAnsi="Times New Roman"/>
          <w:lang w:val="ru-RU"/>
        </w:rPr>
      </w:pPr>
    </w:p>
    <w:p w:rsidR="00802FEC" w:rsidRPr="00802FEC" w:rsidRDefault="00802FEC" w:rsidP="00802FEC">
      <w:pPr>
        <w:rPr>
          <w:rFonts w:ascii="Times New Roman" w:hAnsi="Times New Roman"/>
          <w:lang w:val="ru-RU"/>
        </w:rPr>
      </w:pPr>
    </w:p>
    <w:p w:rsidR="00802FEC" w:rsidRPr="00802FEC" w:rsidRDefault="00802FEC" w:rsidP="00802FEC">
      <w:pPr>
        <w:rPr>
          <w:rFonts w:ascii="Times New Roman" w:hAnsi="Times New Roman"/>
          <w:lang w:val="ru-RU"/>
        </w:rPr>
      </w:pPr>
    </w:p>
    <w:p w:rsidR="00802FEC" w:rsidRPr="00802FEC" w:rsidRDefault="00802FEC" w:rsidP="00802FEC">
      <w:pPr>
        <w:rPr>
          <w:rFonts w:ascii="Times New Roman" w:hAnsi="Times New Roman"/>
        </w:rPr>
      </w:pPr>
    </w:p>
    <w:p w:rsidR="00802FEC" w:rsidRPr="00802FEC" w:rsidRDefault="00802FEC" w:rsidP="00802FEC">
      <w:pPr>
        <w:rPr>
          <w:rFonts w:ascii="Times New Roman" w:hAnsi="Times New Roman"/>
        </w:rPr>
      </w:pPr>
    </w:p>
    <w:p w:rsidR="00802FEC" w:rsidRPr="00802FEC" w:rsidRDefault="00802FEC" w:rsidP="00802FEC">
      <w:pPr>
        <w:rPr>
          <w:rFonts w:ascii="Times New Roman" w:hAnsi="Times New Roman"/>
          <w:sz w:val="28"/>
          <w:szCs w:val="28"/>
          <w:lang w:val="en-US"/>
        </w:rPr>
      </w:pPr>
      <w:r w:rsidRPr="00802FEC">
        <w:rPr>
          <w:rFonts w:ascii="Times New Roman" w:hAnsi="Times New Roman"/>
          <w:sz w:val="28"/>
          <w:szCs w:val="28"/>
        </w:rPr>
        <w:t>Ментор</w:t>
      </w:r>
      <w:r w:rsidRPr="00802FEC">
        <w:rPr>
          <w:rFonts w:ascii="Times New Roman" w:hAnsi="Times New Roman"/>
          <w:sz w:val="28"/>
          <w:szCs w:val="28"/>
        </w:rPr>
        <w:tab/>
      </w:r>
      <w:r w:rsidRPr="00802FEC">
        <w:rPr>
          <w:rFonts w:ascii="Times New Roman" w:hAnsi="Times New Roman"/>
          <w:sz w:val="28"/>
          <w:szCs w:val="28"/>
        </w:rPr>
        <w:tab/>
      </w:r>
      <w:r w:rsidRPr="00802FEC">
        <w:rPr>
          <w:rFonts w:ascii="Times New Roman" w:hAnsi="Times New Roman"/>
          <w:sz w:val="28"/>
          <w:szCs w:val="28"/>
        </w:rPr>
        <w:tab/>
      </w:r>
      <w:r w:rsidRPr="00802FEC">
        <w:rPr>
          <w:rFonts w:ascii="Times New Roman" w:hAnsi="Times New Roman"/>
          <w:sz w:val="28"/>
          <w:szCs w:val="28"/>
        </w:rPr>
        <w:tab/>
      </w:r>
      <w:r w:rsidRPr="00802FEC">
        <w:rPr>
          <w:rFonts w:ascii="Times New Roman" w:hAnsi="Times New Roman"/>
          <w:sz w:val="28"/>
          <w:szCs w:val="28"/>
        </w:rPr>
        <w:tab/>
      </w:r>
      <w:r w:rsidRPr="00802FEC">
        <w:rPr>
          <w:rFonts w:ascii="Times New Roman" w:hAnsi="Times New Roman"/>
          <w:sz w:val="28"/>
          <w:szCs w:val="28"/>
        </w:rPr>
        <w:tab/>
      </w:r>
      <w:r w:rsidRPr="00802FEC">
        <w:rPr>
          <w:rFonts w:ascii="Times New Roman" w:hAnsi="Times New Roman"/>
          <w:sz w:val="28"/>
          <w:szCs w:val="28"/>
          <w:lang w:val="ru-RU"/>
        </w:rPr>
        <w:tab/>
      </w:r>
      <w:r w:rsidRPr="00802FEC">
        <w:rPr>
          <w:rFonts w:ascii="Times New Roman" w:hAnsi="Times New Roman"/>
          <w:sz w:val="28"/>
          <w:szCs w:val="28"/>
          <w:lang w:val="ru-RU"/>
        </w:rPr>
        <w:tab/>
      </w:r>
      <w:r w:rsidRPr="00802FEC">
        <w:rPr>
          <w:rFonts w:ascii="Times New Roman" w:hAnsi="Times New Roman"/>
          <w:sz w:val="28"/>
          <w:szCs w:val="28"/>
          <w:lang w:val="ru-RU"/>
        </w:rPr>
        <w:tab/>
      </w:r>
      <w:r>
        <w:rPr>
          <w:rFonts w:ascii="Times New Roman" w:hAnsi="Times New Roman"/>
          <w:sz w:val="28"/>
          <w:szCs w:val="28"/>
        </w:rPr>
        <w:t>Изработил</w:t>
      </w:r>
      <w:r>
        <w:rPr>
          <w:rFonts w:ascii="Times New Roman" w:hAnsi="Times New Roman"/>
          <w:sz w:val="28"/>
          <w:szCs w:val="28"/>
          <w:lang w:val="en-US"/>
        </w:rPr>
        <w:t>:</w:t>
      </w:r>
    </w:p>
    <w:p w:rsidR="00802FEC" w:rsidRPr="00802FEC" w:rsidRDefault="00802FEC" w:rsidP="00802FEC">
      <w:pPr>
        <w:rPr>
          <w:rFonts w:ascii="Times New Roman" w:hAnsi="Times New Roman"/>
          <w:sz w:val="28"/>
          <w:szCs w:val="28"/>
        </w:rPr>
      </w:pPr>
      <w:r w:rsidRPr="00802FEC">
        <w:rPr>
          <w:rFonts w:ascii="Times New Roman" w:eastAsia="Times New Roman" w:hAnsi="Times New Roman"/>
          <w:b/>
          <w:bCs/>
          <w:color w:val="464749"/>
          <w:sz w:val="24"/>
          <w:szCs w:val="24"/>
          <w:shd w:val="clear" w:color="auto" w:fill="FBFBFB"/>
          <w:lang w:eastAsia="en-GB"/>
        </w:rPr>
        <w:t>Проф</w:t>
      </w:r>
      <w:r>
        <w:rPr>
          <w:rFonts w:ascii="Times New Roman" w:eastAsia="Times New Roman" w:hAnsi="Times New Roman"/>
          <w:b/>
          <w:bCs/>
          <w:color w:val="464749"/>
          <w:sz w:val="24"/>
          <w:szCs w:val="24"/>
          <w:shd w:val="clear" w:color="auto" w:fill="FBFBFB"/>
          <w:lang w:eastAsia="en-GB"/>
        </w:rPr>
        <w:t>. Д-р Коста Митрески</w:t>
      </w:r>
      <w:r w:rsidRPr="00802FEC">
        <w:rPr>
          <w:rFonts w:ascii="Times New Roman" w:hAnsi="Times New Roman"/>
          <w:sz w:val="28"/>
          <w:szCs w:val="28"/>
        </w:rPr>
        <w:tab/>
      </w:r>
      <w:r w:rsidRPr="00802FEC">
        <w:rPr>
          <w:rFonts w:ascii="Times New Roman" w:hAnsi="Times New Roman"/>
          <w:sz w:val="28"/>
          <w:szCs w:val="28"/>
          <w:lang w:val="ru-RU"/>
        </w:rPr>
        <w:tab/>
      </w:r>
      <w:r w:rsidRPr="00802FEC">
        <w:rPr>
          <w:rFonts w:ascii="Times New Roman" w:hAnsi="Times New Roman"/>
          <w:sz w:val="28"/>
          <w:szCs w:val="28"/>
          <w:lang w:val="ru-RU"/>
        </w:rPr>
        <w:tab/>
      </w:r>
      <w:r>
        <w:rPr>
          <w:rFonts w:ascii="Times New Roman" w:hAnsi="Times New Roman"/>
          <w:sz w:val="28"/>
          <w:szCs w:val="28"/>
          <w:lang w:val="ru-RU"/>
        </w:rPr>
        <w:t xml:space="preserve"> </w:t>
      </w:r>
      <w:r>
        <w:rPr>
          <w:rFonts w:ascii="Times New Roman" w:hAnsi="Times New Roman"/>
          <w:sz w:val="28"/>
          <w:szCs w:val="28"/>
        </w:rPr>
        <w:t>Влатко Кочоски 33/2007 ИКИ</w:t>
      </w:r>
    </w:p>
    <w:p w:rsidR="00802FEC" w:rsidRPr="00802FEC" w:rsidRDefault="00802FEC" w:rsidP="00802FEC">
      <w:pPr>
        <w:rPr>
          <w:rFonts w:ascii="Times New Roman" w:hAnsi="Times New Roman"/>
          <w:sz w:val="28"/>
          <w:szCs w:val="28"/>
        </w:rPr>
      </w:pPr>
    </w:p>
    <w:p w:rsidR="00802FEC" w:rsidRPr="00802FEC" w:rsidRDefault="00802FEC" w:rsidP="00802FEC">
      <w:pPr>
        <w:jc w:val="center"/>
        <w:rPr>
          <w:rFonts w:ascii="Times New Roman" w:hAnsi="Times New Roman"/>
          <w:lang w:val="ru-RU"/>
        </w:rPr>
      </w:pPr>
      <w:r>
        <w:rPr>
          <w:rFonts w:ascii="Times New Roman" w:hAnsi="Times New Roman"/>
          <w:sz w:val="28"/>
          <w:szCs w:val="28"/>
        </w:rPr>
        <w:t xml:space="preserve">Скопје, август </w:t>
      </w:r>
      <w:r w:rsidRPr="00802FEC">
        <w:rPr>
          <w:rFonts w:ascii="Times New Roman" w:hAnsi="Times New Roman"/>
          <w:sz w:val="28"/>
          <w:szCs w:val="28"/>
        </w:rPr>
        <w:t>201</w:t>
      </w:r>
      <w:r>
        <w:rPr>
          <w:rFonts w:ascii="Times New Roman" w:hAnsi="Times New Roman"/>
          <w:sz w:val="28"/>
          <w:szCs w:val="28"/>
        </w:rPr>
        <w:t>1</w:t>
      </w:r>
    </w:p>
    <w:p w:rsidR="00802FEC" w:rsidRPr="00B7794F" w:rsidRDefault="00802FEC" w:rsidP="00802FEC">
      <w:pPr>
        <w:pStyle w:val="Title"/>
        <w:jc w:val="center"/>
        <w:rPr>
          <w:rFonts w:ascii="Times New Roman" w:hAnsi="Times New Roman"/>
        </w:rPr>
      </w:pPr>
      <w:r w:rsidRPr="00802FEC">
        <w:rPr>
          <w:rFonts w:ascii="Times New Roman" w:hAnsi="Times New Roman"/>
        </w:rPr>
        <w:br w:type="page"/>
      </w:r>
      <w:r w:rsidRPr="00B7794F">
        <w:rPr>
          <w:rFonts w:ascii="Times New Roman" w:hAnsi="Times New Roman"/>
        </w:rPr>
        <w:lastRenderedPageBreak/>
        <w:t>Содржина</w:t>
      </w:r>
    </w:p>
    <w:p w:rsidR="00802FEC" w:rsidRPr="00B7794F" w:rsidRDefault="00802FEC" w:rsidP="00802FEC">
      <w:pPr>
        <w:rPr>
          <w:rFonts w:ascii="Times New Roman" w:hAnsi="Times New Roman"/>
        </w:rPr>
      </w:pPr>
    </w:p>
    <w:p w:rsidR="00802FEC" w:rsidRPr="00B7794F" w:rsidRDefault="00802FEC" w:rsidP="00802FEC">
      <w:pPr>
        <w:pStyle w:val="Title"/>
        <w:rPr>
          <w:rFonts w:ascii="Times New Roman" w:hAnsi="Times New Roman"/>
          <w:noProof/>
        </w:rPr>
      </w:pPr>
      <w:r w:rsidRPr="00B7794F">
        <w:rPr>
          <w:rFonts w:ascii="Times New Roman" w:hAnsi="Times New Roman"/>
        </w:rPr>
        <w:fldChar w:fldCharType="begin"/>
      </w:r>
      <w:r w:rsidRPr="00B7794F">
        <w:rPr>
          <w:rFonts w:ascii="Times New Roman" w:hAnsi="Times New Roman"/>
        </w:rPr>
        <w:instrText xml:space="preserve"> TOC \o "1-3" \h \z \u </w:instrText>
      </w:r>
      <w:r w:rsidRPr="00B7794F">
        <w:rPr>
          <w:rFonts w:ascii="Times New Roman" w:hAnsi="Times New Roman"/>
        </w:rPr>
        <w:fldChar w:fldCharType="separate"/>
      </w:r>
    </w:p>
    <w:p w:rsidR="00DA1A3D" w:rsidRDefault="00802FEC" w:rsidP="00802FEC">
      <w:pPr>
        <w:rPr>
          <w:rFonts w:ascii="Times New Roman" w:hAnsi="Times New Roman"/>
          <w:lang w:val="en-US"/>
        </w:rPr>
      </w:pPr>
      <w:r w:rsidRPr="00B7794F">
        <w:rPr>
          <w:rFonts w:ascii="Times New Roman" w:hAnsi="Times New Roman"/>
        </w:rPr>
        <w:fldChar w:fldCharType="end"/>
      </w:r>
    </w:p>
    <w:p w:rsidR="007D2FA1" w:rsidRPr="00A24A1D" w:rsidRDefault="007D2FA1" w:rsidP="00802FEC">
      <w:pPr>
        <w:rPr>
          <w:rFonts w:ascii="Times New Roman" w:hAnsi="Times New Roman"/>
          <w:b/>
          <w:sz w:val="28"/>
          <w:szCs w:val="28"/>
        </w:rPr>
      </w:pPr>
      <w:r w:rsidRPr="00A24A1D">
        <w:rPr>
          <w:rFonts w:ascii="Times New Roman" w:hAnsi="Times New Roman"/>
          <w:b/>
          <w:sz w:val="28"/>
          <w:szCs w:val="28"/>
        </w:rPr>
        <w:t>Вовед........................................................................................................... 3</w:t>
      </w:r>
    </w:p>
    <w:p w:rsidR="007D2FA1" w:rsidRPr="00A24A1D" w:rsidRDefault="007D2FA1" w:rsidP="007D2FA1">
      <w:pPr>
        <w:jc w:val="both"/>
        <w:rPr>
          <w:rFonts w:ascii="Times New Roman" w:hAnsi="Times New Roman"/>
          <w:b/>
          <w:sz w:val="28"/>
          <w:szCs w:val="28"/>
        </w:rPr>
      </w:pPr>
      <w:r w:rsidRPr="00A24A1D">
        <w:rPr>
          <w:rFonts w:ascii="Times New Roman" w:hAnsi="Times New Roman"/>
          <w:b/>
          <w:sz w:val="28"/>
          <w:szCs w:val="28"/>
        </w:rPr>
        <w:t>Функционалности на апликацијата за уредување.........................</w:t>
      </w:r>
      <w:r w:rsidR="00A24A1D" w:rsidRPr="00A24A1D">
        <w:rPr>
          <w:rFonts w:ascii="Times New Roman" w:hAnsi="Times New Roman"/>
          <w:b/>
          <w:sz w:val="28"/>
          <w:szCs w:val="28"/>
        </w:rPr>
        <w:t>4</w:t>
      </w:r>
    </w:p>
    <w:p w:rsidR="007D2FA1" w:rsidRPr="00A24A1D" w:rsidRDefault="007D2FA1" w:rsidP="007D2FA1">
      <w:pPr>
        <w:jc w:val="both"/>
        <w:rPr>
          <w:rFonts w:ascii="Times New Roman" w:hAnsi="Times New Roman"/>
          <w:b/>
          <w:sz w:val="28"/>
          <w:szCs w:val="28"/>
        </w:rPr>
      </w:pPr>
      <w:r w:rsidRPr="00A24A1D">
        <w:rPr>
          <w:rFonts w:ascii="Times New Roman" w:hAnsi="Times New Roman"/>
          <w:b/>
          <w:sz w:val="28"/>
          <w:szCs w:val="28"/>
        </w:rPr>
        <w:t>Функционирање на уредувањето</w:t>
      </w:r>
      <w:r w:rsidR="00A24A1D" w:rsidRPr="00A24A1D">
        <w:rPr>
          <w:rFonts w:ascii="Times New Roman" w:hAnsi="Times New Roman"/>
          <w:b/>
          <w:sz w:val="28"/>
          <w:szCs w:val="28"/>
        </w:rPr>
        <w:t>......................................................7</w:t>
      </w:r>
    </w:p>
    <w:p w:rsidR="00A24A1D" w:rsidRPr="00A24A1D" w:rsidRDefault="00A24A1D" w:rsidP="00A24A1D">
      <w:pPr>
        <w:jc w:val="both"/>
        <w:rPr>
          <w:rFonts w:ascii="Times New Roman" w:hAnsi="Times New Roman"/>
          <w:b/>
          <w:sz w:val="24"/>
          <w:szCs w:val="24"/>
        </w:rPr>
      </w:pPr>
      <w:r w:rsidRPr="00A24A1D">
        <w:rPr>
          <w:rFonts w:ascii="Times New Roman" w:hAnsi="Times New Roman"/>
          <w:b/>
          <w:sz w:val="24"/>
          <w:szCs w:val="24"/>
        </w:rPr>
        <w:t>-</w:t>
      </w:r>
      <w:r w:rsidRPr="00A24A1D">
        <w:rPr>
          <w:rFonts w:ascii="Times New Roman" w:hAnsi="Times New Roman"/>
          <w:b/>
          <w:sz w:val="24"/>
          <w:szCs w:val="24"/>
          <w:lang w:val="en-US"/>
        </w:rPr>
        <w:t xml:space="preserve">Feature </w:t>
      </w:r>
      <w:r w:rsidRPr="00A24A1D">
        <w:rPr>
          <w:rFonts w:ascii="Times New Roman" w:hAnsi="Times New Roman"/>
          <w:b/>
          <w:sz w:val="24"/>
          <w:szCs w:val="24"/>
        </w:rPr>
        <w:t>сервис................................................................................................................7</w:t>
      </w:r>
    </w:p>
    <w:p w:rsidR="00A24A1D" w:rsidRPr="00A24A1D" w:rsidRDefault="00A24A1D" w:rsidP="00A24A1D">
      <w:pPr>
        <w:jc w:val="both"/>
        <w:rPr>
          <w:rFonts w:ascii="Times New Roman" w:hAnsi="Times New Roman"/>
          <w:b/>
          <w:sz w:val="24"/>
          <w:szCs w:val="24"/>
        </w:rPr>
      </w:pPr>
      <w:r w:rsidRPr="00A24A1D">
        <w:rPr>
          <w:rFonts w:ascii="Times New Roman" w:hAnsi="Times New Roman"/>
          <w:b/>
          <w:sz w:val="24"/>
          <w:szCs w:val="24"/>
        </w:rPr>
        <w:t>-</w:t>
      </w:r>
      <w:r w:rsidRPr="00A24A1D">
        <w:rPr>
          <w:rFonts w:ascii="Times New Roman" w:hAnsi="Times New Roman"/>
          <w:b/>
          <w:sz w:val="24"/>
          <w:szCs w:val="24"/>
          <w:lang w:val="en-US"/>
        </w:rPr>
        <w:t xml:space="preserve"> Geometry </w:t>
      </w:r>
      <w:r w:rsidRPr="00A24A1D">
        <w:rPr>
          <w:rFonts w:ascii="Times New Roman" w:hAnsi="Times New Roman"/>
          <w:b/>
          <w:sz w:val="24"/>
          <w:szCs w:val="24"/>
        </w:rPr>
        <w:t>сервис..........................................................................................................7</w:t>
      </w:r>
    </w:p>
    <w:p w:rsidR="00A24A1D" w:rsidRDefault="00A24A1D" w:rsidP="00A24A1D">
      <w:pPr>
        <w:jc w:val="both"/>
        <w:rPr>
          <w:rFonts w:ascii="Times New Roman" w:hAnsi="Times New Roman"/>
          <w:b/>
          <w:sz w:val="24"/>
          <w:szCs w:val="24"/>
        </w:rPr>
      </w:pPr>
    </w:p>
    <w:p w:rsidR="00A24A1D" w:rsidRDefault="00A24A1D" w:rsidP="007D2FA1">
      <w:pPr>
        <w:jc w:val="both"/>
        <w:rPr>
          <w:rFonts w:ascii="Times New Roman" w:hAnsi="Times New Roman"/>
          <w:b/>
          <w:sz w:val="28"/>
          <w:szCs w:val="28"/>
        </w:rPr>
      </w:pPr>
    </w:p>
    <w:p w:rsidR="00B7794F" w:rsidRDefault="00B7794F" w:rsidP="00802FEC">
      <w:pPr>
        <w:rPr>
          <w:rFonts w:ascii="Times New Roman" w:hAnsi="Times New Roman"/>
          <w:lang w:val="en-US"/>
        </w:rPr>
      </w:pPr>
    </w:p>
    <w:p w:rsidR="00B7794F" w:rsidRDefault="00B7794F" w:rsidP="00802FEC">
      <w:pPr>
        <w:rPr>
          <w:rFonts w:ascii="Times New Roman" w:hAnsi="Times New Roman"/>
          <w:lang w:val="en-US"/>
        </w:rPr>
      </w:pPr>
    </w:p>
    <w:p w:rsidR="00B7794F" w:rsidRDefault="00B7794F" w:rsidP="00802FEC">
      <w:pPr>
        <w:rPr>
          <w:rFonts w:ascii="Times New Roman" w:hAnsi="Times New Roman"/>
          <w:lang w:val="en-US"/>
        </w:rPr>
      </w:pPr>
    </w:p>
    <w:p w:rsidR="00B7794F" w:rsidRDefault="00B7794F" w:rsidP="00802FEC">
      <w:pPr>
        <w:rPr>
          <w:rFonts w:ascii="Times New Roman" w:hAnsi="Times New Roman"/>
          <w:lang w:val="en-US"/>
        </w:rPr>
      </w:pPr>
    </w:p>
    <w:p w:rsidR="00B7794F" w:rsidRDefault="00B7794F" w:rsidP="00802FEC">
      <w:pPr>
        <w:rPr>
          <w:rFonts w:ascii="Times New Roman" w:hAnsi="Times New Roman"/>
          <w:lang w:val="en-US"/>
        </w:rPr>
      </w:pPr>
    </w:p>
    <w:p w:rsidR="007D2FA1" w:rsidRDefault="007D2FA1" w:rsidP="00802FEC">
      <w:pPr>
        <w:rPr>
          <w:rFonts w:ascii="Times New Roman" w:hAnsi="Times New Roman"/>
          <w:b/>
          <w:sz w:val="28"/>
          <w:szCs w:val="28"/>
          <w:lang w:val="en-US"/>
        </w:rPr>
      </w:pPr>
    </w:p>
    <w:p w:rsidR="007D2FA1" w:rsidRDefault="007D2FA1" w:rsidP="00802FEC">
      <w:pPr>
        <w:rPr>
          <w:rFonts w:ascii="Times New Roman" w:hAnsi="Times New Roman"/>
          <w:b/>
          <w:sz w:val="28"/>
          <w:szCs w:val="28"/>
          <w:lang w:val="en-US"/>
        </w:rPr>
      </w:pPr>
    </w:p>
    <w:p w:rsidR="007D2FA1" w:rsidRDefault="007D2FA1" w:rsidP="00802FEC">
      <w:pPr>
        <w:rPr>
          <w:rFonts w:ascii="Times New Roman" w:hAnsi="Times New Roman"/>
          <w:b/>
          <w:sz w:val="28"/>
          <w:szCs w:val="28"/>
          <w:lang w:val="en-US"/>
        </w:rPr>
      </w:pPr>
    </w:p>
    <w:p w:rsidR="007D2FA1" w:rsidRDefault="007D2FA1" w:rsidP="00802FEC">
      <w:pPr>
        <w:rPr>
          <w:rFonts w:ascii="Times New Roman" w:hAnsi="Times New Roman"/>
          <w:b/>
          <w:sz w:val="28"/>
          <w:szCs w:val="28"/>
          <w:lang w:val="en-US"/>
        </w:rPr>
      </w:pPr>
    </w:p>
    <w:p w:rsidR="007D2FA1" w:rsidRDefault="007D2FA1" w:rsidP="00802FEC">
      <w:pPr>
        <w:rPr>
          <w:rFonts w:ascii="Times New Roman" w:hAnsi="Times New Roman"/>
          <w:b/>
          <w:sz w:val="28"/>
          <w:szCs w:val="28"/>
          <w:lang w:val="en-US"/>
        </w:rPr>
      </w:pPr>
    </w:p>
    <w:p w:rsidR="007D2FA1" w:rsidRDefault="007D2FA1" w:rsidP="00802FEC">
      <w:pPr>
        <w:rPr>
          <w:rFonts w:ascii="Times New Roman" w:hAnsi="Times New Roman"/>
          <w:b/>
          <w:sz w:val="28"/>
          <w:szCs w:val="28"/>
          <w:lang w:val="en-US"/>
        </w:rPr>
      </w:pPr>
    </w:p>
    <w:p w:rsidR="007D2FA1" w:rsidRDefault="007D2FA1" w:rsidP="00802FEC">
      <w:pPr>
        <w:rPr>
          <w:rFonts w:ascii="Times New Roman" w:hAnsi="Times New Roman"/>
          <w:b/>
          <w:sz w:val="28"/>
          <w:szCs w:val="28"/>
          <w:lang w:val="en-US"/>
        </w:rPr>
      </w:pPr>
    </w:p>
    <w:p w:rsidR="00A24A1D" w:rsidRDefault="00A24A1D" w:rsidP="00802FEC">
      <w:pPr>
        <w:rPr>
          <w:rFonts w:ascii="Times New Roman" w:hAnsi="Times New Roman"/>
          <w:b/>
          <w:sz w:val="28"/>
          <w:szCs w:val="28"/>
        </w:rPr>
      </w:pPr>
    </w:p>
    <w:p w:rsidR="006B356A" w:rsidRDefault="00B7794F" w:rsidP="00802FEC">
      <w:pPr>
        <w:rPr>
          <w:rFonts w:ascii="Times New Roman" w:hAnsi="Times New Roman"/>
          <w:b/>
          <w:sz w:val="28"/>
          <w:szCs w:val="28"/>
        </w:rPr>
      </w:pPr>
      <w:r w:rsidRPr="00B7794F">
        <w:rPr>
          <w:rFonts w:ascii="Times New Roman" w:hAnsi="Times New Roman"/>
          <w:b/>
          <w:sz w:val="28"/>
          <w:szCs w:val="28"/>
        </w:rPr>
        <w:lastRenderedPageBreak/>
        <w:t>Вовед</w:t>
      </w:r>
    </w:p>
    <w:p w:rsidR="0038764F" w:rsidRDefault="006B356A" w:rsidP="00E77D0D">
      <w:pPr>
        <w:jc w:val="both"/>
        <w:rPr>
          <w:rFonts w:ascii="Times New Roman" w:hAnsi="Times New Roman"/>
          <w:sz w:val="24"/>
          <w:szCs w:val="24"/>
        </w:rPr>
      </w:pPr>
      <w:r w:rsidRPr="000F1449">
        <w:rPr>
          <w:rFonts w:ascii="Times New Roman" w:hAnsi="Times New Roman"/>
          <w:sz w:val="24"/>
          <w:szCs w:val="24"/>
        </w:rPr>
        <w:t>Можноста да се уредуваат географските податоци преку веб е од големо значење за географските системи. Откако ќе се објави едноставна, блиска за работа  и бесплатна апликација веб-базираното уредување овозможува поголем број на луѓе да додаваат и да ги ажури</w:t>
      </w:r>
      <w:r w:rsidR="000F1449" w:rsidRPr="000F1449">
        <w:rPr>
          <w:rFonts w:ascii="Times New Roman" w:hAnsi="Times New Roman"/>
          <w:sz w:val="24"/>
          <w:szCs w:val="24"/>
        </w:rPr>
        <w:t>раат податоците. Тука се вклучуваат  теренски работници во одредени области, аналитичари во различни сектори во некоја компанија или пак волонтери кои може да придонесат за подобрување на географските податоци преку користење на интерфејс за едноставно уредување .</w:t>
      </w:r>
    </w:p>
    <w:p w:rsidR="000F1449" w:rsidRDefault="000F1449" w:rsidP="00E77D0D">
      <w:pPr>
        <w:jc w:val="both"/>
        <w:rPr>
          <w:rFonts w:ascii="Times New Roman" w:hAnsi="Times New Roman"/>
          <w:sz w:val="24"/>
          <w:szCs w:val="24"/>
        </w:rPr>
      </w:pPr>
      <w:proofErr w:type="spellStart"/>
      <w:r w:rsidRPr="000F1449">
        <w:rPr>
          <w:rFonts w:ascii="Times New Roman" w:hAnsi="Times New Roman"/>
          <w:sz w:val="24"/>
          <w:szCs w:val="24"/>
          <w:lang w:val="en-US"/>
        </w:rPr>
        <w:t>ArcGIS</w:t>
      </w:r>
      <w:proofErr w:type="spellEnd"/>
      <w:r w:rsidRPr="000F1449">
        <w:rPr>
          <w:rFonts w:ascii="Times New Roman" w:hAnsi="Times New Roman"/>
          <w:sz w:val="24"/>
          <w:szCs w:val="24"/>
          <w:lang w:val="en-US"/>
        </w:rPr>
        <w:t xml:space="preserve"> API-</w:t>
      </w:r>
      <w:r w:rsidRPr="000F1449">
        <w:rPr>
          <w:rFonts w:ascii="Times New Roman" w:hAnsi="Times New Roman"/>
          <w:sz w:val="24"/>
          <w:szCs w:val="24"/>
        </w:rPr>
        <w:t xml:space="preserve">то за </w:t>
      </w:r>
      <w:r w:rsidRPr="000F1449">
        <w:rPr>
          <w:rFonts w:ascii="Times New Roman" w:hAnsi="Times New Roman"/>
          <w:sz w:val="24"/>
          <w:szCs w:val="24"/>
          <w:lang w:val="en-US"/>
        </w:rPr>
        <w:t>Silverlight</w:t>
      </w:r>
      <w:r w:rsidR="0038764F">
        <w:rPr>
          <w:rFonts w:ascii="Times New Roman" w:hAnsi="Times New Roman"/>
          <w:sz w:val="24"/>
          <w:szCs w:val="24"/>
        </w:rPr>
        <w:t xml:space="preserve"> </w:t>
      </w:r>
      <w:r w:rsidR="00672A37">
        <w:rPr>
          <w:rFonts w:ascii="Times New Roman" w:hAnsi="Times New Roman"/>
          <w:sz w:val="24"/>
          <w:szCs w:val="24"/>
        </w:rPr>
        <w:t xml:space="preserve">овозможува лесно големиот  број на компоненти и претходно пакуваните контроли да се додадат и да се зајакнат  апликациите за уредување на податоците. </w:t>
      </w:r>
      <w:r w:rsidR="00672A37" w:rsidRPr="000F1449">
        <w:rPr>
          <w:rFonts w:ascii="Times New Roman" w:hAnsi="Times New Roman"/>
          <w:sz w:val="24"/>
          <w:szCs w:val="24"/>
          <w:lang w:val="en-US"/>
        </w:rPr>
        <w:t>API-</w:t>
      </w:r>
      <w:r w:rsidR="00672A37" w:rsidRPr="000F1449">
        <w:rPr>
          <w:rFonts w:ascii="Times New Roman" w:hAnsi="Times New Roman"/>
          <w:sz w:val="24"/>
          <w:szCs w:val="24"/>
        </w:rPr>
        <w:t>то</w:t>
      </w:r>
      <w:r w:rsidR="00672A37">
        <w:rPr>
          <w:rFonts w:ascii="Times New Roman" w:hAnsi="Times New Roman"/>
          <w:sz w:val="24"/>
          <w:szCs w:val="24"/>
        </w:rPr>
        <w:t xml:space="preserve"> овозможува креирање на богати интернет и десктоп апликации кои ги користат мапирачките, геопроцесирачките и геокодирачките можности овозможени од </w:t>
      </w:r>
      <w:proofErr w:type="spellStart"/>
      <w:r w:rsidR="00672A37" w:rsidRPr="000F1449">
        <w:rPr>
          <w:rFonts w:ascii="Times New Roman" w:hAnsi="Times New Roman"/>
          <w:sz w:val="24"/>
          <w:szCs w:val="24"/>
          <w:lang w:val="en-US"/>
        </w:rPr>
        <w:t>ArcGIS</w:t>
      </w:r>
      <w:proofErr w:type="spellEnd"/>
      <w:r w:rsidR="00672A37">
        <w:rPr>
          <w:rFonts w:ascii="Times New Roman" w:hAnsi="Times New Roman"/>
          <w:sz w:val="24"/>
          <w:szCs w:val="24"/>
        </w:rPr>
        <w:t xml:space="preserve"> </w:t>
      </w:r>
      <w:r w:rsidR="00672A37">
        <w:rPr>
          <w:rFonts w:ascii="Times New Roman" w:hAnsi="Times New Roman"/>
          <w:sz w:val="24"/>
          <w:szCs w:val="24"/>
          <w:lang w:val="en-US"/>
        </w:rPr>
        <w:t xml:space="preserve">Server </w:t>
      </w:r>
      <w:r w:rsidR="00672A37">
        <w:rPr>
          <w:rFonts w:ascii="Times New Roman" w:hAnsi="Times New Roman"/>
          <w:sz w:val="24"/>
          <w:szCs w:val="24"/>
        </w:rPr>
        <w:t xml:space="preserve">сервисите. </w:t>
      </w:r>
      <w:r w:rsidR="00672A37" w:rsidRPr="000F1449">
        <w:rPr>
          <w:rFonts w:ascii="Times New Roman" w:hAnsi="Times New Roman"/>
          <w:sz w:val="24"/>
          <w:szCs w:val="24"/>
          <w:lang w:val="en-US"/>
        </w:rPr>
        <w:t>API-</w:t>
      </w:r>
      <w:r w:rsidR="00672A37" w:rsidRPr="000F1449">
        <w:rPr>
          <w:rFonts w:ascii="Times New Roman" w:hAnsi="Times New Roman"/>
          <w:sz w:val="24"/>
          <w:szCs w:val="24"/>
        </w:rPr>
        <w:t>то</w:t>
      </w:r>
      <w:r w:rsidR="00672A37">
        <w:rPr>
          <w:rFonts w:ascii="Times New Roman" w:hAnsi="Times New Roman"/>
          <w:sz w:val="24"/>
          <w:szCs w:val="24"/>
        </w:rPr>
        <w:t xml:space="preserve"> е изградено врз основа на </w:t>
      </w:r>
      <w:r w:rsidR="00672A37">
        <w:rPr>
          <w:rFonts w:ascii="Times New Roman" w:hAnsi="Times New Roman"/>
          <w:sz w:val="24"/>
          <w:szCs w:val="24"/>
          <w:lang w:val="en-US"/>
        </w:rPr>
        <w:t xml:space="preserve">Microsoft Silverlight </w:t>
      </w:r>
      <w:r w:rsidR="00672A37">
        <w:rPr>
          <w:rFonts w:ascii="Times New Roman" w:hAnsi="Times New Roman"/>
          <w:sz w:val="24"/>
          <w:szCs w:val="24"/>
        </w:rPr>
        <w:t xml:space="preserve">платформата која е интегрирана во </w:t>
      </w:r>
      <w:r w:rsidR="00672A37">
        <w:rPr>
          <w:rFonts w:ascii="Times New Roman" w:hAnsi="Times New Roman"/>
          <w:sz w:val="24"/>
          <w:szCs w:val="24"/>
          <w:lang w:val="en-US"/>
        </w:rPr>
        <w:t xml:space="preserve">Microsoft Visual Studio 2010 </w:t>
      </w:r>
      <w:r w:rsidR="00E77D0D">
        <w:rPr>
          <w:rFonts w:ascii="Times New Roman" w:hAnsi="Times New Roman"/>
          <w:sz w:val="24"/>
          <w:szCs w:val="24"/>
        </w:rPr>
        <w:t xml:space="preserve">и </w:t>
      </w:r>
      <w:r w:rsidR="00E77D0D">
        <w:rPr>
          <w:rFonts w:ascii="Times New Roman" w:hAnsi="Times New Roman"/>
          <w:sz w:val="24"/>
          <w:szCs w:val="24"/>
          <w:lang w:val="en-US"/>
        </w:rPr>
        <w:t xml:space="preserve"> Expression Blend 4. Microsoft Silverlight </w:t>
      </w:r>
      <w:r w:rsidR="00E77D0D">
        <w:rPr>
          <w:rFonts w:ascii="Times New Roman" w:hAnsi="Times New Roman"/>
          <w:sz w:val="24"/>
          <w:szCs w:val="24"/>
        </w:rPr>
        <w:t>платформата</w:t>
      </w:r>
      <w:r w:rsidR="00E77D0D">
        <w:rPr>
          <w:rFonts w:ascii="Times New Roman" w:hAnsi="Times New Roman"/>
          <w:sz w:val="24"/>
          <w:szCs w:val="24"/>
          <w:lang w:val="en-US"/>
        </w:rPr>
        <w:t xml:space="preserve"> </w:t>
      </w:r>
      <w:r w:rsidR="00E77D0D">
        <w:rPr>
          <w:rFonts w:ascii="Times New Roman" w:hAnsi="Times New Roman"/>
          <w:sz w:val="24"/>
          <w:szCs w:val="24"/>
        </w:rPr>
        <w:t xml:space="preserve">вклучува ,,полесна,, верзија на </w:t>
      </w:r>
      <w:r w:rsidR="00E77D0D">
        <w:rPr>
          <w:rFonts w:ascii="Times New Roman" w:hAnsi="Times New Roman"/>
          <w:sz w:val="24"/>
          <w:szCs w:val="24"/>
          <w:lang w:val="en-US"/>
        </w:rPr>
        <w:t xml:space="preserve">.NET Framework CLR </w:t>
      </w:r>
      <w:r w:rsidR="00E77D0D">
        <w:rPr>
          <w:rFonts w:ascii="Times New Roman" w:hAnsi="Times New Roman"/>
          <w:sz w:val="24"/>
          <w:szCs w:val="24"/>
        </w:rPr>
        <w:t xml:space="preserve">и </w:t>
      </w:r>
      <w:r w:rsidR="00E77D0D">
        <w:rPr>
          <w:rFonts w:ascii="Times New Roman" w:hAnsi="Times New Roman"/>
          <w:sz w:val="24"/>
          <w:szCs w:val="24"/>
          <w:lang w:val="en-US"/>
        </w:rPr>
        <w:t>Silverlight runtime</w:t>
      </w:r>
      <w:r w:rsidR="00E77D0D">
        <w:rPr>
          <w:rFonts w:ascii="Times New Roman" w:hAnsi="Times New Roman"/>
          <w:sz w:val="24"/>
          <w:szCs w:val="24"/>
        </w:rPr>
        <w:t>, сите хостирани преку плагин за пребарувачот.</w:t>
      </w:r>
    </w:p>
    <w:p w:rsidR="00BC5456" w:rsidRDefault="00E77D0D" w:rsidP="00E77D0D">
      <w:pPr>
        <w:jc w:val="both"/>
        <w:rPr>
          <w:rFonts w:ascii="Times New Roman" w:hAnsi="Times New Roman"/>
          <w:sz w:val="24"/>
          <w:szCs w:val="24"/>
        </w:rPr>
      </w:pPr>
      <w:r>
        <w:rPr>
          <w:rFonts w:ascii="Times New Roman" w:hAnsi="Times New Roman"/>
          <w:sz w:val="24"/>
          <w:szCs w:val="24"/>
        </w:rPr>
        <w:t xml:space="preserve">Веб-уредувањето налага некои претходни подесувања на </w:t>
      </w:r>
      <w:r>
        <w:rPr>
          <w:rFonts w:ascii="Times New Roman" w:hAnsi="Times New Roman"/>
          <w:sz w:val="24"/>
          <w:szCs w:val="24"/>
          <w:lang w:val="en-US"/>
        </w:rPr>
        <w:t xml:space="preserve">feature </w:t>
      </w:r>
      <w:r>
        <w:rPr>
          <w:rFonts w:ascii="Times New Roman" w:hAnsi="Times New Roman"/>
          <w:sz w:val="24"/>
          <w:szCs w:val="24"/>
        </w:rPr>
        <w:t xml:space="preserve">сервисите, </w:t>
      </w:r>
      <w:r w:rsidR="00BC5456">
        <w:rPr>
          <w:rFonts w:ascii="Times New Roman" w:hAnsi="Times New Roman"/>
          <w:sz w:val="24"/>
          <w:szCs w:val="24"/>
        </w:rPr>
        <w:t xml:space="preserve">кои што ги издаваат информациите за слоевите, геометријата и атрибутите и </w:t>
      </w:r>
      <w:r w:rsidR="00BC5456">
        <w:rPr>
          <w:rFonts w:ascii="Times New Roman" w:hAnsi="Times New Roman"/>
          <w:sz w:val="24"/>
          <w:szCs w:val="24"/>
          <w:lang w:val="en-US"/>
        </w:rPr>
        <w:t xml:space="preserve">geometry </w:t>
      </w:r>
      <w:r w:rsidR="00BC5456">
        <w:rPr>
          <w:rFonts w:ascii="Times New Roman" w:hAnsi="Times New Roman"/>
          <w:sz w:val="24"/>
          <w:szCs w:val="24"/>
        </w:rPr>
        <w:t>сервисите  кои што служат за да се постигнат некои од можностите за уредување преку веб на географските податоци.</w:t>
      </w:r>
    </w:p>
    <w:p w:rsidR="00984241" w:rsidRDefault="00984241" w:rsidP="00E77D0D">
      <w:pPr>
        <w:jc w:val="both"/>
        <w:rPr>
          <w:rFonts w:ascii="Times New Roman" w:hAnsi="Times New Roman"/>
          <w:sz w:val="24"/>
          <w:szCs w:val="24"/>
        </w:rPr>
      </w:pPr>
    </w:p>
    <w:p w:rsidR="00984241" w:rsidRDefault="00984241" w:rsidP="00E77D0D">
      <w:pPr>
        <w:jc w:val="both"/>
        <w:rPr>
          <w:rFonts w:ascii="Times New Roman" w:hAnsi="Times New Roman"/>
          <w:sz w:val="24"/>
          <w:szCs w:val="24"/>
        </w:rPr>
      </w:pPr>
    </w:p>
    <w:p w:rsidR="00984241" w:rsidRDefault="00984241" w:rsidP="00E77D0D">
      <w:pPr>
        <w:jc w:val="both"/>
        <w:rPr>
          <w:rFonts w:ascii="Times New Roman" w:hAnsi="Times New Roman"/>
          <w:sz w:val="24"/>
          <w:szCs w:val="24"/>
        </w:rPr>
      </w:pPr>
    </w:p>
    <w:p w:rsidR="00984241" w:rsidRDefault="00984241" w:rsidP="00E77D0D">
      <w:pPr>
        <w:jc w:val="both"/>
        <w:rPr>
          <w:rFonts w:ascii="Times New Roman" w:hAnsi="Times New Roman"/>
          <w:sz w:val="24"/>
          <w:szCs w:val="24"/>
        </w:rPr>
      </w:pPr>
    </w:p>
    <w:p w:rsidR="00984241" w:rsidRDefault="00984241" w:rsidP="00E77D0D">
      <w:pPr>
        <w:jc w:val="both"/>
        <w:rPr>
          <w:rFonts w:ascii="Times New Roman" w:hAnsi="Times New Roman"/>
          <w:sz w:val="24"/>
          <w:szCs w:val="24"/>
        </w:rPr>
      </w:pPr>
    </w:p>
    <w:p w:rsidR="00984241" w:rsidRDefault="00984241" w:rsidP="00E77D0D">
      <w:pPr>
        <w:jc w:val="both"/>
        <w:rPr>
          <w:rFonts w:ascii="Times New Roman" w:hAnsi="Times New Roman"/>
          <w:sz w:val="24"/>
          <w:szCs w:val="24"/>
        </w:rPr>
      </w:pPr>
    </w:p>
    <w:p w:rsidR="00984241" w:rsidRDefault="00984241" w:rsidP="00E77D0D">
      <w:pPr>
        <w:jc w:val="both"/>
        <w:rPr>
          <w:rFonts w:ascii="Times New Roman" w:hAnsi="Times New Roman"/>
          <w:sz w:val="24"/>
          <w:szCs w:val="24"/>
        </w:rPr>
      </w:pPr>
    </w:p>
    <w:p w:rsidR="00984241" w:rsidRDefault="00984241" w:rsidP="00E77D0D">
      <w:pPr>
        <w:jc w:val="both"/>
        <w:rPr>
          <w:rFonts w:ascii="Times New Roman" w:hAnsi="Times New Roman"/>
          <w:sz w:val="24"/>
          <w:szCs w:val="24"/>
        </w:rPr>
      </w:pPr>
    </w:p>
    <w:p w:rsidR="00984241" w:rsidRDefault="00984241" w:rsidP="00E77D0D">
      <w:pPr>
        <w:jc w:val="both"/>
        <w:rPr>
          <w:rFonts w:ascii="Times New Roman" w:hAnsi="Times New Roman"/>
          <w:sz w:val="24"/>
          <w:szCs w:val="24"/>
        </w:rPr>
      </w:pPr>
    </w:p>
    <w:p w:rsidR="00984241" w:rsidRDefault="00984241" w:rsidP="00E77D0D">
      <w:pPr>
        <w:jc w:val="both"/>
        <w:rPr>
          <w:rFonts w:ascii="Times New Roman" w:hAnsi="Times New Roman"/>
          <w:sz w:val="24"/>
          <w:szCs w:val="24"/>
        </w:rPr>
      </w:pPr>
    </w:p>
    <w:p w:rsidR="00984241" w:rsidRDefault="00984241" w:rsidP="00E77D0D">
      <w:pPr>
        <w:jc w:val="both"/>
        <w:rPr>
          <w:rFonts w:ascii="Times New Roman" w:hAnsi="Times New Roman"/>
          <w:sz w:val="24"/>
          <w:szCs w:val="24"/>
        </w:rPr>
      </w:pPr>
    </w:p>
    <w:p w:rsidR="00984241" w:rsidRDefault="00984241" w:rsidP="00E77D0D">
      <w:pPr>
        <w:jc w:val="both"/>
        <w:rPr>
          <w:rFonts w:ascii="Times New Roman" w:hAnsi="Times New Roman"/>
          <w:sz w:val="24"/>
          <w:szCs w:val="24"/>
        </w:rPr>
      </w:pPr>
    </w:p>
    <w:p w:rsidR="0017389F" w:rsidRDefault="00A34F8A" w:rsidP="00E77D0D">
      <w:pPr>
        <w:jc w:val="both"/>
        <w:rPr>
          <w:rFonts w:ascii="Times New Roman" w:hAnsi="Times New Roman"/>
          <w:b/>
          <w:sz w:val="28"/>
          <w:szCs w:val="28"/>
        </w:rPr>
      </w:pPr>
      <w:r w:rsidRPr="00A34F8A">
        <w:rPr>
          <w:rFonts w:ascii="Times New Roman" w:hAnsi="Times New Roman"/>
          <w:b/>
          <w:sz w:val="28"/>
          <w:szCs w:val="28"/>
        </w:rPr>
        <w:lastRenderedPageBreak/>
        <w:t>Функционалности на апликацијата за уредување</w:t>
      </w:r>
    </w:p>
    <w:p w:rsidR="0009477F" w:rsidRDefault="00A34F8A" w:rsidP="00E77D0D">
      <w:pPr>
        <w:jc w:val="both"/>
        <w:rPr>
          <w:rFonts w:ascii="Times New Roman" w:hAnsi="Times New Roman"/>
          <w:sz w:val="24"/>
          <w:szCs w:val="24"/>
        </w:rPr>
      </w:pPr>
      <w:proofErr w:type="spellStart"/>
      <w:r w:rsidRPr="000F1449">
        <w:rPr>
          <w:rFonts w:ascii="Times New Roman" w:hAnsi="Times New Roman"/>
          <w:sz w:val="24"/>
          <w:szCs w:val="24"/>
          <w:lang w:val="en-US"/>
        </w:rPr>
        <w:t>ArcGIS</w:t>
      </w:r>
      <w:proofErr w:type="spellEnd"/>
      <w:r w:rsidRPr="000F1449">
        <w:rPr>
          <w:rFonts w:ascii="Times New Roman" w:hAnsi="Times New Roman"/>
          <w:sz w:val="24"/>
          <w:szCs w:val="24"/>
          <w:lang w:val="en-US"/>
        </w:rPr>
        <w:t xml:space="preserve"> API-</w:t>
      </w:r>
      <w:r w:rsidRPr="000F1449">
        <w:rPr>
          <w:rFonts w:ascii="Times New Roman" w:hAnsi="Times New Roman"/>
          <w:sz w:val="24"/>
          <w:szCs w:val="24"/>
        </w:rPr>
        <w:t xml:space="preserve">то за </w:t>
      </w:r>
      <w:r w:rsidRPr="000F1449">
        <w:rPr>
          <w:rFonts w:ascii="Times New Roman" w:hAnsi="Times New Roman"/>
          <w:sz w:val="24"/>
          <w:szCs w:val="24"/>
          <w:lang w:val="en-US"/>
        </w:rPr>
        <w:t>Silverlight</w:t>
      </w:r>
      <w:r>
        <w:rPr>
          <w:rFonts w:ascii="Times New Roman" w:hAnsi="Times New Roman"/>
          <w:sz w:val="24"/>
          <w:szCs w:val="24"/>
        </w:rPr>
        <w:t xml:space="preserve"> овозможува на лесен начин да се уредуваат слоевите(</w:t>
      </w:r>
      <w:r>
        <w:rPr>
          <w:rFonts w:ascii="Times New Roman" w:hAnsi="Times New Roman"/>
          <w:sz w:val="24"/>
          <w:szCs w:val="24"/>
          <w:lang w:val="en-US"/>
        </w:rPr>
        <w:t>features</w:t>
      </w:r>
      <w:r>
        <w:rPr>
          <w:rFonts w:ascii="Times New Roman" w:hAnsi="Times New Roman"/>
          <w:sz w:val="24"/>
          <w:szCs w:val="24"/>
        </w:rPr>
        <w:t>)</w:t>
      </w:r>
      <w:r>
        <w:rPr>
          <w:rFonts w:ascii="Times New Roman" w:hAnsi="Times New Roman"/>
          <w:sz w:val="24"/>
          <w:szCs w:val="24"/>
          <w:lang w:val="en-US"/>
        </w:rPr>
        <w:t xml:space="preserve"> </w:t>
      </w:r>
      <w:r>
        <w:rPr>
          <w:rFonts w:ascii="Times New Roman" w:hAnsi="Times New Roman"/>
          <w:sz w:val="24"/>
          <w:szCs w:val="24"/>
        </w:rPr>
        <w:t xml:space="preserve">во апликацијата. Слоевите мора да доаѓаат од  </w:t>
      </w:r>
      <w:proofErr w:type="spellStart"/>
      <w:r>
        <w:rPr>
          <w:rFonts w:ascii="Times New Roman" w:hAnsi="Times New Roman"/>
          <w:sz w:val="24"/>
          <w:szCs w:val="24"/>
          <w:lang w:val="en-US"/>
        </w:rPr>
        <w:t>ArcSDE</w:t>
      </w:r>
      <w:proofErr w:type="spellEnd"/>
      <w:r>
        <w:rPr>
          <w:rFonts w:ascii="Times New Roman" w:hAnsi="Times New Roman"/>
          <w:sz w:val="24"/>
          <w:szCs w:val="24"/>
          <w:lang w:val="en-US"/>
        </w:rPr>
        <w:t xml:space="preserve"> </w:t>
      </w:r>
      <w:r>
        <w:rPr>
          <w:rFonts w:ascii="Times New Roman" w:hAnsi="Times New Roman"/>
          <w:sz w:val="24"/>
          <w:szCs w:val="24"/>
        </w:rPr>
        <w:t xml:space="preserve">гео-база на податоци поставени преку </w:t>
      </w:r>
      <w:proofErr w:type="spellStart"/>
      <w:r w:rsidRPr="000F1449">
        <w:rPr>
          <w:rFonts w:ascii="Times New Roman" w:hAnsi="Times New Roman"/>
          <w:sz w:val="24"/>
          <w:szCs w:val="24"/>
          <w:lang w:val="en-US"/>
        </w:rPr>
        <w:t>ArcGIS</w:t>
      </w:r>
      <w:proofErr w:type="spellEnd"/>
      <w:r>
        <w:rPr>
          <w:rFonts w:ascii="Times New Roman" w:hAnsi="Times New Roman"/>
          <w:sz w:val="24"/>
          <w:szCs w:val="24"/>
        </w:rPr>
        <w:t xml:space="preserve"> </w:t>
      </w:r>
      <w:r>
        <w:rPr>
          <w:rFonts w:ascii="Times New Roman" w:hAnsi="Times New Roman"/>
          <w:sz w:val="24"/>
          <w:szCs w:val="24"/>
          <w:lang w:val="en-US"/>
        </w:rPr>
        <w:t xml:space="preserve">Server </w:t>
      </w:r>
      <w:r>
        <w:rPr>
          <w:rFonts w:ascii="Times New Roman" w:hAnsi="Times New Roman"/>
          <w:sz w:val="24"/>
          <w:szCs w:val="24"/>
        </w:rPr>
        <w:t>сервис за</w:t>
      </w:r>
      <w:r>
        <w:rPr>
          <w:rFonts w:ascii="Times New Roman" w:hAnsi="Times New Roman"/>
          <w:sz w:val="24"/>
          <w:szCs w:val="24"/>
          <w:lang w:val="en-US"/>
        </w:rPr>
        <w:t xml:space="preserve"> </w:t>
      </w:r>
      <w:r>
        <w:rPr>
          <w:rFonts w:ascii="Times New Roman" w:hAnsi="Times New Roman"/>
          <w:sz w:val="24"/>
          <w:szCs w:val="24"/>
        </w:rPr>
        <w:t>слоеви-</w:t>
      </w:r>
      <w:r>
        <w:rPr>
          <w:rFonts w:ascii="Times New Roman" w:hAnsi="Times New Roman"/>
          <w:sz w:val="24"/>
          <w:szCs w:val="24"/>
          <w:lang w:val="en-US"/>
        </w:rPr>
        <w:t>features</w:t>
      </w:r>
      <w:r>
        <w:rPr>
          <w:rFonts w:ascii="Times New Roman" w:hAnsi="Times New Roman"/>
          <w:sz w:val="24"/>
          <w:szCs w:val="24"/>
        </w:rPr>
        <w:t>. Базата каде што се зачувуваат геолошките податоци во оваа апликација</w:t>
      </w:r>
      <w:r>
        <w:rPr>
          <w:rFonts w:ascii="Times New Roman" w:hAnsi="Times New Roman"/>
          <w:sz w:val="24"/>
          <w:szCs w:val="24"/>
          <w:lang w:val="en-US"/>
        </w:rPr>
        <w:t xml:space="preserve"> </w:t>
      </w:r>
      <w:r>
        <w:rPr>
          <w:rFonts w:ascii="Times New Roman" w:hAnsi="Times New Roman"/>
          <w:sz w:val="24"/>
          <w:szCs w:val="24"/>
        </w:rPr>
        <w:t xml:space="preserve">е поставена локално на </w:t>
      </w:r>
      <w:r>
        <w:rPr>
          <w:rFonts w:ascii="Times New Roman" w:hAnsi="Times New Roman"/>
          <w:sz w:val="24"/>
          <w:szCs w:val="24"/>
          <w:lang w:val="en-US"/>
        </w:rPr>
        <w:t>SQL</w:t>
      </w:r>
      <w:r w:rsidR="0009477F">
        <w:rPr>
          <w:rFonts w:ascii="Times New Roman" w:hAnsi="Times New Roman"/>
          <w:sz w:val="24"/>
          <w:szCs w:val="24"/>
          <w:lang w:val="en-US"/>
        </w:rPr>
        <w:t xml:space="preserve"> Server 2008 </w:t>
      </w:r>
      <w:r w:rsidR="0009477F">
        <w:rPr>
          <w:rFonts w:ascii="Times New Roman" w:hAnsi="Times New Roman"/>
          <w:sz w:val="24"/>
          <w:szCs w:val="24"/>
        </w:rPr>
        <w:t>т.е податоците кои што се додаваат,менуваат,преместуваат,бришат, спојуваат се зачувуваат во таа база на податоци.</w:t>
      </w:r>
    </w:p>
    <w:p w:rsidR="00984241" w:rsidRDefault="00984241" w:rsidP="00984241">
      <w:pPr>
        <w:keepNext/>
        <w:jc w:val="both"/>
      </w:pPr>
      <w:r>
        <w:rPr>
          <w:rFonts w:ascii="Times New Roman" w:hAnsi="Times New Roman"/>
          <w:noProof/>
          <w:sz w:val="24"/>
          <w:szCs w:val="24"/>
          <w:lang w:val="en-GB" w:eastAsia="en-GB"/>
        </w:rPr>
        <w:drawing>
          <wp:inline distT="0" distB="0" distL="0" distR="0">
            <wp:extent cx="6490173" cy="4067175"/>
            <wp:effectExtent l="19050" t="0" r="5877"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srcRect/>
                    <a:stretch>
                      <a:fillRect/>
                    </a:stretch>
                  </pic:blipFill>
                  <pic:spPr bwMode="auto">
                    <a:xfrm>
                      <a:off x="0" y="0"/>
                      <a:ext cx="6490173" cy="4067175"/>
                    </a:xfrm>
                    <a:prstGeom prst="rect">
                      <a:avLst/>
                    </a:prstGeom>
                    <a:noFill/>
                    <a:ln w="9525">
                      <a:noFill/>
                      <a:miter lim="800000"/>
                      <a:headEnd/>
                      <a:tailEnd/>
                    </a:ln>
                  </pic:spPr>
                </pic:pic>
              </a:graphicData>
            </a:graphic>
          </wp:inline>
        </w:drawing>
      </w:r>
    </w:p>
    <w:p w:rsidR="00984241" w:rsidRDefault="00984241" w:rsidP="00984241">
      <w:pPr>
        <w:pStyle w:val="Caption"/>
        <w:jc w:val="both"/>
        <w:rPr>
          <w:rFonts w:ascii="Times New Roman" w:hAnsi="Times New Roman"/>
          <w:sz w:val="24"/>
          <w:szCs w:val="24"/>
        </w:rPr>
      </w:pPr>
      <w:r>
        <w:t xml:space="preserve">                                                                                               Слика бр.1 </w:t>
      </w:r>
    </w:p>
    <w:p w:rsidR="003560A9" w:rsidRDefault="0009477F" w:rsidP="00E77D0D">
      <w:pPr>
        <w:jc w:val="both"/>
        <w:rPr>
          <w:rFonts w:ascii="Times New Roman" w:hAnsi="Times New Roman"/>
          <w:sz w:val="24"/>
          <w:szCs w:val="24"/>
        </w:rPr>
      </w:pPr>
      <w:r>
        <w:rPr>
          <w:rFonts w:ascii="Times New Roman" w:hAnsi="Times New Roman"/>
          <w:sz w:val="24"/>
          <w:szCs w:val="24"/>
        </w:rPr>
        <w:t>На сликата бр.1 се гледа изгледот на веб-апликацијата каде што во позадина е прикажана мапата  на градот Скопје.</w:t>
      </w:r>
      <w:r w:rsidR="00984241">
        <w:rPr>
          <w:rFonts w:ascii="Times New Roman" w:hAnsi="Times New Roman"/>
          <w:sz w:val="24"/>
          <w:szCs w:val="24"/>
        </w:rPr>
        <w:t xml:space="preserve"> Мапата на градот Скопје како </w:t>
      </w:r>
      <w:r w:rsidR="00984241">
        <w:rPr>
          <w:rFonts w:ascii="Times New Roman" w:hAnsi="Times New Roman"/>
          <w:sz w:val="24"/>
          <w:szCs w:val="24"/>
          <w:lang w:val="en-US"/>
        </w:rPr>
        <w:t>.</w:t>
      </w:r>
      <w:proofErr w:type="spellStart"/>
      <w:r w:rsidR="00984241">
        <w:rPr>
          <w:rFonts w:ascii="Times New Roman" w:hAnsi="Times New Roman"/>
          <w:sz w:val="24"/>
          <w:szCs w:val="24"/>
          <w:lang w:val="en-US"/>
        </w:rPr>
        <w:t>mxd</w:t>
      </w:r>
      <w:proofErr w:type="spellEnd"/>
      <w:r w:rsidR="00984241">
        <w:rPr>
          <w:rFonts w:ascii="Times New Roman" w:hAnsi="Times New Roman"/>
          <w:sz w:val="24"/>
          <w:szCs w:val="24"/>
          <w:lang w:val="en-US"/>
        </w:rPr>
        <w:t xml:space="preserve"> </w:t>
      </w:r>
      <w:r w:rsidR="00984241">
        <w:rPr>
          <w:rFonts w:ascii="Times New Roman" w:hAnsi="Times New Roman"/>
          <w:sz w:val="24"/>
          <w:szCs w:val="24"/>
        </w:rPr>
        <w:t xml:space="preserve">фајл се додава во </w:t>
      </w:r>
      <w:proofErr w:type="spellStart"/>
      <w:r w:rsidR="00984241">
        <w:rPr>
          <w:rFonts w:ascii="Times New Roman" w:hAnsi="Times New Roman"/>
          <w:sz w:val="24"/>
          <w:szCs w:val="24"/>
          <w:lang w:val="en-US"/>
        </w:rPr>
        <w:t>ArcGIS</w:t>
      </w:r>
      <w:proofErr w:type="spellEnd"/>
      <w:r w:rsidR="00984241">
        <w:rPr>
          <w:rFonts w:ascii="Times New Roman" w:hAnsi="Times New Roman"/>
          <w:sz w:val="24"/>
          <w:szCs w:val="24"/>
          <w:lang w:val="en-US"/>
        </w:rPr>
        <w:t xml:space="preserve"> Server </w:t>
      </w:r>
      <w:r w:rsidR="00984241">
        <w:rPr>
          <w:rFonts w:ascii="Times New Roman" w:hAnsi="Times New Roman"/>
          <w:sz w:val="24"/>
          <w:szCs w:val="24"/>
        </w:rPr>
        <w:t>менаџерот како сервис за мапа (</w:t>
      </w:r>
      <w:r w:rsidR="00984241">
        <w:rPr>
          <w:rFonts w:ascii="Times New Roman" w:hAnsi="Times New Roman"/>
          <w:sz w:val="24"/>
          <w:szCs w:val="24"/>
          <w:lang w:val="en-US"/>
        </w:rPr>
        <w:t>Map service</w:t>
      </w:r>
      <w:r w:rsidR="00984241">
        <w:rPr>
          <w:rFonts w:ascii="Times New Roman" w:hAnsi="Times New Roman"/>
          <w:sz w:val="24"/>
          <w:szCs w:val="24"/>
        </w:rPr>
        <w:t>)</w:t>
      </w:r>
      <w:r w:rsidR="00984241">
        <w:rPr>
          <w:rFonts w:ascii="Times New Roman" w:hAnsi="Times New Roman"/>
          <w:sz w:val="24"/>
          <w:szCs w:val="24"/>
          <w:lang w:val="en-US"/>
        </w:rPr>
        <w:t xml:space="preserve"> </w:t>
      </w:r>
      <w:r w:rsidR="00984241">
        <w:rPr>
          <w:rFonts w:ascii="Times New Roman" w:hAnsi="Times New Roman"/>
          <w:sz w:val="24"/>
          <w:szCs w:val="24"/>
        </w:rPr>
        <w:t xml:space="preserve">а исто така се додава поради можноста за уредување на апликацијата и сервисот за геометрија( </w:t>
      </w:r>
      <w:r w:rsidR="00984241">
        <w:rPr>
          <w:rFonts w:ascii="Times New Roman" w:hAnsi="Times New Roman"/>
          <w:sz w:val="24"/>
          <w:szCs w:val="24"/>
          <w:lang w:val="en-US"/>
        </w:rPr>
        <w:t>geometry service</w:t>
      </w:r>
      <w:r w:rsidR="00984241">
        <w:rPr>
          <w:rFonts w:ascii="Times New Roman" w:hAnsi="Times New Roman"/>
          <w:sz w:val="24"/>
          <w:szCs w:val="24"/>
        </w:rPr>
        <w:t>)</w:t>
      </w:r>
      <w:r w:rsidR="00984241">
        <w:rPr>
          <w:rFonts w:ascii="Times New Roman" w:hAnsi="Times New Roman"/>
          <w:sz w:val="24"/>
          <w:szCs w:val="24"/>
          <w:lang w:val="en-US"/>
        </w:rPr>
        <w:t>.</w:t>
      </w:r>
    </w:p>
    <w:p w:rsidR="003560A9" w:rsidRDefault="003560A9" w:rsidP="003560A9">
      <w:pPr>
        <w:jc w:val="center"/>
        <w:rPr>
          <w:rFonts w:ascii="Times New Roman" w:hAnsi="Times New Roman"/>
          <w:sz w:val="24"/>
          <w:szCs w:val="24"/>
        </w:rPr>
      </w:pPr>
      <w:r>
        <w:rPr>
          <w:rFonts w:ascii="Times New Roman" w:hAnsi="Times New Roman"/>
          <w:noProof/>
          <w:sz w:val="24"/>
          <w:szCs w:val="24"/>
          <w:lang w:val="en-GB" w:eastAsia="en-GB"/>
        </w:rPr>
        <w:drawing>
          <wp:inline distT="0" distB="0" distL="0" distR="0">
            <wp:extent cx="4352925" cy="1513746"/>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srcRect/>
                    <a:stretch>
                      <a:fillRect/>
                    </a:stretch>
                  </pic:blipFill>
                  <pic:spPr bwMode="auto">
                    <a:xfrm>
                      <a:off x="0" y="0"/>
                      <a:ext cx="4352925" cy="1513746"/>
                    </a:xfrm>
                    <a:prstGeom prst="rect">
                      <a:avLst/>
                    </a:prstGeom>
                    <a:noFill/>
                    <a:ln w="9525">
                      <a:noFill/>
                      <a:miter lim="800000"/>
                      <a:headEnd/>
                      <a:tailEnd/>
                    </a:ln>
                  </pic:spPr>
                </pic:pic>
              </a:graphicData>
            </a:graphic>
          </wp:inline>
        </w:drawing>
      </w:r>
    </w:p>
    <w:p w:rsidR="00DC633C" w:rsidRDefault="00DC633C" w:rsidP="00E77D0D">
      <w:pPr>
        <w:jc w:val="both"/>
        <w:rPr>
          <w:rFonts w:ascii="Times New Roman" w:hAnsi="Times New Roman"/>
          <w:sz w:val="24"/>
          <w:szCs w:val="24"/>
        </w:rPr>
      </w:pPr>
      <w:r>
        <w:rPr>
          <w:rFonts w:ascii="Times New Roman" w:hAnsi="Times New Roman"/>
          <w:sz w:val="24"/>
          <w:szCs w:val="24"/>
        </w:rPr>
        <w:lastRenderedPageBreak/>
        <w:t>Од сликата</w:t>
      </w:r>
      <w:r w:rsidR="003560A9">
        <w:rPr>
          <w:rFonts w:ascii="Times New Roman" w:hAnsi="Times New Roman"/>
          <w:sz w:val="24"/>
          <w:szCs w:val="24"/>
        </w:rPr>
        <w:t xml:space="preserve"> бр.1</w:t>
      </w:r>
      <w:r>
        <w:rPr>
          <w:rFonts w:ascii="Times New Roman" w:hAnsi="Times New Roman"/>
          <w:sz w:val="24"/>
          <w:szCs w:val="24"/>
        </w:rPr>
        <w:t xml:space="preserve"> може да се види дека на левите и десните горни и долни краеви се наоѓаат контроли кои служат за уредување на мапата.Овие контроли се  искористуваат од поволностите кои што ги нуди </w:t>
      </w:r>
      <w:proofErr w:type="spellStart"/>
      <w:r>
        <w:rPr>
          <w:rFonts w:ascii="Times New Roman" w:hAnsi="Times New Roman"/>
          <w:sz w:val="24"/>
          <w:szCs w:val="24"/>
          <w:lang w:val="en-US"/>
        </w:rPr>
        <w:t>ArcGIS</w:t>
      </w:r>
      <w:proofErr w:type="spellEnd"/>
      <w:r>
        <w:rPr>
          <w:rFonts w:ascii="Times New Roman" w:hAnsi="Times New Roman"/>
          <w:sz w:val="24"/>
          <w:szCs w:val="24"/>
          <w:lang w:val="en-US"/>
        </w:rPr>
        <w:t xml:space="preserve"> </w:t>
      </w:r>
      <w:r>
        <w:rPr>
          <w:rFonts w:ascii="Times New Roman" w:hAnsi="Times New Roman"/>
          <w:sz w:val="24"/>
          <w:szCs w:val="24"/>
        </w:rPr>
        <w:t>А</w:t>
      </w:r>
      <w:r>
        <w:rPr>
          <w:rFonts w:ascii="Times New Roman" w:hAnsi="Times New Roman"/>
          <w:sz w:val="24"/>
          <w:szCs w:val="24"/>
          <w:lang w:val="en-US"/>
        </w:rPr>
        <w:t>PI</w:t>
      </w:r>
      <w:r>
        <w:rPr>
          <w:rFonts w:ascii="Times New Roman" w:hAnsi="Times New Roman"/>
          <w:sz w:val="24"/>
          <w:szCs w:val="24"/>
        </w:rPr>
        <w:t xml:space="preserve">-то односно од  </w:t>
      </w:r>
      <w:proofErr w:type="spellStart"/>
      <w:r>
        <w:rPr>
          <w:rFonts w:ascii="Times New Roman" w:hAnsi="Times New Roman"/>
          <w:sz w:val="24"/>
          <w:szCs w:val="24"/>
          <w:lang w:val="en-US"/>
        </w:rPr>
        <w:t>ArcGIS</w:t>
      </w:r>
      <w:proofErr w:type="spellEnd"/>
      <w:r>
        <w:rPr>
          <w:rFonts w:ascii="Times New Roman" w:hAnsi="Times New Roman"/>
          <w:sz w:val="24"/>
          <w:szCs w:val="24"/>
          <w:lang w:val="en-US"/>
        </w:rPr>
        <w:t xml:space="preserve"> </w:t>
      </w:r>
      <w:r>
        <w:rPr>
          <w:rFonts w:ascii="Times New Roman" w:hAnsi="Times New Roman"/>
          <w:sz w:val="24"/>
          <w:szCs w:val="24"/>
        </w:rPr>
        <w:t>Тоо</w:t>
      </w:r>
      <w:proofErr w:type="spellStart"/>
      <w:r w:rsidR="007D2FA1">
        <w:rPr>
          <w:rFonts w:ascii="Times New Roman" w:hAnsi="Times New Roman"/>
          <w:sz w:val="24"/>
          <w:szCs w:val="24"/>
          <w:lang w:val="en-US"/>
        </w:rPr>
        <w:t>l</w:t>
      </w:r>
      <w:r>
        <w:rPr>
          <w:rFonts w:ascii="Times New Roman" w:hAnsi="Times New Roman"/>
          <w:sz w:val="24"/>
          <w:szCs w:val="24"/>
          <w:lang w:val="en-US"/>
        </w:rPr>
        <w:t>kit</w:t>
      </w:r>
      <w:proofErr w:type="spellEnd"/>
      <w:r>
        <w:rPr>
          <w:rFonts w:ascii="Times New Roman" w:hAnsi="Times New Roman"/>
          <w:sz w:val="24"/>
          <w:szCs w:val="24"/>
          <w:lang w:val="en-US"/>
        </w:rPr>
        <w:t xml:space="preserve"> </w:t>
      </w:r>
      <w:r>
        <w:rPr>
          <w:rFonts w:ascii="Times New Roman" w:hAnsi="Times New Roman"/>
          <w:sz w:val="24"/>
          <w:szCs w:val="24"/>
        </w:rPr>
        <w:t>библиотеката.</w:t>
      </w:r>
    </w:p>
    <w:p w:rsidR="002C2147" w:rsidRPr="002C2147" w:rsidRDefault="00DC633C" w:rsidP="00E77D0D">
      <w:pPr>
        <w:jc w:val="both"/>
        <w:rPr>
          <w:rFonts w:ascii="Times New Roman" w:hAnsi="Times New Roman"/>
          <w:sz w:val="24"/>
          <w:szCs w:val="24"/>
        </w:rPr>
      </w:pPr>
      <w:r>
        <w:rPr>
          <w:rFonts w:ascii="Times New Roman" w:hAnsi="Times New Roman"/>
          <w:sz w:val="24"/>
          <w:szCs w:val="24"/>
        </w:rPr>
        <w:t xml:space="preserve">Во горниот лев агол се наоѓа </w:t>
      </w:r>
      <w:r>
        <w:rPr>
          <w:rFonts w:ascii="Times New Roman" w:hAnsi="Times New Roman"/>
          <w:sz w:val="24"/>
          <w:szCs w:val="24"/>
          <w:lang w:val="en-US"/>
        </w:rPr>
        <w:t xml:space="preserve">Editor Widget </w:t>
      </w:r>
      <w:r>
        <w:rPr>
          <w:rFonts w:ascii="Times New Roman" w:hAnsi="Times New Roman"/>
          <w:sz w:val="24"/>
          <w:szCs w:val="24"/>
        </w:rPr>
        <w:t>контролата</w:t>
      </w:r>
      <w:r w:rsidR="002C2147">
        <w:rPr>
          <w:rFonts w:ascii="Times New Roman" w:hAnsi="Times New Roman"/>
          <w:sz w:val="24"/>
          <w:szCs w:val="24"/>
        </w:rPr>
        <w:t xml:space="preserve"> а и на Слика бр.2</w:t>
      </w:r>
      <w:r>
        <w:rPr>
          <w:rFonts w:ascii="Times New Roman" w:hAnsi="Times New Roman"/>
          <w:sz w:val="24"/>
          <w:szCs w:val="24"/>
        </w:rPr>
        <w:t xml:space="preserve"> која стандардно се користи во секоја апликација за уредување. На оваа контрола се додадени стандардните алатки за селекција,</w:t>
      </w:r>
      <w:r w:rsidR="007D2FA1">
        <w:rPr>
          <w:rFonts w:ascii="Times New Roman" w:hAnsi="Times New Roman"/>
          <w:sz w:val="24"/>
          <w:szCs w:val="24"/>
          <w:lang w:val="en-US"/>
        </w:rPr>
        <w:t xml:space="preserve"> </w:t>
      </w:r>
      <w:r>
        <w:rPr>
          <w:rFonts w:ascii="Times New Roman" w:hAnsi="Times New Roman"/>
          <w:sz w:val="24"/>
          <w:szCs w:val="24"/>
        </w:rPr>
        <w:t>деселекција,</w:t>
      </w:r>
      <w:r w:rsidR="007D2FA1">
        <w:rPr>
          <w:rFonts w:ascii="Times New Roman" w:hAnsi="Times New Roman"/>
          <w:sz w:val="24"/>
          <w:szCs w:val="24"/>
          <w:lang w:val="en-US"/>
        </w:rPr>
        <w:t xml:space="preserve"> </w:t>
      </w:r>
      <w:r w:rsidR="002C2147">
        <w:rPr>
          <w:rFonts w:ascii="Times New Roman" w:hAnsi="Times New Roman"/>
          <w:sz w:val="24"/>
          <w:szCs w:val="24"/>
        </w:rPr>
        <w:t>бришење на селекција,</w:t>
      </w:r>
      <w:r w:rsidR="007D2FA1">
        <w:rPr>
          <w:rFonts w:ascii="Times New Roman" w:hAnsi="Times New Roman"/>
          <w:sz w:val="24"/>
          <w:szCs w:val="24"/>
          <w:lang w:val="en-US"/>
        </w:rPr>
        <w:t xml:space="preserve"> </w:t>
      </w:r>
      <w:r w:rsidR="002C2147">
        <w:rPr>
          <w:rFonts w:ascii="Times New Roman" w:hAnsi="Times New Roman"/>
          <w:sz w:val="24"/>
          <w:szCs w:val="24"/>
        </w:rPr>
        <w:t>бришење на објекти, менување форма на објекти, преместување на објекти, уредување на атрибути на објекти како и опции за рачно цртање и автоматско пополнување. Исто така додадени се алатките за означување на</w:t>
      </w:r>
      <w:r w:rsidR="002C2147">
        <w:rPr>
          <w:rFonts w:ascii="Times New Roman" w:hAnsi="Times New Roman"/>
          <w:sz w:val="24"/>
          <w:szCs w:val="24"/>
          <w:lang w:val="en-US"/>
        </w:rPr>
        <w:t xml:space="preserve">: </w:t>
      </w:r>
      <w:r w:rsidR="002C2147">
        <w:rPr>
          <w:rFonts w:ascii="Times New Roman" w:hAnsi="Times New Roman"/>
          <w:sz w:val="24"/>
          <w:szCs w:val="24"/>
        </w:rPr>
        <w:t>индустриско поле, транспортно поле, железничка станица, автобуска станица, булевар, пешачка зона, мост, булевар, улица и главна улица. Речиси секоја од наведениве алатки претставува можност за означување на еден обје</w:t>
      </w:r>
      <w:r w:rsidR="001951D3">
        <w:rPr>
          <w:rFonts w:ascii="Times New Roman" w:hAnsi="Times New Roman"/>
          <w:sz w:val="24"/>
          <w:szCs w:val="24"/>
        </w:rPr>
        <w:t>кт врз посебен слој на мапата. О</w:t>
      </w:r>
      <w:r w:rsidR="002C2147">
        <w:rPr>
          <w:rFonts w:ascii="Times New Roman" w:hAnsi="Times New Roman"/>
          <w:sz w:val="24"/>
          <w:szCs w:val="24"/>
        </w:rPr>
        <w:t>вие алатки се овозможени од сервисот на мапата за градот Скопје</w:t>
      </w:r>
      <w:r w:rsidR="001951D3">
        <w:rPr>
          <w:rFonts w:ascii="Times New Roman" w:hAnsi="Times New Roman"/>
          <w:sz w:val="24"/>
          <w:szCs w:val="24"/>
        </w:rPr>
        <w:t xml:space="preserve"> и </w:t>
      </w:r>
      <w:r w:rsidR="001951D3">
        <w:rPr>
          <w:rFonts w:ascii="Times New Roman" w:hAnsi="Times New Roman"/>
          <w:sz w:val="24"/>
          <w:szCs w:val="24"/>
          <w:lang w:val="en-US"/>
        </w:rPr>
        <w:t xml:space="preserve">feature </w:t>
      </w:r>
      <w:r w:rsidR="001951D3">
        <w:rPr>
          <w:rFonts w:ascii="Times New Roman" w:hAnsi="Times New Roman"/>
          <w:sz w:val="24"/>
          <w:szCs w:val="24"/>
        </w:rPr>
        <w:t>сервисите</w:t>
      </w:r>
      <w:r w:rsidR="002C2147">
        <w:rPr>
          <w:rFonts w:ascii="Times New Roman" w:hAnsi="Times New Roman"/>
          <w:sz w:val="24"/>
          <w:szCs w:val="24"/>
        </w:rPr>
        <w:t>.</w:t>
      </w:r>
      <w:r w:rsidR="00C11313" w:rsidRPr="00C11313">
        <w:rPr>
          <w:rFonts w:ascii="Times New Roman" w:hAnsi="Times New Roman"/>
          <w:sz w:val="24"/>
          <w:szCs w:val="24"/>
          <w:lang w:val="en-US"/>
        </w:rPr>
        <w:t xml:space="preserve"> </w:t>
      </w:r>
      <w:r w:rsidR="00C11313">
        <w:rPr>
          <w:rFonts w:ascii="Times New Roman" w:hAnsi="Times New Roman"/>
          <w:sz w:val="24"/>
          <w:szCs w:val="24"/>
        </w:rPr>
        <w:t xml:space="preserve"> </w:t>
      </w:r>
      <w:r w:rsidR="00C11313">
        <w:rPr>
          <w:rFonts w:ascii="Times New Roman" w:hAnsi="Times New Roman"/>
          <w:sz w:val="24"/>
          <w:szCs w:val="24"/>
          <w:lang w:val="en-US"/>
        </w:rPr>
        <w:t xml:space="preserve">Editor Widget </w:t>
      </w:r>
      <w:r w:rsidR="00C11313">
        <w:rPr>
          <w:rFonts w:ascii="Times New Roman" w:hAnsi="Times New Roman"/>
          <w:sz w:val="24"/>
          <w:szCs w:val="24"/>
        </w:rPr>
        <w:t xml:space="preserve">контролата овозможува на брз начин без многу код да се постават алатките за уредување. </w:t>
      </w:r>
    </w:p>
    <w:p w:rsidR="002C2147" w:rsidRDefault="002C2147" w:rsidP="002C2147">
      <w:pPr>
        <w:keepNext/>
        <w:jc w:val="center"/>
      </w:pPr>
      <w:r>
        <w:rPr>
          <w:rFonts w:ascii="Times New Roman" w:hAnsi="Times New Roman"/>
          <w:sz w:val="24"/>
          <w:szCs w:val="24"/>
        </w:rPr>
        <w:t>.</w:t>
      </w:r>
      <w:r>
        <w:rPr>
          <w:rFonts w:ascii="Times New Roman" w:hAnsi="Times New Roman"/>
          <w:noProof/>
          <w:sz w:val="24"/>
          <w:szCs w:val="24"/>
          <w:lang w:val="en-GB" w:eastAsia="en-GB"/>
        </w:rPr>
        <w:drawing>
          <wp:inline distT="0" distB="0" distL="0" distR="0">
            <wp:extent cx="3762375" cy="2059603"/>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3762375" cy="2059603"/>
                    </a:xfrm>
                    <a:prstGeom prst="rect">
                      <a:avLst/>
                    </a:prstGeom>
                    <a:noFill/>
                    <a:ln w="9525">
                      <a:noFill/>
                      <a:miter lim="800000"/>
                      <a:headEnd/>
                      <a:tailEnd/>
                    </a:ln>
                  </pic:spPr>
                </pic:pic>
              </a:graphicData>
            </a:graphic>
          </wp:inline>
        </w:drawing>
      </w:r>
    </w:p>
    <w:p w:rsidR="00DC633C" w:rsidRPr="00DC633C" w:rsidRDefault="002C2147" w:rsidP="002C2147">
      <w:pPr>
        <w:pStyle w:val="Caption"/>
        <w:jc w:val="center"/>
        <w:rPr>
          <w:rFonts w:ascii="Times New Roman" w:hAnsi="Times New Roman"/>
          <w:sz w:val="24"/>
          <w:szCs w:val="24"/>
        </w:rPr>
      </w:pPr>
      <w:r>
        <w:t>Слика бр.2</w:t>
      </w:r>
    </w:p>
    <w:p w:rsidR="003560A9" w:rsidRDefault="00C11313" w:rsidP="003560A9">
      <w:pPr>
        <w:jc w:val="both"/>
        <w:rPr>
          <w:rFonts w:ascii="Times New Roman" w:hAnsi="Times New Roman"/>
          <w:sz w:val="24"/>
          <w:szCs w:val="24"/>
        </w:rPr>
      </w:pPr>
      <w:r>
        <w:rPr>
          <w:rFonts w:ascii="Times New Roman" w:hAnsi="Times New Roman"/>
          <w:sz w:val="24"/>
          <w:szCs w:val="24"/>
        </w:rPr>
        <w:t xml:space="preserve">Во горниот десен агол се наоѓа  </w:t>
      </w:r>
      <w:r>
        <w:rPr>
          <w:rFonts w:ascii="Times New Roman" w:hAnsi="Times New Roman"/>
          <w:sz w:val="24"/>
          <w:szCs w:val="24"/>
          <w:lang w:val="en-US"/>
        </w:rPr>
        <w:t xml:space="preserve">Zoom </w:t>
      </w:r>
      <w:r>
        <w:rPr>
          <w:rFonts w:ascii="Times New Roman" w:hAnsi="Times New Roman"/>
          <w:sz w:val="24"/>
          <w:szCs w:val="24"/>
        </w:rPr>
        <w:t>панел (Слика бр.3) со</w:t>
      </w:r>
      <w:r>
        <w:rPr>
          <w:rFonts w:ascii="Times New Roman" w:hAnsi="Times New Roman"/>
          <w:sz w:val="24"/>
          <w:szCs w:val="24"/>
          <w:lang w:val="en-US"/>
        </w:rPr>
        <w:t xml:space="preserve"> </w:t>
      </w:r>
      <w:r>
        <w:rPr>
          <w:rFonts w:ascii="Times New Roman" w:hAnsi="Times New Roman"/>
          <w:sz w:val="24"/>
          <w:szCs w:val="24"/>
        </w:rPr>
        <w:t xml:space="preserve">три копчиња.Секое од копчињата служи за побрз целокупен преглед на одреден тип на објекти. На пример со клик на копчето </w:t>
      </w:r>
      <w:r>
        <w:rPr>
          <w:rFonts w:ascii="Times New Roman" w:hAnsi="Times New Roman"/>
          <w:sz w:val="24"/>
          <w:szCs w:val="24"/>
          <w:lang w:val="en-US"/>
        </w:rPr>
        <w:t xml:space="preserve">Zoom To Bus Stations  </w:t>
      </w:r>
      <w:r>
        <w:rPr>
          <w:rFonts w:ascii="Times New Roman" w:hAnsi="Times New Roman"/>
          <w:sz w:val="24"/>
          <w:szCs w:val="24"/>
        </w:rPr>
        <w:t>се прикажува на корисникот на апликацијата мапата со зближување доволно да се опфатат сите објекти(икони-слики) кои ги претставуваат автобуските постојки на јавниот превоз во Скопје. Соодветно како копчето за автобуските станици слична функција имаат и копчињата за приказ на мостовите и на индустриските полиња.</w:t>
      </w:r>
    </w:p>
    <w:p w:rsidR="00A24A1D" w:rsidRDefault="00A24A1D" w:rsidP="003560A9">
      <w:pPr>
        <w:jc w:val="both"/>
        <w:rPr>
          <w:rFonts w:ascii="Times New Roman" w:hAnsi="Times New Roman"/>
          <w:sz w:val="24"/>
          <w:szCs w:val="24"/>
        </w:rPr>
      </w:pPr>
    </w:p>
    <w:p w:rsidR="00C11313" w:rsidRDefault="00C11313" w:rsidP="003560A9">
      <w:pPr>
        <w:jc w:val="center"/>
      </w:pPr>
      <w:r>
        <w:rPr>
          <w:rFonts w:ascii="Times New Roman" w:hAnsi="Times New Roman"/>
          <w:noProof/>
          <w:sz w:val="24"/>
          <w:szCs w:val="24"/>
          <w:lang w:val="en-GB" w:eastAsia="en-GB"/>
        </w:rPr>
        <w:lastRenderedPageBreak/>
        <w:drawing>
          <wp:inline distT="0" distB="0" distL="0" distR="0">
            <wp:extent cx="2074814" cy="1381125"/>
            <wp:effectExtent l="19050" t="0" r="1636"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2086956" cy="1389208"/>
                    </a:xfrm>
                    <a:prstGeom prst="rect">
                      <a:avLst/>
                    </a:prstGeom>
                    <a:noFill/>
                    <a:ln w="9525">
                      <a:noFill/>
                      <a:miter lim="800000"/>
                      <a:headEnd/>
                      <a:tailEnd/>
                    </a:ln>
                  </pic:spPr>
                </pic:pic>
              </a:graphicData>
            </a:graphic>
          </wp:inline>
        </w:drawing>
      </w:r>
    </w:p>
    <w:p w:rsidR="00C11313" w:rsidRPr="00C11313" w:rsidRDefault="00C11313" w:rsidP="003560A9">
      <w:pPr>
        <w:pStyle w:val="Caption"/>
        <w:jc w:val="center"/>
        <w:rPr>
          <w:rFonts w:ascii="Times New Roman" w:hAnsi="Times New Roman"/>
          <w:sz w:val="24"/>
          <w:szCs w:val="24"/>
        </w:rPr>
      </w:pPr>
      <w:r>
        <w:t>Слика бр.3</w:t>
      </w:r>
    </w:p>
    <w:p w:rsidR="00663EF0" w:rsidRPr="002A5D15" w:rsidRDefault="001951D3" w:rsidP="00E77D0D">
      <w:pPr>
        <w:jc w:val="both"/>
        <w:rPr>
          <w:rFonts w:ascii="Times New Roman" w:hAnsi="Times New Roman"/>
          <w:sz w:val="24"/>
          <w:szCs w:val="24"/>
        </w:rPr>
      </w:pPr>
      <w:r>
        <w:rPr>
          <w:rFonts w:ascii="Times New Roman" w:hAnsi="Times New Roman"/>
          <w:sz w:val="24"/>
          <w:szCs w:val="24"/>
        </w:rPr>
        <w:t>Во долниот лев агол</w:t>
      </w:r>
      <w:r w:rsidR="00CA4391">
        <w:rPr>
          <w:rFonts w:ascii="Times New Roman" w:hAnsi="Times New Roman"/>
          <w:sz w:val="24"/>
          <w:szCs w:val="24"/>
        </w:rPr>
        <w:t xml:space="preserve"> се наоѓа </w:t>
      </w:r>
      <w:r w:rsidR="00663EF0">
        <w:rPr>
          <w:rFonts w:ascii="Times New Roman" w:hAnsi="Times New Roman"/>
          <w:sz w:val="24"/>
          <w:szCs w:val="24"/>
          <w:lang w:val="en-US"/>
        </w:rPr>
        <w:t xml:space="preserve">Feature Data Form </w:t>
      </w:r>
      <w:r w:rsidR="00663EF0">
        <w:rPr>
          <w:rFonts w:ascii="Times New Roman" w:hAnsi="Times New Roman"/>
          <w:sz w:val="24"/>
          <w:szCs w:val="24"/>
        </w:rPr>
        <w:t xml:space="preserve">(слика бр.4) контролата. Оваа контрола ги чита полињата со атрибутите достапни од страна на  </w:t>
      </w:r>
      <w:r w:rsidR="00663EF0">
        <w:rPr>
          <w:rFonts w:ascii="Times New Roman" w:hAnsi="Times New Roman"/>
          <w:sz w:val="24"/>
          <w:szCs w:val="24"/>
          <w:lang w:val="en-US"/>
        </w:rPr>
        <w:t xml:space="preserve">feature </w:t>
      </w:r>
      <w:r w:rsidR="00663EF0">
        <w:rPr>
          <w:rFonts w:ascii="Times New Roman" w:hAnsi="Times New Roman"/>
          <w:sz w:val="24"/>
          <w:szCs w:val="24"/>
        </w:rPr>
        <w:t xml:space="preserve">слојот и создава интерфејс лесен за ажурирање на атрибутите на објектите. На почеток при отворање на апликацијата оваа форма не се појавува но со кликање на некој симбол т.е објект од мапата се појавува формата со веќе внесените податоци. Тие податоци може да се уредуваат и со </w:t>
      </w:r>
      <w:r w:rsidR="00663EF0">
        <w:rPr>
          <w:rFonts w:ascii="Times New Roman" w:hAnsi="Times New Roman"/>
          <w:sz w:val="24"/>
          <w:szCs w:val="24"/>
          <w:lang w:val="en-US"/>
        </w:rPr>
        <w:t xml:space="preserve">apply </w:t>
      </w:r>
      <w:r w:rsidR="00663EF0">
        <w:rPr>
          <w:rFonts w:ascii="Times New Roman" w:hAnsi="Times New Roman"/>
          <w:sz w:val="24"/>
          <w:szCs w:val="24"/>
        </w:rPr>
        <w:t xml:space="preserve">копчето тие се внесуваат во базата на податоци. Информациите кои што претходно се  внесуваат преку алатката за уредување на атрибути од </w:t>
      </w:r>
      <w:r w:rsidR="00663EF0">
        <w:rPr>
          <w:rFonts w:ascii="Times New Roman" w:hAnsi="Times New Roman"/>
          <w:sz w:val="24"/>
          <w:szCs w:val="24"/>
          <w:lang w:val="en-US"/>
        </w:rPr>
        <w:t>Editor Widget</w:t>
      </w:r>
      <w:r w:rsidR="002A5D15">
        <w:rPr>
          <w:rFonts w:ascii="Times New Roman" w:hAnsi="Times New Roman"/>
          <w:sz w:val="24"/>
          <w:szCs w:val="24"/>
          <w:lang w:val="en-US"/>
        </w:rPr>
        <w:t xml:space="preserve"> </w:t>
      </w:r>
      <w:r w:rsidR="002A5D15">
        <w:rPr>
          <w:rFonts w:ascii="Times New Roman" w:hAnsi="Times New Roman"/>
          <w:sz w:val="24"/>
          <w:szCs w:val="24"/>
        </w:rPr>
        <w:t xml:space="preserve">се прикажуваат во полињата на </w:t>
      </w:r>
      <w:r w:rsidR="00744B11">
        <w:rPr>
          <w:rFonts w:ascii="Times New Roman" w:hAnsi="Times New Roman"/>
          <w:sz w:val="24"/>
          <w:szCs w:val="24"/>
          <w:lang w:val="en-US"/>
        </w:rPr>
        <w:t xml:space="preserve">Feature </w:t>
      </w:r>
      <w:r w:rsidR="002A5D15">
        <w:rPr>
          <w:rFonts w:ascii="Times New Roman" w:hAnsi="Times New Roman"/>
          <w:sz w:val="24"/>
          <w:szCs w:val="24"/>
          <w:lang w:val="en-US"/>
        </w:rPr>
        <w:t xml:space="preserve">Data Form </w:t>
      </w:r>
      <w:r w:rsidR="002A5D15">
        <w:rPr>
          <w:rFonts w:ascii="Times New Roman" w:hAnsi="Times New Roman"/>
          <w:sz w:val="24"/>
          <w:szCs w:val="24"/>
        </w:rPr>
        <w:t>контролата.</w:t>
      </w:r>
    </w:p>
    <w:p w:rsidR="00CA4391" w:rsidRDefault="00CA4391" w:rsidP="00CA4391">
      <w:pPr>
        <w:keepNext/>
        <w:jc w:val="center"/>
      </w:pPr>
      <w:r>
        <w:rPr>
          <w:rFonts w:ascii="Times New Roman" w:hAnsi="Times New Roman"/>
          <w:noProof/>
          <w:sz w:val="24"/>
          <w:szCs w:val="24"/>
          <w:lang w:val="en-GB" w:eastAsia="en-GB"/>
        </w:rPr>
        <w:drawing>
          <wp:inline distT="0" distB="0" distL="0" distR="0">
            <wp:extent cx="3028950" cy="1828537"/>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a:stretch>
                      <a:fillRect/>
                    </a:stretch>
                  </pic:blipFill>
                  <pic:spPr bwMode="auto">
                    <a:xfrm>
                      <a:off x="0" y="0"/>
                      <a:ext cx="3028950" cy="1828537"/>
                    </a:xfrm>
                    <a:prstGeom prst="rect">
                      <a:avLst/>
                    </a:prstGeom>
                    <a:noFill/>
                    <a:ln w="9525">
                      <a:noFill/>
                      <a:miter lim="800000"/>
                      <a:headEnd/>
                      <a:tailEnd/>
                    </a:ln>
                  </pic:spPr>
                </pic:pic>
              </a:graphicData>
            </a:graphic>
          </wp:inline>
        </w:drawing>
      </w:r>
    </w:p>
    <w:p w:rsidR="0009477F" w:rsidRDefault="00CA4391" w:rsidP="00CA4391">
      <w:pPr>
        <w:pStyle w:val="Caption"/>
        <w:jc w:val="center"/>
        <w:rPr>
          <w:rFonts w:ascii="Times New Roman" w:hAnsi="Times New Roman"/>
          <w:sz w:val="24"/>
          <w:szCs w:val="24"/>
        </w:rPr>
      </w:pPr>
      <w:r>
        <w:t>Слика бр.4</w:t>
      </w:r>
    </w:p>
    <w:p w:rsidR="0009477F" w:rsidRDefault="001A19F5" w:rsidP="00E77D0D">
      <w:pPr>
        <w:jc w:val="both"/>
        <w:rPr>
          <w:rFonts w:ascii="Times New Roman" w:hAnsi="Times New Roman"/>
          <w:sz w:val="24"/>
          <w:szCs w:val="24"/>
        </w:rPr>
      </w:pPr>
      <w:r>
        <w:rPr>
          <w:rFonts w:ascii="Times New Roman" w:hAnsi="Times New Roman"/>
          <w:sz w:val="24"/>
          <w:szCs w:val="24"/>
        </w:rPr>
        <w:t xml:space="preserve">Во долниот десен агол се наоѓа </w:t>
      </w:r>
      <w:r>
        <w:rPr>
          <w:rFonts w:ascii="Times New Roman" w:hAnsi="Times New Roman"/>
          <w:sz w:val="24"/>
          <w:szCs w:val="24"/>
          <w:lang w:val="en-US"/>
        </w:rPr>
        <w:t>Editor Commands</w:t>
      </w:r>
      <w:r>
        <w:rPr>
          <w:rFonts w:ascii="Times New Roman" w:hAnsi="Times New Roman"/>
          <w:sz w:val="24"/>
          <w:szCs w:val="24"/>
        </w:rPr>
        <w:t xml:space="preserve"> </w:t>
      </w:r>
      <w:r>
        <w:rPr>
          <w:rFonts w:ascii="Times New Roman" w:hAnsi="Times New Roman"/>
          <w:sz w:val="24"/>
          <w:szCs w:val="24"/>
          <w:lang w:val="en-US"/>
        </w:rPr>
        <w:t>(</w:t>
      </w:r>
      <w:r>
        <w:rPr>
          <w:rFonts w:ascii="Times New Roman" w:hAnsi="Times New Roman"/>
          <w:sz w:val="24"/>
          <w:szCs w:val="24"/>
        </w:rPr>
        <w:t>Слика бр.5</w:t>
      </w:r>
      <w:r>
        <w:rPr>
          <w:rFonts w:ascii="Times New Roman" w:hAnsi="Times New Roman"/>
          <w:sz w:val="24"/>
          <w:szCs w:val="24"/>
          <w:lang w:val="en-US"/>
        </w:rPr>
        <w:t>)</w:t>
      </w:r>
      <w:r w:rsidR="00CE4F02">
        <w:rPr>
          <w:rFonts w:ascii="Times New Roman" w:hAnsi="Times New Roman"/>
          <w:sz w:val="24"/>
          <w:szCs w:val="24"/>
        </w:rPr>
        <w:t xml:space="preserve"> </w:t>
      </w:r>
      <w:r>
        <w:rPr>
          <w:rFonts w:ascii="Times New Roman" w:hAnsi="Times New Roman"/>
          <w:sz w:val="24"/>
          <w:szCs w:val="24"/>
        </w:rPr>
        <w:t>контролата. Во неа се наоѓаат копчиња кои се користат најчесто при уредувањето на податоците, а тоа се</w:t>
      </w:r>
      <w:r>
        <w:rPr>
          <w:rFonts w:ascii="Times New Roman" w:hAnsi="Times New Roman"/>
          <w:sz w:val="24"/>
          <w:szCs w:val="24"/>
          <w:lang w:val="en-US"/>
        </w:rPr>
        <w:t xml:space="preserve"> </w:t>
      </w:r>
      <w:r>
        <w:rPr>
          <w:rFonts w:ascii="Times New Roman" w:hAnsi="Times New Roman"/>
          <w:sz w:val="24"/>
          <w:szCs w:val="24"/>
        </w:rPr>
        <w:t>следниве функционалности</w:t>
      </w:r>
      <w:r>
        <w:rPr>
          <w:rFonts w:ascii="Times New Roman" w:hAnsi="Times New Roman"/>
          <w:sz w:val="24"/>
          <w:szCs w:val="24"/>
          <w:lang w:val="en-US"/>
        </w:rPr>
        <w:t xml:space="preserve">: </w:t>
      </w:r>
      <w:r>
        <w:rPr>
          <w:rFonts w:ascii="Times New Roman" w:hAnsi="Times New Roman"/>
          <w:sz w:val="24"/>
          <w:szCs w:val="24"/>
        </w:rPr>
        <w:t>селекција, додавање на објект во множеството на селектирани објекти, бришење од селекција, и бришење од селекција на целото множество од селектирани објекти.</w:t>
      </w:r>
    </w:p>
    <w:p w:rsidR="00756516" w:rsidRDefault="00756516" w:rsidP="00756516">
      <w:pPr>
        <w:keepNext/>
        <w:jc w:val="center"/>
      </w:pPr>
      <w:r>
        <w:rPr>
          <w:rFonts w:ascii="Times New Roman" w:hAnsi="Times New Roman"/>
          <w:noProof/>
          <w:sz w:val="24"/>
          <w:szCs w:val="24"/>
          <w:lang w:val="en-GB" w:eastAsia="en-GB"/>
        </w:rPr>
        <w:drawing>
          <wp:inline distT="0" distB="0" distL="0" distR="0">
            <wp:extent cx="1781175" cy="1426449"/>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1781175" cy="1426449"/>
                    </a:xfrm>
                    <a:prstGeom prst="rect">
                      <a:avLst/>
                    </a:prstGeom>
                    <a:noFill/>
                    <a:ln w="9525">
                      <a:noFill/>
                      <a:miter lim="800000"/>
                      <a:headEnd/>
                      <a:tailEnd/>
                    </a:ln>
                  </pic:spPr>
                </pic:pic>
              </a:graphicData>
            </a:graphic>
          </wp:inline>
        </w:drawing>
      </w:r>
    </w:p>
    <w:p w:rsidR="00756516" w:rsidRPr="001A19F5" w:rsidRDefault="00756516" w:rsidP="00756516">
      <w:pPr>
        <w:pStyle w:val="Caption"/>
        <w:jc w:val="center"/>
        <w:rPr>
          <w:rFonts w:ascii="Times New Roman" w:hAnsi="Times New Roman"/>
          <w:sz w:val="24"/>
          <w:szCs w:val="24"/>
        </w:rPr>
      </w:pPr>
      <w:r>
        <w:t>Слика бр.5</w:t>
      </w:r>
    </w:p>
    <w:p w:rsidR="00667C28" w:rsidRDefault="00CE4F02" w:rsidP="00E77D0D">
      <w:pPr>
        <w:jc w:val="both"/>
        <w:rPr>
          <w:rFonts w:ascii="Times New Roman" w:hAnsi="Times New Roman"/>
          <w:sz w:val="24"/>
          <w:szCs w:val="24"/>
        </w:rPr>
      </w:pPr>
      <w:r>
        <w:rPr>
          <w:rFonts w:ascii="Times New Roman" w:hAnsi="Times New Roman"/>
          <w:sz w:val="24"/>
          <w:szCs w:val="24"/>
        </w:rPr>
        <w:lastRenderedPageBreak/>
        <w:t>Важно при уредувањето на податоците во мапата е и тоа што покрај стрелката се покажуваат и координатите од точната позиција на стрелката од глувчето врз мапата.</w:t>
      </w:r>
    </w:p>
    <w:p w:rsidR="0009477F" w:rsidRDefault="00667C28" w:rsidP="00E77D0D">
      <w:pPr>
        <w:jc w:val="both"/>
        <w:rPr>
          <w:rFonts w:ascii="Times New Roman" w:hAnsi="Times New Roman"/>
          <w:b/>
          <w:sz w:val="28"/>
          <w:szCs w:val="28"/>
        </w:rPr>
      </w:pPr>
      <w:r>
        <w:rPr>
          <w:rFonts w:ascii="Times New Roman" w:hAnsi="Times New Roman"/>
          <w:b/>
          <w:sz w:val="28"/>
          <w:szCs w:val="28"/>
        </w:rPr>
        <w:t>Функционирање</w:t>
      </w:r>
      <w:r w:rsidRPr="00667C28">
        <w:rPr>
          <w:rFonts w:ascii="Times New Roman" w:hAnsi="Times New Roman"/>
          <w:b/>
          <w:sz w:val="28"/>
          <w:szCs w:val="28"/>
        </w:rPr>
        <w:t xml:space="preserve"> на уредувањето</w:t>
      </w:r>
    </w:p>
    <w:p w:rsidR="00667C28" w:rsidRDefault="00667C28" w:rsidP="00E77D0D">
      <w:pPr>
        <w:jc w:val="both"/>
        <w:rPr>
          <w:rFonts w:ascii="Times New Roman" w:hAnsi="Times New Roman"/>
          <w:sz w:val="24"/>
          <w:szCs w:val="24"/>
        </w:rPr>
      </w:pPr>
      <w:r>
        <w:rPr>
          <w:rFonts w:ascii="Times New Roman" w:hAnsi="Times New Roman"/>
          <w:sz w:val="24"/>
          <w:szCs w:val="24"/>
        </w:rPr>
        <w:t xml:space="preserve">Уредувањето со </w:t>
      </w:r>
      <w:proofErr w:type="spellStart"/>
      <w:r w:rsidRPr="000F1449">
        <w:rPr>
          <w:rFonts w:ascii="Times New Roman" w:hAnsi="Times New Roman"/>
          <w:sz w:val="24"/>
          <w:szCs w:val="24"/>
          <w:lang w:val="en-US"/>
        </w:rPr>
        <w:t>ArcGIS</w:t>
      </w:r>
      <w:proofErr w:type="spellEnd"/>
      <w:r w:rsidRPr="000F1449">
        <w:rPr>
          <w:rFonts w:ascii="Times New Roman" w:hAnsi="Times New Roman"/>
          <w:sz w:val="24"/>
          <w:szCs w:val="24"/>
          <w:lang w:val="en-US"/>
        </w:rPr>
        <w:t xml:space="preserve"> API-</w:t>
      </w:r>
      <w:r w:rsidRPr="000F1449">
        <w:rPr>
          <w:rFonts w:ascii="Times New Roman" w:hAnsi="Times New Roman"/>
          <w:sz w:val="24"/>
          <w:szCs w:val="24"/>
        </w:rPr>
        <w:t xml:space="preserve">то за </w:t>
      </w:r>
      <w:r w:rsidRPr="000F1449">
        <w:rPr>
          <w:rFonts w:ascii="Times New Roman" w:hAnsi="Times New Roman"/>
          <w:sz w:val="24"/>
          <w:szCs w:val="24"/>
          <w:lang w:val="en-US"/>
        </w:rPr>
        <w:t>Silverlight</w:t>
      </w:r>
      <w:r>
        <w:rPr>
          <w:rFonts w:ascii="Times New Roman" w:hAnsi="Times New Roman"/>
          <w:sz w:val="24"/>
          <w:szCs w:val="24"/>
        </w:rPr>
        <w:t xml:space="preserve"> налага </w:t>
      </w:r>
      <w:r>
        <w:rPr>
          <w:rFonts w:ascii="Times New Roman" w:hAnsi="Times New Roman"/>
          <w:sz w:val="24"/>
          <w:szCs w:val="24"/>
          <w:lang w:val="en-US"/>
        </w:rPr>
        <w:t xml:space="preserve">feature </w:t>
      </w:r>
      <w:r>
        <w:rPr>
          <w:rFonts w:ascii="Times New Roman" w:hAnsi="Times New Roman"/>
          <w:sz w:val="24"/>
          <w:szCs w:val="24"/>
        </w:rPr>
        <w:t xml:space="preserve">сервис, нов тип на сервис достапен со </w:t>
      </w:r>
      <w:proofErr w:type="spellStart"/>
      <w:r>
        <w:rPr>
          <w:rFonts w:ascii="Times New Roman" w:hAnsi="Times New Roman"/>
          <w:sz w:val="24"/>
          <w:szCs w:val="24"/>
          <w:lang w:val="en-US"/>
        </w:rPr>
        <w:t>ArcGIS</w:t>
      </w:r>
      <w:proofErr w:type="spellEnd"/>
      <w:r>
        <w:rPr>
          <w:rFonts w:ascii="Times New Roman" w:hAnsi="Times New Roman"/>
          <w:sz w:val="24"/>
          <w:szCs w:val="24"/>
          <w:lang w:val="en-US"/>
        </w:rPr>
        <w:t xml:space="preserve"> Server 10. </w:t>
      </w:r>
      <w:r>
        <w:rPr>
          <w:rFonts w:ascii="Times New Roman" w:hAnsi="Times New Roman"/>
          <w:sz w:val="24"/>
          <w:szCs w:val="24"/>
        </w:rPr>
        <w:t>Исто така од голема важност за искористување на можностите за уредување се користи и сервисот за геометрија(</w:t>
      </w:r>
      <w:r>
        <w:rPr>
          <w:rFonts w:ascii="Times New Roman" w:hAnsi="Times New Roman"/>
          <w:sz w:val="24"/>
          <w:szCs w:val="24"/>
          <w:lang w:val="en-US"/>
        </w:rPr>
        <w:t>geometry service</w:t>
      </w:r>
      <w:r>
        <w:rPr>
          <w:rFonts w:ascii="Times New Roman" w:hAnsi="Times New Roman"/>
          <w:sz w:val="24"/>
          <w:szCs w:val="24"/>
        </w:rPr>
        <w:t>)</w:t>
      </w:r>
      <w:r>
        <w:rPr>
          <w:rFonts w:ascii="Times New Roman" w:hAnsi="Times New Roman"/>
          <w:sz w:val="24"/>
          <w:szCs w:val="24"/>
          <w:lang w:val="en-US"/>
        </w:rPr>
        <w:t>.</w:t>
      </w:r>
    </w:p>
    <w:p w:rsidR="00667C28" w:rsidRDefault="00667C28" w:rsidP="00E77D0D">
      <w:pPr>
        <w:jc w:val="both"/>
        <w:rPr>
          <w:rFonts w:ascii="Times New Roman" w:hAnsi="Times New Roman"/>
          <w:b/>
          <w:sz w:val="24"/>
          <w:szCs w:val="24"/>
        </w:rPr>
      </w:pPr>
      <w:r w:rsidRPr="00667C28">
        <w:rPr>
          <w:rFonts w:ascii="Times New Roman" w:hAnsi="Times New Roman"/>
          <w:b/>
          <w:sz w:val="24"/>
          <w:szCs w:val="24"/>
          <w:lang w:val="en-US"/>
        </w:rPr>
        <w:t xml:space="preserve">Feature </w:t>
      </w:r>
      <w:r w:rsidRPr="00667C28">
        <w:rPr>
          <w:rFonts w:ascii="Times New Roman" w:hAnsi="Times New Roman"/>
          <w:b/>
          <w:sz w:val="24"/>
          <w:szCs w:val="24"/>
        </w:rPr>
        <w:t>сервис</w:t>
      </w:r>
    </w:p>
    <w:p w:rsidR="00667C28" w:rsidRDefault="00667C28" w:rsidP="00E77D0D">
      <w:pPr>
        <w:jc w:val="both"/>
        <w:rPr>
          <w:rFonts w:ascii="Times New Roman" w:hAnsi="Times New Roman"/>
          <w:sz w:val="24"/>
          <w:szCs w:val="24"/>
        </w:rPr>
      </w:pPr>
      <w:r>
        <w:rPr>
          <w:rFonts w:ascii="Times New Roman" w:hAnsi="Times New Roman"/>
          <w:sz w:val="24"/>
          <w:szCs w:val="24"/>
        </w:rPr>
        <w:t xml:space="preserve">Уредувањето преку веб, налага </w:t>
      </w:r>
      <w:r>
        <w:rPr>
          <w:rFonts w:ascii="Times New Roman" w:hAnsi="Times New Roman"/>
          <w:sz w:val="24"/>
          <w:szCs w:val="24"/>
          <w:lang w:val="en-US"/>
        </w:rPr>
        <w:t xml:space="preserve">feature </w:t>
      </w:r>
      <w:r>
        <w:rPr>
          <w:rFonts w:ascii="Times New Roman" w:hAnsi="Times New Roman"/>
          <w:sz w:val="24"/>
          <w:szCs w:val="24"/>
        </w:rPr>
        <w:t xml:space="preserve">сервисот да создаде симболи (објекти) и полиња за податоците кои што треба да се уредуваат. </w:t>
      </w:r>
      <w:r>
        <w:rPr>
          <w:rFonts w:ascii="Times New Roman" w:hAnsi="Times New Roman"/>
          <w:sz w:val="24"/>
          <w:szCs w:val="24"/>
          <w:lang w:val="en-US"/>
        </w:rPr>
        <w:t xml:space="preserve">Feature </w:t>
      </w:r>
      <w:r>
        <w:rPr>
          <w:rFonts w:ascii="Times New Roman" w:hAnsi="Times New Roman"/>
          <w:sz w:val="24"/>
          <w:szCs w:val="24"/>
        </w:rPr>
        <w:t>сервисот е многу сличен на сервисот за мапи но само со овозможен пристап за симболи</w:t>
      </w:r>
      <w:r w:rsidR="000930DD">
        <w:rPr>
          <w:rFonts w:ascii="Times New Roman" w:hAnsi="Times New Roman"/>
          <w:sz w:val="24"/>
          <w:szCs w:val="24"/>
        </w:rPr>
        <w:t xml:space="preserve">, при што се овозможува лесен начин за користење и уредување на симболите. Пред да се започне со развивање на апликација за уредување потребно е да се создаде </w:t>
      </w:r>
      <w:r w:rsidR="000930DD">
        <w:rPr>
          <w:rFonts w:ascii="Times New Roman" w:hAnsi="Times New Roman"/>
          <w:sz w:val="24"/>
          <w:szCs w:val="24"/>
          <w:lang w:val="en-US"/>
        </w:rPr>
        <w:t xml:space="preserve">feature </w:t>
      </w:r>
      <w:r w:rsidR="000930DD">
        <w:rPr>
          <w:rFonts w:ascii="Times New Roman" w:hAnsi="Times New Roman"/>
          <w:sz w:val="24"/>
          <w:szCs w:val="24"/>
        </w:rPr>
        <w:t>сервис кој што ќе ги изложи слоевите на уредување. Ова вклучува подесување на мапа и одбирање на тип на слој кој што ќе се уредува.</w:t>
      </w:r>
    </w:p>
    <w:p w:rsidR="000930DD" w:rsidRDefault="000930DD" w:rsidP="00E77D0D">
      <w:pPr>
        <w:jc w:val="both"/>
        <w:rPr>
          <w:rFonts w:ascii="Times New Roman" w:hAnsi="Times New Roman"/>
          <w:sz w:val="24"/>
          <w:szCs w:val="24"/>
        </w:rPr>
      </w:pPr>
      <w:r>
        <w:rPr>
          <w:rFonts w:ascii="Times New Roman" w:hAnsi="Times New Roman"/>
          <w:sz w:val="24"/>
          <w:szCs w:val="24"/>
        </w:rPr>
        <w:t xml:space="preserve">Откако ќе се создаде мапата потребно е да се објави на </w:t>
      </w:r>
      <w:proofErr w:type="spellStart"/>
      <w:r>
        <w:rPr>
          <w:rFonts w:ascii="Times New Roman" w:hAnsi="Times New Roman"/>
          <w:sz w:val="24"/>
          <w:szCs w:val="24"/>
          <w:lang w:val="en-US"/>
        </w:rPr>
        <w:t>ArcGIS</w:t>
      </w:r>
      <w:proofErr w:type="spellEnd"/>
      <w:r>
        <w:rPr>
          <w:rFonts w:ascii="Times New Roman" w:hAnsi="Times New Roman"/>
          <w:sz w:val="24"/>
          <w:szCs w:val="24"/>
          <w:lang w:val="en-US"/>
        </w:rPr>
        <w:t xml:space="preserve"> Server </w:t>
      </w:r>
      <w:r>
        <w:rPr>
          <w:rFonts w:ascii="Times New Roman" w:hAnsi="Times New Roman"/>
          <w:sz w:val="24"/>
          <w:szCs w:val="24"/>
        </w:rPr>
        <w:t>со овозможен пристап за уредување на слоевите</w:t>
      </w:r>
      <w:r w:rsidR="005D22BD">
        <w:rPr>
          <w:rFonts w:ascii="Times New Roman" w:hAnsi="Times New Roman"/>
          <w:sz w:val="24"/>
          <w:szCs w:val="24"/>
        </w:rPr>
        <w:t>,</w:t>
      </w:r>
      <w:r>
        <w:rPr>
          <w:rFonts w:ascii="Times New Roman" w:hAnsi="Times New Roman"/>
          <w:sz w:val="24"/>
          <w:szCs w:val="24"/>
        </w:rPr>
        <w:t xml:space="preserve"> при што ова креира </w:t>
      </w:r>
      <w:r>
        <w:rPr>
          <w:rFonts w:ascii="Times New Roman" w:hAnsi="Times New Roman"/>
          <w:sz w:val="24"/>
          <w:szCs w:val="24"/>
          <w:lang w:val="en-US"/>
        </w:rPr>
        <w:t xml:space="preserve">REST URLs </w:t>
      </w:r>
      <w:r>
        <w:rPr>
          <w:rFonts w:ascii="Times New Roman" w:hAnsi="Times New Roman"/>
          <w:sz w:val="24"/>
          <w:szCs w:val="24"/>
        </w:rPr>
        <w:t>кои што служат за референцирање на сервисите во апликацијата.</w:t>
      </w:r>
    </w:p>
    <w:p w:rsidR="005D22BD" w:rsidRDefault="005D22BD" w:rsidP="00E77D0D">
      <w:pPr>
        <w:jc w:val="both"/>
        <w:rPr>
          <w:rFonts w:ascii="Times New Roman" w:hAnsi="Times New Roman"/>
          <w:b/>
          <w:sz w:val="24"/>
          <w:szCs w:val="24"/>
        </w:rPr>
      </w:pPr>
      <w:r w:rsidRPr="005D22BD">
        <w:rPr>
          <w:rFonts w:ascii="Times New Roman" w:hAnsi="Times New Roman"/>
          <w:b/>
          <w:sz w:val="24"/>
          <w:szCs w:val="24"/>
          <w:lang w:val="en-US"/>
        </w:rPr>
        <w:t xml:space="preserve">Geometry </w:t>
      </w:r>
      <w:r w:rsidRPr="005D22BD">
        <w:rPr>
          <w:rFonts w:ascii="Times New Roman" w:hAnsi="Times New Roman"/>
          <w:b/>
          <w:sz w:val="24"/>
          <w:szCs w:val="24"/>
        </w:rPr>
        <w:t>сервис</w:t>
      </w:r>
    </w:p>
    <w:p w:rsidR="005A17D3" w:rsidRDefault="005D22BD" w:rsidP="00E77D0D">
      <w:pPr>
        <w:jc w:val="both"/>
        <w:rPr>
          <w:rFonts w:ascii="Times New Roman" w:hAnsi="Times New Roman"/>
          <w:sz w:val="24"/>
          <w:szCs w:val="24"/>
        </w:rPr>
      </w:pPr>
      <w:r w:rsidRPr="005D22BD">
        <w:rPr>
          <w:rFonts w:ascii="Times New Roman" w:hAnsi="Times New Roman"/>
          <w:sz w:val="24"/>
          <w:szCs w:val="24"/>
        </w:rPr>
        <w:t xml:space="preserve">Сервисот за геометрија на </w:t>
      </w:r>
      <w:proofErr w:type="spellStart"/>
      <w:r w:rsidRPr="005D22BD">
        <w:rPr>
          <w:rFonts w:ascii="Times New Roman" w:hAnsi="Times New Roman"/>
          <w:sz w:val="24"/>
          <w:szCs w:val="24"/>
          <w:lang w:val="en-US"/>
        </w:rPr>
        <w:t>ArcGIS</w:t>
      </w:r>
      <w:proofErr w:type="spellEnd"/>
      <w:r w:rsidRPr="005D22BD">
        <w:rPr>
          <w:rFonts w:ascii="Times New Roman" w:hAnsi="Times New Roman"/>
          <w:sz w:val="24"/>
          <w:szCs w:val="24"/>
          <w:lang w:val="en-US"/>
        </w:rPr>
        <w:t xml:space="preserve"> Server-</w:t>
      </w:r>
      <w:r w:rsidRPr="005D22BD">
        <w:rPr>
          <w:rFonts w:ascii="Times New Roman" w:hAnsi="Times New Roman"/>
          <w:sz w:val="24"/>
          <w:szCs w:val="24"/>
        </w:rPr>
        <w:t>от</w:t>
      </w:r>
      <w:r>
        <w:rPr>
          <w:rFonts w:ascii="Times New Roman" w:hAnsi="Times New Roman"/>
          <w:sz w:val="24"/>
          <w:szCs w:val="24"/>
        </w:rPr>
        <w:t xml:space="preserve"> помага да се извршат определени операции за уредување како што се</w:t>
      </w:r>
      <w:r>
        <w:rPr>
          <w:rFonts w:ascii="Times New Roman" w:hAnsi="Times New Roman"/>
          <w:sz w:val="24"/>
          <w:szCs w:val="24"/>
          <w:lang w:val="en-US"/>
        </w:rPr>
        <w:t xml:space="preserve">: </w:t>
      </w:r>
      <w:r>
        <w:rPr>
          <w:rFonts w:ascii="Times New Roman" w:hAnsi="Times New Roman"/>
          <w:sz w:val="24"/>
          <w:szCs w:val="24"/>
        </w:rPr>
        <w:t xml:space="preserve">креирање, преместување и разобличување на некои географски објекти. Пред да се користи </w:t>
      </w:r>
      <w:r>
        <w:rPr>
          <w:rFonts w:ascii="Times New Roman" w:hAnsi="Times New Roman"/>
          <w:sz w:val="24"/>
          <w:szCs w:val="24"/>
          <w:lang w:val="en-US"/>
        </w:rPr>
        <w:t>Editor Widget</w:t>
      </w:r>
      <w:r>
        <w:rPr>
          <w:rFonts w:ascii="Times New Roman" w:hAnsi="Times New Roman"/>
          <w:sz w:val="24"/>
          <w:szCs w:val="24"/>
        </w:rPr>
        <w:t xml:space="preserve">-от потребно е да се создаде сервисот за геометрија на </w:t>
      </w:r>
      <w:proofErr w:type="spellStart"/>
      <w:r w:rsidRPr="005D22BD">
        <w:rPr>
          <w:rFonts w:ascii="Times New Roman" w:hAnsi="Times New Roman"/>
          <w:sz w:val="24"/>
          <w:szCs w:val="24"/>
          <w:lang w:val="en-US"/>
        </w:rPr>
        <w:t>ArcGIS</w:t>
      </w:r>
      <w:proofErr w:type="spellEnd"/>
      <w:r w:rsidRPr="005D22BD">
        <w:rPr>
          <w:rFonts w:ascii="Times New Roman" w:hAnsi="Times New Roman"/>
          <w:sz w:val="24"/>
          <w:szCs w:val="24"/>
          <w:lang w:val="en-US"/>
        </w:rPr>
        <w:t xml:space="preserve"> Server-</w:t>
      </w:r>
      <w:r w:rsidRPr="005D22BD">
        <w:rPr>
          <w:rFonts w:ascii="Times New Roman" w:hAnsi="Times New Roman"/>
          <w:sz w:val="24"/>
          <w:szCs w:val="24"/>
        </w:rPr>
        <w:t>от</w:t>
      </w:r>
      <w:r>
        <w:rPr>
          <w:rFonts w:ascii="Times New Roman" w:hAnsi="Times New Roman"/>
          <w:sz w:val="24"/>
          <w:szCs w:val="24"/>
        </w:rPr>
        <w:t xml:space="preserve"> (локално) или пак на јавен </w:t>
      </w:r>
      <w:proofErr w:type="spellStart"/>
      <w:r>
        <w:rPr>
          <w:rFonts w:ascii="Times New Roman" w:hAnsi="Times New Roman"/>
          <w:sz w:val="24"/>
          <w:szCs w:val="24"/>
          <w:lang w:val="en-US"/>
        </w:rPr>
        <w:t>ArcGIS</w:t>
      </w:r>
      <w:proofErr w:type="spellEnd"/>
      <w:r>
        <w:rPr>
          <w:rFonts w:ascii="Times New Roman" w:hAnsi="Times New Roman"/>
          <w:sz w:val="24"/>
          <w:szCs w:val="24"/>
          <w:lang w:val="en-US"/>
        </w:rPr>
        <w:t xml:space="preserve"> Server</w:t>
      </w:r>
      <w:r>
        <w:rPr>
          <w:rFonts w:ascii="Times New Roman" w:hAnsi="Times New Roman"/>
          <w:sz w:val="24"/>
          <w:szCs w:val="24"/>
        </w:rPr>
        <w:t xml:space="preserve"> со сервис за геометрија. Откако ќе се креира </w:t>
      </w:r>
      <w:r>
        <w:rPr>
          <w:rFonts w:ascii="Times New Roman" w:hAnsi="Times New Roman"/>
          <w:sz w:val="24"/>
          <w:szCs w:val="24"/>
          <w:lang w:val="en-US"/>
        </w:rPr>
        <w:t>Editor Widget</w:t>
      </w:r>
      <w:r>
        <w:rPr>
          <w:rFonts w:ascii="Times New Roman" w:hAnsi="Times New Roman"/>
          <w:sz w:val="24"/>
          <w:szCs w:val="24"/>
        </w:rPr>
        <w:t xml:space="preserve">-от потребно е да се овозможи </w:t>
      </w:r>
      <w:r>
        <w:rPr>
          <w:rFonts w:ascii="Times New Roman" w:hAnsi="Times New Roman"/>
          <w:sz w:val="24"/>
          <w:szCs w:val="24"/>
          <w:lang w:val="en-US"/>
        </w:rPr>
        <w:t xml:space="preserve">URL </w:t>
      </w:r>
      <w:r>
        <w:rPr>
          <w:rFonts w:ascii="Times New Roman" w:hAnsi="Times New Roman"/>
          <w:sz w:val="24"/>
          <w:szCs w:val="24"/>
        </w:rPr>
        <w:t xml:space="preserve">до </w:t>
      </w:r>
      <w:r>
        <w:rPr>
          <w:rFonts w:ascii="Times New Roman" w:hAnsi="Times New Roman"/>
          <w:sz w:val="24"/>
          <w:szCs w:val="24"/>
          <w:lang w:val="en-US"/>
        </w:rPr>
        <w:t xml:space="preserve">geometry </w:t>
      </w:r>
      <w:r>
        <w:rPr>
          <w:rFonts w:ascii="Times New Roman" w:hAnsi="Times New Roman"/>
          <w:sz w:val="24"/>
          <w:szCs w:val="24"/>
        </w:rPr>
        <w:t>сервисот, бидејќи контролата користи сервис во позадина.</w:t>
      </w:r>
    </w:p>
    <w:p w:rsidR="00A24A1D" w:rsidRDefault="005A17D3" w:rsidP="00A24A1D">
      <w:pPr>
        <w:jc w:val="both"/>
        <w:rPr>
          <w:rFonts w:ascii="Times New Roman" w:hAnsi="Times New Roman"/>
          <w:sz w:val="24"/>
          <w:szCs w:val="24"/>
        </w:rPr>
      </w:pPr>
      <w:r>
        <w:rPr>
          <w:rFonts w:ascii="Times New Roman" w:hAnsi="Times New Roman"/>
          <w:sz w:val="24"/>
          <w:szCs w:val="24"/>
        </w:rPr>
        <w:t xml:space="preserve">На следните слики се прикажани сервисите во директориумот на </w:t>
      </w:r>
      <w:proofErr w:type="spellStart"/>
      <w:r>
        <w:rPr>
          <w:rFonts w:ascii="Times New Roman" w:hAnsi="Times New Roman"/>
          <w:sz w:val="24"/>
          <w:szCs w:val="24"/>
          <w:lang w:val="en-US"/>
        </w:rPr>
        <w:t>ArcGIS</w:t>
      </w:r>
      <w:proofErr w:type="spellEnd"/>
      <w:r>
        <w:rPr>
          <w:rFonts w:ascii="Times New Roman" w:hAnsi="Times New Roman"/>
          <w:sz w:val="24"/>
          <w:szCs w:val="24"/>
          <w:lang w:val="en-US"/>
        </w:rPr>
        <w:t xml:space="preserve"> </w:t>
      </w:r>
      <w:r>
        <w:rPr>
          <w:rFonts w:ascii="Times New Roman" w:hAnsi="Times New Roman"/>
          <w:sz w:val="24"/>
          <w:szCs w:val="24"/>
        </w:rPr>
        <w:t>серверот и нивните опции</w:t>
      </w:r>
      <w:r>
        <w:rPr>
          <w:rFonts w:ascii="Times New Roman" w:hAnsi="Times New Roman"/>
          <w:sz w:val="24"/>
          <w:szCs w:val="24"/>
          <w:lang w:val="en-US"/>
        </w:rPr>
        <w:t xml:space="preserve"> </w:t>
      </w:r>
      <w:r>
        <w:rPr>
          <w:rFonts w:ascii="Times New Roman" w:hAnsi="Times New Roman"/>
          <w:sz w:val="24"/>
          <w:szCs w:val="24"/>
        </w:rPr>
        <w:t>по нивното целосно креирање</w:t>
      </w:r>
      <w:r>
        <w:rPr>
          <w:rFonts w:ascii="Times New Roman" w:hAnsi="Times New Roman"/>
          <w:sz w:val="24"/>
          <w:szCs w:val="24"/>
          <w:lang w:val="en-US"/>
        </w:rPr>
        <w:t>:</w:t>
      </w:r>
    </w:p>
    <w:p w:rsidR="005A17D3" w:rsidRDefault="005A17D3" w:rsidP="00A24A1D">
      <w:pPr>
        <w:jc w:val="center"/>
      </w:pPr>
      <w:r>
        <w:rPr>
          <w:rFonts w:ascii="Times New Roman" w:hAnsi="Times New Roman"/>
          <w:noProof/>
          <w:sz w:val="24"/>
          <w:szCs w:val="24"/>
          <w:lang w:val="en-GB" w:eastAsia="en-GB"/>
        </w:rPr>
        <w:drawing>
          <wp:inline distT="0" distB="0" distL="0" distR="0">
            <wp:extent cx="2438400" cy="2006221"/>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2444769" cy="2011462"/>
                    </a:xfrm>
                    <a:prstGeom prst="rect">
                      <a:avLst/>
                    </a:prstGeom>
                    <a:noFill/>
                    <a:ln w="9525">
                      <a:noFill/>
                      <a:miter lim="800000"/>
                      <a:headEnd/>
                      <a:tailEnd/>
                    </a:ln>
                  </pic:spPr>
                </pic:pic>
              </a:graphicData>
            </a:graphic>
          </wp:inline>
        </w:drawing>
      </w:r>
    </w:p>
    <w:p w:rsidR="005A17D3" w:rsidRPr="005A17D3" w:rsidRDefault="005A17D3" w:rsidP="005A17D3">
      <w:pPr>
        <w:pStyle w:val="Caption"/>
        <w:jc w:val="center"/>
        <w:rPr>
          <w:rFonts w:ascii="Times New Roman" w:hAnsi="Times New Roman"/>
          <w:sz w:val="24"/>
          <w:szCs w:val="24"/>
          <w:lang w:val="en-US"/>
        </w:rPr>
      </w:pPr>
      <w:r>
        <w:t>Слика бр.6</w:t>
      </w:r>
    </w:p>
    <w:p w:rsidR="00667C28" w:rsidRPr="00667C28" w:rsidRDefault="00667C28" w:rsidP="00E77D0D">
      <w:pPr>
        <w:jc w:val="both"/>
        <w:rPr>
          <w:rFonts w:ascii="Times New Roman" w:hAnsi="Times New Roman"/>
          <w:sz w:val="24"/>
          <w:szCs w:val="24"/>
        </w:rPr>
      </w:pPr>
    </w:p>
    <w:p w:rsidR="005A17D3" w:rsidRDefault="005A17D3" w:rsidP="005A17D3">
      <w:pPr>
        <w:keepNext/>
        <w:jc w:val="center"/>
      </w:pPr>
      <w:r>
        <w:rPr>
          <w:rFonts w:ascii="Times New Roman" w:hAnsi="Times New Roman"/>
          <w:noProof/>
          <w:sz w:val="24"/>
          <w:szCs w:val="24"/>
          <w:lang w:val="en-GB" w:eastAsia="en-GB"/>
        </w:rPr>
        <w:drawing>
          <wp:inline distT="0" distB="0" distL="0" distR="0">
            <wp:extent cx="2762250" cy="281786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2764573" cy="2820236"/>
                    </a:xfrm>
                    <a:prstGeom prst="rect">
                      <a:avLst/>
                    </a:prstGeom>
                    <a:noFill/>
                    <a:ln w="9525">
                      <a:noFill/>
                      <a:miter lim="800000"/>
                      <a:headEnd/>
                      <a:tailEnd/>
                    </a:ln>
                  </pic:spPr>
                </pic:pic>
              </a:graphicData>
            </a:graphic>
          </wp:inline>
        </w:drawing>
      </w:r>
    </w:p>
    <w:p w:rsidR="00667C28" w:rsidRPr="00667C28" w:rsidRDefault="005A17D3" w:rsidP="005A17D3">
      <w:pPr>
        <w:pStyle w:val="Caption"/>
        <w:jc w:val="center"/>
        <w:rPr>
          <w:rFonts w:ascii="Times New Roman" w:hAnsi="Times New Roman"/>
          <w:sz w:val="24"/>
          <w:szCs w:val="24"/>
          <w:lang w:val="en-US"/>
        </w:rPr>
      </w:pPr>
      <w:r>
        <w:t>Слика бр.7</w:t>
      </w:r>
    </w:p>
    <w:p w:rsidR="00667C28" w:rsidRPr="00667C28" w:rsidRDefault="00667C28" w:rsidP="00E77D0D">
      <w:pPr>
        <w:jc w:val="both"/>
        <w:rPr>
          <w:rFonts w:ascii="Times New Roman" w:hAnsi="Times New Roman"/>
          <w:b/>
          <w:sz w:val="28"/>
          <w:szCs w:val="28"/>
        </w:rPr>
      </w:pPr>
    </w:p>
    <w:p w:rsidR="0009477F" w:rsidRPr="0009477F" w:rsidRDefault="0009477F" w:rsidP="00E77D0D">
      <w:pPr>
        <w:jc w:val="both"/>
        <w:rPr>
          <w:rFonts w:ascii="Times New Roman" w:hAnsi="Times New Roman"/>
          <w:sz w:val="24"/>
          <w:szCs w:val="24"/>
        </w:rPr>
      </w:pPr>
    </w:p>
    <w:p w:rsidR="005A17D3" w:rsidRDefault="005A17D3" w:rsidP="005A17D3">
      <w:pPr>
        <w:keepNext/>
        <w:jc w:val="center"/>
      </w:pPr>
      <w:r>
        <w:rPr>
          <w:rFonts w:ascii="Times New Roman" w:hAnsi="Times New Roman"/>
          <w:noProof/>
          <w:sz w:val="24"/>
          <w:szCs w:val="24"/>
          <w:lang w:val="en-GB" w:eastAsia="en-GB"/>
        </w:rPr>
        <w:drawing>
          <wp:inline distT="0" distB="0" distL="0" distR="0">
            <wp:extent cx="4810125" cy="1438244"/>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srcRect/>
                    <a:stretch>
                      <a:fillRect/>
                    </a:stretch>
                  </pic:blipFill>
                  <pic:spPr bwMode="auto">
                    <a:xfrm>
                      <a:off x="0" y="0"/>
                      <a:ext cx="4825843" cy="1442944"/>
                    </a:xfrm>
                    <a:prstGeom prst="rect">
                      <a:avLst/>
                    </a:prstGeom>
                    <a:noFill/>
                    <a:ln w="9525">
                      <a:noFill/>
                      <a:miter lim="800000"/>
                      <a:headEnd/>
                      <a:tailEnd/>
                    </a:ln>
                  </pic:spPr>
                </pic:pic>
              </a:graphicData>
            </a:graphic>
          </wp:inline>
        </w:drawing>
      </w:r>
    </w:p>
    <w:p w:rsidR="00BC5456" w:rsidRPr="00BC5456" w:rsidRDefault="005A17D3" w:rsidP="005A17D3">
      <w:pPr>
        <w:pStyle w:val="Caption"/>
        <w:jc w:val="center"/>
        <w:rPr>
          <w:rFonts w:ascii="Times New Roman" w:hAnsi="Times New Roman"/>
          <w:sz w:val="24"/>
          <w:szCs w:val="24"/>
        </w:rPr>
      </w:pPr>
      <w:r>
        <w:t>Слика бр.8</w:t>
      </w:r>
    </w:p>
    <w:p w:rsidR="00B7794F" w:rsidRDefault="00B7794F" w:rsidP="00802FEC">
      <w:pPr>
        <w:rPr>
          <w:rFonts w:ascii="Times New Roman" w:hAnsi="Times New Roman"/>
          <w:b/>
          <w:sz w:val="28"/>
          <w:szCs w:val="28"/>
        </w:rPr>
      </w:pPr>
    </w:p>
    <w:p w:rsidR="00B7794F" w:rsidRDefault="00B7794F" w:rsidP="00802FEC">
      <w:pPr>
        <w:rPr>
          <w:rFonts w:ascii="Times New Roman" w:hAnsi="Times New Roman"/>
          <w:b/>
          <w:sz w:val="28"/>
          <w:szCs w:val="28"/>
        </w:rPr>
      </w:pPr>
    </w:p>
    <w:p w:rsidR="00B7794F" w:rsidRPr="00B7794F" w:rsidRDefault="00B7794F" w:rsidP="00802FEC">
      <w:pPr>
        <w:rPr>
          <w:rFonts w:ascii="Times New Roman" w:hAnsi="Times New Roman"/>
          <w:b/>
          <w:sz w:val="28"/>
          <w:szCs w:val="28"/>
        </w:rPr>
      </w:pPr>
    </w:p>
    <w:sectPr w:rsidR="00B7794F" w:rsidRPr="00B7794F" w:rsidSect="00DA1A3D">
      <w:foot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12C" w:rsidRDefault="0053612C" w:rsidP="007D2FA1">
      <w:pPr>
        <w:spacing w:after="0" w:line="240" w:lineRule="auto"/>
      </w:pPr>
      <w:r>
        <w:separator/>
      </w:r>
    </w:p>
  </w:endnote>
  <w:endnote w:type="continuationSeparator" w:id="0">
    <w:p w:rsidR="0053612C" w:rsidRDefault="0053612C" w:rsidP="007D2F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080047"/>
      <w:docPartObj>
        <w:docPartGallery w:val="Page Numbers (Bottom of Page)"/>
        <w:docPartUnique/>
      </w:docPartObj>
    </w:sdtPr>
    <w:sdtContent>
      <w:p w:rsidR="007D2FA1" w:rsidRDefault="007D2FA1">
        <w:pPr>
          <w:pStyle w:val="Footer"/>
          <w:jc w:val="right"/>
        </w:pPr>
        <w:fldSimple w:instr=" PAGE   \* MERGEFORMAT ">
          <w:r w:rsidR="00A24A1D">
            <w:rPr>
              <w:noProof/>
            </w:rPr>
            <w:t>3</w:t>
          </w:r>
        </w:fldSimple>
      </w:p>
    </w:sdtContent>
  </w:sdt>
  <w:p w:rsidR="007D2FA1" w:rsidRDefault="007D2F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12C" w:rsidRDefault="0053612C" w:rsidP="007D2FA1">
      <w:pPr>
        <w:spacing w:after="0" w:line="240" w:lineRule="auto"/>
      </w:pPr>
      <w:r>
        <w:separator/>
      </w:r>
    </w:p>
  </w:footnote>
  <w:footnote w:type="continuationSeparator" w:id="0">
    <w:p w:rsidR="0053612C" w:rsidRDefault="0053612C" w:rsidP="007D2FA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802FEC"/>
    <w:rsid w:val="000930DD"/>
    <w:rsid w:val="0009477F"/>
    <w:rsid w:val="000D1354"/>
    <w:rsid w:val="000F1449"/>
    <w:rsid w:val="0017389F"/>
    <w:rsid w:val="001951D3"/>
    <w:rsid w:val="001A19F5"/>
    <w:rsid w:val="002A5D15"/>
    <w:rsid w:val="002C2147"/>
    <w:rsid w:val="003560A9"/>
    <w:rsid w:val="00376A4E"/>
    <w:rsid w:val="00385915"/>
    <w:rsid w:val="0038764F"/>
    <w:rsid w:val="004C3AA5"/>
    <w:rsid w:val="004F283E"/>
    <w:rsid w:val="005216EF"/>
    <w:rsid w:val="0053612C"/>
    <w:rsid w:val="005A17D3"/>
    <w:rsid w:val="005A63D7"/>
    <w:rsid w:val="005D22BD"/>
    <w:rsid w:val="00603BD6"/>
    <w:rsid w:val="00663EF0"/>
    <w:rsid w:val="00667C28"/>
    <w:rsid w:val="00672A37"/>
    <w:rsid w:val="006B356A"/>
    <w:rsid w:val="006B6D56"/>
    <w:rsid w:val="00744B11"/>
    <w:rsid w:val="00756516"/>
    <w:rsid w:val="007D2FA1"/>
    <w:rsid w:val="00802FEC"/>
    <w:rsid w:val="008A2F64"/>
    <w:rsid w:val="00984241"/>
    <w:rsid w:val="00A24A1D"/>
    <w:rsid w:val="00A34F8A"/>
    <w:rsid w:val="00B555BC"/>
    <w:rsid w:val="00B7794F"/>
    <w:rsid w:val="00BC5456"/>
    <w:rsid w:val="00C11313"/>
    <w:rsid w:val="00C244F7"/>
    <w:rsid w:val="00CA4391"/>
    <w:rsid w:val="00CE4F02"/>
    <w:rsid w:val="00DA1A3D"/>
    <w:rsid w:val="00DC633C"/>
    <w:rsid w:val="00DD5BE2"/>
    <w:rsid w:val="00E77D0D"/>
    <w:rsid w:val="00EC0D51"/>
    <w:rsid w:val="00F804D5"/>
    <w:rsid w:val="00F84FFD"/>
    <w:rsid w:val="00FF65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FEC"/>
    <w:rPr>
      <w:rFonts w:ascii="Calibri" w:eastAsia="Calibri" w:hAnsi="Calibri" w:cs="Times New Roman"/>
      <w:lang w:val="mk-MK"/>
    </w:rPr>
  </w:style>
  <w:style w:type="paragraph" w:styleId="Heading2">
    <w:name w:val="heading 2"/>
    <w:basedOn w:val="Normal"/>
    <w:link w:val="Heading2Char"/>
    <w:uiPriority w:val="9"/>
    <w:qFormat/>
    <w:rsid w:val="00802FEC"/>
    <w:pPr>
      <w:spacing w:before="100" w:beforeAutospacing="1" w:after="100" w:afterAutospacing="1" w:line="240" w:lineRule="auto"/>
      <w:outlineLvl w:val="1"/>
    </w:pPr>
    <w:rPr>
      <w:rFonts w:ascii="Times New Roman" w:eastAsia="Times New Roman" w:hAnsi="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802FE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rsid w:val="00802FEC"/>
    <w:rPr>
      <w:rFonts w:ascii="Cambria" w:eastAsia="Times New Roman" w:hAnsi="Cambria" w:cs="Times New Roman"/>
      <w:color w:val="17365D"/>
      <w:spacing w:val="5"/>
      <w:kern w:val="28"/>
      <w:sz w:val="52"/>
      <w:szCs w:val="52"/>
      <w:lang w:val="mk-MK"/>
    </w:rPr>
  </w:style>
  <w:style w:type="character" w:styleId="Hyperlink">
    <w:name w:val="Hyperlink"/>
    <w:basedOn w:val="DefaultParagraphFont"/>
    <w:uiPriority w:val="99"/>
    <w:rsid w:val="00802FEC"/>
    <w:rPr>
      <w:rFonts w:cs="Times New Roman"/>
      <w:color w:val="0000FF"/>
      <w:u w:val="single"/>
    </w:rPr>
  </w:style>
  <w:style w:type="paragraph" w:styleId="TOC1">
    <w:name w:val="toc 1"/>
    <w:basedOn w:val="Normal"/>
    <w:next w:val="Normal"/>
    <w:autoRedefine/>
    <w:uiPriority w:val="99"/>
    <w:semiHidden/>
    <w:rsid w:val="00802FEC"/>
  </w:style>
  <w:style w:type="paragraph" w:styleId="TOC2">
    <w:name w:val="toc 2"/>
    <w:basedOn w:val="Normal"/>
    <w:next w:val="Normal"/>
    <w:autoRedefine/>
    <w:uiPriority w:val="99"/>
    <w:semiHidden/>
    <w:rsid w:val="00802FEC"/>
    <w:pPr>
      <w:ind w:left="220"/>
    </w:pPr>
  </w:style>
  <w:style w:type="paragraph" w:styleId="TOC3">
    <w:name w:val="toc 3"/>
    <w:basedOn w:val="Normal"/>
    <w:next w:val="Normal"/>
    <w:autoRedefine/>
    <w:uiPriority w:val="99"/>
    <w:semiHidden/>
    <w:rsid w:val="00802FEC"/>
    <w:pPr>
      <w:ind w:left="440"/>
    </w:pPr>
  </w:style>
  <w:style w:type="paragraph" w:styleId="BalloonText">
    <w:name w:val="Balloon Text"/>
    <w:basedOn w:val="Normal"/>
    <w:link w:val="BalloonTextChar"/>
    <w:uiPriority w:val="99"/>
    <w:semiHidden/>
    <w:unhideWhenUsed/>
    <w:rsid w:val="0080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FEC"/>
    <w:rPr>
      <w:rFonts w:ascii="Tahoma" w:eastAsia="Calibri" w:hAnsi="Tahoma" w:cs="Tahoma"/>
      <w:sz w:val="16"/>
      <w:szCs w:val="16"/>
      <w:lang w:val="mk-MK"/>
    </w:rPr>
  </w:style>
  <w:style w:type="character" w:customStyle="1" w:styleId="Heading2Char">
    <w:name w:val="Heading 2 Char"/>
    <w:basedOn w:val="DefaultParagraphFont"/>
    <w:link w:val="Heading2"/>
    <w:uiPriority w:val="9"/>
    <w:rsid w:val="00802FEC"/>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984241"/>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7D2F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D2FA1"/>
    <w:rPr>
      <w:rFonts w:ascii="Calibri" w:eastAsia="Calibri" w:hAnsi="Calibri" w:cs="Times New Roman"/>
      <w:lang w:val="mk-MK"/>
    </w:rPr>
  </w:style>
  <w:style w:type="paragraph" w:styleId="Footer">
    <w:name w:val="footer"/>
    <w:basedOn w:val="Normal"/>
    <w:link w:val="FooterChar"/>
    <w:uiPriority w:val="99"/>
    <w:unhideWhenUsed/>
    <w:rsid w:val="007D2F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FA1"/>
    <w:rPr>
      <w:rFonts w:ascii="Calibri" w:eastAsia="Calibri" w:hAnsi="Calibri" w:cs="Times New Roman"/>
      <w:lang w:val="mk-MK"/>
    </w:rPr>
  </w:style>
</w:styles>
</file>

<file path=word/webSettings.xml><?xml version="1.0" encoding="utf-8"?>
<w:webSettings xmlns:r="http://schemas.openxmlformats.org/officeDocument/2006/relationships" xmlns:w="http://schemas.openxmlformats.org/wordprocessingml/2006/main">
  <w:divs>
    <w:div w:id="124067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714</TotalTime>
  <Pages>8</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Vlatko</dc:creator>
  <cp:lastModifiedBy>Vlatko</cp:lastModifiedBy>
  <cp:revision>6</cp:revision>
  <dcterms:created xsi:type="dcterms:W3CDTF">2011-08-24T11:42:00Z</dcterms:created>
  <dcterms:modified xsi:type="dcterms:W3CDTF">2011-08-24T23:37:00Z</dcterms:modified>
</cp:coreProperties>
</file>