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88DA" w14:textId="7B41A0D3" w:rsidR="00383405" w:rsidRDefault="008D1195" w:rsidP="008D11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ДОПОЛНИТЕЛЬНОЕ СОГЛАШЕНИЕ № 1</w:t>
      </w:r>
    </w:p>
    <w:p w14:paraId="6B979B0D" w14:textId="52A0BB63" w:rsidR="008D1195" w:rsidRPr="008D1195" w:rsidRDefault="008D1195" w:rsidP="008D1195">
      <w:pPr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 </w:t>
      </w:r>
      <w:r w:rsidRPr="008D1195">
        <w:rPr>
          <w:rFonts w:ascii="Times New Roman" w:hAnsi="Times New Roman" w:cs="Times New Roman"/>
          <w:sz w:val="24"/>
          <w:szCs w:val="24"/>
          <w:lang w:val="ru-BY"/>
        </w:rPr>
        <w:t>Договор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у </w:t>
      </w:r>
      <w:r w:rsidRPr="008D1195">
        <w:rPr>
          <w:rFonts w:ascii="Times New Roman" w:hAnsi="Times New Roman" w:cs="Times New Roman"/>
          <w:sz w:val="24"/>
          <w:szCs w:val="24"/>
          <w:lang w:val="ru-BY"/>
        </w:rPr>
        <w:t>оказания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D1195">
        <w:rPr>
          <w:rFonts w:ascii="Times New Roman" w:hAnsi="Times New Roman" w:cs="Times New Roman"/>
          <w:sz w:val="24"/>
          <w:szCs w:val="24"/>
          <w:lang w:val="ru-BY"/>
        </w:rPr>
        <w:t>услуг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D1195">
        <w:rPr>
          <w:rFonts w:ascii="Times New Roman" w:hAnsi="Times New Roman" w:cs="Times New Roman"/>
          <w:sz w:val="24"/>
          <w:szCs w:val="24"/>
          <w:lang w:val="ru-BY"/>
        </w:rPr>
        <w:t>по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D1195">
        <w:rPr>
          <w:rFonts w:ascii="Times New Roman" w:hAnsi="Times New Roman" w:cs="Times New Roman"/>
          <w:sz w:val="24"/>
          <w:szCs w:val="24"/>
          <w:lang w:val="ru-BY"/>
        </w:rPr>
        <w:t>размещению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D1195">
        <w:rPr>
          <w:rFonts w:ascii="Times New Roman" w:hAnsi="Times New Roman" w:cs="Times New Roman"/>
          <w:sz w:val="24"/>
          <w:szCs w:val="24"/>
          <w:lang w:val="ru-BY"/>
        </w:rPr>
        <w:t>Модуля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D1195">
        <w:rPr>
          <w:rFonts w:ascii="Times New Roman" w:hAnsi="Times New Roman" w:cs="Times New Roman"/>
          <w:sz w:val="24"/>
          <w:szCs w:val="24"/>
          <w:lang w:val="ru-BY"/>
        </w:rPr>
        <w:t>интеграции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D1195">
        <w:rPr>
          <w:rFonts w:ascii="Times New Roman" w:hAnsi="Times New Roman" w:cs="Times New Roman"/>
          <w:sz w:val="24"/>
          <w:szCs w:val="24"/>
          <w:lang w:val="ru-BY"/>
        </w:rPr>
        <w:t>(Приложения) на Платформе</w:t>
      </w:r>
    </w:p>
    <w:p w14:paraId="05E43A32" w14:textId="349393E6" w:rsidR="008D1195" w:rsidRDefault="00B54F21" w:rsidP="00B54F21">
      <w:pPr>
        <w:tabs>
          <w:tab w:val="left" w:pos="5670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г. Москва </w:t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«__» __________ 2025 г. </w:t>
      </w:r>
    </w:p>
    <w:p w14:paraId="6576E4A6" w14:textId="1D2C37EF" w:rsidR="008D1195" w:rsidRDefault="008D119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D1195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8D1195">
        <w:rPr>
          <w:rFonts w:ascii="Times New Roman" w:hAnsi="Times New Roman" w:cs="Times New Roman"/>
          <w:sz w:val="24"/>
          <w:szCs w:val="24"/>
        </w:rPr>
        <w:t>Инсейлс</w:t>
      </w:r>
      <w:proofErr w:type="spellEnd"/>
      <w:r w:rsidRPr="008D1195">
        <w:rPr>
          <w:rFonts w:ascii="Times New Roman" w:hAnsi="Times New Roman" w:cs="Times New Roman"/>
          <w:sz w:val="24"/>
          <w:szCs w:val="24"/>
        </w:rPr>
        <w:t xml:space="preserve"> Рус»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л</w:t>
      </w:r>
      <w:r w:rsidR="00672770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це </w:t>
      </w:r>
      <w:r w:rsidR="00B54F21">
        <w:rPr>
          <w:rFonts w:ascii="Times New Roman" w:hAnsi="Times New Roman" w:cs="Times New Roman"/>
          <w:sz w:val="24"/>
          <w:szCs w:val="24"/>
          <w:lang w:val="ru-RU"/>
        </w:rPr>
        <w:t xml:space="preserve">__________, </w:t>
      </w:r>
      <w:proofErr w:type="spellStart"/>
      <w:r w:rsidR="00B54F21">
        <w:rPr>
          <w:rFonts w:ascii="Times New Roman" w:hAnsi="Times New Roman" w:cs="Times New Roman"/>
          <w:sz w:val="24"/>
          <w:szCs w:val="24"/>
          <w:lang w:val="ru-RU"/>
        </w:rPr>
        <w:t>действущего</w:t>
      </w:r>
      <w:proofErr w:type="spellEnd"/>
      <w:r w:rsidR="00B54F21">
        <w:rPr>
          <w:rFonts w:ascii="Times New Roman" w:hAnsi="Times New Roman" w:cs="Times New Roman"/>
          <w:sz w:val="24"/>
          <w:szCs w:val="24"/>
          <w:lang w:val="ru-RU"/>
        </w:rPr>
        <w:t xml:space="preserve"> на основании ___________ (далее по </w:t>
      </w:r>
      <w:proofErr w:type="gramStart"/>
      <w:r w:rsidR="00B54F21">
        <w:rPr>
          <w:rFonts w:ascii="Times New Roman" w:hAnsi="Times New Roman" w:cs="Times New Roman"/>
          <w:sz w:val="24"/>
          <w:szCs w:val="24"/>
          <w:lang w:val="ru-RU"/>
        </w:rPr>
        <w:t>тексту  –</w:t>
      </w:r>
      <w:proofErr w:type="gramEnd"/>
      <w:r w:rsidR="00B54F2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B54F21" w:rsidRPr="00672770">
        <w:rPr>
          <w:rFonts w:ascii="Times New Roman" w:hAnsi="Times New Roman" w:cs="Times New Roman"/>
          <w:b/>
          <w:bCs/>
          <w:sz w:val="24"/>
          <w:szCs w:val="24"/>
          <w:lang w:val="ru-RU"/>
        </w:rPr>
        <w:t>inSales</w:t>
      </w:r>
      <w:proofErr w:type="spellEnd"/>
      <w:r w:rsidR="00B54F2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) </w:t>
      </w:r>
      <w:r w:rsidR="00B54F2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</w:p>
    <w:p w14:paraId="732306A3" w14:textId="77777777" w:rsidR="00510BD6" w:rsidRDefault="00B54F21" w:rsidP="00510BD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Акционерное общество </w:t>
      </w:r>
      <w:r w:rsidRPr="00B54F21">
        <w:rPr>
          <w:rFonts w:ascii="Times New Roman" w:hAnsi="Times New Roman" w:cs="Times New Roman"/>
          <w:sz w:val="24"/>
          <w:szCs w:val="24"/>
        </w:rPr>
        <w:t>«ВИНВИНЛЭНД»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лице Генерального директора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Авштолиса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Владимира Игоревича, действующего на основании устава (именуемый по тексту- </w:t>
      </w:r>
      <w:r w:rsidRPr="00323711">
        <w:rPr>
          <w:rFonts w:ascii="Times New Roman" w:hAnsi="Times New Roman" w:cs="Times New Roman"/>
          <w:b/>
          <w:bCs/>
          <w:sz w:val="24"/>
          <w:szCs w:val="24"/>
          <w:lang w:val="ru-RU"/>
        </w:rPr>
        <w:t>Партнер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), с другой стороны, </w:t>
      </w:r>
    </w:p>
    <w:p w14:paraId="19FB2AA9" w14:textId="0F95712A" w:rsidR="00B54F21" w:rsidRDefault="00B54F21" w:rsidP="00510BD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пришли к соглашению заключить настоящее дополнительное соглашение № 1 </w:t>
      </w:r>
      <w:r w:rsidR="00510BD6">
        <w:rPr>
          <w:rFonts w:ascii="Times New Roman" w:hAnsi="Times New Roman" w:cs="Times New Roman"/>
          <w:sz w:val="24"/>
          <w:szCs w:val="24"/>
          <w:lang w:val="ru-RU"/>
        </w:rPr>
        <w:t xml:space="preserve">к </w:t>
      </w:r>
      <w:r w:rsidR="00510BD6" w:rsidRPr="008D1195">
        <w:rPr>
          <w:rFonts w:ascii="Times New Roman" w:hAnsi="Times New Roman" w:cs="Times New Roman"/>
          <w:sz w:val="24"/>
          <w:szCs w:val="24"/>
          <w:lang w:val="ru-BY"/>
        </w:rPr>
        <w:t>Договор</w:t>
      </w:r>
      <w:r w:rsidR="00510BD6">
        <w:rPr>
          <w:rFonts w:ascii="Times New Roman" w:hAnsi="Times New Roman" w:cs="Times New Roman"/>
          <w:sz w:val="24"/>
          <w:szCs w:val="24"/>
          <w:lang w:val="ru-BY"/>
        </w:rPr>
        <w:t xml:space="preserve">у </w:t>
      </w:r>
      <w:r w:rsidR="00510BD6" w:rsidRPr="008D1195">
        <w:rPr>
          <w:rFonts w:ascii="Times New Roman" w:hAnsi="Times New Roman" w:cs="Times New Roman"/>
          <w:sz w:val="24"/>
          <w:szCs w:val="24"/>
          <w:lang w:val="ru-BY"/>
        </w:rPr>
        <w:t>оказания</w:t>
      </w:r>
      <w:r w:rsidR="00510BD6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510BD6" w:rsidRPr="008D1195">
        <w:rPr>
          <w:rFonts w:ascii="Times New Roman" w:hAnsi="Times New Roman" w:cs="Times New Roman"/>
          <w:sz w:val="24"/>
          <w:szCs w:val="24"/>
          <w:lang w:val="ru-BY"/>
        </w:rPr>
        <w:t>услуг</w:t>
      </w:r>
      <w:r w:rsidR="00510BD6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510BD6" w:rsidRPr="008D1195">
        <w:rPr>
          <w:rFonts w:ascii="Times New Roman" w:hAnsi="Times New Roman" w:cs="Times New Roman"/>
          <w:sz w:val="24"/>
          <w:szCs w:val="24"/>
          <w:lang w:val="ru-BY"/>
        </w:rPr>
        <w:t>по</w:t>
      </w:r>
      <w:r w:rsidR="00510BD6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510BD6" w:rsidRPr="008D1195">
        <w:rPr>
          <w:rFonts w:ascii="Times New Roman" w:hAnsi="Times New Roman" w:cs="Times New Roman"/>
          <w:sz w:val="24"/>
          <w:szCs w:val="24"/>
          <w:lang w:val="ru-BY"/>
        </w:rPr>
        <w:t>размещению</w:t>
      </w:r>
      <w:r w:rsidR="00510BD6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510BD6" w:rsidRPr="008D1195">
        <w:rPr>
          <w:rFonts w:ascii="Times New Roman" w:hAnsi="Times New Roman" w:cs="Times New Roman"/>
          <w:sz w:val="24"/>
          <w:szCs w:val="24"/>
          <w:lang w:val="ru-BY"/>
        </w:rPr>
        <w:t>Модуля</w:t>
      </w:r>
      <w:r w:rsidR="00510BD6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510BD6" w:rsidRPr="008D1195">
        <w:rPr>
          <w:rFonts w:ascii="Times New Roman" w:hAnsi="Times New Roman" w:cs="Times New Roman"/>
          <w:sz w:val="24"/>
          <w:szCs w:val="24"/>
          <w:lang w:val="ru-BY"/>
        </w:rPr>
        <w:t>интеграции</w:t>
      </w:r>
      <w:r w:rsidR="00510BD6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="00510BD6" w:rsidRPr="008D1195">
        <w:rPr>
          <w:rFonts w:ascii="Times New Roman" w:hAnsi="Times New Roman" w:cs="Times New Roman"/>
          <w:sz w:val="24"/>
          <w:szCs w:val="24"/>
          <w:lang w:val="ru-BY"/>
        </w:rPr>
        <w:t>(Приложения) на Платформе</w:t>
      </w:r>
      <w:r w:rsidR="00510BD6">
        <w:rPr>
          <w:rFonts w:ascii="Times New Roman" w:hAnsi="Times New Roman" w:cs="Times New Roman"/>
          <w:sz w:val="24"/>
          <w:szCs w:val="24"/>
          <w:lang w:val="ru-RU"/>
        </w:rPr>
        <w:t xml:space="preserve"> (далее – Договор) </w:t>
      </w:r>
      <w:r>
        <w:rPr>
          <w:rFonts w:ascii="Times New Roman" w:hAnsi="Times New Roman" w:cs="Times New Roman"/>
          <w:sz w:val="24"/>
          <w:szCs w:val="24"/>
          <w:lang w:val="ru-RU"/>
        </w:rPr>
        <w:t>о нижеследующем:</w:t>
      </w:r>
      <w:r w:rsidR="00510BD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F372C68" w14:textId="12CCE9A7" w:rsidR="00870139" w:rsidRPr="00B54F21" w:rsidRDefault="00672770" w:rsidP="00B54F2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54F21">
        <w:rPr>
          <w:rFonts w:ascii="Times New Roman" w:hAnsi="Times New Roman" w:cs="Times New Roman"/>
          <w:sz w:val="24"/>
          <w:szCs w:val="24"/>
          <w:lang w:val="ru-RU"/>
        </w:rPr>
        <w:t>Стороны пришли к соглашению</w:t>
      </w:r>
      <w:r w:rsidR="00870139" w:rsidRPr="00B54F2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D85DE68" w14:textId="6B6D8DAF" w:rsidR="00870139" w:rsidRPr="00B54F21" w:rsidRDefault="00870139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B54F2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1.1 Раздел «Определения» дополнить абзацем следующего содержания: </w:t>
      </w:r>
    </w:p>
    <w:p w14:paraId="1FE6FCB7" w14:textId="3B84BA8D" w:rsidR="00870139" w:rsidRPr="00870139" w:rsidRDefault="00870139" w:rsidP="00870139">
      <w:pPr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hAnsi="Times New Roman" w:cs="Times New Roman"/>
          <w:sz w:val="24"/>
          <w:szCs w:val="24"/>
          <w:lang w:val="ru-BY"/>
        </w:rPr>
        <w:t>В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ознаграждени</w:t>
      </w:r>
      <w:r>
        <w:rPr>
          <w:rFonts w:ascii="Times New Roman" w:hAnsi="Times New Roman" w:cs="Times New Roman"/>
          <w:sz w:val="24"/>
          <w:szCs w:val="24"/>
          <w:lang w:val="ru-BY"/>
        </w:rPr>
        <w:t>е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 - комиссия </w:t>
      </w:r>
      <w:proofErr w:type="spellStart"/>
      <w:r w:rsidRPr="00870139">
        <w:rPr>
          <w:rFonts w:ascii="Times New Roman" w:hAnsi="Times New Roman" w:cs="Times New Roman"/>
          <w:sz w:val="24"/>
          <w:szCs w:val="24"/>
          <w:lang w:val="ru-BY"/>
        </w:rPr>
        <w:t>inSales</w:t>
      </w:r>
      <w:proofErr w:type="spellEnd"/>
      <w:r w:rsidRPr="00870139">
        <w:rPr>
          <w:rFonts w:ascii="Times New Roman" w:hAnsi="Times New Roman" w:cs="Times New Roman"/>
          <w:sz w:val="24"/>
          <w:szCs w:val="24"/>
          <w:lang w:val="ru-BY"/>
        </w:rPr>
        <w:t>, выраженная в % от стоимости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у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становки Модуля интеграции (Приложения) и / или цены Подписки, уплачиваемой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870139">
        <w:rPr>
          <w:rFonts w:ascii="Times New Roman" w:hAnsi="Times New Roman" w:cs="Times New Roman"/>
          <w:sz w:val="24"/>
          <w:szCs w:val="24"/>
          <w:lang w:val="ru-BY"/>
        </w:rPr>
        <w:t>Мерчантом</w:t>
      </w:r>
      <w:proofErr w:type="spellEnd"/>
      <w:r w:rsidRPr="00870139">
        <w:rPr>
          <w:rFonts w:ascii="Times New Roman" w:hAnsi="Times New Roman" w:cs="Times New Roman"/>
          <w:sz w:val="24"/>
          <w:szCs w:val="24"/>
          <w:lang w:val="ru-BY"/>
        </w:rPr>
        <w:t>.</w:t>
      </w:r>
      <w:r>
        <w:rPr>
          <w:rFonts w:ascii="Times New Roman" w:hAnsi="Times New Roman" w:cs="Times New Roman"/>
          <w:sz w:val="24"/>
          <w:szCs w:val="24"/>
          <w:lang w:val="ru-BY"/>
        </w:rPr>
        <w:t>”</w:t>
      </w:r>
    </w:p>
    <w:p w14:paraId="3C1D3949" w14:textId="4F39A908" w:rsidR="00672770" w:rsidRPr="00B54F21" w:rsidRDefault="00870139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B54F2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1.2. </w:t>
      </w:r>
      <w:r w:rsidR="00672770" w:rsidRPr="00B54F2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B54F21">
        <w:rPr>
          <w:rFonts w:ascii="Times New Roman" w:hAnsi="Times New Roman" w:cs="Times New Roman"/>
          <w:i/>
          <w:iCs/>
          <w:sz w:val="24"/>
          <w:szCs w:val="24"/>
          <w:lang w:val="ru-RU"/>
        </w:rPr>
        <w:t>П</w:t>
      </w:r>
      <w:r w:rsidR="00672770" w:rsidRPr="00B54F21">
        <w:rPr>
          <w:rFonts w:ascii="Times New Roman" w:hAnsi="Times New Roman" w:cs="Times New Roman"/>
          <w:i/>
          <w:iCs/>
          <w:sz w:val="24"/>
          <w:szCs w:val="24"/>
          <w:lang w:val="ru-RU"/>
        </w:rPr>
        <w:t>ункт 2 Договора изменить и изложить его в следующей редакции:</w:t>
      </w:r>
    </w:p>
    <w:p w14:paraId="1AFF4B08" w14:textId="047F7C7C" w:rsidR="00672770" w:rsidRPr="00672770" w:rsidRDefault="0087013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«</w:t>
      </w:r>
      <w:r w:rsidR="00672770" w:rsidRPr="0067277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 </w:t>
      </w:r>
      <w:r w:rsidR="00672770" w:rsidRPr="00672770">
        <w:rPr>
          <w:rFonts w:ascii="Times New Roman" w:hAnsi="Times New Roman" w:cs="Times New Roman"/>
          <w:b/>
          <w:bCs/>
          <w:sz w:val="24"/>
          <w:szCs w:val="24"/>
        </w:rPr>
        <w:t>Стоимость услуг, отчётные документы и оплата</w:t>
      </w:r>
    </w:p>
    <w:p w14:paraId="17907350" w14:textId="77777777" w:rsidR="00672770" w:rsidRPr="00672770" w:rsidRDefault="00672770" w:rsidP="006E34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7277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2.1. Вознаграждение </w:t>
      </w:r>
      <w:proofErr w:type="spellStart"/>
      <w:r w:rsidRPr="00672770">
        <w:rPr>
          <w:rFonts w:ascii="Times New Roman" w:hAnsi="Times New Roman" w:cs="Times New Roman"/>
          <w:b/>
          <w:bCs/>
          <w:sz w:val="24"/>
          <w:szCs w:val="24"/>
          <w:lang w:val="ru-RU"/>
        </w:rPr>
        <w:t>inSales</w:t>
      </w:r>
      <w:proofErr w:type="spellEnd"/>
      <w:r w:rsidRPr="0067277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и порядок оплаты</w:t>
      </w:r>
    </w:p>
    <w:p w14:paraId="1150E660" w14:textId="7A7CD62C" w:rsidR="00672770" w:rsidRPr="00672770" w:rsidRDefault="00672770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72770">
        <w:rPr>
          <w:rFonts w:ascii="Times New Roman" w:hAnsi="Times New Roman" w:cs="Times New Roman"/>
          <w:sz w:val="24"/>
          <w:szCs w:val="24"/>
          <w:lang w:val="ru-RU"/>
        </w:rPr>
        <w:t xml:space="preserve">2.1.1. Стоимость услуг </w:t>
      </w:r>
      <w:proofErr w:type="spellStart"/>
      <w:r w:rsidRPr="00672770">
        <w:rPr>
          <w:rFonts w:ascii="Times New Roman" w:hAnsi="Times New Roman" w:cs="Times New Roman"/>
          <w:sz w:val="24"/>
          <w:szCs w:val="24"/>
          <w:lang w:val="ru-RU"/>
        </w:rPr>
        <w:t>inSales</w:t>
      </w:r>
      <w:proofErr w:type="spellEnd"/>
      <w:r w:rsidRPr="00672770">
        <w:rPr>
          <w:rFonts w:ascii="Times New Roman" w:hAnsi="Times New Roman" w:cs="Times New Roman"/>
          <w:sz w:val="24"/>
          <w:szCs w:val="24"/>
          <w:lang w:val="ru-RU"/>
        </w:rPr>
        <w:t xml:space="preserve"> указывается в настоящем пункте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D4F75B9" w14:textId="67A2A4F3" w:rsidR="00672770" w:rsidRDefault="00672770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72770">
        <w:rPr>
          <w:rFonts w:ascii="Times New Roman" w:hAnsi="Times New Roman" w:cs="Times New Roman"/>
          <w:sz w:val="24"/>
          <w:szCs w:val="24"/>
          <w:lang w:val="ru-RU"/>
        </w:rPr>
        <w:t xml:space="preserve">2.1.2. Стоимость услуг </w:t>
      </w:r>
      <w:proofErr w:type="spellStart"/>
      <w:r w:rsidRPr="00672770">
        <w:rPr>
          <w:rFonts w:ascii="Times New Roman" w:hAnsi="Times New Roman" w:cs="Times New Roman"/>
          <w:sz w:val="24"/>
          <w:szCs w:val="24"/>
          <w:lang w:val="ru-RU"/>
        </w:rPr>
        <w:t>inSales</w:t>
      </w:r>
      <w:proofErr w:type="spellEnd"/>
      <w:r w:rsidRPr="00672770">
        <w:rPr>
          <w:rFonts w:ascii="Times New Roman" w:hAnsi="Times New Roman" w:cs="Times New Roman"/>
          <w:sz w:val="24"/>
          <w:szCs w:val="24"/>
          <w:lang w:val="ru-RU"/>
        </w:rPr>
        <w:t xml:space="preserve"> включает в себя НДС.</w:t>
      </w:r>
    </w:p>
    <w:p w14:paraId="534BFA42" w14:textId="07EB6440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Оплата </w:t>
      </w:r>
      <w:r>
        <w:rPr>
          <w:rFonts w:ascii="Times New Roman" w:hAnsi="Times New Roman" w:cs="Times New Roman"/>
          <w:sz w:val="24"/>
          <w:szCs w:val="24"/>
          <w:lang w:val="ru-BY"/>
        </w:rPr>
        <w:t>В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ознаграждения осуществляется путем перечисления Партнером денежных средств на расчетный счет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proofErr w:type="spellStart"/>
      <w:r w:rsidRPr="00870139">
        <w:rPr>
          <w:rFonts w:ascii="Times New Roman" w:hAnsi="Times New Roman" w:cs="Times New Roman"/>
          <w:sz w:val="24"/>
          <w:szCs w:val="24"/>
          <w:lang w:val="ru-BY"/>
        </w:rPr>
        <w:t>inSales</w:t>
      </w:r>
      <w:proofErr w:type="spellEnd"/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 за соответствующий Отчетный период в порядке и сроки, предусмотренные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настоящим Договором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. </w:t>
      </w:r>
    </w:p>
    <w:p w14:paraId="7CDED0F1" w14:textId="6745F229" w:rsidR="00870139" w:rsidRDefault="00870139" w:rsidP="006E34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В случае если по поручению Партнера </w:t>
      </w:r>
      <w:proofErr w:type="spellStart"/>
      <w:r w:rsidRPr="00870139">
        <w:rPr>
          <w:rFonts w:ascii="Times New Roman" w:hAnsi="Times New Roman" w:cs="Times New Roman"/>
          <w:sz w:val="24"/>
          <w:szCs w:val="24"/>
          <w:lang w:val="ru-BY"/>
        </w:rPr>
        <w:t>inSales</w:t>
      </w:r>
      <w:proofErr w:type="spellEnd"/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 предоставляет </w:t>
      </w:r>
      <w:proofErr w:type="spellStart"/>
      <w:r w:rsidRPr="00870139">
        <w:rPr>
          <w:rFonts w:ascii="Times New Roman" w:hAnsi="Times New Roman" w:cs="Times New Roman"/>
          <w:sz w:val="24"/>
          <w:szCs w:val="24"/>
          <w:lang w:val="ru-BY"/>
        </w:rPr>
        <w:t>Мерчантам</w:t>
      </w:r>
      <w:proofErr w:type="spellEnd"/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 возможность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установки и/или использования Модуля интеграции (Приложения) без оплаты Подписки,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то </w:t>
      </w:r>
      <w:r>
        <w:rPr>
          <w:rFonts w:ascii="Times New Roman" w:hAnsi="Times New Roman" w:cs="Times New Roman"/>
          <w:sz w:val="24"/>
          <w:szCs w:val="24"/>
          <w:lang w:val="ru-BY"/>
        </w:rPr>
        <w:t>В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ознаграждени</w:t>
      </w:r>
      <w:r>
        <w:rPr>
          <w:rFonts w:ascii="Times New Roman" w:hAnsi="Times New Roman" w:cs="Times New Roman"/>
          <w:sz w:val="24"/>
          <w:szCs w:val="24"/>
          <w:lang w:val="ru-BY"/>
        </w:rPr>
        <w:t>е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 не выплачивается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228D372F" w14:textId="77777777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b/>
          <w:bCs/>
          <w:sz w:val="24"/>
          <w:szCs w:val="24"/>
          <w:lang w:val="ru-BY"/>
        </w:rPr>
        <w:t>2.2. Сроки проведения расчетов</w:t>
      </w:r>
    </w:p>
    <w:p w14:paraId="7A0257D0" w14:textId="1B4D37FB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2.2.1. Расчеты между Сторонами по настоящему Договору производятся ежемесячно в</w:t>
      </w:r>
      <w:r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течение 3 (Трех) рабочих дней со дня согласования отчетных документов за Отчетный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период.</w:t>
      </w:r>
    </w:p>
    <w:p w14:paraId="46EFB0D0" w14:textId="77777777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b/>
          <w:bCs/>
          <w:sz w:val="24"/>
          <w:szCs w:val="24"/>
          <w:lang w:val="ru-BY"/>
        </w:rPr>
        <w:t>2.3. Направление отчётных документов</w:t>
      </w:r>
    </w:p>
    <w:p w14:paraId="7BE9D9F3" w14:textId="2DF0B87E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2.3.1.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Партнер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по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окончании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детализированный отчет об оказанных </w:t>
      </w:r>
      <w:proofErr w:type="spellStart"/>
      <w:r w:rsidRPr="00870139">
        <w:rPr>
          <w:rFonts w:ascii="Times New Roman" w:hAnsi="Times New Roman" w:cs="Times New Roman"/>
          <w:sz w:val="24"/>
          <w:szCs w:val="24"/>
          <w:lang w:val="ru-BY"/>
        </w:rPr>
        <w:t>Мерчантам</w:t>
      </w:r>
      <w:proofErr w:type="spellEnd"/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 услугах с использованием Модуля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интеграции (Приложения) и стоимости таких услуг (продукта) (далее – Отчет Партнера) в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целях расчета Переменной части вознаграждения Исполнителя не позднее </w:t>
      </w:r>
      <w:r w:rsidR="00F70CCB" w:rsidRPr="00F70CCB">
        <w:rPr>
          <w:rFonts w:ascii="Times New Roman" w:hAnsi="Times New Roman" w:cs="Times New Roman"/>
          <w:sz w:val="24"/>
          <w:szCs w:val="24"/>
          <w:highlight w:val="yellow"/>
          <w:lang w:val="ru-BY"/>
        </w:rPr>
        <w:t>5 (пятого) числа месяца</w:t>
      </w:r>
      <w:r w:rsidRPr="00870139">
        <w:rPr>
          <w:rFonts w:ascii="Times New Roman" w:hAnsi="Times New Roman" w:cs="Times New Roman"/>
          <w:sz w:val="24"/>
          <w:szCs w:val="24"/>
          <w:highlight w:val="yellow"/>
          <w:lang w:val="ru-BY"/>
        </w:rPr>
        <w:t>, следующего за отчетным.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</w:p>
    <w:p w14:paraId="2A2EB188" w14:textId="3AEA1ADE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2.3.2. </w:t>
      </w:r>
      <w:proofErr w:type="spellStart"/>
      <w:r w:rsidRPr="00870139">
        <w:rPr>
          <w:rFonts w:ascii="Times New Roman" w:hAnsi="Times New Roman" w:cs="Times New Roman"/>
          <w:sz w:val="24"/>
          <w:szCs w:val="24"/>
          <w:lang w:val="ru-BY"/>
        </w:rPr>
        <w:t>inSales</w:t>
      </w:r>
      <w:proofErr w:type="spellEnd"/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 после согласования Отчета Партнера в соответствии с п. 2.4. Договора,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направляет Партнеру следующие документы:</w:t>
      </w:r>
    </w:p>
    <w:p w14:paraId="5C5D71FD" w14:textId="77777777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(а) Отчет о количестве приобретенных </w:t>
      </w:r>
      <w:proofErr w:type="spellStart"/>
      <w:r w:rsidRPr="00870139">
        <w:rPr>
          <w:rFonts w:ascii="Times New Roman" w:hAnsi="Times New Roman" w:cs="Times New Roman"/>
          <w:sz w:val="24"/>
          <w:szCs w:val="24"/>
          <w:lang w:val="ru-BY"/>
        </w:rPr>
        <w:t>Мерчантами</w:t>
      </w:r>
      <w:proofErr w:type="spellEnd"/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 Подписок за Отчетный период;</w:t>
      </w:r>
    </w:p>
    <w:p w14:paraId="07EAF0F9" w14:textId="77777777" w:rsid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 xml:space="preserve">(б) Акт (УПД) на Вознаграждение </w:t>
      </w:r>
      <w:proofErr w:type="spellStart"/>
      <w:r w:rsidRPr="00870139">
        <w:rPr>
          <w:rFonts w:ascii="Times New Roman" w:hAnsi="Times New Roman" w:cs="Times New Roman"/>
          <w:sz w:val="24"/>
          <w:szCs w:val="24"/>
          <w:lang w:val="ru-BY"/>
        </w:rPr>
        <w:t>inSales</w:t>
      </w:r>
      <w:proofErr w:type="spellEnd"/>
      <w:r w:rsidRPr="00870139">
        <w:rPr>
          <w:rFonts w:ascii="Times New Roman" w:hAnsi="Times New Roman" w:cs="Times New Roman"/>
          <w:sz w:val="24"/>
          <w:szCs w:val="24"/>
          <w:lang w:val="ru-BY"/>
        </w:rPr>
        <w:t>.</w:t>
      </w:r>
    </w:p>
    <w:p w14:paraId="22D6109C" w14:textId="4DB9FB16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2.3.3. В зависимости от Категории Модуля интеграции (Приложения) Стороны могут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согласовать направление дополнительных отчетных документов.</w:t>
      </w:r>
    </w:p>
    <w:p w14:paraId="2B2FBC1E" w14:textId="6F5906FF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lastRenderedPageBreak/>
        <w:t>2.3.4. Использование ЭДО является приоритетным для Сторон при согласовании отчетных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документов.</w:t>
      </w:r>
    </w:p>
    <w:p w14:paraId="61509886" w14:textId="77777777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b/>
          <w:bCs/>
          <w:sz w:val="24"/>
          <w:szCs w:val="24"/>
          <w:lang w:val="ru-BY"/>
        </w:rPr>
        <w:t>2.4. Согласование Отчётных документов</w:t>
      </w:r>
    </w:p>
    <w:p w14:paraId="2AF30218" w14:textId="36B7E282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2.4.1. Стороны в течение 2 (Двух) рабочих дней после направления отчетных документов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от другой Стороны обязаны:</w:t>
      </w:r>
    </w:p>
    <w:p w14:paraId="2FFEA2C9" w14:textId="77777777" w:rsidR="00F70CCB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(а) при отсутствии разногласий — подписать документы со своей стороны; либо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</w:p>
    <w:p w14:paraId="1E2D780E" w14:textId="7B8D17EA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(б) при наличии разногласий — направить мотивированный протокол разногласий или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мотивированные возражения. Получив протокол разногласий или мотивированные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возражения, Сторона, направившая документ, вносит принятые правки и направляет другой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Стороне изменённые документы, а другая Сторона обязуется подписать их.</w:t>
      </w:r>
    </w:p>
    <w:p w14:paraId="6FB09BFA" w14:textId="6FA889D5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2.4.2. Если Стороной в установленный срок не подписаны отчётные документы, то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документы, подписанные в одностороннем порядке, считаются:</w:t>
      </w:r>
    </w:p>
    <w:p w14:paraId="655CC891" w14:textId="77777777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(а) должным образом согласованными Сторонами (при этом датой согласования документа</w:t>
      </w:r>
    </w:p>
    <w:p w14:paraId="6BB565BC" w14:textId="71BB794F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будет последний день срока, предусмотренного для обратной связи от другой Стороны); а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также</w:t>
      </w:r>
    </w:p>
    <w:p w14:paraId="6D274E6B" w14:textId="1C38A8D8" w:rsidR="00870139" w:rsidRPr="00870139" w:rsidRDefault="00870139" w:rsidP="006E3461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870139">
        <w:rPr>
          <w:rFonts w:ascii="Times New Roman" w:hAnsi="Times New Roman" w:cs="Times New Roman"/>
          <w:sz w:val="24"/>
          <w:szCs w:val="24"/>
          <w:lang w:val="ru-BY"/>
        </w:rPr>
        <w:t>(б) должным подтверждением согласования всех сумм и иных указанных в них условий и</w:t>
      </w:r>
      <w:r w:rsidR="00F70CCB">
        <w:rPr>
          <w:rFonts w:ascii="Times New Roman" w:hAnsi="Times New Roman" w:cs="Times New Roman"/>
          <w:sz w:val="24"/>
          <w:szCs w:val="24"/>
          <w:lang w:val="ru-BY"/>
        </w:rPr>
        <w:t xml:space="preserve"> </w:t>
      </w:r>
      <w:r w:rsidRPr="00870139">
        <w:rPr>
          <w:rFonts w:ascii="Times New Roman" w:hAnsi="Times New Roman" w:cs="Times New Roman"/>
          <w:sz w:val="24"/>
          <w:szCs w:val="24"/>
          <w:lang w:val="ru-BY"/>
        </w:rPr>
        <w:t>должным основанием для оплаты.</w:t>
      </w:r>
    </w:p>
    <w:p w14:paraId="0BCB154A" w14:textId="77777777" w:rsidR="00870139" w:rsidRPr="00870139" w:rsidRDefault="00870139" w:rsidP="00870139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42711CA" w14:textId="456CD3D6" w:rsidR="00B54F21" w:rsidRPr="00B54F21" w:rsidRDefault="00B54F21" w:rsidP="00B54F21">
      <w:pPr>
        <w:rPr>
          <w:rFonts w:ascii="Times New Roman" w:hAnsi="Times New Roman" w:cs="Times New Roman"/>
          <w:i/>
          <w:iCs/>
          <w:sz w:val="24"/>
          <w:szCs w:val="24"/>
          <w:lang w:val="ru-BY"/>
        </w:rPr>
      </w:pPr>
      <w:r w:rsidRPr="006E3461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1.3. Приложение № 1 к </w:t>
      </w:r>
      <w:r w:rsidRPr="006E3461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Договору оказания услуг по размещению Модуля</w:t>
      </w:r>
      <w:r w:rsidRPr="006E3461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r w:rsidRPr="006E3461">
        <w:rPr>
          <w:rFonts w:ascii="Times New Roman" w:hAnsi="Times New Roman" w:cs="Times New Roman"/>
          <w:i/>
          <w:iCs/>
          <w:sz w:val="24"/>
          <w:szCs w:val="24"/>
        </w:rPr>
        <w:t>интеграции</w:t>
      </w:r>
      <w:r w:rsidRPr="006E3461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B54F21">
        <w:rPr>
          <w:rFonts w:ascii="Times New Roman" w:hAnsi="Times New Roman" w:cs="Times New Roman"/>
          <w:i/>
          <w:iCs/>
          <w:sz w:val="24"/>
          <w:szCs w:val="24"/>
          <w:lang w:val="ru-BY"/>
        </w:rPr>
        <w:t>(Приложения)</w:t>
      </w:r>
      <w:r w:rsidRPr="006E3461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r w:rsidRPr="00B54F21">
        <w:rPr>
          <w:rFonts w:ascii="Times New Roman" w:hAnsi="Times New Roman" w:cs="Times New Roman"/>
          <w:i/>
          <w:iCs/>
          <w:sz w:val="24"/>
          <w:szCs w:val="24"/>
          <w:lang w:val="ru-BY"/>
        </w:rPr>
        <w:t>на</w:t>
      </w:r>
      <w:r w:rsidRPr="006E3461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r w:rsidRPr="00B54F21">
        <w:rPr>
          <w:rFonts w:ascii="Times New Roman" w:hAnsi="Times New Roman" w:cs="Times New Roman"/>
          <w:i/>
          <w:iCs/>
          <w:sz w:val="24"/>
          <w:szCs w:val="24"/>
          <w:lang w:val="ru-BY"/>
        </w:rPr>
        <w:t>Платформе.</w:t>
      </w:r>
      <w:r w:rsidRPr="006E3461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r w:rsidRPr="00B54F21">
        <w:rPr>
          <w:rFonts w:ascii="Times New Roman" w:hAnsi="Times New Roman" w:cs="Times New Roman"/>
          <w:i/>
          <w:iCs/>
          <w:sz w:val="24"/>
          <w:szCs w:val="24"/>
          <w:lang w:val="ru-BY"/>
        </w:rPr>
        <w:t>Категории</w:t>
      </w:r>
      <w:r w:rsidRPr="006E3461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r w:rsidRPr="00B54F21">
        <w:rPr>
          <w:rFonts w:ascii="Times New Roman" w:hAnsi="Times New Roman" w:cs="Times New Roman"/>
          <w:i/>
          <w:iCs/>
          <w:sz w:val="24"/>
          <w:szCs w:val="24"/>
          <w:lang w:val="ru-BY"/>
        </w:rPr>
        <w:t>Модулей</w:t>
      </w:r>
      <w:r w:rsidRPr="006E3461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</w:t>
      </w:r>
      <w:r w:rsidRPr="00B54F21">
        <w:rPr>
          <w:rFonts w:ascii="Times New Roman" w:hAnsi="Times New Roman" w:cs="Times New Roman"/>
          <w:i/>
          <w:iCs/>
          <w:sz w:val="24"/>
          <w:szCs w:val="24"/>
          <w:lang w:val="ru-BY"/>
        </w:rPr>
        <w:t>интеграции (Приложений)</w:t>
      </w:r>
      <w:r w:rsidRPr="006E3461">
        <w:rPr>
          <w:rFonts w:ascii="Times New Roman" w:hAnsi="Times New Roman" w:cs="Times New Roman"/>
          <w:i/>
          <w:iCs/>
          <w:sz w:val="24"/>
          <w:szCs w:val="24"/>
          <w:lang w:val="ru-BY"/>
        </w:rPr>
        <w:t xml:space="preserve"> – исключить. </w:t>
      </w:r>
    </w:p>
    <w:p w14:paraId="565A6880" w14:textId="09E24243" w:rsidR="00672770" w:rsidRDefault="00672770" w:rsidP="006E3461">
      <w:pPr>
        <w:ind w:left="284" w:hanging="284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6B481B71" w14:textId="3D6DB2F3" w:rsidR="006E3461" w:rsidRPr="006E3461" w:rsidRDefault="006E3461" w:rsidP="006E3461">
      <w:pPr>
        <w:pStyle w:val="a7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6E3461">
        <w:rPr>
          <w:rFonts w:ascii="Times New Roman" w:hAnsi="Times New Roman" w:cs="Times New Roman"/>
          <w:sz w:val="24"/>
          <w:szCs w:val="24"/>
          <w:lang w:val="ru-BY"/>
        </w:rPr>
        <w:t>Во всем остальном, что не предусмотрено настоящим Дополнительным соглашением, Стороны руководствуются Договором.</w:t>
      </w:r>
    </w:p>
    <w:p w14:paraId="48519C4F" w14:textId="464C2F5F" w:rsidR="006E3461" w:rsidRPr="006E3461" w:rsidRDefault="006E3461" w:rsidP="006E3461">
      <w:pPr>
        <w:pStyle w:val="a7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6E3461">
        <w:rPr>
          <w:rFonts w:ascii="Times New Roman" w:hAnsi="Times New Roman" w:cs="Times New Roman"/>
          <w:sz w:val="24"/>
          <w:szCs w:val="24"/>
          <w:lang w:val="ru-BY"/>
        </w:rPr>
        <w:t xml:space="preserve">В случае возникновения противоречия между положениями настоящего Дополнительного соглашения и Договора подлежит применению данное Дополнительное соглашение. </w:t>
      </w:r>
    </w:p>
    <w:p w14:paraId="7DE67004" w14:textId="5B093442" w:rsidR="006E3461" w:rsidRPr="006E3461" w:rsidRDefault="006E3461" w:rsidP="006E3461">
      <w:pPr>
        <w:pStyle w:val="a7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6E3461">
        <w:rPr>
          <w:rFonts w:ascii="Times New Roman" w:hAnsi="Times New Roman" w:cs="Times New Roman"/>
          <w:sz w:val="24"/>
          <w:szCs w:val="24"/>
          <w:lang w:val="ru-BY"/>
        </w:rPr>
        <w:t xml:space="preserve">Настоящее Дополнительное соглашение является неотъемлемой частью Договора и вступает в силу с момента его подписания Сторонами. </w:t>
      </w:r>
    </w:p>
    <w:p w14:paraId="0C644A2F" w14:textId="6403A1A1" w:rsidR="006E3461" w:rsidRPr="006E3461" w:rsidRDefault="006E3461" w:rsidP="006E3461">
      <w:pPr>
        <w:pStyle w:val="a7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ru-BY"/>
        </w:rPr>
      </w:pPr>
      <w:r w:rsidRPr="006E3461">
        <w:rPr>
          <w:rFonts w:ascii="Times New Roman" w:hAnsi="Times New Roman" w:cs="Times New Roman"/>
          <w:sz w:val="24"/>
          <w:szCs w:val="24"/>
          <w:lang w:val="ru-BY"/>
        </w:rPr>
        <w:t xml:space="preserve"> Настоящее Дополнительное соглашение составлено в 2 (двух) экземплярах, имеющих одинаковую юридическую силу, по одному для каждой из Сторон. </w:t>
      </w:r>
    </w:p>
    <w:p w14:paraId="7E7EA2F2" w14:textId="4D3A2B0F" w:rsidR="006E3461" w:rsidRPr="006E3461" w:rsidRDefault="006E3461" w:rsidP="006E3461">
      <w:pPr>
        <w:pStyle w:val="a7"/>
        <w:ind w:left="284" w:hanging="284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5B3E0EC1" w14:textId="57A30FE1" w:rsidR="006E3461" w:rsidRPr="006E3461" w:rsidRDefault="006E3461" w:rsidP="006E3461">
      <w:pPr>
        <w:pStyle w:val="a7"/>
        <w:jc w:val="center"/>
        <w:rPr>
          <w:rFonts w:ascii="Times New Roman" w:hAnsi="Times New Roman" w:cs="Times New Roman"/>
          <w:sz w:val="24"/>
          <w:szCs w:val="24"/>
          <w:lang w:val="ru-BY"/>
        </w:rPr>
      </w:pPr>
      <w:r w:rsidRPr="006E3461">
        <w:rPr>
          <w:rFonts w:ascii="Times New Roman" w:hAnsi="Times New Roman" w:cs="Times New Roman"/>
          <w:sz w:val="24"/>
          <w:szCs w:val="24"/>
          <w:lang w:val="ru-BY"/>
        </w:rPr>
        <w:t>АДРЕСА И РЕКВИЗИТЫ СТОРОН</w:t>
      </w:r>
    </w:p>
    <w:p w14:paraId="126CE175" w14:textId="5C66CC67" w:rsidR="00870139" w:rsidRDefault="00870139" w:rsidP="006E3461">
      <w:pPr>
        <w:pStyle w:val="a7"/>
        <w:rPr>
          <w:rFonts w:ascii="Times New Roman" w:hAnsi="Times New Roman" w:cs="Times New Roman"/>
          <w:sz w:val="24"/>
          <w:szCs w:val="24"/>
          <w:lang w:val="ru-BY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00"/>
        <w:gridCol w:w="4445"/>
      </w:tblGrid>
      <w:tr w:rsidR="006E3461" w:rsidRPr="006E3461" w14:paraId="21ACAD1F" w14:textId="3B33D8C2" w:rsidTr="006E3461">
        <w:tc>
          <w:tcPr>
            <w:tcW w:w="4900" w:type="dxa"/>
          </w:tcPr>
          <w:p w14:paraId="47BA95B2" w14:textId="77777777" w:rsidR="006E3461" w:rsidRDefault="006E3461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6E3461"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Сторона 1    </w:t>
            </w:r>
          </w:p>
          <w:p w14:paraId="102790AA" w14:textId="77777777" w:rsidR="00003F90" w:rsidRDefault="00003F90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  <w:p w14:paraId="4EBF754E" w14:textId="02C15353" w:rsidR="00003F90" w:rsidRPr="00003F90" w:rsidRDefault="0017509E" w:rsidP="0053780E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03F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ОБЩЕСТВО С ОГРАНИЧЕННОЙ ОТВЕТСТВЕННОСТЬЮ «ИНСЕЙЛС РУС» </w:t>
            </w:r>
          </w:p>
          <w:p w14:paraId="31B94673" w14:textId="77777777" w:rsidR="00003F90" w:rsidRPr="00003F90" w:rsidRDefault="00003F90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A43B8FA" w14:textId="77777777" w:rsidR="00323711" w:rsidRDefault="006E3461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3461">
              <w:rPr>
                <w:rFonts w:ascii="Times New Roman" w:hAnsi="Times New Roman" w:cs="Times New Roman"/>
                <w:sz w:val="24"/>
                <w:szCs w:val="24"/>
              </w:rPr>
              <w:t xml:space="preserve">юридический адрес: 125047, г. Москва, </w:t>
            </w:r>
            <w:proofErr w:type="spellStart"/>
            <w:r w:rsidRPr="006E3461">
              <w:rPr>
                <w:rFonts w:ascii="Times New Roman" w:hAnsi="Times New Roman" w:cs="Times New Roman"/>
                <w:sz w:val="24"/>
                <w:szCs w:val="24"/>
              </w:rPr>
              <w:t>вн</w:t>
            </w:r>
            <w:proofErr w:type="spellEnd"/>
            <w:r w:rsidRPr="006E3461">
              <w:rPr>
                <w:rFonts w:ascii="Times New Roman" w:hAnsi="Times New Roman" w:cs="Times New Roman"/>
                <w:sz w:val="24"/>
                <w:szCs w:val="24"/>
              </w:rPr>
              <w:t xml:space="preserve">. тер. г. муниципальный округ Тверской, </w:t>
            </w:r>
          </w:p>
          <w:p w14:paraId="11ABDDD3" w14:textId="7CDCB61F" w:rsidR="00003F90" w:rsidRDefault="006E3461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E3461">
              <w:rPr>
                <w:rFonts w:ascii="Times New Roman" w:hAnsi="Times New Roman" w:cs="Times New Roman"/>
                <w:sz w:val="24"/>
                <w:szCs w:val="24"/>
              </w:rPr>
              <w:t>ул. 1-я Тверская</w:t>
            </w:r>
            <w:r w:rsidR="0032371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E3461">
              <w:rPr>
                <w:rFonts w:ascii="Times New Roman" w:hAnsi="Times New Roman" w:cs="Times New Roman"/>
                <w:sz w:val="24"/>
                <w:szCs w:val="24"/>
              </w:rPr>
              <w:t xml:space="preserve">Ямская, д. 21, </w:t>
            </w:r>
          </w:p>
          <w:p w14:paraId="6233E160" w14:textId="22041524" w:rsidR="006E3461" w:rsidRDefault="006E3461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6E3461">
              <w:rPr>
                <w:rFonts w:ascii="Times New Roman" w:hAnsi="Times New Roman" w:cs="Times New Roman"/>
                <w:sz w:val="24"/>
                <w:szCs w:val="24"/>
              </w:rPr>
              <w:t>ОГРН 1117746506514, ИНН 7714843760, КПП 997750001 и 771001001</w:t>
            </w:r>
          </w:p>
          <w:p w14:paraId="496589C5" w14:textId="77777777" w:rsidR="006E3461" w:rsidRDefault="006E3461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  <w:p w14:paraId="0D416AD9" w14:textId="77777777" w:rsidR="006E3461" w:rsidRPr="006E3461" w:rsidRDefault="006E3461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</w:tc>
        <w:tc>
          <w:tcPr>
            <w:tcW w:w="4445" w:type="dxa"/>
          </w:tcPr>
          <w:p w14:paraId="4425B1C6" w14:textId="77777777" w:rsidR="006E3461" w:rsidRDefault="006E3461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BY"/>
              </w:rPr>
              <w:t xml:space="preserve">Сторона 2 </w:t>
            </w:r>
          </w:p>
          <w:p w14:paraId="2F4ECDD7" w14:textId="77777777" w:rsidR="006E3461" w:rsidRDefault="006E3461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</w:p>
          <w:p w14:paraId="4E13E43F" w14:textId="17529390" w:rsidR="00FC4128" w:rsidRDefault="0017509E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41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АКЦИОНЕРНОЕ ОБЩЕСТВО </w:t>
            </w:r>
            <w:r w:rsidR="00FC4128" w:rsidRPr="00FC41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«ВИНВИНЛЭНД»</w:t>
            </w:r>
            <w:r w:rsidR="00FC4128" w:rsidRPr="00FC41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DCFA663" w14:textId="77777777" w:rsidR="0017509E" w:rsidRDefault="00FC4128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4128">
              <w:rPr>
                <w:rFonts w:ascii="Times New Roman" w:hAnsi="Times New Roman" w:cs="Times New Roman"/>
                <w:sz w:val="24"/>
                <w:szCs w:val="24"/>
              </w:rPr>
              <w:t xml:space="preserve">ИНН 7810961157 КПП 781001001 ОГРН 1247800054050 р/с 40702810932410015332 в ФИЛИАЛ "САНКТ-ПЕТЕРБУРГСКИЙ" АО "АЛЬФА-БАНК" к/с 30101810600000000786 БИК 044030786 196143, г. Санкт - Петербург, улица ЛЕНСОВЕТА, Д. 34, К. 3 ЛИТЕРА А, ПОМЕЩ. 23-Н, ОФИС 71 БЦ КАРАВЕЛЛА </w:t>
            </w:r>
            <w:r w:rsidRPr="00FC412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INFO@WINWINLAND.RU +7812 425-12-96 </w:t>
            </w:r>
          </w:p>
          <w:p w14:paraId="2AE948C5" w14:textId="77777777" w:rsidR="0017509E" w:rsidRDefault="0017509E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3EFD4DA" w14:textId="77777777" w:rsidR="0017509E" w:rsidRDefault="0017509E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7262CAB1" w14:textId="6520EB38" w:rsidR="0017509E" w:rsidRDefault="0017509E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</w:t>
            </w:r>
          </w:p>
          <w:p w14:paraId="4B5D422D" w14:textId="77777777" w:rsidR="0017509E" w:rsidRDefault="0017509E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F0F5362" w14:textId="5306EA74" w:rsidR="006E3461" w:rsidRPr="00FC4128" w:rsidRDefault="00FC4128" w:rsidP="0053780E">
            <w:pPr>
              <w:pStyle w:val="a7"/>
              <w:ind w:left="0"/>
              <w:rPr>
                <w:rFonts w:ascii="Times New Roman" w:hAnsi="Times New Roman" w:cs="Times New Roman"/>
                <w:sz w:val="24"/>
                <w:szCs w:val="24"/>
                <w:lang w:val="ru-BY"/>
              </w:rPr>
            </w:pPr>
            <w:r w:rsidRPr="00FC4128">
              <w:rPr>
                <w:rFonts w:ascii="Times New Roman" w:hAnsi="Times New Roman" w:cs="Times New Roman"/>
                <w:sz w:val="24"/>
                <w:szCs w:val="24"/>
              </w:rPr>
              <w:t xml:space="preserve">Генеральный директор </w:t>
            </w:r>
            <w:proofErr w:type="spellStart"/>
            <w:r w:rsidRPr="00FC4128">
              <w:rPr>
                <w:rFonts w:ascii="Times New Roman" w:hAnsi="Times New Roman" w:cs="Times New Roman"/>
                <w:sz w:val="24"/>
                <w:szCs w:val="24"/>
              </w:rPr>
              <w:t>Авштолис</w:t>
            </w:r>
            <w:proofErr w:type="spellEnd"/>
            <w:r w:rsidRPr="00FC4128">
              <w:rPr>
                <w:rFonts w:ascii="Times New Roman" w:hAnsi="Times New Roman" w:cs="Times New Roman"/>
                <w:sz w:val="24"/>
                <w:szCs w:val="24"/>
              </w:rPr>
              <w:t xml:space="preserve"> Владимир Игоревич</w:t>
            </w:r>
          </w:p>
        </w:tc>
      </w:tr>
    </w:tbl>
    <w:p w14:paraId="0656AECA" w14:textId="77777777" w:rsidR="006E3461" w:rsidRPr="006E3461" w:rsidRDefault="006E3461" w:rsidP="006E3461">
      <w:pPr>
        <w:pStyle w:val="a7"/>
        <w:ind w:left="0"/>
        <w:rPr>
          <w:rFonts w:ascii="Times New Roman" w:hAnsi="Times New Roman" w:cs="Times New Roman"/>
          <w:sz w:val="24"/>
          <w:szCs w:val="24"/>
          <w:lang w:val="ru-BY"/>
        </w:rPr>
      </w:pPr>
    </w:p>
    <w:sectPr w:rsidR="006E3461" w:rsidRPr="006E3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B772C"/>
    <w:multiLevelType w:val="hybridMultilevel"/>
    <w:tmpl w:val="9E0CD4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06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95"/>
    <w:rsid w:val="00003F90"/>
    <w:rsid w:val="0017509E"/>
    <w:rsid w:val="00184A4D"/>
    <w:rsid w:val="00323711"/>
    <w:rsid w:val="00383405"/>
    <w:rsid w:val="00510BD6"/>
    <w:rsid w:val="00594B9A"/>
    <w:rsid w:val="00672770"/>
    <w:rsid w:val="006E3461"/>
    <w:rsid w:val="006F39EF"/>
    <w:rsid w:val="00870139"/>
    <w:rsid w:val="008D1195"/>
    <w:rsid w:val="00B54F21"/>
    <w:rsid w:val="00F70CCB"/>
    <w:rsid w:val="00FC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C53BD"/>
  <w15:chartTrackingRefBased/>
  <w15:docId w15:val="{A18B58E8-B364-4711-9752-E6C2F9E0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1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1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1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1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1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1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1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1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1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1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19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E3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Nazarova</dc:creator>
  <cp:keywords/>
  <dc:description/>
  <cp:lastModifiedBy>Olga Nazarova</cp:lastModifiedBy>
  <cp:revision>4</cp:revision>
  <dcterms:created xsi:type="dcterms:W3CDTF">2025-01-22T12:15:00Z</dcterms:created>
  <dcterms:modified xsi:type="dcterms:W3CDTF">2025-01-23T10:20:00Z</dcterms:modified>
</cp:coreProperties>
</file>