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A31E" w14:textId="36AE8D03" w:rsidR="00001066" w:rsidRDefault="00300ED7" w:rsidP="00300ED7">
      <w:pPr>
        <w:pStyle w:val="Ttulo"/>
      </w:pPr>
      <w:r>
        <w:t>Documentação de bugs - Sistema de Triagem</w:t>
      </w:r>
    </w:p>
    <w:p w14:paraId="64EC35BD" w14:textId="54D68912" w:rsidR="00300ED7" w:rsidRDefault="00300ED7" w:rsidP="00300ED7">
      <w:r>
        <w:t>Relatório dos problemas analisados e correções implementadas.</w:t>
      </w:r>
    </w:p>
    <w:p w14:paraId="78C03E22" w14:textId="77777777" w:rsidR="00300ED7" w:rsidRDefault="00300ED7" w:rsidP="00300ED7"/>
    <w:p w14:paraId="20A7CBFE" w14:textId="60498213" w:rsidR="00300ED7" w:rsidRDefault="00300ED7" w:rsidP="00300ED7">
      <w:pPr>
        <w:pStyle w:val="Ttulo1"/>
      </w:pPr>
      <w:r>
        <w:t>Bug 1 — Cadastro sem limite de caracteres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0"/>
        <w:gridCol w:w="6800"/>
      </w:tblGrid>
      <w:tr w:rsidR="00300ED7" w14:paraId="0C4759A4" w14:textId="77777777" w:rsidTr="00300ED7">
        <w:tc>
          <w:tcPr>
            <w:tcW w:w="28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17F56C4" w14:textId="7F4A0129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t>Descrição</w:t>
            </w:r>
          </w:p>
        </w:tc>
        <w:tc>
          <w:tcPr>
            <w:tcW w:w="6800" w:type="dxa"/>
            <w:vAlign w:val="center"/>
          </w:tcPr>
          <w:p w14:paraId="3D309816" w14:textId="551B902F" w:rsidR="00300ED7" w:rsidRDefault="00300ED7" w:rsidP="00300ED7">
            <w:r>
              <w:t>Os campos textuais do cadastro de paciente não tinham limites de caracteres nem validação de tamanho antes de salvar.</w:t>
            </w:r>
          </w:p>
        </w:tc>
      </w:tr>
      <w:tr w:rsidR="00300ED7" w14:paraId="6EBDED67" w14:textId="77777777" w:rsidTr="00300ED7">
        <w:tc>
          <w:tcPr>
            <w:tcW w:w="28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8468D4B" w14:textId="1D773285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t>Comportamento Obtido:</w:t>
            </w:r>
          </w:p>
        </w:tc>
        <w:tc>
          <w:tcPr>
            <w:tcW w:w="6800" w:type="dxa"/>
            <w:vAlign w:val="center"/>
          </w:tcPr>
          <w:p w14:paraId="35A7503C" w14:textId="00D9CAD2" w:rsidR="00300ED7" w:rsidRDefault="00300ED7" w:rsidP="00300ED7">
            <w:r>
              <w:t>Era possível enviar conteúdo maior que o adequado nos campos do cadastro.</w:t>
            </w:r>
          </w:p>
        </w:tc>
      </w:tr>
      <w:tr w:rsidR="00300ED7" w14:paraId="6A2A1944" w14:textId="77777777" w:rsidTr="00300ED7">
        <w:tc>
          <w:tcPr>
            <w:tcW w:w="28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7497FEF" w14:textId="3E469E19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t>Comportamento Esperado:</w:t>
            </w:r>
          </w:p>
        </w:tc>
        <w:tc>
          <w:tcPr>
            <w:tcW w:w="6800" w:type="dxa"/>
            <w:vAlign w:val="center"/>
          </w:tcPr>
          <w:p w14:paraId="29BD9C83" w14:textId="362C0DAF" w:rsidR="00300ED7" w:rsidRDefault="00300ED7" w:rsidP="00300ED7">
            <w:r>
              <w:t>Limitar e validar os dados antes de salvá-los, informando o limite excedido.</w:t>
            </w:r>
          </w:p>
        </w:tc>
      </w:tr>
      <w:tr w:rsidR="00300ED7" w14:paraId="1020BA6E" w14:textId="77777777" w:rsidTr="00300ED7">
        <w:tc>
          <w:tcPr>
            <w:tcW w:w="28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C183113" w14:textId="5315C764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t>Área afetada:</w:t>
            </w:r>
          </w:p>
        </w:tc>
        <w:tc>
          <w:tcPr>
            <w:tcW w:w="6800" w:type="dxa"/>
            <w:vAlign w:val="center"/>
          </w:tcPr>
          <w:p w14:paraId="771F8AE7" w14:textId="058F38D9" w:rsidR="00300ED7" w:rsidRDefault="00300ED7" w:rsidP="00300ED7">
            <w:r>
              <w:t>Cadastro de paciente. Arquivos: index.html e assets/cadastro.js. Causa: ausência de maxlength nos campos e de validação de comprimento no envio do formulário.</w:t>
            </w:r>
          </w:p>
        </w:tc>
      </w:tr>
      <w:tr w:rsidR="00300ED7" w14:paraId="7E14CEAF" w14:textId="77777777" w:rsidTr="00300ED7">
        <w:tc>
          <w:tcPr>
            <w:tcW w:w="2800" w:type="dxa"/>
            <w:shd w:val="clear" w:color="auto" w:fill="E6E6E6"/>
            <w:vAlign w:val="center"/>
          </w:tcPr>
          <w:p w14:paraId="529CC0D6" w14:textId="6284976D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t>Solução do problema:</w:t>
            </w:r>
          </w:p>
        </w:tc>
        <w:tc>
          <w:tcPr>
            <w:tcW w:w="6800" w:type="dxa"/>
            <w:vAlign w:val="center"/>
          </w:tcPr>
          <w:p w14:paraId="629EB864" w14:textId="13B20C17" w:rsidR="00300ED7" w:rsidRDefault="00300ED7" w:rsidP="00300ED7">
            <w:r>
              <w:t>Aplicados limites para nome (50), sobrenome (50), idade (3), endereço (120), convênio (60) e número da carteirinha (30) caracteres. O formulário valida os comprimentos antes de salvar e informa o campo e o limite excedido.</w:t>
            </w:r>
          </w:p>
        </w:tc>
      </w:tr>
    </w:tbl>
    <w:p w14:paraId="254CB4E8" w14:textId="77777777" w:rsidR="00300ED7" w:rsidRDefault="00300ED7" w:rsidP="00300ED7"/>
    <w:p w14:paraId="31F08868" w14:textId="77777777" w:rsidR="00300ED7" w:rsidRDefault="00300ED7" w:rsidP="00300ED7"/>
    <w:p w14:paraId="6EB46640" w14:textId="19C39EB6" w:rsidR="00300ED7" w:rsidRDefault="00300ED7" w:rsidP="00300ED7">
      <w:pPr>
        <w:pStyle w:val="Ttulo1"/>
      </w:pPr>
      <w:r>
        <w:t>Bug 2 — Continuidade com carteirinha vencida</w:t>
      </w: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0"/>
        <w:gridCol w:w="6800"/>
      </w:tblGrid>
      <w:tr w:rsidR="00300ED7" w14:paraId="3BD2106D" w14:textId="77777777" w:rsidTr="00300ED7">
        <w:tc>
          <w:tcPr>
            <w:tcW w:w="28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2402F23" w14:textId="10493635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t>Descrição</w:t>
            </w:r>
          </w:p>
        </w:tc>
        <w:tc>
          <w:tcPr>
            <w:tcW w:w="6800" w:type="dxa"/>
            <w:vAlign w:val="center"/>
          </w:tcPr>
          <w:p w14:paraId="535D42A2" w14:textId="63B15024" w:rsidR="00300ED7" w:rsidRDefault="00300ED7" w:rsidP="00300ED7">
            <w:r>
              <w:t>A validade da carteirinha não era verificada antes do cadastro ou da triagem.</w:t>
            </w:r>
          </w:p>
        </w:tc>
      </w:tr>
      <w:tr w:rsidR="00300ED7" w14:paraId="2E2E1D48" w14:textId="77777777" w:rsidTr="00300ED7">
        <w:tc>
          <w:tcPr>
            <w:tcW w:w="28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CCFBB2" w14:textId="245C5A75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t>Comportamento Obtido:</w:t>
            </w:r>
          </w:p>
        </w:tc>
        <w:tc>
          <w:tcPr>
            <w:tcW w:w="6800" w:type="dxa"/>
            <w:vAlign w:val="center"/>
          </w:tcPr>
          <w:p w14:paraId="46E083D3" w14:textId="06070B21" w:rsidR="00300ED7" w:rsidRDefault="00300ED7" w:rsidP="00300ED7">
            <w:r>
              <w:t>A continuidade do fluxo era permitida mesmo quando a validade informada era anterior ao mês atual.</w:t>
            </w:r>
          </w:p>
        </w:tc>
      </w:tr>
      <w:tr w:rsidR="00300ED7" w14:paraId="44E19E5F" w14:textId="77777777" w:rsidTr="00300ED7">
        <w:tc>
          <w:tcPr>
            <w:tcW w:w="28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A260EA6" w14:textId="5742B58C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t>Comportamento Esperado:</w:t>
            </w:r>
          </w:p>
        </w:tc>
        <w:tc>
          <w:tcPr>
            <w:tcW w:w="6800" w:type="dxa"/>
            <w:vAlign w:val="center"/>
          </w:tcPr>
          <w:p w14:paraId="610CD8AF" w14:textId="353B9D6B" w:rsidR="00300ED7" w:rsidRDefault="00300ED7" w:rsidP="00300ED7">
            <w:r>
              <w:t>Bloquear o cadastro ou a triagem quando a validade estiver vencida e apresentar uma mensagem explicativa.</w:t>
            </w:r>
          </w:p>
        </w:tc>
      </w:tr>
      <w:tr w:rsidR="00300ED7" w14:paraId="064907F9" w14:textId="77777777" w:rsidTr="00300ED7">
        <w:tc>
          <w:tcPr>
            <w:tcW w:w="28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E857276" w14:textId="4B12D861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t>Área afetada:</w:t>
            </w:r>
          </w:p>
        </w:tc>
        <w:tc>
          <w:tcPr>
            <w:tcW w:w="6800" w:type="dxa"/>
            <w:vAlign w:val="center"/>
          </w:tcPr>
          <w:p w14:paraId="0084EB71" w14:textId="2D03D828" w:rsidR="00300ED7" w:rsidRDefault="00300ED7" w:rsidP="00300ED7">
            <w:r>
              <w:t xml:space="preserve">Cadastro e triagem. Arquivos: assets/state.js, assets/cadastro.js e assets/triagem.js. Causa: o campo de validade era </w:t>
            </w:r>
            <w:r>
              <w:lastRenderedPageBreak/>
              <w:t>armazenado, mas não havia comparação com a data atual em nenhuma das etapas.</w:t>
            </w:r>
          </w:p>
        </w:tc>
      </w:tr>
      <w:tr w:rsidR="00300ED7" w14:paraId="326CBADB" w14:textId="77777777" w:rsidTr="00300ED7">
        <w:tc>
          <w:tcPr>
            <w:tcW w:w="2800" w:type="dxa"/>
            <w:shd w:val="clear" w:color="auto" w:fill="E6E6E6"/>
            <w:vAlign w:val="center"/>
          </w:tcPr>
          <w:p w14:paraId="3AC39E98" w14:textId="078844FC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lastRenderedPageBreak/>
              <w:t>Solução do problema:</w:t>
            </w:r>
          </w:p>
        </w:tc>
        <w:tc>
          <w:tcPr>
            <w:tcW w:w="6800" w:type="dxa"/>
            <w:vAlign w:val="center"/>
          </w:tcPr>
          <w:p w14:paraId="7DA808F6" w14:textId="3B43EB15" w:rsidR="00300ED7" w:rsidRDefault="00300ED7" w:rsidP="00300ED7">
            <w:r>
              <w:t>Adicionada validação compartilhada da validade no estado e bloqueio tanto no cadastro quanto antes de registrar a triagem. Como o campo é do tipo mês, o mês corrente permanece válido; meses anteriores são considerados vencidos. Datas malformadas também bloqueiam o fluxo com mensagem própria.</w:t>
            </w:r>
          </w:p>
        </w:tc>
      </w:tr>
    </w:tbl>
    <w:p w14:paraId="7265BEA9" w14:textId="77777777" w:rsidR="00300ED7" w:rsidRDefault="00300ED7" w:rsidP="00300ED7"/>
    <w:p w14:paraId="52D4452B" w14:textId="77777777" w:rsidR="00300ED7" w:rsidRDefault="00300ED7" w:rsidP="00300ED7"/>
    <w:p w14:paraId="0A78FA0D" w14:textId="5E1D69E3" w:rsidR="00300ED7" w:rsidRDefault="00300ED7" w:rsidP="00300ED7">
      <w:pPr>
        <w:pStyle w:val="Ttulo1"/>
      </w:pPr>
      <w:r>
        <w:t>Bug 3 — Paciente disponível para nova triagem enquanto ativo</w:t>
      </w: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0"/>
        <w:gridCol w:w="6800"/>
      </w:tblGrid>
      <w:tr w:rsidR="00300ED7" w14:paraId="6E40C246" w14:textId="77777777" w:rsidTr="00300ED7">
        <w:tc>
          <w:tcPr>
            <w:tcW w:w="28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447C517" w14:textId="24DAA327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t>Descrição</w:t>
            </w:r>
          </w:p>
        </w:tc>
        <w:tc>
          <w:tcPr>
            <w:tcW w:w="6800" w:type="dxa"/>
            <w:vAlign w:val="center"/>
          </w:tcPr>
          <w:p w14:paraId="1060D7BA" w14:textId="72B1D18D" w:rsidR="00300ED7" w:rsidRDefault="00300ED7" w:rsidP="00300ED7">
            <w:r>
              <w:t>Um paciente com triagem ainda ativa podia ser selecionado novamente para uma nova triagem.</w:t>
            </w:r>
          </w:p>
        </w:tc>
      </w:tr>
      <w:tr w:rsidR="00300ED7" w14:paraId="03CA9896" w14:textId="77777777" w:rsidTr="00300ED7">
        <w:tc>
          <w:tcPr>
            <w:tcW w:w="28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569F11D" w14:textId="2AC10BE1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t>Comportamento Obtido:</w:t>
            </w:r>
          </w:p>
        </w:tc>
        <w:tc>
          <w:tcPr>
            <w:tcW w:w="6800" w:type="dxa"/>
            <w:vAlign w:val="center"/>
          </w:tcPr>
          <w:p w14:paraId="0C53BEC7" w14:textId="4AF181BE" w:rsidR="00300ED7" w:rsidRDefault="00300ED7" w:rsidP="00300ED7">
            <w:r>
              <w:t>O paciente permanecia disponível na seleção e o sistema aceitava outra triagem antes de concluir o atendimento anterior.</w:t>
            </w:r>
          </w:p>
        </w:tc>
      </w:tr>
      <w:tr w:rsidR="00300ED7" w14:paraId="49AC711F" w14:textId="77777777" w:rsidTr="00300ED7">
        <w:tc>
          <w:tcPr>
            <w:tcW w:w="28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E4C6020" w14:textId="2E0B290C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t>Comportamento Esperado:</w:t>
            </w:r>
          </w:p>
        </w:tc>
        <w:tc>
          <w:tcPr>
            <w:tcW w:w="6800" w:type="dxa"/>
            <w:vAlign w:val="center"/>
          </w:tcPr>
          <w:p w14:paraId="231076DB" w14:textId="7D326EB9" w:rsidR="00300ED7" w:rsidRDefault="00300ED7" w:rsidP="00300ED7">
            <w:r>
              <w:t>Impedir nova triagem enquanto o paciente estiver aguardando ou em atendimento e liberá-lo após a conclusão.</w:t>
            </w:r>
          </w:p>
        </w:tc>
      </w:tr>
      <w:tr w:rsidR="00300ED7" w14:paraId="6C6018F8" w14:textId="77777777" w:rsidTr="00300ED7">
        <w:tc>
          <w:tcPr>
            <w:tcW w:w="28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77C89A0" w14:textId="12CEA659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t>Área afetada:</w:t>
            </w:r>
          </w:p>
        </w:tc>
        <w:tc>
          <w:tcPr>
            <w:tcW w:w="6800" w:type="dxa"/>
            <w:vAlign w:val="center"/>
          </w:tcPr>
          <w:p w14:paraId="7FB8B762" w14:textId="1CD0509E" w:rsidR="00300ED7" w:rsidRDefault="00300ED7" w:rsidP="00300ED7">
            <w:r>
              <w:t>Triagem, fila e indicadores. Arquivos: assets/state.js, assets/triagem.js, assets/fila.js, assets/app.js e index.html. Causa: as triagens não tinham estado de atendimento e a ação “Chamar próximo” removia imediatamente a triagem da fila.</w:t>
            </w:r>
          </w:p>
        </w:tc>
      </w:tr>
      <w:tr w:rsidR="00300ED7" w14:paraId="629FBB20" w14:textId="77777777" w:rsidTr="00300ED7">
        <w:tc>
          <w:tcPr>
            <w:tcW w:w="2800" w:type="dxa"/>
            <w:shd w:val="clear" w:color="auto" w:fill="E6E6E6"/>
            <w:vAlign w:val="center"/>
          </w:tcPr>
          <w:p w14:paraId="3DAAD15D" w14:textId="7EB17E48" w:rsidR="00300ED7" w:rsidRPr="00300ED7" w:rsidRDefault="00300ED7" w:rsidP="00300ED7">
            <w:pPr>
              <w:rPr>
                <w:b/>
              </w:rPr>
            </w:pPr>
            <w:r w:rsidRPr="00300ED7">
              <w:rPr>
                <w:b/>
              </w:rPr>
              <w:t>Solução do problema:</w:t>
            </w:r>
          </w:p>
        </w:tc>
        <w:tc>
          <w:tcPr>
            <w:tcW w:w="6800" w:type="dxa"/>
            <w:vAlign w:val="center"/>
          </w:tcPr>
          <w:p w14:paraId="5D2EAC95" w14:textId="01D79742" w:rsidR="00300ED7" w:rsidRDefault="00300ED7" w:rsidP="00300ED7">
            <w:r>
              <w:t>Novas triagens recebem estado waiting; o paciente é excluído das opções disponíveis enquanto houver triagem ativa. “Chamar próximo” altera o estado para in_service, mantendo o bloqueio, e “Concluir atendimento” remove o registro ativo e libera o paciente. Triagens antigas sem estado são interpretadas como aguardando, preservando os dados já salvos.</w:t>
            </w:r>
          </w:p>
        </w:tc>
      </w:tr>
    </w:tbl>
    <w:p w14:paraId="633992CC" w14:textId="77777777" w:rsidR="00300ED7" w:rsidRDefault="00300ED7" w:rsidP="00300ED7"/>
    <w:p w14:paraId="105B7664" w14:textId="77777777" w:rsidR="00300ED7" w:rsidRDefault="00300ED7" w:rsidP="00300ED7"/>
    <w:p w14:paraId="781F09A2" w14:textId="77777777" w:rsidR="00300ED7" w:rsidRDefault="00300ED7" w:rsidP="00300ED7"/>
    <w:p w14:paraId="6297EA20" w14:textId="78FDC0A3" w:rsidR="00221C61" w:rsidRDefault="00221C61" w:rsidP="00221C61">
      <w:pPr>
        <w:pStyle w:val="Ttulo1"/>
      </w:pPr>
      <w:r>
        <w:t>Resumo da entrega</w:t>
      </w:r>
    </w:p>
    <w:p w14:paraId="1AD3DFB9" w14:textId="4D3A7CCB" w:rsidR="00221C61" w:rsidRDefault="00221C61" w:rsidP="00221C61">
      <w:r>
        <w:t>Código com os ajustes realizados para os três bugs descritos neste documento.</w:t>
      </w:r>
    </w:p>
    <w:p w14:paraId="3DDDD325" w14:textId="01F9F582" w:rsidR="00221C61" w:rsidRDefault="00221C61" w:rsidP="00221C61">
      <w:r>
        <w:t>Documentação com a descrição dos problemas, comportamentos observado e esperado, áreas afetadas e soluções aplicadas.</w:t>
      </w:r>
    </w:p>
    <w:p w14:paraId="1C539AA6" w14:textId="4E60925E" w:rsidR="00221C61" w:rsidRDefault="00221C61" w:rsidP="00221C61">
      <w:r>
        <w:t>Detalhamento da versão corrigida: v11.1.0.2.</w:t>
      </w:r>
    </w:p>
    <w:p w14:paraId="38CFBC8A" w14:textId="77777777" w:rsidR="00221C61" w:rsidRDefault="00221C61" w:rsidP="00221C61"/>
    <w:p w14:paraId="298254F9" w14:textId="08029772" w:rsidR="00221C61" w:rsidRDefault="00221C61" w:rsidP="00221C61">
      <w:pPr>
        <w:pStyle w:val="Ttulo1"/>
      </w:pPr>
      <w:r>
        <w:t>Detalhamento da versão corrigida</w:t>
      </w:r>
    </w:p>
    <w:p w14:paraId="3F6D59E5" w14:textId="611E753D" w:rsidR="00221C61" w:rsidRDefault="00221C61" w:rsidP="00221C61">
      <w:r>
        <w:t>Versão: v11.1.0.2</w:t>
      </w:r>
    </w:p>
    <w:p w14:paraId="41A96AE6" w14:textId="1B76DE90" w:rsidR="00221C61" w:rsidRDefault="00221C61" w:rsidP="00221C61">
      <w:r>
        <w:t>Versão anterior exibida no sistema: v11.1.0.1</w:t>
      </w:r>
    </w:p>
    <w:p w14:paraId="0088B9E3" w14:textId="184FF2CA" w:rsidR="00221C61" w:rsidRDefault="00221C61" w:rsidP="00221C61">
      <w:r>
        <w:t>Tipo da atualização: correção incremental.</w:t>
      </w:r>
    </w:p>
    <w:p w14:paraId="04C6D213" w14:textId="77777777" w:rsidR="00221C61" w:rsidRDefault="00221C61" w:rsidP="00221C61"/>
    <w:p w14:paraId="74C54362" w14:textId="4EB6FAE4" w:rsidR="00221C61" w:rsidRDefault="00221C61" w:rsidP="00221C61">
      <w:r>
        <w:t>Esta versão inclui:</w:t>
      </w:r>
    </w:p>
    <w:p w14:paraId="5F853600" w14:textId="14757D63" w:rsidR="00221C61" w:rsidRDefault="00221C61" w:rsidP="00221C61">
      <w:r>
        <w:t>• Limites de caracteres e validação no cadastro de pacientes.</w:t>
      </w:r>
    </w:p>
    <w:p w14:paraId="1C4CFB98" w14:textId="505CB9E1" w:rsidR="00221C61" w:rsidRDefault="00221C61" w:rsidP="00221C61">
      <w:r>
        <w:t>• Bloqueio de cadastro e triagem quando a carteirinha estiver vencida ou tiver validade inválida.</w:t>
      </w:r>
    </w:p>
    <w:p w14:paraId="79158C03" w14:textId="4AA947E0" w:rsidR="00221C61" w:rsidRDefault="00221C61" w:rsidP="00221C61">
      <w:r>
        <w:t>• Bloqueio de nova triagem enquanto houver atendimento aguardando ou em andamento, com liberação após concluir o atendimento.</w:t>
      </w:r>
    </w:p>
    <w:p w14:paraId="6F083A95" w14:textId="77777777" w:rsidR="00221C61" w:rsidRDefault="00221C61" w:rsidP="00221C61"/>
    <w:p w14:paraId="3A21EE79" w14:textId="42C67192" w:rsidR="00221C61" w:rsidRPr="00221C61" w:rsidRDefault="00221C61" w:rsidP="00221C61">
      <w:r>
        <w:t>Arquivos de código relacionados: index.html, assets/cadastro.js, assets/state.js, assets/triagem.js, assets/fila.js, assets/app.js e assets/styles.css.</w:t>
      </w:r>
    </w:p>
    <w:sectPr w:rsidR="00221C61" w:rsidRPr="00221C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D7"/>
    <w:rsid w:val="00001066"/>
    <w:rsid w:val="00221C61"/>
    <w:rsid w:val="002A5B21"/>
    <w:rsid w:val="00300ED7"/>
    <w:rsid w:val="00BF17C0"/>
    <w:rsid w:val="00C438E9"/>
    <w:rsid w:val="00F0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10E09"/>
  <w15:chartTrackingRefBased/>
  <w15:docId w15:val="{F5D607E6-BF5B-47F2-8C51-667429C0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0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0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0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0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0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0E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0E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0E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0E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0E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0E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0E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0E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0E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0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0E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0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2026-10-24T17:02:00Z</dcterms:created>
  <dcterms:modified xsi:type="dcterms:W3CDTF">2026-10-24T17:08:00Z</dcterms:modified>
</cp:coreProperties>
</file>