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D0C" w:rsidRDefault="00A66D0C" w:rsidP="007F6061">
      <w:pPr>
        <w:pStyle w:val="Heading1"/>
        <w:spacing w:line="480" w:lineRule="auto"/>
      </w:pPr>
      <w:r w:rsidRPr="00EB344F">
        <w:t>MULTICRITERIA ANALYSIS OF</w:t>
      </w:r>
      <w:r w:rsidR="00A66F06" w:rsidRPr="00EB344F">
        <w:t xml:space="preserve"> AN</w:t>
      </w:r>
      <w:r w:rsidRPr="00EB344F">
        <w:t xml:space="preserve"> </w:t>
      </w:r>
      <w:r w:rsidRPr="00EB344F">
        <w:rPr>
          <w:szCs w:val="36"/>
        </w:rPr>
        <w:t>L</w:t>
      </w:r>
      <w:r w:rsidRPr="00493399">
        <w:rPr>
          <w:vertAlign w:val="subscript"/>
        </w:rPr>
        <w:t>1</w:t>
      </w:r>
      <w:r w:rsidRPr="00EB344F">
        <w:t xml:space="preserve"> ADAPTIVE FLIGHT CONTROL SYSTEM</w:t>
      </w:r>
    </w:p>
    <w:p w:rsidR="004002C0" w:rsidRDefault="00E11A9C" w:rsidP="004002C0">
      <w:pPr>
        <w:pStyle w:val="AuthorNames"/>
      </w:pPr>
      <w:r>
        <w:t>Vladimir</w:t>
      </w:r>
      <w:r w:rsidR="004002C0">
        <w:t xml:space="preserve"> </w:t>
      </w:r>
      <w:r>
        <w:t>Dobrokhodov</w:t>
      </w:r>
      <w:r w:rsidR="004002C0">
        <w:rPr>
          <w:rStyle w:val="FootnoteReference"/>
        </w:rPr>
        <w:footnoteReference w:id="1"/>
      </w:r>
      <w:r>
        <w:t>,</w:t>
      </w:r>
      <w:r w:rsidR="004002C0">
        <w:t xml:space="preserve"> </w:t>
      </w:r>
      <w:r>
        <w:t>Isaac Kaminer</w:t>
      </w:r>
      <w:r w:rsidR="004002C0">
        <w:t>.</w:t>
      </w:r>
      <w:r w:rsidR="004002C0">
        <w:rPr>
          <w:rStyle w:val="FootnoteReference"/>
        </w:rPr>
        <w:footnoteReference w:id="2"/>
      </w:r>
    </w:p>
    <w:p w:rsidR="004002C0" w:rsidRDefault="00E11A9C" w:rsidP="004002C0">
      <w:pPr>
        <w:pStyle w:val="AuthorAffiliations"/>
      </w:pPr>
      <w:r>
        <w:t>Naval Postgraduate School</w:t>
      </w:r>
      <w:r w:rsidR="004002C0">
        <w:t xml:space="preserve">, </w:t>
      </w:r>
      <w:r>
        <w:t>Monterey</w:t>
      </w:r>
      <w:r w:rsidR="004002C0">
        <w:t xml:space="preserve">, </w:t>
      </w:r>
      <w:r>
        <w:t>CA</w:t>
      </w:r>
      <w:r w:rsidR="00324234">
        <w:t xml:space="preserve"> </w:t>
      </w:r>
      <w:r>
        <w:t>939</w:t>
      </w:r>
      <w:r w:rsidR="00340DAF">
        <w:t>43</w:t>
      </w:r>
    </w:p>
    <w:p w:rsidR="00324234" w:rsidRDefault="00324234" w:rsidP="00324234">
      <w:pPr>
        <w:pStyle w:val="AuthorNames"/>
      </w:pPr>
      <w:proofErr w:type="spellStart"/>
      <w:r>
        <w:t>Enric</w:t>
      </w:r>
      <w:proofErr w:type="spellEnd"/>
      <w:r>
        <w:t xml:space="preserve"> Xargay</w:t>
      </w:r>
      <w:r>
        <w:rPr>
          <w:rStyle w:val="FootnoteReference"/>
        </w:rPr>
        <w:footnoteReference w:id="3"/>
      </w:r>
      <w:r>
        <w:t>,</w:t>
      </w:r>
      <w:r w:rsidRPr="00324234">
        <w:t xml:space="preserve"> </w:t>
      </w:r>
      <w:r>
        <w:t>Naira Hovakimyan</w:t>
      </w:r>
      <w:r>
        <w:rPr>
          <w:rStyle w:val="FootnoteReference"/>
        </w:rPr>
        <w:footnoteReference w:id="4"/>
      </w:r>
    </w:p>
    <w:p w:rsidR="00324234" w:rsidRDefault="00324234" w:rsidP="00324234">
      <w:pPr>
        <w:pStyle w:val="AuthorNames"/>
      </w:pPr>
    </w:p>
    <w:p w:rsidR="00324234" w:rsidRDefault="00324234" w:rsidP="00324234">
      <w:pPr>
        <w:pStyle w:val="AuthorAffiliations"/>
      </w:pPr>
      <w:r>
        <w:t>University of Illinois at Urbana-Champaign, Urbana, IL 61801</w:t>
      </w:r>
    </w:p>
    <w:p w:rsidR="00324234" w:rsidRDefault="00324234" w:rsidP="00324234">
      <w:pPr>
        <w:pStyle w:val="AuthorNames"/>
      </w:pPr>
      <w:proofErr w:type="spellStart"/>
      <w:r>
        <w:t>Chengyu</w:t>
      </w:r>
      <w:proofErr w:type="spellEnd"/>
      <w:r>
        <w:t xml:space="preserve"> Cao</w:t>
      </w:r>
      <w:r>
        <w:rPr>
          <w:rStyle w:val="FootnoteReference"/>
        </w:rPr>
        <w:footnoteReference w:id="5"/>
      </w:r>
    </w:p>
    <w:p w:rsidR="00324234" w:rsidRDefault="00324234" w:rsidP="00324234">
      <w:pPr>
        <w:pStyle w:val="AuthorNames"/>
      </w:pPr>
    </w:p>
    <w:p w:rsidR="00324234" w:rsidRDefault="00324234" w:rsidP="00324234">
      <w:pPr>
        <w:pStyle w:val="AuthorAffiliations"/>
      </w:pPr>
      <w:r>
        <w:t>University of Connecticut, Storrs, CT 06269</w:t>
      </w:r>
    </w:p>
    <w:p w:rsidR="004002C0" w:rsidRDefault="00324234" w:rsidP="004002C0">
      <w:pPr>
        <w:pStyle w:val="AuthorNames"/>
      </w:pPr>
      <w:r>
        <w:t>Irene</w:t>
      </w:r>
      <w:r w:rsidR="004002C0">
        <w:t xml:space="preserve"> </w:t>
      </w:r>
      <w:r>
        <w:t>M</w:t>
      </w:r>
      <w:r w:rsidR="004002C0">
        <w:t xml:space="preserve">. </w:t>
      </w:r>
      <w:r>
        <w:t>Gregory</w:t>
      </w:r>
      <w:r w:rsidR="004002C0">
        <w:rPr>
          <w:rStyle w:val="FootnoteReference"/>
        </w:rPr>
        <w:footnoteReference w:id="6"/>
      </w:r>
    </w:p>
    <w:p w:rsidR="004002C0" w:rsidRDefault="00324234" w:rsidP="004002C0">
      <w:pPr>
        <w:pStyle w:val="AuthorAffiliations"/>
      </w:pPr>
      <w:r>
        <w:t>NASA Langley Research Center, Hampton, VA</w:t>
      </w:r>
      <w:r w:rsidR="004002C0">
        <w:t xml:space="preserve"> </w:t>
      </w:r>
      <w:r>
        <w:t>23681</w:t>
      </w:r>
    </w:p>
    <w:p w:rsidR="00EB344F" w:rsidRPr="00EB344F" w:rsidRDefault="00EB344F" w:rsidP="007F6061">
      <w:pPr>
        <w:pStyle w:val="Text"/>
        <w:spacing w:line="480" w:lineRule="auto"/>
      </w:pPr>
    </w:p>
    <w:p w:rsidR="007914CD" w:rsidRPr="009B2CC4" w:rsidRDefault="001468BF" w:rsidP="007F6061">
      <w:pPr>
        <w:spacing w:after="120" w:line="480" w:lineRule="auto"/>
        <w:ind w:firstLine="288"/>
        <w:rPr>
          <w:kern w:val="32"/>
        </w:rPr>
      </w:pPr>
      <w:bookmarkStart w:id="0" w:name="_Toc276462735"/>
      <w:r w:rsidRPr="009B2CC4">
        <w:rPr>
          <w:kern w:val="32"/>
        </w:rPr>
        <w:t>This paper</w:t>
      </w:r>
      <w:r w:rsidR="00795B54" w:rsidRPr="009B2CC4">
        <w:rPr>
          <w:kern w:val="32"/>
        </w:rPr>
        <w:t xml:space="preserve"> present</w:t>
      </w:r>
      <w:r w:rsidRPr="009B2CC4">
        <w:rPr>
          <w:kern w:val="32"/>
        </w:rPr>
        <w:t>s</w:t>
      </w:r>
      <w:r w:rsidR="00795B54" w:rsidRPr="009B2CC4">
        <w:rPr>
          <w:kern w:val="32"/>
        </w:rPr>
        <w:t xml:space="preserve"> </w:t>
      </w:r>
      <w:r w:rsidRPr="009B2CC4">
        <w:rPr>
          <w:kern w:val="32"/>
        </w:rPr>
        <w:t>an overview</w:t>
      </w:r>
      <w:r w:rsidR="00795B54" w:rsidRPr="009B2CC4">
        <w:rPr>
          <w:kern w:val="32"/>
        </w:rPr>
        <w:t xml:space="preserve"> of</w:t>
      </w:r>
      <w:r w:rsidR="00D83564" w:rsidRPr="009B2CC4">
        <w:rPr>
          <w:kern w:val="32"/>
        </w:rPr>
        <w:t xml:space="preserve"> the application of the Parameter Space Investigation </w:t>
      </w:r>
      <w:r w:rsidRPr="009B2CC4">
        <w:rPr>
          <w:kern w:val="32"/>
        </w:rPr>
        <w:t>method for</w:t>
      </w:r>
      <w:r w:rsidR="00177B2B" w:rsidRPr="009B2CC4">
        <w:rPr>
          <w:kern w:val="32"/>
        </w:rPr>
        <w:t xml:space="preserve"> the</w:t>
      </w:r>
      <w:r w:rsidRPr="009B2CC4">
        <w:rPr>
          <w:kern w:val="32"/>
        </w:rPr>
        <w:t xml:space="preserve"> </w:t>
      </w:r>
      <w:r w:rsidR="005B6FC7" w:rsidRPr="009B2CC4">
        <w:rPr>
          <w:kern w:val="32"/>
        </w:rPr>
        <w:t xml:space="preserve">multi-criteria </w:t>
      </w:r>
      <w:r w:rsidRPr="009B2CC4">
        <w:rPr>
          <w:kern w:val="32"/>
        </w:rPr>
        <w:t xml:space="preserve">design optimization </w:t>
      </w:r>
      <w:r w:rsidR="00D83564" w:rsidRPr="009B2CC4">
        <w:rPr>
          <w:kern w:val="32"/>
        </w:rPr>
        <w:t xml:space="preserve">of the </w:t>
      </w:r>
      <w:r w:rsidR="00D83564" w:rsidRPr="009B2CC4">
        <w:rPr>
          <w:rFonts w:ascii="Monotype Corsiva" w:hAnsi="Monotype Corsiva" w:cs="Monotype Corsiva"/>
          <w:sz w:val="28"/>
          <w:szCs w:val="28"/>
        </w:rPr>
        <w:t>L</w:t>
      </w:r>
      <w:r w:rsidR="00D83564" w:rsidRPr="009B2CC4">
        <w:rPr>
          <w:vertAlign w:val="subscript"/>
        </w:rPr>
        <w:t>1</w:t>
      </w:r>
      <w:r w:rsidR="00D83564" w:rsidRPr="009B2CC4">
        <w:rPr>
          <w:kern w:val="32"/>
        </w:rPr>
        <w:t xml:space="preserve"> </w:t>
      </w:r>
      <w:r w:rsidR="005B6FC7" w:rsidRPr="009B2CC4">
        <w:rPr>
          <w:kern w:val="32"/>
        </w:rPr>
        <w:t xml:space="preserve">adaptive </w:t>
      </w:r>
      <w:r w:rsidR="00D83564" w:rsidRPr="009B2CC4">
        <w:rPr>
          <w:kern w:val="32"/>
        </w:rPr>
        <w:t xml:space="preserve">flight control system implemented on the two turbine-powered dynamically-scaled </w:t>
      </w:r>
      <w:r w:rsidR="005B6FC7" w:rsidRPr="009B2CC4">
        <w:rPr>
          <w:kern w:val="32"/>
        </w:rPr>
        <w:t xml:space="preserve">GTM AirSTAR aircraft. In particular, the study addresses the improvement of a nominal </w:t>
      </w:r>
      <w:r w:rsidR="005B6FC7" w:rsidRPr="009B2CC4">
        <w:rPr>
          <w:i/>
          <w:kern w:val="32"/>
        </w:rPr>
        <w:t>prototype</w:t>
      </w:r>
      <w:r w:rsidR="005B6FC7" w:rsidRPr="009B2CC4">
        <w:rPr>
          <w:kern w:val="32"/>
        </w:rPr>
        <w:t xml:space="preserve"> solution, obtained using </w:t>
      </w:r>
      <w:r w:rsidR="00334954" w:rsidRPr="009B2CC4">
        <w:rPr>
          <w:kern w:val="32"/>
        </w:rPr>
        <w:t xml:space="preserve">basic </w:t>
      </w:r>
      <w:r w:rsidR="005B6FC7" w:rsidRPr="009B2CC4">
        <w:rPr>
          <w:kern w:val="32"/>
        </w:rPr>
        <w:t xml:space="preserve">design guidelines of </w:t>
      </w:r>
      <w:r w:rsidR="005B6FC7" w:rsidRPr="009B2CC4">
        <w:rPr>
          <w:rFonts w:ascii="Monotype Corsiva" w:hAnsi="Monotype Corsiva" w:cs="Monotype Corsiva"/>
          <w:sz w:val="28"/>
          <w:szCs w:val="28"/>
        </w:rPr>
        <w:t>L</w:t>
      </w:r>
      <w:r w:rsidR="005B6FC7" w:rsidRPr="009B2CC4">
        <w:rPr>
          <w:vertAlign w:val="subscript"/>
        </w:rPr>
        <w:t>1</w:t>
      </w:r>
      <w:r w:rsidR="005B6FC7" w:rsidRPr="009B2CC4">
        <w:rPr>
          <w:kern w:val="32"/>
        </w:rPr>
        <w:t xml:space="preserve"> adaptive control theory</w:t>
      </w:r>
      <w:r w:rsidR="00177B2B" w:rsidRPr="009B2CC4">
        <w:rPr>
          <w:kern w:val="32"/>
        </w:rPr>
        <w:t>.</w:t>
      </w:r>
      <w:r w:rsidR="00577FD1">
        <w:rPr>
          <w:kern w:val="32"/>
        </w:rPr>
        <w:t xml:space="preserve"> T</w:t>
      </w:r>
      <w:r w:rsidR="005B6FC7" w:rsidRPr="009B2CC4">
        <w:rPr>
          <w:kern w:val="32"/>
        </w:rPr>
        <w:t>he results</w:t>
      </w:r>
      <w:r w:rsidR="001218FD" w:rsidRPr="009B2CC4">
        <w:rPr>
          <w:kern w:val="32"/>
        </w:rPr>
        <w:t xml:space="preserve"> </w:t>
      </w:r>
      <w:r w:rsidR="00334954" w:rsidRPr="009B2CC4">
        <w:rPr>
          <w:kern w:val="32"/>
        </w:rPr>
        <w:t>validate the theoretical claims</w:t>
      </w:r>
      <w:r w:rsidR="003332FD" w:rsidRPr="009B2CC4">
        <w:rPr>
          <w:kern w:val="32"/>
        </w:rPr>
        <w:t xml:space="preserve"> of </w:t>
      </w:r>
      <w:r w:rsidR="003F06ED" w:rsidRPr="009B2CC4">
        <w:rPr>
          <w:rFonts w:ascii="Monotype Corsiva" w:hAnsi="Monotype Corsiva" w:cs="Monotype Corsiva"/>
          <w:sz w:val="28"/>
          <w:szCs w:val="28"/>
        </w:rPr>
        <w:t>L</w:t>
      </w:r>
      <w:r w:rsidR="003F06ED" w:rsidRPr="009B2CC4">
        <w:rPr>
          <w:vertAlign w:val="subscript"/>
        </w:rPr>
        <w:t xml:space="preserve">1 </w:t>
      </w:r>
      <w:r w:rsidR="003332FD" w:rsidRPr="009B2CC4">
        <w:rPr>
          <w:kern w:val="32"/>
        </w:rPr>
        <w:t xml:space="preserve">adaptive </w:t>
      </w:r>
      <w:r w:rsidR="003F06ED" w:rsidRPr="009B2CC4">
        <w:rPr>
          <w:kern w:val="32"/>
        </w:rPr>
        <w:t>control</w:t>
      </w:r>
      <w:r w:rsidR="00334954" w:rsidRPr="009B2CC4">
        <w:rPr>
          <w:kern w:val="32"/>
        </w:rPr>
        <w:t xml:space="preserve"> in terms of closed-loop performance and robustness, and illustrate</w:t>
      </w:r>
      <w:r w:rsidR="001218FD" w:rsidRPr="009B2CC4">
        <w:rPr>
          <w:kern w:val="32"/>
        </w:rPr>
        <w:t xml:space="preserve"> the</w:t>
      </w:r>
      <w:r w:rsidR="00334954" w:rsidRPr="009B2CC4">
        <w:rPr>
          <w:kern w:val="32"/>
        </w:rPr>
        <w:t xml:space="preserve"> systematic character of </w:t>
      </w:r>
      <w:r w:rsidR="003F06ED" w:rsidRPr="009B2CC4">
        <w:rPr>
          <w:kern w:val="32"/>
        </w:rPr>
        <w:t xml:space="preserve">its </w:t>
      </w:r>
      <w:r w:rsidR="00334954" w:rsidRPr="009B2CC4">
        <w:rPr>
          <w:kern w:val="32"/>
        </w:rPr>
        <w:t>design procedure</w:t>
      </w:r>
      <w:r w:rsidR="001218FD" w:rsidRPr="009B2CC4">
        <w:rPr>
          <w:kern w:val="32"/>
        </w:rPr>
        <w:t>.</w:t>
      </w:r>
      <w:r w:rsidR="00177B2B" w:rsidRPr="009B2CC4">
        <w:rPr>
          <w:kern w:val="32"/>
        </w:rPr>
        <w:t xml:space="preserve"> </w:t>
      </w:r>
      <w:r w:rsidR="00577FD1">
        <w:rPr>
          <w:kern w:val="32"/>
        </w:rPr>
        <w:t>Furthermore</w:t>
      </w:r>
      <w:r w:rsidR="00334954" w:rsidRPr="009B2CC4">
        <w:rPr>
          <w:kern w:val="32"/>
        </w:rPr>
        <w:t>, the paper shows the suitability of the Parameter Space Investigation method for the multi-criteria design optimization over a multi-dimensional design variable space of a flight control system subject to desired control specifications.</w:t>
      </w:r>
      <w:r w:rsidR="00177B2B" w:rsidRPr="009B2CC4">
        <w:rPr>
          <w:kern w:val="32"/>
        </w:rPr>
        <w:t xml:space="preserve"> </w:t>
      </w:r>
      <w:r w:rsidR="00577FD1">
        <w:rPr>
          <w:kern w:val="32"/>
        </w:rPr>
        <w:t>T</w:t>
      </w:r>
      <w:r w:rsidR="00785931" w:rsidRPr="009B2CC4">
        <w:rPr>
          <w:kern w:val="32"/>
        </w:rPr>
        <w:t>h</w:t>
      </w:r>
      <w:r w:rsidR="00334954" w:rsidRPr="009B2CC4">
        <w:rPr>
          <w:kern w:val="32"/>
        </w:rPr>
        <w:t>e use of this</w:t>
      </w:r>
      <w:r w:rsidR="00785931" w:rsidRPr="009B2CC4">
        <w:rPr>
          <w:kern w:val="32"/>
        </w:rPr>
        <w:t xml:space="preserve"> particular</w:t>
      </w:r>
      <w:r w:rsidR="00334954" w:rsidRPr="009B2CC4">
        <w:rPr>
          <w:kern w:val="32"/>
        </w:rPr>
        <w:t xml:space="preserve"> method is of </w:t>
      </w:r>
      <w:r w:rsidR="00785931" w:rsidRPr="009B2CC4">
        <w:rPr>
          <w:kern w:val="32"/>
        </w:rPr>
        <w:t>special</w:t>
      </w:r>
      <w:r w:rsidR="00334954" w:rsidRPr="009B2CC4">
        <w:rPr>
          <w:kern w:val="32"/>
        </w:rPr>
        <w:t xml:space="preserve"> interest</w:t>
      </w:r>
      <w:r w:rsidR="00785931" w:rsidRPr="009B2CC4">
        <w:rPr>
          <w:kern w:val="32"/>
        </w:rPr>
        <w:t>, as it provide</w:t>
      </w:r>
      <w:r w:rsidR="00577FD1">
        <w:rPr>
          <w:kern w:val="32"/>
        </w:rPr>
        <w:t>s</w:t>
      </w:r>
      <w:r w:rsidR="00785931" w:rsidRPr="009B2CC4">
        <w:rPr>
          <w:kern w:val="32"/>
        </w:rPr>
        <w:t xml:space="preserve"> </w:t>
      </w:r>
      <w:r w:rsidR="00577FD1">
        <w:rPr>
          <w:kern w:val="32"/>
        </w:rPr>
        <w:t>in</w:t>
      </w:r>
      <w:r w:rsidR="00785931" w:rsidRPr="009B2CC4">
        <w:rPr>
          <w:kern w:val="32"/>
        </w:rPr>
        <w:t xml:space="preserve">valuable information about </w:t>
      </w:r>
      <w:r w:rsidR="00334954" w:rsidRPr="009B2CC4">
        <w:rPr>
          <w:kern w:val="32"/>
        </w:rPr>
        <w:t>the</w:t>
      </w:r>
      <w:r w:rsidR="00785931" w:rsidRPr="009B2CC4">
        <w:rPr>
          <w:kern w:val="32"/>
        </w:rPr>
        <w:t xml:space="preserve"> behavior of the</w:t>
      </w:r>
      <w:r w:rsidR="00334954" w:rsidRPr="009B2CC4">
        <w:rPr>
          <w:kern w:val="32"/>
        </w:rPr>
        <w:t xml:space="preserve"> closed-loop </w:t>
      </w:r>
      <w:r w:rsidR="00785931" w:rsidRPr="009B2CC4">
        <w:rPr>
          <w:kern w:val="32"/>
        </w:rPr>
        <w:t>system in an extended space of design parameters and performance criteria.</w:t>
      </w:r>
      <w:r w:rsidR="00177B2B" w:rsidRPr="009B2CC4">
        <w:rPr>
          <w:kern w:val="32"/>
        </w:rPr>
        <w:t xml:space="preserve"> </w:t>
      </w:r>
      <w:r w:rsidR="00A66D0C" w:rsidRPr="009B2CC4">
        <w:rPr>
          <w:kern w:val="32"/>
        </w:rPr>
        <w:t xml:space="preserve">The results and conclusions of this paper have </w:t>
      </w:r>
      <w:r w:rsidR="00785931" w:rsidRPr="009B2CC4">
        <w:rPr>
          <w:kern w:val="32"/>
        </w:rPr>
        <w:t>led to a deeper understanding of the</w:t>
      </w:r>
      <w:r w:rsidR="00177B2B" w:rsidRPr="009B2CC4">
        <w:rPr>
          <w:kern w:val="32"/>
        </w:rPr>
        <w:t xml:space="preserve"> characteristics of the</w:t>
      </w:r>
      <w:r w:rsidR="00785931" w:rsidRPr="009B2CC4">
        <w:rPr>
          <w:kern w:val="32"/>
        </w:rPr>
        <w:t xml:space="preserve"> </w:t>
      </w:r>
      <w:r w:rsidR="00785931" w:rsidRPr="009B2CC4">
        <w:rPr>
          <w:kern w:val="32"/>
        </w:rPr>
        <w:lastRenderedPageBreak/>
        <w:t>closed-loop adaptive</w:t>
      </w:r>
      <w:r w:rsidR="00177B2B" w:rsidRPr="009B2CC4">
        <w:rPr>
          <w:kern w:val="32"/>
        </w:rPr>
        <w:t xml:space="preserve"> system, and have </w:t>
      </w:r>
      <w:r w:rsidR="00A66D0C" w:rsidRPr="009B2CC4">
        <w:rPr>
          <w:kern w:val="32"/>
        </w:rPr>
        <w:t xml:space="preserve">contributed to the improvement of the flying qualities and the robustness </w:t>
      </w:r>
      <w:r w:rsidR="007914CD" w:rsidRPr="009B2CC4">
        <w:rPr>
          <w:kern w:val="32"/>
        </w:rPr>
        <w:t xml:space="preserve">margins of the </w:t>
      </w:r>
      <w:r w:rsidR="00A66D0C" w:rsidRPr="009B2CC4">
        <w:rPr>
          <w:kern w:val="32"/>
        </w:rPr>
        <w:t xml:space="preserve">adaptive </w:t>
      </w:r>
      <w:r w:rsidR="00A66D0C" w:rsidRPr="009B2CC4">
        <w:rPr>
          <w:rFonts w:ascii="Monotype Corsiva" w:hAnsi="Monotype Corsiva" w:cs="Monotype Corsiva"/>
          <w:sz w:val="28"/>
          <w:szCs w:val="28"/>
        </w:rPr>
        <w:t>L</w:t>
      </w:r>
      <w:r w:rsidR="00A66D0C" w:rsidRPr="009B2CC4">
        <w:rPr>
          <w:vertAlign w:val="subscript"/>
        </w:rPr>
        <w:t>1</w:t>
      </w:r>
      <w:r w:rsidR="00A66D0C" w:rsidRPr="009B2CC4">
        <w:rPr>
          <w:kern w:val="32"/>
        </w:rPr>
        <w:t>-augmented aircraft</w:t>
      </w:r>
      <w:r w:rsidR="00795B54" w:rsidRPr="009B2CC4">
        <w:rPr>
          <w:kern w:val="32"/>
        </w:rPr>
        <w:t>, which has been recently flight tested by NASA.</w:t>
      </w:r>
    </w:p>
    <w:p w:rsidR="00A66D0C" w:rsidRDefault="00C11D6F" w:rsidP="007F6061">
      <w:pPr>
        <w:spacing w:after="120" w:line="480" w:lineRule="auto"/>
        <w:ind w:firstLine="288"/>
        <w:rPr>
          <w:kern w:val="32"/>
        </w:rPr>
      </w:pPr>
      <w:r>
        <w:rPr>
          <w:rStyle w:val="Strong"/>
        </w:rPr>
        <w:t xml:space="preserve">Key Words: </w:t>
      </w:r>
      <w:r w:rsidRPr="009B2CC4">
        <w:rPr>
          <w:rFonts w:ascii="Monotype Corsiva" w:hAnsi="Monotype Corsiva" w:cs="Monotype Corsiva"/>
          <w:sz w:val="28"/>
          <w:szCs w:val="28"/>
        </w:rPr>
        <w:t>L</w:t>
      </w:r>
      <w:r w:rsidRPr="009B2CC4">
        <w:rPr>
          <w:vertAlign w:val="subscript"/>
        </w:rPr>
        <w:t>1</w:t>
      </w:r>
      <w:r w:rsidRPr="009B2CC4">
        <w:rPr>
          <w:kern w:val="32"/>
        </w:rPr>
        <w:t xml:space="preserve"> adaptive control</w:t>
      </w:r>
      <w:r>
        <w:rPr>
          <w:kern w:val="32"/>
        </w:rPr>
        <w:t xml:space="preserve">, flying qualities, </w:t>
      </w:r>
      <w:r w:rsidRPr="009B2CC4">
        <w:rPr>
          <w:kern w:val="32"/>
        </w:rPr>
        <w:t>multi-criteria optimization</w:t>
      </w:r>
      <w:r w:rsidR="00B42E6B">
        <w:rPr>
          <w:kern w:val="32"/>
        </w:rPr>
        <w:t>, Pareto space</w:t>
      </w:r>
      <w:r w:rsidR="00117FC1">
        <w:rPr>
          <w:kern w:val="32"/>
        </w:rPr>
        <w:t xml:space="preserve">, </w:t>
      </w:r>
      <w:r w:rsidR="00C17521" w:rsidRPr="00C17521">
        <w:rPr>
          <w:kern w:val="32"/>
        </w:rPr>
        <w:t>quasi-random sequences</w:t>
      </w:r>
      <w:r w:rsidR="00117FC1">
        <w:rPr>
          <w:kern w:val="32"/>
        </w:rPr>
        <w:t>.</w:t>
      </w:r>
    </w:p>
    <w:bookmarkEnd w:id="0"/>
    <w:p w:rsidR="00A66D0C" w:rsidRPr="009B2CC4" w:rsidRDefault="00DD7927" w:rsidP="007F6061">
      <w:pPr>
        <w:pStyle w:val="Heading1"/>
        <w:spacing w:line="480" w:lineRule="auto"/>
      </w:pPr>
      <w:r>
        <w:t xml:space="preserve">I. </w:t>
      </w:r>
      <w:r w:rsidR="00A66D0C" w:rsidRPr="009B2CC4">
        <w:t>Introduction</w:t>
      </w:r>
      <w:bookmarkStart w:id="1" w:name="_GoBack"/>
      <w:bookmarkEnd w:id="1"/>
    </w:p>
    <w:p w:rsidR="00A66D0C" w:rsidRPr="009B2CC4" w:rsidRDefault="002B5310" w:rsidP="007F6061">
      <w:pPr>
        <w:spacing w:after="120" w:line="480" w:lineRule="auto"/>
        <w:ind w:firstLine="288"/>
      </w:pPr>
      <w:r w:rsidRPr="009B2CC4">
        <w:t>Adaptive control has long been seen as</w:t>
      </w:r>
      <w:r w:rsidR="00A66D0C" w:rsidRPr="009B2CC4">
        <w:t xml:space="preserve"> an appealing technology to improve aircraft performance with reduced pilot compensation in adverse flight conditions or in the event of control surface failures and vehicle damage. Under these conditions, which are characterized by a high degree of uncertainty with respect to a nominal aircraft, the achievable levels of performance and flying qualities (FQ) that a non</w:t>
      </w:r>
      <w:r w:rsidRPr="009B2CC4">
        <w:t>-</w:t>
      </w:r>
      <w:r w:rsidR="00A66D0C" w:rsidRPr="009B2CC4">
        <w:t xml:space="preserve">adaptive </w:t>
      </w:r>
      <w:r w:rsidR="00482314" w:rsidRPr="009B2CC4">
        <w:t>flight control system (</w:t>
      </w:r>
      <w:r w:rsidR="00A66D0C" w:rsidRPr="009B2CC4">
        <w:t>FCS</w:t>
      </w:r>
      <w:r w:rsidR="00482314" w:rsidRPr="009B2CC4">
        <w:t>)</w:t>
      </w:r>
      <w:r w:rsidR="002463A3" w:rsidRPr="009B2CC4">
        <w:t xml:space="preserve"> can provide might be limited. However, several</w:t>
      </w:r>
      <w:r w:rsidRPr="009B2CC4">
        <w:t xml:space="preserve"> limitations of the conventional adaptive systems have prevented this technology from being widely used in safety-critical aerospace applications </w:t>
      </w:r>
      <w:r w:rsidR="00D32BED" w:rsidRPr="00D32BED">
        <w:rPr>
          <w:noProof/>
        </w:rPr>
        <w:t>[1</w:t>
      </w:r>
      <w:r w:rsidR="00D32BED">
        <w:rPr>
          <w:noProof/>
        </w:rPr>
        <w:t>–</w:t>
      </w:r>
      <w:r w:rsidR="00D32BED" w:rsidRPr="00D32BED">
        <w:rPr>
          <w:noProof/>
        </w:rPr>
        <w:t>3]</w:t>
      </w:r>
      <w:r w:rsidR="002463A3" w:rsidRPr="009B2CC4">
        <w:t>. In particular, the key deficiencies of conventional adaptive (flight) control systems can be summarized as</w:t>
      </w:r>
      <w:r w:rsidR="00A66D0C" w:rsidRPr="009B2CC4">
        <w:t>: (</w:t>
      </w:r>
      <w:r w:rsidR="00A66D0C" w:rsidRPr="009B2CC4">
        <w:rPr>
          <w:i/>
        </w:rPr>
        <w:t>i</w:t>
      </w:r>
      <w:r w:rsidR="00A66D0C" w:rsidRPr="009B2CC4">
        <w:t>) the lack of transient characterization of the closed-loop response; (</w:t>
      </w:r>
      <w:r w:rsidR="00A66D0C" w:rsidRPr="009B2CC4">
        <w:rPr>
          <w:i/>
        </w:rPr>
        <w:t>ii</w:t>
      </w:r>
      <w:r w:rsidR="00A66D0C" w:rsidRPr="009B2CC4">
        <w:t xml:space="preserve">) the limited framework for </w:t>
      </w:r>
      <w:r w:rsidR="002463A3" w:rsidRPr="009B2CC4">
        <w:t xml:space="preserve">analysis of the </w:t>
      </w:r>
      <w:r w:rsidR="00A66D0C" w:rsidRPr="009B2CC4">
        <w:t xml:space="preserve">robustness and performance </w:t>
      </w:r>
      <w:r w:rsidR="002463A3" w:rsidRPr="009B2CC4">
        <w:t>properties of closed-loop adaptive systems;</w:t>
      </w:r>
      <w:r w:rsidR="00A66D0C" w:rsidRPr="009B2CC4">
        <w:t xml:space="preserve"> and </w:t>
      </w:r>
      <w:r w:rsidR="00A66D0C" w:rsidRPr="009B2CC4">
        <w:rPr>
          <w:i/>
        </w:rPr>
        <w:t>(iii)</w:t>
      </w:r>
      <w:r w:rsidR="00A66D0C" w:rsidRPr="009B2CC4">
        <w:t xml:space="preserve"> the lack of systematic desig</w:t>
      </w:r>
      <w:r w:rsidR="002463A3" w:rsidRPr="009B2CC4">
        <w:t>n guidelines to solve the trade</w:t>
      </w:r>
      <w:r w:rsidR="00A66D0C" w:rsidRPr="009B2CC4">
        <w:t>off between adaptation, performance, and robustness.</w:t>
      </w:r>
    </w:p>
    <w:p w:rsidR="00A66D0C" w:rsidRPr="009B2CC4" w:rsidRDefault="00226334" w:rsidP="007F6061">
      <w:pPr>
        <w:spacing w:after="120" w:line="480" w:lineRule="auto"/>
        <w:ind w:firstLine="288"/>
      </w:pPr>
      <w:r w:rsidRPr="009B2CC4">
        <w:t xml:space="preserve">The theory of </w:t>
      </w:r>
      <w:r w:rsidRPr="009B2CC4">
        <w:rPr>
          <w:rFonts w:ascii="Monotype Corsiva" w:hAnsi="Monotype Corsiva" w:cs="Monotype Corsiva"/>
          <w:sz w:val="28"/>
          <w:szCs w:val="28"/>
        </w:rPr>
        <w:t>L</w:t>
      </w:r>
      <w:r w:rsidRPr="009B2CC4">
        <w:rPr>
          <w:vertAlign w:val="subscript"/>
        </w:rPr>
        <w:t>1</w:t>
      </w:r>
      <w:r w:rsidRPr="009B2CC4">
        <w:t xml:space="preserve"> adaptive control overcomes the limitations of conventional adaptive control architectures described above, and enables the design of robust adaptive control architectures using fast adaptation schemes </w:t>
      </w:r>
      <w:r w:rsidR="00D32BED" w:rsidRPr="00D32BED">
        <w:rPr>
          <w:noProof/>
        </w:rPr>
        <w:t>[4]</w:t>
      </w:r>
      <w:r w:rsidRPr="009B2CC4">
        <w:t>.</w:t>
      </w:r>
      <w:r w:rsidR="00A66D0C" w:rsidRPr="009B2CC4">
        <w:t xml:space="preserve"> </w:t>
      </w:r>
      <w:r w:rsidRPr="009B2CC4">
        <w:t xml:space="preserve">The key feature of </w:t>
      </w:r>
      <w:r w:rsidRPr="009B2CC4">
        <w:rPr>
          <w:rFonts w:ascii="Monotype Corsiva" w:hAnsi="Monotype Corsiva" w:cs="Monotype Corsiva"/>
          <w:sz w:val="28"/>
          <w:szCs w:val="28"/>
        </w:rPr>
        <w:t>L</w:t>
      </w:r>
      <w:r w:rsidRPr="009B2CC4">
        <w:rPr>
          <w:vertAlign w:val="subscript"/>
        </w:rPr>
        <w:t>1</w:t>
      </w:r>
      <w:r w:rsidRPr="009B2CC4">
        <w:t xml:space="preserve"> adaptive control is the decoupling of the adaptation loop from the</w:t>
      </w:r>
      <w:r w:rsidR="00482314" w:rsidRPr="009B2CC4">
        <w:t xml:space="preserve"> </w:t>
      </w:r>
      <w:r w:rsidRPr="009B2CC4">
        <w:t xml:space="preserve">control loop, which enables fast adaptation without sacrificing robustness. In fact, </w:t>
      </w:r>
      <w:r w:rsidR="00482314" w:rsidRPr="009B2CC4">
        <w:t xml:space="preserve">in </w:t>
      </w:r>
      <w:r w:rsidR="00482314" w:rsidRPr="009B2CC4">
        <w:rPr>
          <w:rFonts w:ascii="Monotype Corsiva" w:hAnsi="Monotype Corsiva" w:cs="Monotype Corsiva"/>
          <w:sz w:val="28"/>
          <w:szCs w:val="28"/>
        </w:rPr>
        <w:t>L</w:t>
      </w:r>
      <w:r w:rsidR="00482314" w:rsidRPr="009B2CC4">
        <w:rPr>
          <w:vertAlign w:val="subscript"/>
        </w:rPr>
        <w:t>1</w:t>
      </w:r>
      <w:r w:rsidR="00482314" w:rsidRPr="009B2CC4">
        <w:t xml:space="preserve"> adaptive control architectures, the </w:t>
      </w:r>
      <w:r w:rsidRPr="009B2CC4">
        <w:t>rate of the adaptation loop can be set arbitrarily</w:t>
      </w:r>
      <w:r w:rsidR="00482314" w:rsidRPr="009B2CC4">
        <w:t xml:space="preserve"> </w:t>
      </w:r>
      <w:r w:rsidRPr="009B2CC4">
        <w:t>high, subject only to hardware limitations</w:t>
      </w:r>
      <w:r w:rsidR="00482314" w:rsidRPr="009B2CC4">
        <w:t xml:space="preserve"> (</w:t>
      </w:r>
      <w:r w:rsidRPr="009B2CC4">
        <w:t xml:space="preserve">computational power </w:t>
      </w:r>
      <w:r w:rsidR="00482314" w:rsidRPr="009B2CC4">
        <w:t>and high-frequency sensor noise)</w:t>
      </w:r>
      <w:r w:rsidRPr="009B2CC4">
        <w:t>, while the</w:t>
      </w:r>
      <w:r w:rsidR="00482314" w:rsidRPr="009B2CC4">
        <w:t xml:space="preserve"> </w:t>
      </w:r>
      <w:r w:rsidRPr="009B2CC4">
        <w:t>tradeoff</w:t>
      </w:r>
      <w:r w:rsidR="00482314" w:rsidRPr="009B2CC4">
        <w:t xml:space="preserve"> </w:t>
      </w:r>
      <w:r w:rsidRPr="009B2CC4">
        <w:t xml:space="preserve">between performance and robustness can be addressed </w:t>
      </w:r>
      <w:r w:rsidR="00482314" w:rsidRPr="009B2CC4">
        <w:t>via</w:t>
      </w:r>
      <w:r w:rsidRPr="009B2CC4">
        <w:t xml:space="preserve"> conventional methods from classical</w:t>
      </w:r>
      <w:r w:rsidR="00482314" w:rsidRPr="009B2CC4">
        <w:t xml:space="preserve"> </w:t>
      </w:r>
      <w:r w:rsidRPr="009B2CC4">
        <w:t>and robust control.</w:t>
      </w:r>
      <w:r w:rsidR="00482314" w:rsidRPr="009B2CC4">
        <w:t xml:space="preserve"> </w:t>
      </w:r>
      <w:r w:rsidR="00A66D0C" w:rsidRPr="009B2CC4">
        <w:t>Fast adaptation enables compensatio</w:t>
      </w:r>
      <w:r w:rsidR="00482314" w:rsidRPr="009B2CC4">
        <w:t>n for</w:t>
      </w:r>
      <w:r w:rsidR="00A66D0C" w:rsidRPr="009B2CC4">
        <w:t xml:space="preserve"> the undesirable effects of rapidly varying uncertainties and </w:t>
      </w:r>
      <w:r w:rsidR="00A66D0C" w:rsidRPr="009B2CC4">
        <w:lastRenderedPageBreak/>
        <w:t>significant changes in system dynamics,</w:t>
      </w:r>
      <w:r w:rsidR="00482314" w:rsidRPr="009B2CC4">
        <w:t xml:space="preserve"> and is thus</w:t>
      </w:r>
      <w:r w:rsidR="00A66D0C" w:rsidRPr="009B2CC4">
        <w:t xml:space="preserve"> critical towards achieving guaranteed transient performance without enforcing persistency of excitation or resorting to high-gain feedback. Moreover, the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theory</w:t>
      </w:r>
      <w:r w:rsidR="00482314" w:rsidRPr="009B2CC4">
        <w:t xml:space="preserve"> provides</w:t>
      </w:r>
      <w:r w:rsidR="00A66D0C" w:rsidRPr="009B2CC4">
        <w:t xml:space="preserve"> systematic design </w:t>
      </w:r>
      <w:r w:rsidR="00482314" w:rsidRPr="009B2CC4">
        <w:t>guidelines</w:t>
      </w:r>
      <w:r w:rsidR="00A66D0C" w:rsidRPr="009B2CC4">
        <w:t xml:space="preserve"> that significant</w:t>
      </w:r>
      <w:r w:rsidR="00482314" w:rsidRPr="009B2CC4">
        <w:t>ly reduce the tuning effort of the adaptive controller.</w:t>
      </w:r>
    </w:p>
    <w:p w:rsidR="00EB4761" w:rsidRPr="009B2CC4" w:rsidRDefault="00A66D0C" w:rsidP="007F6061">
      <w:pPr>
        <w:spacing w:after="120" w:line="480" w:lineRule="auto"/>
        <w:ind w:firstLine="288"/>
      </w:pPr>
      <w:r w:rsidRPr="009B2CC4">
        <w:t xml:space="preserve">The main challenge for the design of </w:t>
      </w:r>
      <w:r w:rsidRPr="009B2CC4">
        <w:rPr>
          <w:rFonts w:ascii="Monotype Corsiva" w:hAnsi="Monotype Corsiva" w:cs="Monotype Corsiva"/>
          <w:sz w:val="28"/>
          <w:szCs w:val="28"/>
        </w:rPr>
        <w:t>L</w:t>
      </w:r>
      <w:r w:rsidRPr="009B2CC4">
        <w:rPr>
          <w:vertAlign w:val="subscript"/>
        </w:rPr>
        <w:t>1</w:t>
      </w:r>
      <w:r w:rsidRPr="009B2CC4">
        <w:t xml:space="preserve"> FCS</w:t>
      </w:r>
      <w:r w:rsidR="00482314" w:rsidRPr="009B2CC4">
        <w:t>s</w:t>
      </w:r>
      <w:r w:rsidRPr="009B2CC4">
        <w:t xml:space="preserve"> is the optimal tuning of its elements to provide desired </w:t>
      </w:r>
      <w:r w:rsidR="003F06ED" w:rsidRPr="009B2CC4">
        <w:t>FQ</w:t>
      </w:r>
      <w:r w:rsidRPr="009B2CC4">
        <w:t xml:space="preserve"> with satisfactory robustness margins</w:t>
      </w:r>
      <w:r w:rsidR="003F176E" w:rsidRPr="009B2CC4">
        <w:t xml:space="preserve"> over large operational envelopes and uncertainty scenarios</w:t>
      </w:r>
      <w:r w:rsidRPr="009B2CC4">
        <w:t xml:space="preserve">. While the theory of </w:t>
      </w:r>
      <w:r w:rsidRPr="009B2CC4">
        <w:rPr>
          <w:rFonts w:ascii="Monotype Corsiva" w:hAnsi="Monotype Corsiva" w:cs="Monotype Corsiva"/>
          <w:sz w:val="28"/>
          <w:szCs w:val="28"/>
        </w:rPr>
        <w:t>L</w:t>
      </w:r>
      <w:r w:rsidRPr="009B2CC4">
        <w:rPr>
          <w:vertAlign w:val="subscript"/>
        </w:rPr>
        <w:t>1</w:t>
      </w:r>
      <w:r w:rsidRPr="009B2CC4">
        <w:t xml:space="preserve"> adaptive control provides systematic design </w:t>
      </w:r>
      <w:r w:rsidR="00482314" w:rsidRPr="009B2CC4">
        <w:t>guidelines to address the trade</w:t>
      </w:r>
      <w:r w:rsidRPr="009B2CC4">
        <w:t>off between performance and robustness, o</w:t>
      </w:r>
      <w:r w:rsidR="00482314" w:rsidRPr="009B2CC4">
        <w:t>ptimization of the design of</w:t>
      </w:r>
      <w:r w:rsidRPr="009B2CC4">
        <w:t xml:space="preserve"> </w:t>
      </w:r>
      <w:r w:rsidRPr="009B2CC4">
        <w:rPr>
          <w:rFonts w:ascii="Monotype Corsiva" w:hAnsi="Monotype Corsiva" w:cs="Monotype Corsiva"/>
          <w:sz w:val="28"/>
          <w:szCs w:val="28"/>
        </w:rPr>
        <w:t>L</w:t>
      </w:r>
      <w:r w:rsidRPr="009B2CC4">
        <w:rPr>
          <w:vertAlign w:val="subscript"/>
        </w:rPr>
        <w:t>1</w:t>
      </w:r>
      <w:r w:rsidRPr="009B2CC4">
        <w:t xml:space="preserve"> adaptive controller</w:t>
      </w:r>
      <w:r w:rsidR="00482314" w:rsidRPr="009B2CC4">
        <w:t xml:space="preserve">s </w:t>
      </w:r>
      <w:r w:rsidRPr="009B2CC4">
        <w:t xml:space="preserve">is still largely open and hard to address. The main difficulty is the non-convex and non-smooth nature of the underlying optimization problem that involves the </w:t>
      </w:r>
      <w:r w:rsidRPr="009B2CC4">
        <w:rPr>
          <w:rFonts w:ascii="Monotype Corsiva" w:hAnsi="Monotype Corsiva" w:cs="Monotype Corsiva"/>
          <w:sz w:val="28"/>
          <w:szCs w:val="28"/>
        </w:rPr>
        <w:t>L</w:t>
      </w:r>
      <w:r w:rsidRPr="009B2CC4">
        <w:rPr>
          <w:vertAlign w:val="subscript"/>
        </w:rPr>
        <w:t>1</w:t>
      </w:r>
      <w:r w:rsidRPr="009B2CC4">
        <w:t xml:space="preserve">-norm of cascaded linear systems. Randomized parametric algorithms have been proven to be effective in control-related non-convex optimization problems, and therefore they seem attractive for the optimal design of </w:t>
      </w:r>
      <w:r w:rsidRPr="009B2CC4">
        <w:rPr>
          <w:rFonts w:ascii="Monotype Corsiva" w:hAnsi="Monotype Corsiva" w:cs="Monotype Corsiva"/>
          <w:sz w:val="28"/>
          <w:szCs w:val="28"/>
        </w:rPr>
        <w:t>L</w:t>
      </w:r>
      <w:r w:rsidRPr="009B2CC4">
        <w:rPr>
          <w:vertAlign w:val="subscript"/>
        </w:rPr>
        <w:t>1</w:t>
      </w:r>
      <w:r w:rsidRPr="009B2CC4">
        <w:t xml:space="preserve"> adaptive controllers </w:t>
      </w:r>
      <w:r w:rsidR="00D32BED" w:rsidRPr="00D32BED">
        <w:rPr>
          <w:noProof/>
        </w:rPr>
        <w:t>[4]</w:t>
      </w:r>
      <w:proofErr w:type="gramStart"/>
      <w:r w:rsidRPr="009B2CC4">
        <w:t>,</w:t>
      </w:r>
      <w:r w:rsidR="00D32BED" w:rsidRPr="00D32BED">
        <w:rPr>
          <w:noProof/>
        </w:rPr>
        <w:t>[</w:t>
      </w:r>
      <w:proofErr w:type="gramEnd"/>
      <w:r w:rsidR="00D32BED" w:rsidRPr="00D32BED">
        <w:rPr>
          <w:noProof/>
        </w:rPr>
        <w:t>5]</w:t>
      </w:r>
      <w:r w:rsidRPr="009B2CC4">
        <w:t>.</w:t>
      </w:r>
      <w:r w:rsidR="00EB4761" w:rsidRPr="009B2CC4">
        <w:t xml:space="preserve"> </w:t>
      </w:r>
      <w:r w:rsidR="00E50961" w:rsidRPr="009B2CC4">
        <w:t xml:space="preserve">In particular, one of the approaches that can help to solve this multi-objective optimization </w:t>
      </w:r>
      <w:r w:rsidR="00401B03" w:rsidRPr="009B2CC4">
        <w:t>problem is</w:t>
      </w:r>
      <w:r w:rsidR="00E50961" w:rsidRPr="009B2CC4">
        <w:t xml:space="preserve"> the </w:t>
      </w:r>
      <w:r w:rsidRPr="009B2CC4">
        <w:rPr>
          <w:kern w:val="32"/>
        </w:rPr>
        <w:t>Parameter Space Investigation (</w:t>
      </w:r>
      <w:r w:rsidRPr="009B2CC4">
        <w:t xml:space="preserve">PSI) method </w:t>
      </w:r>
      <w:r w:rsidR="00D32BED" w:rsidRPr="00D32BED">
        <w:rPr>
          <w:noProof/>
        </w:rPr>
        <w:t>[6], [7]</w:t>
      </w:r>
      <w:r w:rsidR="00E50961" w:rsidRPr="009B2CC4">
        <w:t xml:space="preserve">. This method explicitly addresses the issues </w:t>
      </w:r>
      <w:r w:rsidR="004F359F">
        <w:t xml:space="preserve">associated </w:t>
      </w:r>
      <w:r w:rsidR="00E50961" w:rsidRPr="009B2CC4">
        <w:t xml:space="preserve">with high dimensionality of the </w:t>
      </w:r>
      <w:r w:rsidR="004F359F">
        <w:t xml:space="preserve">criteria and the </w:t>
      </w:r>
      <w:r w:rsidR="00E50961" w:rsidRPr="009B2CC4">
        <w:t>functional constraint space</w:t>
      </w:r>
      <w:r w:rsidR="004F359F">
        <w:t xml:space="preserve">s. It takes into account the complexity and the computational expenses of sampling the design space of high dimensionality by employing the quasi-random sampling (LP-tau sequences, see </w:t>
      </w:r>
      <w:r w:rsidR="004F359F" w:rsidRPr="00D32BED">
        <w:rPr>
          <w:noProof/>
        </w:rPr>
        <w:t>[6], [7]</w:t>
      </w:r>
      <w:r w:rsidR="00823DE6">
        <w:rPr>
          <w:noProof/>
        </w:rPr>
        <w:t xml:space="preserve"> and references herein</w:t>
      </w:r>
      <w:r w:rsidR="004F359F">
        <w:t>) which yield converging results with by a factor of 4-8 smaller sample sizes compared to the other methods. The method</w:t>
      </w:r>
      <w:r w:rsidR="00E50961" w:rsidRPr="009B2CC4">
        <w:t xml:space="preserve"> is implemented in a user-friendly and “model agnostic” software package called </w:t>
      </w:r>
      <w:r w:rsidR="00EB4761" w:rsidRPr="009B2CC4">
        <w:t>Multicriteria Optimization and Vector Identification (MOVI)</w:t>
      </w:r>
      <w:r w:rsidR="003F06ED" w:rsidRPr="009B2CC4">
        <w:t xml:space="preserve"> </w:t>
      </w:r>
      <w:r w:rsidR="00D32BED" w:rsidRPr="00D32BED">
        <w:rPr>
          <w:noProof/>
        </w:rPr>
        <w:t>[8]</w:t>
      </w:r>
      <w:r w:rsidR="00D32BED">
        <w:t>.</w:t>
      </w:r>
    </w:p>
    <w:p w:rsidR="00823DE6" w:rsidRDefault="00EB4761" w:rsidP="007F6061">
      <w:pPr>
        <w:spacing w:after="120" w:line="480" w:lineRule="auto"/>
        <w:ind w:firstLine="288"/>
      </w:pPr>
      <w:r w:rsidRPr="009B2CC4">
        <w:t xml:space="preserve">In this paper, we take advantage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for the design optimization of the </w:t>
      </w:r>
      <w:r w:rsidRPr="009B2CC4">
        <w:rPr>
          <w:rFonts w:ascii="Monotype Corsiva" w:hAnsi="Monotype Corsiva" w:cs="Monotype Corsiva"/>
          <w:sz w:val="28"/>
          <w:szCs w:val="28"/>
        </w:rPr>
        <w:t>L</w:t>
      </w:r>
      <w:r w:rsidRPr="009B2CC4">
        <w:rPr>
          <w:vertAlign w:val="subscript"/>
        </w:rPr>
        <w:t>1</w:t>
      </w:r>
      <w:r w:rsidRPr="009B2CC4">
        <w:t xml:space="preserve"> </w:t>
      </w:r>
      <w:r w:rsidR="003F06ED" w:rsidRPr="009B2CC4">
        <w:t>FCS</w:t>
      </w:r>
      <w:r w:rsidRPr="009B2CC4">
        <w:t xml:space="preserve"> implemented on the Generic Transport Model (GTM), which is part of the Airborne Subscale Transport Aircraft Research (AirSTAR) system at the NASA Langley Research Center </w:t>
      </w:r>
      <w:r w:rsidR="007F6061" w:rsidRPr="007F6061">
        <w:rPr>
          <w:noProof/>
        </w:rPr>
        <w:t>[9], [10]</w:t>
      </w:r>
      <w:r w:rsidRPr="009B2CC4">
        <w:t xml:space="preserve">. In particular, the study addresses the application of the PSI method for the construction of </w:t>
      </w:r>
      <w:r w:rsidRPr="009B2CC4">
        <w:lastRenderedPageBreak/>
        <w:t xml:space="preserve">the feasible solution set and for the subsequent improvement of a nominal prototype design. The paper demonstrates that the consistent application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becomes particularly beneficial for the construction of the feasible solution set. In fact, the ability to systematically adjust the control parameters in </w:t>
      </w:r>
      <w:r w:rsidRPr="009B2CC4">
        <w:rPr>
          <w:rFonts w:ascii="Monotype Corsiva" w:hAnsi="Monotype Corsiva" w:cs="Monotype Corsiva"/>
          <w:sz w:val="28"/>
          <w:szCs w:val="28"/>
        </w:rPr>
        <w:t>L</w:t>
      </w:r>
      <w:r w:rsidRPr="009B2CC4">
        <w:rPr>
          <w:vertAlign w:val="subscript"/>
        </w:rPr>
        <w:t>1</w:t>
      </w:r>
      <w:r w:rsidRPr="009B2CC4">
        <w:t xml:space="preserve"> adaptive architectures considerably simplifies the identification of a nominal feasible solution from which to start the search for other feasible solutions and the subsequent extension of the feasible solution set. The availability of an initial feasible solution may narrow the design variable space over which the search for feasible</w:t>
      </w:r>
      <w:r w:rsidR="004F359F">
        <w:t xml:space="preserve"> solutions should be performed. Furthermore, considering the benefits of sampling the multidimensional design variables space by </w:t>
      </w:r>
      <w:r w:rsidR="00764D05">
        <w:t>the LP-tau quasi-random sequences</w:t>
      </w:r>
      <w:r w:rsidRPr="009B2CC4">
        <w:t>, the number of trials required for the construction of the feasible se</w:t>
      </w:r>
      <w:r w:rsidR="00823DE6">
        <w:t>t may be significantly reduced.</w:t>
      </w:r>
    </w:p>
    <w:p w:rsidR="00EB4761" w:rsidRPr="009B2CC4" w:rsidRDefault="00EB4761" w:rsidP="007F6061">
      <w:pPr>
        <w:spacing w:after="120" w:line="480" w:lineRule="auto"/>
        <w:ind w:firstLine="288"/>
      </w:pPr>
      <w:r w:rsidRPr="009B2CC4">
        <w:t xml:space="preserve">The paper also illustrates the suitability of the PSI method (and the MOVI software package) as a tool for formulating and solving multi-criteria optimization problems for design of adaptive flight control systems. </w:t>
      </w:r>
      <w:r w:rsidR="00823DE6">
        <w:t xml:space="preserve">This work is not intended to compare the effectiveness of the various optimization </w:t>
      </w:r>
      <w:r w:rsidR="003B084C">
        <w:t>methods;</w:t>
      </w:r>
      <w:r w:rsidR="00823DE6">
        <w:t xml:space="preserve"> it rather provides a </w:t>
      </w:r>
      <w:r w:rsidR="003B084C">
        <w:t xml:space="preserve">sensible </w:t>
      </w:r>
      <w:r w:rsidR="00823DE6">
        <w:t xml:space="preserve">perspective on a complexity of the multicriteria analysis and </w:t>
      </w:r>
      <w:r w:rsidR="003B084C">
        <w:t>suggests</w:t>
      </w:r>
      <w:r w:rsidR="00823DE6">
        <w:t xml:space="preserve"> a viable approach to the solution of</w:t>
      </w:r>
      <w:r w:rsidR="003B084C">
        <w:t xml:space="preserve"> safety</w:t>
      </w:r>
      <w:r w:rsidR="00952BD1">
        <w:t>-</w:t>
      </w:r>
      <w:r w:rsidR="003B084C">
        <w:t>critical control problems typical in aerospace engineering</w:t>
      </w:r>
      <w:r w:rsidR="00823DE6">
        <w:t xml:space="preserve">. </w:t>
      </w:r>
      <w:r w:rsidR="003B084C">
        <w:t>A reader who is interested in explicit comparison of various multicriteria analysis methods is referred to the monograph [7] that provides an essential overview of modern approaches in multicriteria decision making.</w:t>
      </w:r>
    </w:p>
    <w:p w:rsidR="008C69A7" w:rsidRPr="009B2CC4" w:rsidRDefault="00A66D0C" w:rsidP="007F6061">
      <w:pPr>
        <w:spacing w:after="120" w:line="480" w:lineRule="auto"/>
        <w:ind w:firstLine="288"/>
      </w:pPr>
      <w:r w:rsidRPr="009B2CC4">
        <w:t xml:space="preserve">The paper is organized as follows. </w:t>
      </w:r>
      <w:r w:rsidR="00EB4761" w:rsidRPr="009B2CC4">
        <w:t>Section II</w:t>
      </w:r>
      <w:r w:rsidR="00511EE7" w:rsidRPr="009B2CC4">
        <w:t xml:space="preserve"> provides </w:t>
      </w:r>
      <w:r w:rsidR="008C69A7">
        <w:t>an overview of</w:t>
      </w:r>
      <w:r w:rsidR="00511EE7" w:rsidRPr="009B2CC4">
        <w:t xml:space="preserve"> the NASA AirSTAR facility and the </w:t>
      </w:r>
      <w:r w:rsidR="00511EE7" w:rsidRPr="009B2CC4">
        <w:rPr>
          <w:rFonts w:ascii="Monotype Corsiva" w:hAnsi="Monotype Corsiva" w:cs="Monotype Corsiva"/>
          <w:sz w:val="28"/>
          <w:szCs w:val="28"/>
        </w:rPr>
        <w:t>L</w:t>
      </w:r>
      <w:r w:rsidR="00511EE7" w:rsidRPr="009B2CC4">
        <w:rPr>
          <w:vertAlign w:val="subscript"/>
        </w:rPr>
        <w:t xml:space="preserve">1 </w:t>
      </w:r>
      <w:r w:rsidR="00511EE7" w:rsidRPr="009B2CC4">
        <w:t xml:space="preserve">flight control law developed for the GTM aircraft; in addition, we present the nominal prototype design, with its main performance and robustness properties. </w:t>
      </w:r>
      <w:r w:rsidR="002652E4" w:rsidRPr="009B2CC4">
        <w:t xml:space="preserve">Section III formulates the FCS design optimization problem, and provides a brief discussion of the PSI method and the workflow of the optimization process. The design optimization of the </w:t>
      </w:r>
      <w:r w:rsidR="002652E4" w:rsidRPr="009B2CC4">
        <w:rPr>
          <w:rFonts w:ascii="Monotype Corsiva" w:hAnsi="Monotype Corsiva" w:cs="Monotype Corsiva"/>
          <w:sz w:val="28"/>
          <w:szCs w:val="28"/>
        </w:rPr>
        <w:t>L</w:t>
      </w:r>
      <w:r w:rsidR="002652E4" w:rsidRPr="009B2CC4">
        <w:rPr>
          <w:vertAlign w:val="subscript"/>
        </w:rPr>
        <w:t>1</w:t>
      </w:r>
      <w:r w:rsidR="002652E4" w:rsidRPr="009B2CC4">
        <w:t xml:space="preserve"> </w:t>
      </w:r>
      <w:r w:rsidR="003F06ED" w:rsidRPr="009B2CC4">
        <w:t>FCS</w:t>
      </w:r>
      <w:r w:rsidR="002652E4" w:rsidRPr="009B2CC4">
        <w:t xml:space="preserve"> for the </w:t>
      </w:r>
      <w:r w:rsidR="00511EE7" w:rsidRPr="009B2CC4">
        <w:t>GTM aircraft</w:t>
      </w:r>
      <w:r w:rsidR="002652E4" w:rsidRPr="009B2CC4">
        <w:t xml:space="preserve"> is addressed in Section IV. In particular, this section provides a detailed discussion of the different steps of the optimization process, including the construction of the feasible solution set as well as the improvement of the prototype design.</w:t>
      </w:r>
      <w:r w:rsidR="00511EE7" w:rsidRPr="009B2CC4">
        <w:t xml:space="preserve"> </w:t>
      </w:r>
      <w:r w:rsidR="002652E4" w:rsidRPr="009B2CC4">
        <w:t xml:space="preserve"> Finally, Section V summarizes the key results and contains the main conclusions</w:t>
      </w:r>
      <w:r w:rsidR="00511EE7" w:rsidRPr="009B2CC4">
        <w:t>.</w:t>
      </w:r>
    </w:p>
    <w:p w:rsidR="00A66D0C" w:rsidRPr="00DD7927" w:rsidRDefault="00DD7927" w:rsidP="007F6061">
      <w:pPr>
        <w:pStyle w:val="Heading1"/>
        <w:spacing w:line="480" w:lineRule="auto"/>
        <w:rPr>
          <w:szCs w:val="28"/>
        </w:rPr>
      </w:pPr>
      <w:r>
        <w:rPr>
          <w:szCs w:val="28"/>
        </w:rPr>
        <w:lastRenderedPageBreak/>
        <w:t>II.</w:t>
      </w:r>
      <w:r w:rsidR="00F778EE" w:rsidRPr="00DD7927">
        <w:rPr>
          <w:szCs w:val="28"/>
        </w:rPr>
        <w:t xml:space="preserve">NASA AirSTAR and </w:t>
      </w:r>
      <w:r w:rsidRPr="009B2CC4">
        <w:rPr>
          <w:rFonts w:ascii="Monotype Corsiva" w:hAnsi="Monotype Corsiva" w:cs="Monotype Corsiva"/>
          <w:sz w:val="28"/>
          <w:szCs w:val="28"/>
        </w:rPr>
        <w:t>L</w:t>
      </w:r>
      <w:r w:rsidRPr="009B2CC4">
        <w:rPr>
          <w:vertAlign w:val="subscript"/>
        </w:rPr>
        <w:t>1</w:t>
      </w:r>
      <w:r w:rsidR="00F778EE" w:rsidRPr="00DD7927">
        <w:rPr>
          <w:szCs w:val="28"/>
        </w:rPr>
        <w:t xml:space="preserve"> Flight Control Law</w:t>
      </w:r>
    </w:p>
    <w:p w:rsidR="00A66D0C" w:rsidRPr="009B2CC4" w:rsidRDefault="00DD7927" w:rsidP="007F6061">
      <w:pPr>
        <w:pStyle w:val="Heading2"/>
        <w:numPr>
          <w:ilvl w:val="0"/>
          <w:numId w:val="0"/>
        </w:numPr>
        <w:spacing w:line="480" w:lineRule="auto"/>
      </w:pPr>
      <w:r>
        <w:t>II.</w:t>
      </w:r>
      <w:r w:rsidR="00A66D0C" w:rsidRPr="009B2CC4">
        <w:t xml:space="preserve">A. AirSTAR </w:t>
      </w:r>
      <w:r w:rsidR="00CF40AA" w:rsidRPr="009B2CC4">
        <w:t>Facility</w:t>
      </w:r>
    </w:p>
    <w:p w:rsidR="00F778EE" w:rsidRPr="009B2CC4" w:rsidRDefault="00226334" w:rsidP="007F6061">
      <w:pPr>
        <w:spacing w:after="120" w:line="480" w:lineRule="auto"/>
        <w:ind w:firstLine="288"/>
      </w:pPr>
      <w:r w:rsidRPr="009B2CC4">
        <w:t>During 2007-2010, the NASA Aviation Safety Program created the Integrated Resilient Aircraft Control (IRAC) Project</w:t>
      </w:r>
      <w:r w:rsidR="00DD7927">
        <w:t xml:space="preserve"> with its</w:t>
      </w:r>
      <w:r w:rsidRPr="009B2CC4">
        <w:t xml:space="preserve"> primary objectives to advance and transition adaptive flight control technologies as a means of increasing aviation safety. The IRAC Project had special interest in piloted flight under adverse flight conditions such as unusual attitudes, control surface failures, icing, and structural damage. As part of the project, NASA developed AirSTAR, a state-of-the-art facility designed for the purpose of investigating and validating high-payoff technologies aimed at the loss-of-control problem using </w:t>
      </w:r>
      <w:r w:rsidR="00F778EE" w:rsidRPr="009B2CC4">
        <w:t xml:space="preserve">remotely-piloted </w:t>
      </w:r>
      <w:r w:rsidRPr="009B2CC4">
        <w:t xml:space="preserve">subscale </w:t>
      </w:r>
      <w:r w:rsidR="00F778EE" w:rsidRPr="009B2CC4">
        <w:t>models</w:t>
      </w:r>
      <w:r w:rsidRPr="009B2CC4">
        <w:t xml:space="preserve"> without excessive risk</w:t>
      </w:r>
      <w:r w:rsidR="00F778EE" w:rsidRPr="009B2CC4">
        <w:t> </w:t>
      </w:r>
      <w:r w:rsidR="007F6061" w:rsidRPr="007F6061">
        <w:rPr>
          <w:noProof/>
        </w:rPr>
        <w:t>[9], [10]</w:t>
      </w:r>
      <w:r w:rsidRPr="009B2CC4">
        <w:t>.</w:t>
      </w:r>
      <w:r w:rsidR="00F778EE" w:rsidRPr="009B2CC4">
        <w:t xml:space="preserve"> The current primary flight test vehicle of AirSTAR is the Generic Transport Model (GTM) tail number T2, which is shown</w:t>
      </w:r>
      <w:r w:rsidR="00EE5180">
        <w:t xml:space="preserve"> in </w:t>
      </w:r>
      <w:r w:rsidR="00EE5180">
        <w:fldChar w:fldCharType="begin"/>
      </w:r>
      <w:r w:rsidR="00EE5180">
        <w:instrText xml:space="preserve"> REF _Ref333582929 \h </w:instrText>
      </w:r>
      <w:r w:rsidR="00EE5180">
        <w:fldChar w:fldCharType="separate"/>
      </w:r>
      <w:r w:rsidR="00EE5180">
        <w:t xml:space="preserve">Figure </w:t>
      </w:r>
      <w:r w:rsidR="00EE5180">
        <w:rPr>
          <w:noProof/>
        </w:rPr>
        <w:t>1</w:t>
      </w:r>
      <w:r w:rsidR="00EE5180">
        <w:fldChar w:fldCharType="end"/>
      </w:r>
      <w:r w:rsidR="00F778EE" w:rsidRPr="009B2CC4">
        <w:t>. The T2 is a twin-engine jet-powered and dynamically-scaled (5.5%) civil transport aircraft</w:t>
      </w:r>
      <w:r w:rsidR="00DD7927">
        <w:t xml:space="preserve"> that</w:t>
      </w:r>
      <w:r w:rsidR="00F778EE" w:rsidRPr="009B2CC4">
        <w:t xml:space="preserve"> was designed and instrumented to perform control law evaluation, experiment design and modeling research, in-flight failure emulation, and flight in upset conditions.</w:t>
      </w:r>
    </w:p>
    <w:p w:rsidR="00F778EE" w:rsidRDefault="00F778EE" w:rsidP="007F6061">
      <w:pPr>
        <w:spacing w:after="120" w:line="480" w:lineRule="auto"/>
        <w:ind w:firstLine="288"/>
      </w:pPr>
    </w:p>
    <w:p w:rsidR="00C737B5" w:rsidRDefault="009248C9" w:rsidP="00C737B5">
      <w:pPr>
        <w:keepNext/>
        <w:spacing w:after="120" w:line="480" w:lineRule="auto"/>
        <w:ind w:firstLine="288"/>
        <w:jc w:val="center"/>
      </w:pPr>
      <w:r>
        <w:rPr>
          <w:noProof/>
        </w:rPr>
        <w:drawing>
          <wp:inline distT="0" distB="0" distL="0" distR="0">
            <wp:extent cx="3542665" cy="2336800"/>
            <wp:effectExtent l="19050" t="0" r="635" b="0"/>
            <wp:docPr id="1" name="Picture 1" descr="Picture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x"/>
                    <pic:cNvPicPr>
                      <a:picLocks noChangeAspect="1" noChangeArrowheads="1"/>
                    </pic:cNvPicPr>
                  </pic:nvPicPr>
                  <pic:blipFill>
                    <a:blip r:embed="rId8"/>
                    <a:srcRect/>
                    <a:stretch>
                      <a:fillRect/>
                    </a:stretch>
                  </pic:blipFill>
                  <pic:spPr bwMode="auto">
                    <a:xfrm>
                      <a:off x="0" y="0"/>
                      <a:ext cx="3542665" cy="2336800"/>
                    </a:xfrm>
                    <a:prstGeom prst="rect">
                      <a:avLst/>
                    </a:prstGeom>
                    <a:noFill/>
                    <a:ln w="9525">
                      <a:noFill/>
                      <a:miter lim="800000"/>
                      <a:headEnd/>
                      <a:tailEnd/>
                    </a:ln>
                  </pic:spPr>
                </pic:pic>
              </a:graphicData>
            </a:graphic>
          </wp:inline>
        </w:drawing>
      </w:r>
    </w:p>
    <w:p w:rsidR="00A66D0C" w:rsidRPr="00C737B5" w:rsidRDefault="00C737B5" w:rsidP="00C737B5">
      <w:pPr>
        <w:pStyle w:val="Caption"/>
        <w:jc w:val="center"/>
        <w:rPr>
          <w:lang w:val="en-US"/>
        </w:rPr>
      </w:pPr>
      <w:bookmarkStart w:id="2" w:name="_Ref333582929"/>
      <w:r>
        <w:t xml:space="preserve">Figure </w:t>
      </w:r>
      <w:r>
        <w:fldChar w:fldCharType="begin"/>
      </w:r>
      <w:r>
        <w:instrText xml:space="preserve"> SEQ Figure \* ARABIC </w:instrText>
      </w:r>
      <w:r>
        <w:fldChar w:fldCharType="separate"/>
      </w:r>
      <w:r w:rsidR="00E37C0F">
        <w:rPr>
          <w:noProof/>
        </w:rPr>
        <w:t>1</w:t>
      </w:r>
      <w:r>
        <w:fldChar w:fldCharType="end"/>
      </w:r>
      <w:bookmarkEnd w:id="2"/>
      <w:r>
        <w:rPr>
          <w:lang w:val="en-US"/>
        </w:rPr>
        <w:t>.</w:t>
      </w:r>
      <w:r w:rsidRPr="00C737B5">
        <w:rPr>
          <w:lang w:val="en-US"/>
        </w:rPr>
        <w:t xml:space="preserve"> </w:t>
      </w:r>
      <w:r w:rsidRPr="009B2CC4">
        <w:rPr>
          <w:lang w:val="en-US"/>
        </w:rPr>
        <w:t>GTM AirSTAR unmanned aircraft and its full-scale prototype.</w:t>
      </w:r>
    </w:p>
    <w:p w:rsidR="00C737B5" w:rsidRDefault="00C737B5" w:rsidP="007F6061">
      <w:pPr>
        <w:spacing w:after="120" w:line="480" w:lineRule="auto"/>
        <w:ind w:firstLine="288"/>
      </w:pPr>
    </w:p>
    <w:p w:rsidR="00A66D0C" w:rsidRPr="009B2CC4" w:rsidRDefault="00F778EE" w:rsidP="007F6061">
      <w:pPr>
        <w:spacing w:after="120" w:line="480" w:lineRule="auto"/>
        <w:ind w:firstLine="288"/>
      </w:pPr>
      <w:r w:rsidRPr="009B2CC4">
        <w:lastRenderedPageBreak/>
        <w:t>The AirSTAR facility also incorporates a high-</w:t>
      </w:r>
      <w:r w:rsidR="00A66D0C" w:rsidRPr="009B2CC4">
        <w:t>fidel</w:t>
      </w:r>
      <w:r w:rsidRPr="009B2CC4">
        <w:t>ity nonlinear simulation of</w:t>
      </w:r>
      <w:r w:rsidR="00A66D0C" w:rsidRPr="009B2CC4">
        <w:t xml:space="preserve"> the </w:t>
      </w:r>
      <w:r w:rsidRPr="009B2CC4">
        <w:t>GTM</w:t>
      </w:r>
      <w:r w:rsidR="00A66D0C" w:rsidRPr="009B2CC4">
        <w:t xml:space="preserve"> aircraft. The GTM </w:t>
      </w:r>
      <w:r w:rsidRPr="009B2CC4">
        <w:t xml:space="preserve">vehicle </w:t>
      </w:r>
      <w:r w:rsidR="00A66D0C" w:rsidRPr="009B2CC4">
        <w:t xml:space="preserve">has been extensively tested in the NASA Langley wind tunnels with particular emphasis on modeling nonlinear regions of the extended flight envelope well beyond nominal flight as well as developing a database for a number of structural damage scenarios </w:t>
      </w:r>
      <w:r w:rsidR="00A66D0C" w:rsidRPr="009B2CC4">
        <w:rPr>
          <w:noProof/>
        </w:rPr>
        <w:t>[1</w:t>
      </w:r>
      <w:r w:rsidR="003F06ED" w:rsidRPr="009B2CC4">
        <w:rPr>
          <w:noProof/>
        </w:rPr>
        <w:t>1</w:t>
      </w:r>
      <w:r w:rsidR="00A66D0C" w:rsidRPr="009B2CC4">
        <w:rPr>
          <w:noProof/>
        </w:rPr>
        <w:t>]</w:t>
      </w:r>
      <w:r w:rsidR="00A66D0C" w:rsidRPr="009B2CC4">
        <w:t>,</w:t>
      </w:r>
      <w:r w:rsidR="003F06ED" w:rsidRPr="009B2CC4">
        <w:rPr>
          <w:noProof/>
        </w:rPr>
        <w:t>[12</w:t>
      </w:r>
      <w:r w:rsidR="00A66D0C" w:rsidRPr="009B2CC4">
        <w:rPr>
          <w:noProof/>
        </w:rPr>
        <w:t>]</w:t>
      </w:r>
      <w:r w:rsidR="00A66D0C" w:rsidRPr="009B2CC4">
        <w:t xml:space="preserve">. </w:t>
      </w:r>
      <w:r w:rsidR="00CF40AA" w:rsidRPr="009B2CC4">
        <w:t>With this capability, AirSTAR provides a common research environment between simulation and flight</w:t>
      </w:r>
      <w:r w:rsidR="00A66D0C" w:rsidRPr="009B2CC4">
        <w:t xml:space="preserve">. </w:t>
      </w:r>
      <w:r w:rsidR="00CF40AA" w:rsidRPr="009B2CC4">
        <w:t>In this paper, we take advantage of the high-</w:t>
      </w:r>
      <w:r w:rsidR="00A66D0C" w:rsidRPr="009B2CC4">
        <w:t xml:space="preserve">fidelity nonlinear </w:t>
      </w:r>
      <w:r w:rsidR="00CF40AA" w:rsidRPr="009B2CC4">
        <w:t>model for the design of</w:t>
      </w:r>
      <w:r w:rsidR="00A66D0C" w:rsidRPr="009B2CC4">
        <w:t xml:space="preserve"> the </w:t>
      </w:r>
      <w:r w:rsidR="00A66D0C" w:rsidRPr="009B2CC4">
        <w:rPr>
          <w:rFonts w:ascii="Monotype Corsiva" w:hAnsi="Monotype Corsiva" w:cs="Monotype Corsiva"/>
          <w:sz w:val="28"/>
          <w:szCs w:val="28"/>
        </w:rPr>
        <w:t>L</w:t>
      </w:r>
      <w:r w:rsidR="00A66D0C" w:rsidRPr="009B2CC4">
        <w:rPr>
          <w:vertAlign w:val="subscript"/>
        </w:rPr>
        <w:t>1</w:t>
      </w:r>
      <w:r w:rsidR="00CF40AA" w:rsidRPr="009B2CC4">
        <w:t xml:space="preserve"> flight control law</w:t>
      </w:r>
      <w:r w:rsidR="00A66D0C" w:rsidRPr="009B2CC4">
        <w:t>.</w:t>
      </w:r>
    </w:p>
    <w:p w:rsidR="00A66D0C" w:rsidRPr="009B2CC4" w:rsidRDefault="00DD7927" w:rsidP="007F6061">
      <w:pPr>
        <w:pStyle w:val="Heading2"/>
        <w:numPr>
          <w:ilvl w:val="0"/>
          <w:numId w:val="0"/>
        </w:numPr>
        <w:spacing w:line="480" w:lineRule="auto"/>
      </w:pPr>
      <w:r>
        <w:t>II.</w:t>
      </w:r>
      <w:r w:rsidR="00A66D0C" w:rsidRPr="009B2CC4">
        <w:t xml:space="preserve">B. </w:t>
      </w:r>
      <w:r w:rsidR="00A66D0C" w:rsidRPr="009B2CC4">
        <w:rPr>
          <w:rFonts w:ascii="Monotype Corsiva" w:hAnsi="Monotype Corsiva"/>
        </w:rPr>
        <w:t>L</w:t>
      </w:r>
      <w:r w:rsidR="00A66D0C" w:rsidRPr="009B2CC4">
        <w:rPr>
          <w:vertAlign w:val="subscript"/>
        </w:rPr>
        <w:t>1</w:t>
      </w:r>
      <w:r w:rsidR="00A66D0C" w:rsidRPr="009B2CC4">
        <w:t xml:space="preserve"> Flight Control </w:t>
      </w:r>
      <w:r w:rsidR="00CF40AA" w:rsidRPr="009B2CC4">
        <w:t>Law for the GTM Aircraft</w:t>
      </w:r>
    </w:p>
    <w:p w:rsidR="00A66D0C" w:rsidRPr="009B2CC4" w:rsidRDefault="00A66D0C" w:rsidP="007F6061">
      <w:pPr>
        <w:spacing w:after="120" w:line="480" w:lineRule="auto"/>
        <w:ind w:firstLine="288"/>
      </w:pPr>
      <w:r w:rsidRPr="009B2CC4">
        <w:t xml:space="preserve">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flight control law </w:t>
      </w:r>
      <w:r w:rsidRPr="009B2CC4">
        <w:t>developed for the AirSTAR flight test vehicle has a</w:t>
      </w:r>
      <w:r w:rsidR="00CF40AA" w:rsidRPr="009B2CC4">
        <w:t>s its primary objective</w:t>
      </w:r>
      <w:r w:rsidRPr="009B2CC4">
        <w:t xml:space="preserve"> </w:t>
      </w:r>
      <w:r w:rsidR="00DD7927">
        <w:t xml:space="preserve">in </w:t>
      </w:r>
      <w:r w:rsidRPr="009B2CC4">
        <w:t xml:space="preserve">achieving reliable tracking for a variety of tasks with guaranteed stability and robustness in the presence of uncertain dynamics, such as changes due to rapidly varying flight conditions during standard maneuvers, and unexpected failures. </w:t>
      </w:r>
      <w:r w:rsidR="00CF40AA" w:rsidRPr="009B2CC4">
        <w:t xml:space="preserve">All of these requirements are expected to be </w:t>
      </w:r>
      <w:r w:rsidR="00DD7927">
        <w:t>reached</w:t>
      </w:r>
      <w:r w:rsidR="00CF40AA" w:rsidRPr="009B2CC4">
        <w:t xml:space="preserve"> while providing Level 1</w:t>
      </w:r>
      <w:r w:rsidR="00754B2D" w:rsidRPr="009B2CC4">
        <w:t>FQ</w:t>
      </w:r>
      <w:r w:rsidR="00CF40AA" w:rsidRPr="009B2CC4">
        <w:t xml:space="preserve"> </w:t>
      </w:r>
      <w:r w:rsidR="007F6061" w:rsidRPr="007F6061">
        <w:rPr>
          <w:noProof/>
        </w:rPr>
        <w:t>[13], [14]</w:t>
      </w:r>
      <w:r w:rsidRPr="009B2CC4">
        <w:t xml:space="preserve"> under nominal </w:t>
      </w:r>
      <w:r w:rsidR="00CF40AA" w:rsidRPr="009B2CC4">
        <w:t>flight conditions, with a graceful degradation under significant adversity</w:t>
      </w:r>
      <w:r w:rsidRPr="009B2CC4">
        <w:t>.</w:t>
      </w:r>
    </w:p>
    <w:p w:rsidR="00A66D0C" w:rsidRPr="009B2CC4" w:rsidRDefault="00A66D0C" w:rsidP="007F6061">
      <w:pPr>
        <w:spacing w:after="120" w:line="480" w:lineRule="auto"/>
        <w:ind w:firstLine="288"/>
      </w:pPr>
      <w:r w:rsidRPr="009B2CC4">
        <w:t xml:space="preserve">The </w:t>
      </w:r>
      <w:r w:rsidRPr="009B2CC4">
        <w:rPr>
          <w:rFonts w:ascii="Monotype Corsiva" w:hAnsi="Monotype Corsiva" w:cs="Monotype Corsiva"/>
          <w:sz w:val="28"/>
          <w:szCs w:val="28"/>
        </w:rPr>
        <w:t>L</w:t>
      </w:r>
      <w:r w:rsidRPr="009B2CC4">
        <w:rPr>
          <w:vertAlign w:val="subscript"/>
        </w:rPr>
        <w:t>1</w:t>
      </w:r>
      <w:r w:rsidRPr="009B2CC4">
        <w:t xml:space="preserve"> FCS designed for this application </w:t>
      </w:r>
      <w:r w:rsidR="00CF40AA" w:rsidRPr="009B2CC4">
        <w:t xml:space="preserve">consists of a non-adaptive stability augmentation system (SAS) for pitch and roll, and a </w:t>
      </w:r>
      <w:proofErr w:type="gramStart"/>
      <w:r w:rsidR="00CF40AA" w:rsidRPr="009B2CC4">
        <w:t>three-axes</w:t>
      </w:r>
      <w:proofErr w:type="gramEnd"/>
      <w:r w:rsidR="00CF40AA" w:rsidRPr="009B2CC4">
        <w:t xml:space="preserve"> angle-of-attack (AOA, </w:t>
      </w:r>
      <w:r w:rsidR="00CF40AA" w:rsidRPr="009B2CC4">
        <w:rPr>
          <w:i/>
        </w:rPr>
        <w:t>α</w:t>
      </w:r>
      <w:r w:rsidR="00CF40AA" w:rsidRPr="009B2CC4">
        <w:t xml:space="preserve">), roll-rate (p), and angle-of-sideslip (AOSS, </w:t>
      </w:r>
      <w:r w:rsidR="00CF40AA" w:rsidRPr="009B2CC4">
        <w:rPr>
          <w:i/>
        </w:rPr>
        <w:t>β</w:t>
      </w:r>
      <w:r w:rsidR="00CF40AA" w:rsidRPr="009B2CC4">
        <w:t xml:space="preserve">) adaptive control augmentation system (CAS). 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adaptive controller provides thus command-tracking capabilities in both nominal and off-nominal conditions as there is no non-adaptive CAS baseline to assist it.</w:t>
      </w:r>
      <w:r w:rsidR="00754B2D" w:rsidRPr="009B2CC4">
        <w:t xml:space="preserve"> </w:t>
      </w:r>
      <w:r w:rsidRPr="009B2CC4">
        <w:t xml:space="preserve">The </w:t>
      </w:r>
      <w:r w:rsidR="00754B2D" w:rsidRPr="009B2CC4">
        <w:rPr>
          <w:rFonts w:ascii="Monotype Corsiva" w:hAnsi="Monotype Corsiva" w:cs="Monotype Corsiva"/>
          <w:sz w:val="28"/>
          <w:szCs w:val="28"/>
        </w:rPr>
        <w:t>L</w:t>
      </w:r>
      <w:r w:rsidR="00754B2D" w:rsidRPr="009B2CC4">
        <w:rPr>
          <w:vertAlign w:val="subscript"/>
        </w:rPr>
        <w:t xml:space="preserve">1 </w:t>
      </w:r>
      <w:r w:rsidRPr="009B2CC4">
        <w:t>C</w:t>
      </w:r>
      <w:r w:rsidR="00754B2D" w:rsidRPr="009B2CC4">
        <w:t>A</w:t>
      </w:r>
      <w:r w:rsidRPr="009B2CC4">
        <w:t xml:space="preserve">S consists of two decoupled </w:t>
      </w:r>
      <w:r w:rsidRPr="009B2CC4">
        <w:rPr>
          <w:rFonts w:ascii="Monotype Corsiva" w:hAnsi="Monotype Corsiva" w:cs="Monotype Corsiva"/>
          <w:sz w:val="28"/>
          <w:szCs w:val="28"/>
        </w:rPr>
        <w:t>L</w:t>
      </w:r>
      <w:r w:rsidRPr="009B2CC4">
        <w:rPr>
          <w:vertAlign w:val="subscript"/>
        </w:rPr>
        <w:t>1</w:t>
      </w:r>
      <w:r w:rsidRPr="009B2CC4">
        <w:t xml:space="preserve"> controllers, one for the longitudinal channel, and another one for control of the lateral-directional dynamics. The </w:t>
      </w:r>
      <w:r w:rsidR="003E5755" w:rsidRPr="009B2CC4">
        <w:t xml:space="preserve">implemented </w:t>
      </w:r>
      <w:r w:rsidRPr="009B2CC4">
        <w:t xml:space="preserve">longitudinal </w:t>
      </w:r>
      <w:r w:rsidRPr="009B2CC4">
        <w:rPr>
          <w:rFonts w:ascii="Monotype Corsiva" w:hAnsi="Monotype Corsiva" w:cs="Monotype Corsiva"/>
          <w:sz w:val="28"/>
          <w:szCs w:val="28"/>
        </w:rPr>
        <w:t>L</w:t>
      </w:r>
      <w:r w:rsidRPr="009B2CC4">
        <w:rPr>
          <w:vertAlign w:val="subscript"/>
        </w:rPr>
        <w:t>1</w:t>
      </w:r>
      <w:r w:rsidRPr="009B2CC4">
        <w:t xml:space="preserve"> controller </w:t>
      </w:r>
      <w:r w:rsidR="003E5755">
        <w:t>utilizes</w:t>
      </w:r>
      <w:r w:rsidRPr="009B2CC4">
        <w:t xml:space="preserve"> feedback in </w:t>
      </w:r>
      <w:r w:rsidR="00754B2D" w:rsidRPr="009B2CC4">
        <w:t>AOA</w:t>
      </w:r>
      <w:r w:rsidRPr="009B2CC4">
        <w:t xml:space="preserve"> and pitch rate to generate an elevator control signal in order to track </w:t>
      </w:r>
      <w:r w:rsidR="00754B2D" w:rsidRPr="009B2CC4">
        <w:t>AOA</w:t>
      </w:r>
      <w:r w:rsidRPr="009B2CC4">
        <w:t xml:space="preserve"> reference signals. The lateral/directional </w:t>
      </w:r>
      <w:r w:rsidRPr="009B2CC4">
        <w:rPr>
          <w:rFonts w:ascii="Monotype Corsiva" w:hAnsi="Monotype Corsiva" w:cs="Monotype Corsiva"/>
          <w:sz w:val="28"/>
          <w:szCs w:val="28"/>
        </w:rPr>
        <w:t>L</w:t>
      </w:r>
      <w:r w:rsidRPr="009B2CC4">
        <w:rPr>
          <w:vertAlign w:val="subscript"/>
        </w:rPr>
        <w:t>1</w:t>
      </w:r>
      <w:r w:rsidRPr="009B2CC4">
        <w:t xml:space="preserve"> controller uses feedback in </w:t>
      </w:r>
      <w:r w:rsidR="00754B2D" w:rsidRPr="009B2CC4">
        <w:t>AOSS</w:t>
      </w:r>
      <w:r w:rsidRPr="009B2CC4">
        <w:t xml:space="preserve">, roll rate, and yaw rate to generate aileron and rudder commands in order to track sideslip-angle and roll-rate reference signals with reduced coupling. In the current </w:t>
      </w:r>
      <w:r w:rsidRPr="009B2CC4">
        <w:rPr>
          <w:rFonts w:ascii="Monotype Corsiva" w:hAnsi="Monotype Corsiva" w:cs="Monotype Corsiva"/>
          <w:sz w:val="28"/>
          <w:szCs w:val="28"/>
        </w:rPr>
        <w:t>L</w:t>
      </w:r>
      <w:r w:rsidRPr="009B2CC4">
        <w:rPr>
          <w:vertAlign w:val="subscript"/>
        </w:rPr>
        <w:t>1</w:t>
      </w:r>
      <w:r w:rsidRPr="009B2CC4">
        <w:t xml:space="preserve"> FCS, the pilot adjusts directly the thrust level using the throttle lever. </w:t>
      </w:r>
      <w:r w:rsidR="00401B03">
        <w:lastRenderedPageBreak/>
        <w:t>An interested</w:t>
      </w:r>
      <w:r w:rsidRPr="009B2CC4">
        <w:t xml:space="preserve"> reader is referred to </w:t>
      </w:r>
      <w:r w:rsidR="007F6061" w:rsidRPr="007F6061">
        <w:rPr>
          <w:noProof/>
        </w:rPr>
        <w:t>[15</w:t>
      </w:r>
      <w:r w:rsidR="00A80382">
        <w:rPr>
          <w:noProof/>
        </w:rPr>
        <w:t>,16</w:t>
      </w:r>
      <w:r w:rsidR="007F6061" w:rsidRPr="007F6061">
        <w:rPr>
          <w:noProof/>
        </w:rPr>
        <w:t>]</w:t>
      </w:r>
      <w:r w:rsidRPr="009B2CC4">
        <w:t xml:space="preserve"> for a more detailed explanation of the </w:t>
      </w:r>
      <w:r w:rsidRPr="009B2CC4">
        <w:rPr>
          <w:rFonts w:ascii="Monotype Corsiva" w:hAnsi="Monotype Corsiva" w:cs="Monotype Corsiva"/>
          <w:sz w:val="28"/>
          <w:szCs w:val="28"/>
        </w:rPr>
        <w:t>L</w:t>
      </w:r>
      <w:r w:rsidRPr="009B2CC4">
        <w:rPr>
          <w:vertAlign w:val="subscript"/>
        </w:rPr>
        <w:t>1</w:t>
      </w:r>
      <w:r w:rsidRPr="009B2CC4">
        <w:t xml:space="preserve"> FCS implemented on the NASA AirSTAR flight test vehicle.</w:t>
      </w:r>
    </w:p>
    <w:p w:rsidR="00754B2D" w:rsidRPr="009B2CC4" w:rsidRDefault="00A66D0C" w:rsidP="007F6061">
      <w:pPr>
        <w:spacing w:after="120" w:line="480" w:lineRule="auto"/>
        <w:ind w:firstLine="288"/>
      </w:pPr>
      <w:r w:rsidRPr="009B2CC4">
        <w:t>The design of the longitudinal</w:t>
      </w:r>
      <w:r w:rsidRPr="009B2CC4">
        <w:rPr>
          <w:rFonts w:ascii="Monotype Corsiva" w:hAnsi="Monotype Corsiva" w:cs="Monotype Corsiva"/>
          <w:sz w:val="28"/>
          <w:szCs w:val="28"/>
        </w:rPr>
        <w:t xml:space="preserve"> L</w:t>
      </w:r>
      <w:r w:rsidRPr="009B2CC4">
        <w:rPr>
          <w:vertAlign w:val="subscript"/>
        </w:rPr>
        <w:t>1</w:t>
      </w:r>
      <w:r w:rsidRPr="009B2CC4">
        <w:t xml:space="preserve"> FCS is based on the linearized short-period dynamics of the GTM at the reference flight condition (80 kt, 1000 ft)</w:t>
      </w:r>
      <w:r w:rsidR="00754B2D" w:rsidRPr="009B2CC4">
        <w:t>.</w:t>
      </w:r>
      <w:r w:rsidR="00F24F16" w:rsidRPr="009B2CC4">
        <w:t xml:space="preserve"> </w:t>
      </w:r>
      <w:r w:rsidR="00754B2D" w:rsidRPr="009B2CC4">
        <w:t>Since the airplane is L</w:t>
      </w:r>
      <w:r w:rsidRPr="009B2CC4">
        <w:t xml:space="preserve">evel 1 FQ at this flight condition, the desired dynamics of the </w:t>
      </w:r>
      <w:r w:rsidRPr="009B2CC4">
        <w:rPr>
          <w:i/>
        </w:rPr>
        <w:t>state predictor</w:t>
      </w:r>
      <w:r w:rsidRPr="009B2CC4">
        <w:t xml:space="preserve"> are chosen to be close to those of the actual aircraft. For the nominal prototype</w:t>
      </w:r>
      <w:r w:rsidRPr="00532ED8">
        <w:t xml:space="preserve"> </w:t>
      </w:r>
      <w:r w:rsidRPr="009B2CC4">
        <w:t xml:space="preserve">design, the natural frequency of the poles of the system is reduced from </w:t>
      </w:r>
      <w:r w:rsidRPr="009B2CC4">
        <w:rPr>
          <w:position w:val="-10"/>
        </w:rPr>
        <w:object w:dxaOrig="9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5.75pt" o:ole="">
            <v:imagedata r:id="rId9" o:title=""/>
          </v:shape>
          <o:OLEObject Type="Embed" ProgID="Equation.DSMT4" ShapeID="_x0000_i1025" DrawAspect="Content" ObjectID="_1407341451" r:id="rId10"/>
        </w:object>
      </w:r>
      <w:r w:rsidRPr="009B2CC4">
        <w:rPr>
          <w:position w:val="-24"/>
        </w:rPr>
        <w:t xml:space="preserve"> </w:t>
      </w:r>
      <w:proofErr w:type="gramStart"/>
      <w:r w:rsidRPr="009B2CC4">
        <w:t xml:space="preserve">to </w:t>
      </w:r>
      <w:proofErr w:type="gramEnd"/>
      <w:r w:rsidRPr="009B2CC4">
        <w:rPr>
          <w:position w:val="-10"/>
        </w:rPr>
        <w:object w:dxaOrig="1140" w:dyaOrig="340">
          <v:shape id="_x0000_i1026" type="#_x0000_t75" style="width:60.75pt;height:15.75pt" o:ole="">
            <v:imagedata r:id="rId11" o:title=""/>
          </v:shape>
          <o:OLEObject Type="Embed" ProgID="Equation.DSMT4" ShapeID="_x0000_i1026" DrawAspect="Content" ObjectID="_1407341452" r:id="rId12"/>
        </w:object>
      </w:r>
      <w:r w:rsidRPr="009B2CC4">
        <w:t xml:space="preserve">, while the damping ratio is increased from 0.47 to 0.85. A first-order low-pass filter with DC gain 1 and a bandwidth of </w:t>
      </w:r>
      <w:r w:rsidRPr="009B2CC4">
        <w:rPr>
          <w:position w:val="-10"/>
        </w:rPr>
        <w:object w:dxaOrig="1100" w:dyaOrig="340">
          <v:shape id="_x0000_i1027" type="#_x0000_t75" style="width:58.5pt;height:15.75pt" o:ole="">
            <v:imagedata r:id="rId13" o:title=""/>
          </v:shape>
          <o:OLEObject Type="Embed" ProgID="Equation.DSMT4" ShapeID="_x0000_i1027" DrawAspect="Content" ObjectID="_1407341453" r:id="rId14"/>
        </w:object>
      </w:r>
      <w:r w:rsidRPr="009B2CC4">
        <w:t xml:space="preserve"> was used in the matched contribution to the elevator </w:t>
      </w:r>
      <w:proofErr w:type="gramStart"/>
      <w:r w:rsidRPr="009B2CC4">
        <w:t>command</w:t>
      </w:r>
      <w:proofErr w:type="gramEnd"/>
      <w:r w:rsidRPr="009B2CC4">
        <w:t xml:space="preserve">, while two cascaded first-order low-pass filters were used in the unmatched channel, both having DC gain equal to 1 and bandwidths of </w:t>
      </w:r>
      <w:r w:rsidRPr="009B2CC4">
        <w:rPr>
          <w:position w:val="-10"/>
        </w:rPr>
        <w:object w:dxaOrig="960" w:dyaOrig="340">
          <v:shape id="_x0000_i1028" type="#_x0000_t75" style="width:51pt;height:15.75pt" o:ole="">
            <v:imagedata r:id="rId15" o:title=""/>
          </v:shape>
          <o:OLEObject Type="Embed" ProgID="Equation.DSMT4" ShapeID="_x0000_i1028" DrawAspect="Content" ObjectID="_1407341454" r:id="rId16"/>
        </w:object>
      </w:r>
      <w:r w:rsidR="00584809" w:rsidRPr="009B2CC4">
        <w:fldChar w:fldCharType="begin"/>
      </w:r>
      <w:r w:rsidRPr="009B2CC4">
        <w:instrText xml:space="preserve"> QUOTE </w:instrText>
      </w:r>
      <m:oMath>
        <m:r>
          <w:rPr>
            <w:rFonts w:ascii="Cambria Math" w:hAnsi="Cambria Math"/>
          </w:rPr>
          <m:t>5</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584809" w:rsidRPr="009B2CC4">
        <w:fldChar w:fldCharType="end"/>
      </w:r>
      <w:r w:rsidRPr="009B2CC4">
        <w:t xml:space="preserve">and </w:t>
      </w:r>
      <w:r w:rsidRPr="009B2CC4">
        <w:rPr>
          <w:position w:val="-10"/>
        </w:rPr>
        <w:object w:dxaOrig="980" w:dyaOrig="340">
          <v:shape id="_x0000_i1029" type="#_x0000_t75" style="width:51.75pt;height:15.75pt" o:ole="">
            <v:imagedata r:id="rId17" o:title=""/>
          </v:shape>
          <o:OLEObject Type="Embed" ProgID="Equation.DSMT4" ShapeID="_x0000_i1029" DrawAspect="Content" ObjectID="_1407341455" r:id="rId18"/>
        </w:object>
      </w:r>
      <w:r w:rsidR="00584809" w:rsidRPr="009B2CC4">
        <w:fldChar w:fldCharType="begin"/>
      </w:r>
      <w:r w:rsidRPr="009B2CC4">
        <w:instrText xml:space="preserve"> QUOTE </w:instrText>
      </w:r>
      <m:oMath>
        <m:r>
          <w:rPr>
            <w:rFonts w:ascii="Cambria Math" w:hAnsi="Cambria Math"/>
          </w:rPr>
          <m:t>7</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584809" w:rsidRPr="009B2CC4">
        <w:fldChar w:fldCharType="end"/>
      </w:r>
      <w:r w:rsidRPr="009B2CC4">
        <w:t xml:space="preserve">respectively. Finally, the adaptation sampling time was set to 600Hz, which corresponds to the fastest integration cycle allowed in the AirSTAR flight control computer. A first-order prefilter with </w:t>
      </w:r>
      <w:r w:rsidRPr="009B2CC4">
        <w:rPr>
          <w:position w:val="-10"/>
        </w:rPr>
        <w:object w:dxaOrig="1100" w:dyaOrig="340">
          <v:shape id="_x0000_i1030" type="#_x0000_t75" style="width:58.5pt;height:15.75pt" o:ole="">
            <v:imagedata r:id="rId19" o:title=""/>
          </v:shape>
          <o:OLEObject Type="Embed" ProgID="Equation.DSMT4" ShapeID="_x0000_i1030" DrawAspect="Content" ObjectID="_1407341456" r:id="rId20"/>
        </w:object>
      </w:r>
      <w:r w:rsidRPr="009B2CC4">
        <w:t>of bandwidth was ad</w:t>
      </w:r>
      <w:r w:rsidR="00F24F16" w:rsidRPr="009B2CC4">
        <w:t>ded to shape the pilot command. The</w:t>
      </w:r>
      <w:r w:rsidR="00F24F16" w:rsidRPr="009B2CC4">
        <w:rPr>
          <w:rFonts w:ascii="Monotype Corsiva" w:hAnsi="Monotype Corsiva" w:cs="Monotype Corsiva"/>
          <w:sz w:val="28"/>
          <w:szCs w:val="28"/>
        </w:rPr>
        <w:t xml:space="preserve"> L</w:t>
      </w:r>
      <w:r w:rsidR="00F24F16" w:rsidRPr="009B2CC4">
        <w:rPr>
          <w:vertAlign w:val="subscript"/>
        </w:rPr>
        <w:t>1</w:t>
      </w:r>
      <w:r w:rsidR="00F24F16" w:rsidRPr="009B2CC4">
        <w:t xml:space="preserve"> FCS, with its main elements a</w:t>
      </w:r>
      <w:r w:rsidR="003F06ED" w:rsidRPr="009B2CC4">
        <w:t>s well as the design variables</w:t>
      </w:r>
      <w:r w:rsidR="00F24F16" w:rsidRPr="009B2CC4">
        <w:t>, is represented in</w:t>
      </w:r>
      <w:r w:rsidR="00EE5180">
        <w:t xml:space="preserve"> </w:t>
      </w:r>
      <w:r w:rsidR="00EE5180">
        <w:fldChar w:fldCharType="begin"/>
      </w:r>
      <w:r w:rsidR="00EE5180">
        <w:instrText xml:space="preserve"> REF _Ref333583321 \h </w:instrText>
      </w:r>
      <w:r w:rsidR="00EE5180">
        <w:fldChar w:fldCharType="separate"/>
      </w:r>
      <w:r w:rsidR="00EE5180">
        <w:t xml:space="preserve">Figure </w:t>
      </w:r>
      <w:r w:rsidR="00EE5180">
        <w:rPr>
          <w:noProof/>
        </w:rPr>
        <w:t>2</w:t>
      </w:r>
      <w:r w:rsidR="00EE5180">
        <w:fldChar w:fldCharType="end"/>
      </w:r>
      <w:r w:rsidR="00F24F16" w:rsidRPr="009B2CC4">
        <w:t xml:space="preserve">. </w:t>
      </w:r>
      <w:r w:rsidRPr="009B2CC4">
        <w:t xml:space="preserve">This </w:t>
      </w:r>
      <w:r w:rsidRPr="009B2CC4">
        <w:rPr>
          <w:i/>
        </w:rPr>
        <w:t>prototype</w:t>
      </w:r>
      <w:r w:rsidRPr="009B2CC4">
        <w:t xml:space="preserve"> design of the state predictor, the low-pass filters, the adaptation sampling rate, and the prefilt</w:t>
      </w:r>
      <w:r w:rsidR="00F24F16" w:rsidRPr="009B2CC4">
        <w:t xml:space="preserve">er, delivers an AOA </w:t>
      </w:r>
      <w:r w:rsidRPr="009B2CC4">
        <w:t>response similar to the desired one</w:t>
      </w:r>
      <w:r w:rsidR="00F24F16" w:rsidRPr="009B2CC4">
        <w:t xml:space="preserve"> (</w:t>
      </w:r>
      <w:r w:rsidR="00584809" w:rsidRPr="009B2CC4">
        <w:rPr>
          <w:bCs/>
        </w:rPr>
        <w:fldChar w:fldCharType="begin"/>
      </w:r>
      <w:r w:rsidR="00F24F16" w:rsidRPr="009B2CC4">
        <w:rPr>
          <w:bCs/>
        </w:rPr>
        <w:instrText xml:space="preserve"> QUOTE </w:instrText>
      </w:r>
      <m:oMath>
        <m:sSub>
          <m:sSubPr>
            <m:ctrlPr>
              <w:rPr>
                <w:rFonts w:ascii="Cambria Math" w:eastAsia="Calibri" w:hAnsi="Cambria Math"/>
                <w:bCs/>
                <w:i/>
              </w:rPr>
            </m:ctrlPr>
          </m:sSubPr>
          <m:e>
            <m:r>
              <w:rPr>
                <w:rFonts w:ascii="Cambria Math" w:hAnsi="Cambria Math"/>
              </w:rPr>
              <m:t>α</m:t>
            </m:r>
          </m:e>
          <m:sub>
            <m:r>
              <m:rPr>
                <m:sty m:val="p"/>
              </m:rPr>
              <w:rPr>
                <w:rFonts w:ascii="Cambria Math"/>
              </w:rPr>
              <m:t>des</m:t>
            </m:r>
          </m:sub>
        </m:sSub>
      </m:oMath>
      <w:r w:rsidR="00F24F16" w:rsidRPr="009B2CC4">
        <w:rPr>
          <w:bCs/>
        </w:rPr>
        <w:instrText xml:space="preserve"> </w:instrText>
      </w:r>
      <w:r w:rsidR="00584809" w:rsidRPr="009B2CC4">
        <w:rPr>
          <w:bCs/>
        </w:rPr>
        <w:fldChar w:fldCharType="separate"/>
      </w:r>
      <w:r w:rsidR="00F24F16" w:rsidRPr="009B2CC4">
        <w:rPr>
          <w:position w:val="-12"/>
        </w:rPr>
        <w:object w:dxaOrig="420" w:dyaOrig="360">
          <v:shape id="_x0000_i1031" type="#_x0000_t75" style="width:21pt;height:18pt" o:ole="">
            <v:imagedata r:id="rId21" o:title=""/>
          </v:shape>
          <o:OLEObject Type="Embed" ProgID="Equation.DSMT4" ShapeID="_x0000_i1031" DrawAspect="Content" ObjectID="_1407341457" r:id="rId22"/>
        </w:object>
      </w:r>
      <w:r w:rsidR="00584809" w:rsidRPr="009B2CC4">
        <w:rPr>
          <w:bCs/>
        </w:rPr>
        <w:fldChar w:fldCharType="end"/>
      </w:r>
      <w:r w:rsidR="00F24F16" w:rsidRPr="009B2CC4">
        <w:t>);</w:t>
      </w:r>
      <w:r w:rsidRPr="009B2CC4">
        <w:t xml:space="preserve"> see </w:t>
      </w:r>
      <w:r w:rsidR="00C737B5">
        <w:fldChar w:fldCharType="begin"/>
      </w:r>
      <w:r w:rsidR="00C737B5">
        <w:instrText xml:space="preserve"> REF _Ref333583229 \h </w:instrText>
      </w:r>
      <w:r w:rsidR="00C737B5">
        <w:fldChar w:fldCharType="separate"/>
      </w:r>
      <w:r w:rsidR="00C737B5">
        <w:t xml:space="preserve">Figure </w:t>
      </w:r>
      <w:r w:rsidR="00C737B5">
        <w:rPr>
          <w:noProof/>
        </w:rPr>
        <w:t>3</w:t>
      </w:r>
      <w:r w:rsidR="00C737B5">
        <w:fldChar w:fldCharType="end"/>
      </w:r>
      <w:r w:rsidR="00476776">
        <w:t xml:space="preserve"> illustrating the well-damped phugoid dynamics of the AOA</w:t>
      </w:r>
      <w:r w:rsidRPr="009B2CC4">
        <w:t xml:space="preserve">. This nominal design ensures a time-delay margin of the inner-loop of approximately 85 </w:t>
      </w:r>
      <w:proofErr w:type="spellStart"/>
      <w:r w:rsidRPr="009B2CC4">
        <w:rPr>
          <w:i/>
        </w:rPr>
        <w:t>msec</w:t>
      </w:r>
      <w:proofErr w:type="spellEnd"/>
      <w:r w:rsidRPr="009B2CC4">
        <w:t xml:space="preserve"> and a gain margin of 7.2 </w:t>
      </w:r>
      <w:r w:rsidRPr="009B2CC4">
        <w:rPr>
          <w:i/>
        </w:rPr>
        <w:t>dB</w:t>
      </w:r>
      <w:r w:rsidRPr="009B2CC4">
        <w:t>, in wings-level flight at the reference flight condition. A</w:t>
      </w:r>
      <w:r w:rsidR="00F24F16" w:rsidRPr="009B2CC4">
        <w:t>t this flight condition, the FQ are predicted to be L</w:t>
      </w:r>
      <w:r w:rsidRPr="009B2CC4">
        <w:t>evel 1 and t</w:t>
      </w:r>
      <w:r w:rsidR="00F24F16" w:rsidRPr="009B2CC4">
        <w:t>he FCS design has no predicted pilot-induced o</w:t>
      </w:r>
      <w:r w:rsidRPr="009B2CC4">
        <w:t>scillation</w:t>
      </w:r>
      <w:r w:rsidR="00F24F16" w:rsidRPr="009B2CC4">
        <w:t>s</w:t>
      </w:r>
      <w:r w:rsidRPr="009B2CC4">
        <w:t xml:space="preserve"> (PIO) tendencies (for an acquisition time of 1.5 </w:t>
      </w:r>
      <w:r w:rsidRPr="009B2CC4">
        <w:rPr>
          <w:i/>
        </w:rPr>
        <w:t>sec</w:t>
      </w:r>
      <w:r w:rsidRPr="009B2CC4">
        <w:t xml:space="preserve">). Naturally, these metrics </w:t>
      </w:r>
      <w:r w:rsidR="00F24F16" w:rsidRPr="009B2CC4">
        <w:t>correspond to specific</w:t>
      </w:r>
      <w:r w:rsidRPr="009B2CC4">
        <w:t xml:space="preserve"> performance criteria, </w:t>
      </w:r>
      <w:r w:rsidR="00F24F16" w:rsidRPr="009B2CC4">
        <w:t>and these</w:t>
      </w:r>
      <w:r w:rsidRPr="009B2CC4">
        <w:t xml:space="preserve"> initial </w:t>
      </w:r>
      <w:r w:rsidR="00F24F16" w:rsidRPr="009B2CC4">
        <w:t xml:space="preserve">nominal </w:t>
      </w:r>
      <w:r w:rsidRPr="009B2CC4">
        <w:t xml:space="preserve">values </w:t>
      </w:r>
      <w:r w:rsidR="00F24F16" w:rsidRPr="009B2CC4">
        <w:t xml:space="preserve">will be used as reference values </w:t>
      </w:r>
      <w:r w:rsidRPr="009B2CC4">
        <w:t>for the definition of t</w:t>
      </w:r>
      <w:r w:rsidR="00754B2D" w:rsidRPr="009B2CC4">
        <w:t>he criteria constraints</w:t>
      </w:r>
      <w:r w:rsidR="00F24F16" w:rsidRPr="009B2CC4">
        <w:t xml:space="preserve"> during the optimization process</w:t>
      </w:r>
      <w:r w:rsidR="00754B2D" w:rsidRPr="009B2CC4">
        <w:t>.</w:t>
      </w:r>
    </w:p>
    <w:p w:rsidR="00C737B5" w:rsidRDefault="009248C9" w:rsidP="00C737B5">
      <w:pPr>
        <w:keepNext/>
        <w:spacing w:line="480" w:lineRule="auto"/>
        <w:jc w:val="center"/>
      </w:pPr>
      <w:r>
        <w:rPr>
          <w:noProof/>
        </w:rPr>
        <w:lastRenderedPageBreak/>
        <w:drawing>
          <wp:inline distT="0" distB="0" distL="0" distR="0">
            <wp:extent cx="5595125" cy="2943225"/>
            <wp:effectExtent l="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597217" cy="2944325"/>
                    </a:xfrm>
                    <a:prstGeom prst="rect">
                      <a:avLst/>
                    </a:prstGeom>
                    <a:noFill/>
                    <a:ln w="9525">
                      <a:noFill/>
                      <a:miter lim="800000"/>
                      <a:headEnd/>
                      <a:tailEnd/>
                    </a:ln>
                  </pic:spPr>
                </pic:pic>
              </a:graphicData>
            </a:graphic>
          </wp:inline>
        </w:drawing>
      </w:r>
    </w:p>
    <w:p w:rsidR="00F24F16" w:rsidRPr="00C737B5" w:rsidRDefault="00C737B5" w:rsidP="00C737B5">
      <w:pPr>
        <w:pStyle w:val="Caption"/>
        <w:jc w:val="center"/>
        <w:rPr>
          <w:lang w:val="en-US"/>
        </w:rPr>
      </w:pPr>
      <w:bookmarkStart w:id="3" w:name="_Ref333583321"/>
      <w:r>
        <w:t xml:space="preserve">Figure </w:t>
      </w:r>
      <w:r>
        <w:fldChar w:fldCharType="begin"/>
      </w:r>
      <w:r>
        <w:instrText xml:space="preserve"> SEQ Figure \* ARABIC </w:instrText>
      </w:r>
      <w:r>
        <w:fldChar w:fldCharType="separate"/>
      </w:r>
      <w:r w:rsidR="00E37C0F">
        <w:rPr>
          <w:noProof/>
        </w:rPr>
        <w:t>2</w:t>
      </w:r>
      <w:r>
        <w:fldChar w:fldCharType="end"/>
      </w:r>
      <w:bookmarkEnd w:id="3"/>
      <w:r>
        <w:rPr>
          <w:lang w:val="en-US"/>
        </w:rPr>
        <w:t xml:space="preserve">. </w:t>
      </w:r>
      <w:r w:rsidRPr="00D8208F">
        <w:rPr>
          <w:lang w:val="en-US"/>
        </w:rPr>
        <w:t xml:space="preserve">Longitudinal channel of the </w:t>
      </w:r>
      <w:r w:rsidRPr="00D8208F">
        <w:rPr>
          <w:rFonts w:ascii="Monotype Corsiva" w:hAnsi="Monotype Corsiva" w:cs="Monotype Corsiva"/>
          <w:sz w:val="28"/>
          <w:szCs w:val="28"/>
          <w:lang w:val="en-US"/>
        </w:rPr>
        <w:t>L</w:t>
      </w:r>
      <w:r w:rsidRPr="00D8208F">
        <w:rPr>
          <w:vertAlign w:val="subscript"/>
          <w:lang w:val="en-US"/>
        </w:rPr>
        <w:t>1</w:t>
      </w:r>
      <w:r w:rsidRPr="00D8208F">
        <w:rPr>
          <w:lang w:val="en-US"/>
        </w:rPr>
        <w:t xml:space="preserve"> flight control architecture.</w:t>
      </w:r>
    </w:p>
    <w:p w:rsidR="00F24F16" w:rsidRDefault="00F24F16" w:rsidP="007F6061">
      <w:pPr>
        <w:spacing w:line="480" w:lineRule="auto"/>
        <w:rPr>
          <w:lang w:eastAsia="ru-RU"/>
        </w:rPr>
      </w:pPr>
    </w:p>
    <w:p w:rsidR="00F24F16" w:rsidRPr="00F24F16" w:rsidRDefault="00F24F16" w:rsidP="007F6061">
      <w:pPr>
        <w:spacing w:line="480" w:lineRule="auto"/>
        <w:rPr>
          <w:lang w:eastAsia="ru-RU"/>
        </w:rPr>
      </w:pPr>
    </w:p>
    <w:tbl>
      <w:tblPr>
        <w:tblW w:w="9616" w:type="dxa"/>
        <w:jc w:val="center"/>
        <w:tblInd w:w="608" w:type="dxa"/>
        <w:tblLook w:val="01E0"/>
      </w:tblPr>
      <w:tblGrid>
        <w:gridCol w:w="4776"/>
        <w:gridCol w:w="4840"/>
      </w:tblGrid>
      <w:tr w:rsidR="00F24F16" w:rsidRPr="00532ED8" w:rsidTr="00C737B5">
        <w:trPr>
          <w:jc w:val="center"/>
        </w:trPr>
        <w:tc>
          <w:tcPr>
            <w:tcW w:w="4776" w:type="dxa"/>
          </w:tcPr>
          <w:p w:rsidR="00F24F16" w:rsidRPr="00C737B5" w:rsidRDefault="009248C9" w:rsidP="00C737B5">
            <w:pPr>
              <w:keepNext/>
              <w:spacing w:line="480" w:lineRule="auto"/>
              <w:jc w:val="center"/>
            </w:pPr>
            <w:r>
              <w:rPr>
                <w:noProof/>
              </w:rPr>
              <w:drawing>
                <wp:inline distT="0" distB="0" distL="0" distR="0">
                  <wp:extent cx="2867025" cy="2142490"/>
                  <wp:effectExtent l="19050" t="0" r="9525"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867025" cy="2142490"/>
                          </a:xfrm>
                          <a:prstGeom prst="rect">
                            <a:avLst/>
                          </a:prstGeom>
                          <a:noFill/>
                          <a:ln w="9525">
                            <a:noFill/>
                            <a:miter lim="800000"/>
                            <a:headEnd/>
                            <a:tailEnd/>
                          </a:ln>
                        </pic:spPr>
                      </pic:pic>
                    </a:graphicData>
                  </a:graphic>
                </wp:inline>
              </w:drawing>
            </w:r>
          </w:p>
        </w:tc>
        <w:tc>
          <w:tcPr>
            <w:tcW w:w="4840" w:type="dxa"/>
          </w:tcPr>
          <w:p w:rsidR="00F24F16" w:rsidRPr="00532ED8" w:rsidRDefault="009248C9" w:rsidP="007F6061">
            <w:pPr>
              <w:spacing w:line="480" w:lineRule="auto"/>
              <w:jc w:val="center"/>
            </w:pPr>
            <w:r>
              <w:rPr>
                <w:noProof/>
              </w:rPr>
              <w:drawing>
                <wp:inline distT="0" distB="0" distL="0" distR="0">
                  <wp:extent cx="2917156" cy="2178694"/>
                  <wp:effectExtent l="1905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915192" cy="2177227"/>
                          </a:xfrm>
                          <a:prstGeom prst="rect">
                            <a:avLst/>
                          </a:prstGeom>
                          <a:noFill/>
                          <a:ln w="9525">
                            <a:noFill/>
                            <a:miter lim="800000"/>
                            <a:headEnd/>
                            <a:tailEnd/>
                          </a:ln>
                        </pic:spPr>
                      </pic:pic>
                    </a:graphicData>
                  </a:graphic>
                </wp:inline>
              </w:drawing>
            </w:r>
          </w:p>
        </w:tc>
      </w:tr>
      <w:tr w:rsidR="00F24F16" w:rsidRPr="00532ED8" w:rsidTr="00C737B5">
        <w:trPr>
          <w:jc w:val="center"/>
        </w:trPr>
        <w:tc>
          <w:tcPr>
            <w:tcW w:w="4776" w:type="dxa"/>
            <w:vAlign w:val="center"/>
          </w:tcPr>
          <w:p w:rsidR="00F24F16" w:rsidRPr="00532ED8" w:rsidRDefault="00F24F16" w:rsidP="00C737B5">
            <w:pPr>
              <w:spacing w:line="480" w:lineRule="auto"/>
              <w:jc w:val="center"/>
            </w:pPr>
            <w:r w:rsidRPr="00532ED8">
              <w:t>(a) Angle of attac</w:t>
            </w:r>
            <w:r w:rsidR="003F06ED">
              <w:t>k, α</w:t>
            </w:r>
          </w:p>
        </w:tc>
        <w:tc>
          <w:tcPr>
            <w:tcW w:w="4840" w:type="dxa"/>
            <w:vAlign w:val="center"/>
          </w:tcPr>
          <w:p w:rsidR="00F24F16" w:rsidRPr="00532ED8" w:rsidRDefault="00F24F16" w:rsidP="00C737B5">
            <w:pPr>
              <w:spacing w:line="480" w:lineRule="auto"/>
              <w:jc w:val="center"/>
            </w:pPr>
            <w:r w:rsidRPr="00532ED8">
              <w:t xml:space="preserve">(b) Elevator deflection, </w:t>
            </w:r>
            <w:r w:rsidR="00C737B5" w:rsidRPr="00C737B5">
              <w:rPr>
                <w:position w:val="-12"/>
              </w:rPr>
              <w:object w:dxaOrig="260" w:dyaOrig="360">
                <v:shape id="_x0000_i1058" type="#_x0000_t75" style="width:13.5pt;height:21pt" o:ole="">
                  <v:imagedata r:id="rId26" o:title=""/>
                </v:shape>
                <o:OLEObject Type="Embed" ProgID="Equation.DSMT4" ShapeID="_x0000_i1058" DrawAspect="Content" ObjectID="_1407341458" r:id="rId27"/>
              </w:object>
            </w:r>
          </w:p>
        </w:tc>
      </w:tr>
    </w:tbl>
    <w:p w:rsidR="00F24F16" w:rsidRPr="00E35AB8" w:rsidRDefault="00C737B5" w:rsidP="007F6061">
      <w:pPr>
        <w:pStyle w:val="Caption"/>
        <w:spacing w:line="480" w:lineRule="auto"/>
        <w:jc w:val="center"/>
        <w:rPr>
          <w:rFonts w:ascii="Cambria Math" w:hAnsi="Cambria Math"/>
          <w:lang w:val="en-US"/>
        </w:rPr>
      </w:pPr>
      <w:bookmarkStart w:id="4" w:name="_Ref333583229"/>
      <w:r>
        <w:t xml:space="preserve">Figure </w:t>
      </w:r>
      <w:r>
        <w:fldChar w:fldCharType="begin"/>
      </w:r>
      <w:r>
        <w:instrText xml:space="preserve"> SEQ Figure \* ARABIC </w:instrText>
      </w:r>
      <w:r>
        <w:fldChar w:fldCharType="separate"/>
      </w:r>
      <w:r w:rsidR="00E37C0F">
        <w:rPr>
          <w:noProof/>
        </w:rPr>
        <w:t>3</w:t>
      </w:r>
      <w:r>
        <w:fldChar w:fldCharType="end"/>
      </w:r>
      <w:bookmarkEnd w:id="4"/>
      <w:r>
        <w:rPr>
          <w:lang w:val="en-US"/>
        </w:rPr>
        <w:t xml:space="preserve">. </w:t>
      </w:r>
      <w:proofErr w:type="gramStart"/>
      <w:r w:rsidR="00F24F16" w:rsidRPr="00E35AB8">
        <w:rPr>
          <w:lang w:val="en-US"/>
        </w:rPr>
        <w:t xml:space="preserve">Prototype </w:t>
      </w:r>
      <w:r w:rsidR="00AB4255">
        <w:rPr>
          <w:lang w:val="en-US"/>
        </w:rPr>
        <w:t>d</w:t>
      </w:r>
      <w:r w:rsidR="00F24F16" w:rsidRPr="00E35AB8">
        <w:rPr>
          <w:lang w:val="en-US"/>
        </w:rPr>
        <w:t>esign.</w:t>
      </w:r>
      <w:proofErr w:type="gramEnd"/>
      <w:r w:rsidR="00F24F16" w:rsidRPr="00E35AB8">
        <w:rPr>
          <w:lang w:val="en-US"/>
        </w:rPr>
        <w:t xml:space="preserve"> </w:t>
      </w:r>
      <w:proofErr w:type="gramStart"/>
      <w:r w:rsidR="00F24F16" w:rsidRPr="00E35AB8">
        <w:rPr>
          <w:lang w:val="en-US"/>
        </w:rPr>
        <w:t>3 deg-AOA step response</w:t>
      </w:r>
      <w:r w:rsidR="00AB4255">
        <w:rPr>
          <w:lang w:val="en-US"/>
        </w:rPr>
        <w:t>.</w:t>
      </w:r>
      <w:proofErr w:type="gramEnd"/>
    </w:p>
    <w:p w:rsidR="00E35AB8" w:rsidRPr="009B2CC4" w:rsidRDefault="003F06ED" w:rsidP="007F6061">
      <w:pPr>
        <w:pStyle w:val="Text"/>
        <w:spacing w:line="480" w:lineRule="auto"/>
      </w:pPr>
      <w:r w:rsidRPr="009B2CC4">
        <w:t>Next we</w:t>
      </w:r>
      <w:r w:rsidR="00A66D0C" w:rsidRPr="009B2CC4">
        <w:t xml:space="preserve"> outline the key steps of the</w:t>
      </w:r>
      <w:r w:rsidRPr="009B2CC4">
        <w:t xml:space="preserve"> application of the</w:t>
      </w:r>
      <w:r w:rsidR="00A66D0C" w:rsidRPr="009B2CC4">
        <w:t xml:space="preserve"> PSI method </w:t>
      </w:r>
      <w:r w:rsidRPr="009B2CC4">
        <w:t>for</w:t>
      </w:r>
      <w:r w:rsidR="00A66D0C" w:rsidRPr="009B2CC4">
        <w:t xml:space="preserve"> the design optimization of the</w:t>
      </w:r>
      <w:r w:rsidR="00A66D0C" w:rsidRPr="009B2CC4">
        <w:rPr>
          <w:rFonts w:ascii="Monotype Corsiva" w:hAnsi="Monotype Corsiva" w:cs="Monotype Corsiva"/>
          <w:sz w:val="28"/>
          <w:szCs w:val="28"/>
        </w:rPr>
        <w:t xml:space="preserve"> L</w:t>
      </w:r>
      <w:r w:rsidR="00A66D0C" w:rsidRPr="009B2CC4">
        <w:rPr>
          <w:vertAlign w:val="subscript"/>
        </w:rPr>
        <w:t>1</w:t>
      </w:r>
      <w:r w:rsidR="00E35AB8" w:rsidRPr="009B2CC4">
        <w:t xml:space="preserve"> FCS for the NASA GTM aircraft</w:t>
      </w:r>
      <w:r w:rsidR="00A66D0C" w:rsidRPr="009B2CC4">
        <w:t xml:space="preserve">. In particular, the objective of the optimization task is to minimize the </w:t>
      </w:r>
      <w:r w:rsidR="00A66D0C" w:rsidRPr="009B2CC4">
        <w:lastRenderedPageBreak/>
        <w:t>difference between the desired and actual responses, while ensuring s</w:t>
      </w:r>
      <w:r w:rsidR="00E35AB8" w:rsidRPr="009B2CC4">
        <w:t xml:space="preserve">atisfactory FQ, desired robustness margins, and </w:t>
      </w:r>
      <w:r w:rsidRPr="009B2CC4">
        <w:t xml:space="preserve">reasonable </w:t>
      </w:r>
      <w:r w:rsidR="00E35AB8" w:rsidRPr="009B2CC4">
        <w:t>actuator activity</w:t>
      </w:r>
      <w:r w:rsidR="00A66D0C" w:rsidRPr="009B2CC4">
        <w:t>. The optimization methodology proposed in this work contains t</w:t>
      </w:r>
      <w:r w:rsidR="00E35AB8" w:rsidRPr="009B2CC4">
        <w:t xml:space="preserve">wo steps. First, taking the prototype solution as a reference design, the PSI method is used for the construction of the </w:t>
      </w:r>
      <w:r w:rsidR="00E35AB8" w:rsidRPr="009B2CC4">
        <w:rPr>
          <w:i/>
        </w:rPr>
        <w:t>feasible solution set</w:t>
      </w:r>
      <w:r w:rsidR="00E35AB8" w:rsidRPr="009B2CC4">
        <w:t xml:space="preserve"> and for determining a direction of improvement for the design of the FCS.</w:t>
      </w:r>
      <w:r w:rsidR="002568D2" w:rsidRPr="009B2CC4">
        <w:t xml:space="preserve"> This first step is based on a reduced and relaxed set of criteria and constraints.</w:t>
      </w:r>
      <w:r w:rsidR="00E35AB8" w:rsidRPr="009B2CC4">
        <w:t xml:space="preserve"> Then,</w:t>
      </w:r>
      <w:r w:rsidR="002568D2" w:rsidRPr="009B2CC4">
        <w:t xml:space="preserve"> at a second stage,</w:t>
      </w:r>
      <w:r w:rsidR="00E35AB8" w:rsidRPr="009B2CC4">
        <w:t xml:space="preserve"> the PSI method is again used to determine an </w:t>
      </w:r>
      <w:r w:rsidR="00E35AB8" w:rsidRPr="009B2CC4">
        <w:rPr>
          <w:i/>
        </w:rPr>
        <w:t>optimal design</w:t>
      </w:r>
      <w:r w:rsidR="00E35AB8" w:rsidRPr="009B2CC4">
        <w:t xml:space="preserve"> that satisfies an extended set of performance and robustness constraints and improves the initial reference prototype.</w:t>
      </w:r>
    </w:p>
    <w:p w:rsidR="00A66D0C" w:rsidRPr="009B2CC4" w:rsidRDefault="002568D2" w:rsidP="007F6061">
      <w:pPr>
        <w:pStyle w:val="Text"/>
        <w:spacing w:line="480" w:lineRule="auto"/>
      </w:pPr>
      <w:r w:rsidRPr="009B2CC4">
        <w:t>We note that, a</w:t>
      </w:r>
      <w:r w:rsidR="00A66D0C" w:rsidRPr="009B2CC4">
        <w:t>lthough both the PSI and the software package MOVI</w:t>
      </w:r>
      <w:r w:rsidR="00FF7424">
        <w:t xml:space="preserve"> </w:t>
      </w:r>
      <w:r w:rsidRPr="009B2CC4">
        <w:t xml:space="preserve">have been </w:t>
      </w:r>
      <w:r w:rsidR="00A66D0C" w:rsidRPr="009B2CC4">
        <w:t xml:space="preserve">developed to address problems with high dimensionality of </w:t>
      </w:r>
      <w:r w:rsidRPr="009B2CC4">
        <w:t xml:space="preserve">both </w:t>
      </w:r>
      <w:r w:rsidR="00A66D0C" w:rsidRPr="009B2CC4">
        <w:t xml:space="preserve">the design and the criteria spaces, for the sake of clarity, we keep the design problem within a reasonable complexity. Thus, the design procedure is </w:t>
      </w:r>
      <w:r w:rsidRPr="009B2CC4">
        <w:t xml:space="preserve">only </w:t>
      </w:r>
      <w:r w:rsidR="00A66D0C" w:rsidRPr="009B2CC4">
        <w:t xml:space="preserve">applied to the design </w:t>
      </w:r>
      <w:r w:rsidRPr="009B2CC4">
        <w:t>of the longitudinal channel</w:t>
      </w:r>
      <w:r w:rsidR="00A66D0C" w:rsidRPr="009B2CC4">
        <w:t xml:space="preserve">. </w:t>
      </w:r>
      <w:r w:rsidRPr="009B2CC4">
        <w:t>Finally</w:t>
      </w:r>
      <w:r w:rsidR="00A66D0C" w:rsidRPr="009B2CC4">
        <w:t>,</w:t>
      </w:r>
      <w:r w:rsidRPr="009B2CC4">
        <w:t xml:space="preserve"> we also note that</w:t>
      </w:r>
      <w:r w:rsidR="00A66D0C" w:rsidRPr="009B2CC4">
        <w:t xml:space="preserve"> </w:t>
      </w:r>
      <w:r w:rsidR="008B527B" w:rsidRPr="009B2CC4">
        <w:t xml:space="preserve">all of </w:t>
      </w:r>
      <w:r w:rsidR="00A66D0C" w:rsidRPr="009B2CC4">
        <w:t>the results included in this study are obtained by the MOVI software package combined with the MatLab</w:t>
      </w:r>
      <w:r w:rsidRPr="009B2CC4">
        <w:t xml:space="preserve"> </w:t>
      </w:r>
      <w:r w:rsidR="00A66D0C" w:rsidRPr="009B2CC4">
        <w:t>environment</w:t>
      </w:r>
      <w:r w:rsidRPr="009B2CC4">
        <w:t xml:space="preserve"> </w:t>
      </w:r>
      <w:r w:rsidR="007F6061" w:rsidRPr="007F6061">
        <w:rPr>
          <w:noProof/>
        </w:rPr>
        <w:t>[1</w:t>
      </w:r>
      <w:r w:rsidR="00A80382">
        <w:rPr>
          <w:noProof/>
        </w:rPr>
        <w:t>7</w:t>
      </w:r>
      <w:r w:rsidR="007F6061" w:rsidRPr="007F6061">
        <w:rPr>
          <w:noProof/>
        </w:rPr>
        <w:t>]</w:t>
      </w:r>
      <w:r w:rsidR="00A66D0C" w:rsidRPr="009B2CC4">
        <w:t xml:space="preserve">, and are based on the full nonlinear simulation </w:t>
      </w:r>
      <w:r w:rsidRPr="009B2CC4">
        <w:t xml:space="preserve">model </w:t>
      </w:r>
      <w:r w:rsidR="00A66D0C" w:rsidRPr="009B2CC4">
        <w:t>of the two-engine-powered dynamically-scaled GTM AirSTAR system, which was r</w:t>
      </w:r>
      <w:r w:rsidRPr="009B2CC4">
        <w:t>eleased by NASA in December 2009</w:t>
      </w:r>
      <w:r w:rsidR="00A66D0C" w:rsidRPr="009B2CC4">
        <w:t>.</w:t>
      </w:r>
    </w:p>
    <w:p w:rsidR="00A66D0C" w:rsidRPr="009B2CC4" w:rsidRDefault="00A66D0C" w:rsidP="000F3398">
      <w:pPr>
        <w:pStyle w:val="Heading1"/>
      </w:pPr>
      <w:r w:rsidRPr="009B2CC4">
        <w:t xml:space="preserve">III. </w:t>
      </w:r>
      <w:r w:rsidR="008B527B" w:rsidRPr="009B2CC4">
        <w:t>Formulation</w:t>
      </w:r>
      <w:r w:rsidRPr="009B2CC4">
        <w:t xml:space="preserve"> of the Optimization </w:t>
      </w:r>
      <w:r w:rsidR="008B527B" w:rsidRPr="009B2CC4">
        <w:t>Problem</w:t>
      </w:r>
    </w:p>
    <w:p w:rsidR="00A66D0C" w:rsidRPr="009B2CC4" w:rsidRDefault="00A66D0C" w:rsidP="007F6061">
      <w:pPr>
        <w:spacing w:after="120" w:line="480" w:lineRule="auto"/>
        <w:ind w:firstLine="288"/>
      </w:pPr>
      <w:r w:rsidRPr="009B2CC4">
        <w:t>This section</w:t>
      </w:r>
      <w:r w:rsidR="008B527B" w:rsidRPr="009B2CC4">
        <w:t xml:space="preserve"> presents the</w:t>
      </w:r>
      <w:r w:rsidRPr="009B2CC4">
        <w:t xml:space="preserve"> formulation of the </w:t>
      </w:r>
      <w:r w:rsidR="008B527B" w:rsidRPr="009B2CC4">
        <w:rPr>
          <w:rFonts w:ascii="Monotype Corsiva" w:hAnsi="Monotype Corsiva" w:cs="Monotype Corsiva"/>
          <w:sz w:val="28"/>
          <w:szCs w:val="28"/>
        </w:rPr>
        <w:t>L</w:t>
      </w:r>
      <w:r w:rsidR="008B527B" w:rsidRPr="009B2CC4">
        <w:rPr>
          <w:vertAlign w:val="subscript"/>
        </w:rPr>
        <w:t>1</w:t>
      </w:r>
      <w:r w:rsidR="008B527B" w:rsidRPr="009B2CC4">
        <w:t xml:space="preserve"> FCS </w:t>
      </w:r>
      <w:r w:rsidRPr="009B2CC4">
        <w:t xml:space="preserve">design optimization </w:t>
      </w:r>
      <w:r w:rsidR="008B527B" w:rsidRPr="009B2CC4">
        <w:t>problem, indicating the sets of design variables and criteria considered in the study, as well as the criteria constraints to be satisfied.</w:t>
      </w:r>
    </w:p>
    <w:p w:rsidR="00A66D0C" w:rsidRPr="009B2CC4" w:rsidRDefault="00A66D0C" w:rsidP="000F3398">
      <w:pPr>
        <w:pStyle w:val="Heading2"/>
        <w:numPr>
          <w:ilvl w:val="0"/>
          <w:numId w:val="0"/>
        </w:numPr>
      </w:pPr>
      <w:bookmarkStart w:id="5" w:name="_Toc276462736"/>
      <w:r w:rsidRPr="009B2CC4">
        <w:t xml:space="preserve">III.A. </w:t>
      </w:r>
      <w:r w:rsidR="008B527B" w:rsidRPr="009B2CC4">
        <w:t xml:space="preserve">Design Variables and </w:t>
      </w:r>
      <w:r w:rsidRPr="009B2CC4">
        <w:t>Criteria</w:t>
      </w:r>
      <w:bookmarkEnd w:id="5"/>
    </w:p>
    <w:p w:rsidR="00A66D0C" w:rsidRPr="000F3398" w:rsidRDefault="00A66D0C" w:rsidP="000F3398">
      <w:pPr>
        <w:pStyle w:val="Heading5"/>
      </w:pPr>
      <w:r w:rsidRPr="000F3398">
        <w:t>Design Variables</w:t>
      </w:r>
    </w:p>
    <w:p w:rsidR="00A66D0C" w:rsidRPr="009B2CC4" w:rsidRDefault="00A66D0C" w:rsidP="007F6061">
      <w:pPr>
        <w:spacing w:after="120" w:line="480" w:lineRule="auto"/>
        <w:ind w:firstLine="288"/>
      </w:pPr>
      <w:r w:rsidRPr="009B2CC4">
        <w:t xml:space="preserve">Since the primary objective is to improve the FQ of the prototype design while guaranteeing satisfactory robustness margins, we include the natural frequency and the damping ratio of the </w:t>
      </w:r>
      <w:proofErr w:type="spellStart"/>
      <w:r w:rsidR="00920C4A" w:rsidRPr="009B2CC4">
        <w:t>eigenvalues</w:t>
      </w:r>
      <w:proofErr w:type="spellEnd"/>
      <w:r w:rsidRPr="009B2CC4">
        <w:t xml:space="preserve"> of the state-predictor dynamics (which can speed up or slow down the response of the augmented aircraft), and the bandwidth of the low-pass filter in the matched channel (which can be used to adjust the time-delay margin of the inner-loop) as design variables (</w:t>
      </w:r>
      <w:r w:rsidRPr="009B2CC4">
        <w:rPr>
          <w:i/>
        </w:rPr>
        <w:t>DV</w:t>
      </w:r>
      <w:r w:rsidR="003F06ED" w:rsidRPr="009B2CC4">
        <w:t xml:space="preserve">); see </w:t>
      </w:r>
      <w:r w:rsidR="00AB4255">
        <w:fldChar w:fldCharType="begin"/>
      </w:r>
      <w:r w:rsidR="00AB4255">
        <w:instrText xml:space="preserve"> REF _Ref333583321 \h </w:instrText>
      </w:r>
      <w:r w:rsidR="00AB4255">
        <w:fldChar w:fldCharType="separate"/>
      </w:r>
      <w:r w:rsidR="00AB4255">
        <w:t xml:space="preserve">Figure </w:t>
      </w:r>
      <w:r w:rsidR="00AB4255">
        <w:rPr>
          <w:noProof/>
        </w:rPr>
        <w:t>2</w:t>
      </w:r>
      <w:r w:rsidR="00AB4255">
        <w:fldChar w:fldCharType="end"/>
      </w:r>
      <w:r w:rsidRPr="009B2CC4">
        <w:t>. Furthermore, we also consider the optimization of the bandwidth of the</w:t>
      </w:r>
      <w:r w:rsidR="00920C4A" w:rsidRPr="009B2CC4">
        <w:t xml:space="preserve"> pilot-command</w:t>
      </w:r>
      <w:r w:rsidRPr="009B2CC4">
        <w:t xml:space="preserve"> prefilter, which can be used to shape the pilot command as to prevent elevator rate limiting and avoid structural mode</w:t>
      </w:r>
      <w:r w:rsidR="00920C4A" w:rsidRPr="009B2CC4">
        <w:t>-</w:t>
      </w:r>
      <w:r w:rsidRPr="009B2CC4">
        <w:t xml:space="preserve">flight interaction. The following list summarizes the set of optimization parameters that define the </w:t>
      </w:r>
      <w:r w:rsidRPr="009B2CC4">
        <w:rPr>
          <w:iCs/>
        </w:rPr>
        <w:t>design variable space</w:t>
      </w:r>
      <w:r w:rsidRPr="009B2CC4">
        <w:t xml:space="preserve">: </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lastRenderedPageBreak/>
        <w:t>DV1</w:t>
      </w:r>
      <w:r w:rsidRPr="009B2CC4">
        <w:rPr>
          <w:sz w:val="20"/>
          <w:szCs w:val="20"/>
          <w:lang w:val="en-US"/>
        </w:rPr>
        <w:t xml:space="preserve">. </w:t>
      </w:r>
      <w:r w:rsidRPr="009B2CC4">
        <w:rPr>
          <w:i/>
          <w:iCs/>
          <w:sz w:val="20"/>
          <w:szCs w:val="20"/>
          <w:lang w:val="en-US"/>
        </w:rPr>
        <w:t xml:space="preserve">Natural frequency of the state-predictor </w:t>
      </w:r>
      <w:proofErr w:type="spellStart"/>
      <w:r w:rsidR="00920C4A" w:rsidRPr="009B2CC4">
        <w:rPr>
          <w:i/>
          <w:iCs/>
          <w:sz w:val="20"/>
          <w:szCs w:val="20"/>
          <w:lang w:val="en-US"/>
        </w:rPr>
        <w:t>eigenvalues</w:t>
      </w:r>
      <w:proofErr w:type="spellEnd"/>
      <w:r w:rsidRPr="009B2CC4">
        <w:rPr>
          <w:i/>
          <w:iCs/>
          <w:sz w:val="20"/>
          <w:szCs w:val="20"/>
          <w:lang w:val="en-US"/>
        </w:rPr>
        <w:t xml:space="preserve"> </w:t>
      </w:r>
      <w:r w:rsidRPr="009B2CC4">
        <w:rPr>
          <w:sz w:val="20"/>
          <w:szCs w:val="20"/>
          <w:lang w:val="en-US"/>
        </w:rPr>
        <w:t>(</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DV2</w:t>
      </w:r>
      <w:r w:rsidRPr="009B2CC4">
        <w:rPr>
          <w:sz w:val="20"/>
          <w:szCs w:val="20"/>
          <w:lang w:val="en-US"/>
        </w:rPr>
        <w:t xml:space="preserve">. </w:t>
      </w:r>
      <w:r w:rsidRPr="009B2CC4">
        <w:rPr>
          <w:i/>
          <w:iCs/>
          <w:sz w:val="20"/>
          <w:szCs w:val="20"/>
          <w:lang w:val="en-US"/>
        </w:rPr>
        <w:t xml:space="preserve">Damping ratio of the state-predictor </w:t>
      </w:r>
      <w:proofErr w:type="spellStart"/>
      <w:r w:rsidR="00920C4A" w:rsidRPr="009B2CC4">
        <w:rPr>
          <w:i/>
          <w:iCs/>
          <w:sz w:val="20"/>
          <w:szCs w:val="20"/>
          <w:lang w:val="en-US"/>
        </w:rPr>
        <w:t>eigenvalues</w:t>
      </w:r>
      <w:proofErr w:type="spellEnd"/>
      <w:r w:rsidR="00920C4A" w:rsidRPr="009B2CC4">
        <w:rPr>
          <w:i/>
          <w:iCs/>
          <w:sz w:val="20"/>
          <w:szCs w:val="20"/>
          <w:lang w:val="en-US"/>
        </w:rPr>
        <w:t xml:space="preserve"> (dimensionless)</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DV3</w:t>
      </w:r>
      <w:r w:rsidRPr="009B2CC4">
        <w:rPr>
          <w:sz w:val="20"/>
          <w:szCs w:val="20"/>
          <w:lang w:val="en-US"/>
        </w:rPr>
        <w:t xml:space="preserve">. </w:t>
      </w:r>
      <w:r w:rsidRPr="009B2CC4">
        <w:rPr>
          <w:i/>
          <w:iCs/>
          <w:sz w:val="20"/>
          <w:szCs w:val="20"/>
          <w:lang w:val="en-US"/>
        </w:rPr>
        <w:t>Bandwidth of the “matched” low-pass filter</w:t>
      </w:r>
      <w:r w:rsidRPr="009B2CC4">
        <w:rPr>
          <w:iCs/>
          <w:sz w:val="20"/>
          <w:szCs w:val="20"/>
          <w:lang w:val="en-US"/>
        </w:rPr>
        <w:t xml:space="preserve"> </w:t>
      </w:r>
      <w:r w:rsidRPr="009B2CC4">
        <w:rPr>
          <w:sz w:val="20"/>
          <w:szCs w:val="20"/>
          <w:lang w:val="en-US"/>
        </w:rPr>
        <w:t>(</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920C4A" w:rsidRPr="00FF454A" w:rsidRDefault="00A66D0C" w:rsidP="00FF454A">
      <w:pPr>
        <w:pStyle w:val="List"/>
        <w:numPr>
          <w:ilvl w:val="0"/>
          <w:numId w:val="10"/>
        </w:numPr>
        <w:spacing w:after="120" w:line="480" w:lineRule="auto"/>
        <w:ind w:firstLine="288"/>
        <w:rPr>
          <w:sz w:val="20"/>
          <w:szCs w:val="20"/>
          <w:lang w:val="en-US"/>
        </w:rPr>
      </w:pPr>
      <w:r w:rsidRPr="009B2CC4">
        <w:rPr>
          <w:i/>
          <w:iCs/>
          <w:sz w:val="20"/>
          <w:szCs w:val="20"/>
          <w:lang w:val="en-US"/>
        </w:rPr>
        <w:t>DV4</w:t>
      </w:r>
      <w:r w:rsidRPr="009B2CC4">
        <w:rPr>
          <w:sz w:val="20"/>
          <w:szCs w:val="20"/>
          <w:lang w:val="en-US"/>
        </w:rPr>
        <w:t xml:space="preserve">. </w:t>
      </w:r>
      <w:r w:rsidRPr="009B2CC4">
        <w:rPr>
          <w:i/>
          <w:iCs/>
          <w:sz w:val="20"/>
          <w:szCs w:val="20"/>
          <w:lang w:val="en-US"/>
        </w:rPr>
        <w:t>Bandwidth of the pilot-command prefilter</w:t>
      </w:r>
      <w:r w:rsidRPr="009B2CC4">
        <w:rPr>
          <w:sz w:val="20"/>
          <w:szCs w:val="20"/>
          <w:lang w:val="en-US"/>
        </w:rPr>
        <w:t xml:space="preserve"> (</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A66D0C" w:rsidRPr="00A42477" w:rsidRDefault="00A66D0C" w:rsidP="007F6061">
      <w:pPr>
        <w:pStyle w:val="Heading5"/>
        <w:spacing w:before="0" w:line="480" w:lineRule="auto"/>
        <w:ind w:firstLine="288"/>
      </w:pPr>
      <w:r w:rsidRPr="00A42477">
        <w:t>Criteria and Pseudo-Criteria</w:t>
      </w:r>
    </w:p>
    <w:p w:rsidR="00A66D0C" w:rsidRPr="00532ED8" w:rsidRDefault="00A66D0C" w:rsidP="007F6061">
      <w:pPr>
        <w:spacing w:after="120" w:line="480" w:lineRule="auto"/>
        <w:ind w:firstLine="288"/>
      </w:pPr>
      <w:r w:rsidRPr="00532ED8">
        <w:t xml:space="preserve">The set of design criteria considered in this study is chosen to evaluate performance and robustness properties of the GTM aircraft augmented with the </w:t>
      </w:r>
      <w:r w:rsidRPr="00532ED8">
        <w:rPr>
          <w:rFonts w:ascii="Monotype Corsiva" w:hAnsi="Monotype Corsiva" w:cs="Monotype Corsiva"/>
          <w:sz w:val="28"/>
          <w:szCs w:val="28"/>
        </w:rPr>
        <w:t>L</w:t>
      </w:r>
      <w:r w:rsidRPr="00532ED8">
        <w:rPr>
          <w:vertAlign w:val="subscript"/>
        </w:rPr>
        <w:t>1</w:t>
      </w:r>
      <w:r w:rsidRPr="00532ED8">
        <w:t xml:space="preserve"> FCS. To provide an adequate assessment of the performance characteristics and </w:t>
      </w:r>
      <w:r w:rsidR="003F06ED">
        <w:t>FQ</w:t>
      </w:r>
      <w:r w:rsidRPr="00532ED8">
        <w:t xml:space="preserve"> of the </w:t>
      </w:r>
      <w:r w:rsidRPr="00532ED8">
        <w:rPr>
          <w:rFonts w:ascii="Monotype Corsiva" w:hAnsi="Monotype Corsiva" w:cs="Monotype Corsiva"/>
          <w:sz w:val="28"/>
          <w:szCs w:val="28"/>
        </w:rPr>
        <w:t>L</w:t>
      </w:r>
      <w:r w:rsidRPr="00532ED8">
        <w:rPr>
          <w:vertAlign w:val="subscript"/>
        </w:rPr>
        <w:t>1</w:t>
      </w:r>
      <w:r w:rsidRPr="00532ED8">
        <w:t>-augmented aircraft</w:t>
      </w:r>
      <w:r w:rsidR="003F06ED">
        <w:t>,</w:t>
      </w:r>
      <w:r w:rsidRPr="00532ED8">
        <w:t xml:space="preserve"> both pilot-off-the-loop and pilot-in-the-loop performance metrics are included in the design procedure. The metrics considered can thus be </w:t>
      </w:r>
      <w:r>
        <w:t>classified in three categories: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Pilot-off-the-loop performance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Robustness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Flying qualities and PIO metrics.</w:t>
      </w:r>
    </w:p>
    <w:p w:rsidR="00A66D0C" w:rsidRDefault="00A66D0C" w:rsidP="007F6061">
      <w:pPr>
        <w:spacing w:after="120" w:line="480" w:lineRule="auto"/>
        <w:ind w:firstLine="288"/>
      </w:pPr>
      <w:r w:rsidRPr="00532ED8">
        <w:t xml:space="preserve">Because the present material addresses only the design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the set of metrics used in this study are mainly based on the (time-domain) longitudinal response of the GTM with the </w:t>
      </w:r>
      <w:r w:rsidRPr="00532ED8">
        <w:rPr>
          <w:rFonts w:ascii="Monotype Corsiva" w:hAnsi="Monotype Corsiva" w:cs="Monotype Corsiva"/>
          <w:sz w:val="28"/>
          <w:szCs w:val="28"/>
        </w:rPr>
        <w:t>L</w:t>
      </w:r>
      <w:r w:rsidRPr="00532ED8">
        <w:rPr>
          <w:vertAlign w:val="subscript"/>
        </w:rPr>
        <w:t>1</w:t>
      </w:r>
      <w:r w:rsidRPr="00532ED8">
        <w:t xml:space="preserve"> FCS closing the inner-loop. We note that some of the metrics used in this study were also proposed in </w:t>
      </w:r>
      <w:r w:rsidR="007F6061" w:rsidRPr="007F6061">
        <w:rPr>
          <w:noProof/>
        </w:rPr>
        <w:t>[1</w:t>
      </w:r>
      <w:r w:rsidR="00A80382">
        <w:rPr>
          <w:noProof/>
        </w:rPr>
        <w:t>8</w:t>
      </w:r>
      <w:r w:rsidR="007F6061" w:rsidRPr="007F6061">
        <w:rPr>
          <w:noProof/>
        </w:rPr>
        <w:t>]</w:t>
      </w:r>
      <w:r w:rsidRPr="00532ED8">
        <w:t xml:space="preserve"> for the evaluation of aircraft augmented with an adaptive FCS.</w:t>
      </w:r>
    </w:p>
    <w:p w:rsidR="00A66D0C" w:rsidRPr="00532ED8" w:rsidRDefault="00A66D0C" w:rsidP="007F6061">
      <w:pPr>
        <w:spacing w:after="120" w:line="480" w:lineRule="auto"/>
        <w:ind w:firstLine="288"/>
      </w:pPr>
      <w:proofErr w:type="gramStart"/>
      <w:r w:rsidRPr="00532ED8">
        <w:rPr>
          <w:b/>
          <w:i/>
        </w:rPr>
        <w:t>Pilot-off-the-Loop Performance Metrics.</w:t>
      </w:r>
      <w:proofErr w:type="gramEnd"/>
      <w:r w:rsidRPr="00532ED8">
        <w:t xml:space="preserve"> This first set of metrics evaluates the performance of the augmented aircraft by characterizing its response to step inputs. In particular, the pilot-off-the-loop performance metrics are based on the time-domain response to a step command of 3 </w:t>
      </w:r>
      <w:r w:rsidRPr="00756A50">
        <w:rPr>
          <w:i/>
        </w:rPr>
        <w:t>deg</w:t>
      </w:r>
      <w:r w:rsidRPr="00532ED8">
        <w:t xml:space="preserve"> held for 4 </w:t>
      </w:r>
      <w:r w:rsidRPr="00C925E0">
        <w:rPr>
          <w:i/>
        </w:rPr>
        <w:t>sec</w:t>
      </w:r>
      <w:r w:rsidR="003F06ED">
        <w:t xml:space="preserve"> in AOA (see </w:t>
      </w:r>
      <w:r w:rsidR="00F457AD">
        <w:fldChar w:fldCharType="begin"/>
      </w:r>
      <w:r w:rsidR="00F457AD">
        <w:instrText xml:space="preserve"> REF _Ref333583229 \h </w:instrText>
      </w:r>
      <w:r w:rsidR="00F457AD">
        <w:fldChar w:fldCharType="separate"/>
      </w:r>
      <w:r w:rsidR="00F457AD">
        <w:t xml:space="preserve">Figure </w:t>
      </w:r>
      <w:r w:rsidR="00F457AD">
        <w:rPr>
          <w:noProof/>
        </w:rPr>
        <w:t>3</w:t>
      </w:r>
      <w:r w:rsidR="00F457AD">
        <w:fldChar w:fldCharType="end"/>
      </w:r>
      <w:r w:rsidRPr="00532ED8">
        <w:t xml:space="preserve">), starting from a wings-level flight condition. The metrics capture the deviation of the actual response of the aircraft </w:t>
      </w:r>
      <w:r w:rsidR="003F06ED">
        <w:t>from a given desired response</w:t>
      </w:r>
      <w:r w:rsidR="00FF454A">
        <w:t xml:space="preserve">, </w:t>
      </w:r>
      <w:r w:rsidRPr="00532ED8">
        <w:t xml:space="preserve">which is defined to provide satisfactory flying qualities without reaching the </w:t>
      </w:r>
      <w:r w:rsidR="003F06ED">
        <w:t>physical limits of the platform</w:t>
      </w:r>
      <w:r w:rsidRPr="00532ED8">
        <w:t xml:space="preserve">, as well as different measures of control </w:t>
      </w:r>
      <w:r w:rsidRPr="00532ED8">
        <w:lastRenderedPageBreak/>
        <w:t xml:space="preserve">activity, load factor, and cross-coupling. </w:t>
      </w:r>
      <w:r w:rsidR="00892712">
        <w:t>We note that, i</w:t>
      </w:r>
      <w:r w:rsidR="00892712" w:rsidRPr="00532ED8">
        <w:t>n this study</w:t>
      </w:r>
      <w:r w:rsidR="00892712">
        <w:t>, all metrics are</w:t>
      </w:r>
      <w:r w:rsidR="00892712" w:rsidRPr="00532ED8">
        <w:t xml:space="preserve"> normalized to the amplitude of the step command</w:t>
      </w:r>
      <w:r w:rsidR="00892712">
        <w:t xml:space="preserve"> considered</w:t>
      </w:r>
      <w:r w:rsidR="00892712" w:rsidRPr="00532ED8">
        <w:t xml:space="preserve"> (3 </w:t>
      </w:r>
      <w:r w:rsidR="00892712" w:rsidRPr="00C925E0">
        <w:rPr>
          <w:i/>
        </w:rPr>
        <w:t>deg</w:t>
      </w:r>
      <w:r w:rsidR="00892712" w:rsidRPr="00532ED8">
        <w:t>).</w:t>
      </w:r>
    </w:p>
    <w:p w:rsidR="00A66D0C" w:rsidRPr="00532ED8" w:rsidRDefault="00920C4A" w:rsidP="007F6061">
      <w:pPr>
        <w:spacing w:after="120" w:line="480" w:lineRule="auto"/>
        <w:ind w:firstLine="288"/>
      </w:pPr>
      <w:r w:rsidRPr="00920C4A">
        <w:t>Next we provide a description of the metrics included in the study. First, however</w:t>
      </w:r>
      <w:r>
        <w:t>,</w:t>
      </w:r>
      <w:r w:rsidR="00A66D0C" w:rsidRPr="00532ED8">
        <w:t xml:space="preserve"> we need to introduce key notation</w:t>
      </w:r>
      <w:r w:rsidR="00FF454A">
        <w:t>s</w:t>
      </w:r>
      <w:r w:rsidR="00A66D0C" w:rsidRPr="00532ED8">
        <w:t xml:space="preserve"> to facilitate the definition of these metrics. </w:t>
      </w:r>
      <w:r>
        <w:t>Along</w:t>
      </w:r>
      <w:r w:rsidR="00A66D0C" w:rsidRPr="00532ED8">
        <w:t xml:space="preserve"> with the previously defined </w:t>
      </w:r>
      <w:r>
        <w:t>AOA</w:t>
      </w:r>
      <w:r w:rsidR="00584809">
        <w:fldChar w:fldCharType="begin"/>
      </w:r>
      <w:r w:rsidR="00584809">
        <w:fldChar w:fldCharType="end"/>
      </w:r>
      <w:r w:rsidR="00A66D0C" w:rsidRPr="00532ED8">
        <w:t xml:space="preserve"> </w:t>
      </w:r>
      <w:r>
        <w:t>(</w:t>
      </w:r>
      <w:r w:rsidR="00A66D0C" w:rsidRPr="00C925E0">
        <w:rPr>
          <w:position w:val="-6"/>
        </w:rPr>
        <w:object w:dxaOrig="240" w:dyaOrig="220">
          <v:shape id="_x0000_i1032" type="#_x0000_t75" style="width:12.75pt;height:11.25pt" o:ole="">
            <v:imagedata r:id="rId28" o:title=""/>
          </v:shape>
          <o:OLEObject Type="Embed" ProgID="Equation.DSMT4" ShapeID="_x0000_i1032" DrawAspect="Content" ObjectID="_1407341459" r:id="rId29"/>
        </w:object>
      </w:r>
      <w:r>
        <w:t>)</w:t>
      </w:r>
      <w:r w:rsidR="00A66D0C" w:rsidRPr="00532ED8">
        <w:t xml:space="preserve"> and</w:t>
      </w:r>
      <w:r>
        <w:t xml:space="preserve"> AOA desired response (</w:t>
      </w:r>
      <w:r w:rsidR="00A66D0C" w:rsidRPr="00C925E0">
        <w:rPr>
          <w:position w:val="-12"/>
        </w:rPr>
        <w:object w:dxaOrig="420" w:dyaOrig="360">
          <v:shape id="_x0000_i1033" type="#_x0000_t75" style="width:21pt;height:18pt" o:ole="">
            <v:imagedata r:id="rId30" o:title=""/>
          </v:shape>
          <o:OLEObject Type="Embed" ProgID="Equation.DSMT4" ShapeID="_x0000_i1033" DrawAspect="Content" ObjectID="_1407341460" r:id="rId31"/>
        </w:object>
      </w:r>
      <w:r>
        <w:t>)</w:t>
      </w:r>
      <w:r w:rsidR="00584809">
        <w:fldChar w:fldCharType="begin"/>
      </w:r>
      <w:r w:rsidR="00584809">
        <w:fldChar w:fldCharType="end"/>
      </w:r>
      <w:r w:rsidR="00A66D0C" w:rsidRPr="00532ED8">
        <w:rPr>
          <w:bCs/>
        </w:rPr>
        <w:t>,</w:t>
      </w:r>
      <w:r w:rsidR="00A66D0C" w:rsidRPr="00C925E0">
        <w:rPr>
          <w:position w:val="-12"/>
        </w:rPr>
        <w:object w:dxaOrig="460" w:dyaOrig="360">
          <v:shape id="_x0000_i1034" type="#_x0000_t75" style="width:24pt;height:18pt" o:ole="">
            <v:imagedata r:id="rId32" o:title=""/>
          </v:shape>
          <o:OLEObject Type="Embed" ProgID="Equation.DSMT4" ShapeID="_x0000_i1034" DrawAspect="Content" ObjectID="_1407341461" r:id="rId33"/>
        </w:object>
      </w:r>
      <w:r w:rsidR="00A66D0C" w:rsidRPr="00532ED8">
        <w:t xml:space="preserve"> is</w:t>
      </w:r>
      <w:r>
        <w:t xml:space="preserve"> used here to denote </w:t>
      </w:r>
      <w:r w:rsidR="00A66D0C" w:rsidRPr="00532ED8">
        <w:t xml:space="preserve">the angle-of-attack pilot command; </w:t>
      </w:r>
      <w:r w:rsidR="00584809">
        <w:fldChar w:fldCharType="begin"/>
      </w:r>
      <w:r w:rsidR="00584809">
        <w:fldChar w:fldCharType="end"/>
      </w:r>
      <w:r w:rsidR="00584809">
        <w:fldChar w:fldCharType="begin"/>
      </w:r>
      <w:r w:rsidR="00584809">
        <w:fldChar w:fldCharType="end"/>
      </w:r>
      <w:r w:rsidR="00A66D0C" w:rsidRPr="00C925E0">
        <w:rPr>
          <w:position w:val="-12"/>
        </w:rPr>
        <w:object w:dxaOrig="420" w:dyaOrig="360">
          <v:shape id="_x0000_i1035" type="#_x0000_t75" style="width:21pt;height:18pt" o:ole="">
            <v:imagedata r:id="rId34" o:title=""/>
          </v:shape>
          <o:OLEObject Type="Embed" ProgID="Equation.DSMT4" ShapeID="_x0000_i1035" DrawAspect="Content" ObjectID="_1407341462" r:id="rId35"/>
        </w:object>
      </w:r>
      <w:r w:rsidR="00A66D0C" w:rsidRPr="00532ED8">
        <w:t xml:space="preserve">is the </w:t>
      </w:r>
      <w:r>
        <w:t>AOSS</w:t>
      </w:r>
      <w:r w:rsidR="00A66D0C" w:rsidRPr="00532ED8">
        <w:t xml:space="preserve"> desired response; </w:t>
      </w:r>
      <w:r w:rsidR="00A66D0C" w:rsidRPr="00C925E0">
        <w:rPr>
          <w:position w:val="-12"/>
        </w:rPr>
        <w:object w:dxaOrig="420" w:dyaOrig="360">
          <v:shape id="_x0000_i1036" type="#_x0000_t75" style="width:21pt;height:18pt" o:ole="">
            <v:imagedata r:id="rId36" o:title=""/>
          </v:shape>
          <o:OLEObject Type="Embed" ProgID="Equation.DSMT4" ShapeID="_x0000_i1036" DrawAspect="Content" ObjectID="_1407341463" r:id="rId37"/>
        </w:object>
      </w:r>
      <w:r w:rsidR="00A66D0C" w:rsidRPr="00532ED8">
        <w:t>is the roll-rate</w:t>
      </w:r>
      <w:r>
        <w:t xml:space="preserve"> </w:t>
      </w:r>
      <w:r w:rsidR="00A66D0C" w:rsidRPr="00532ED8">
        <w:t xml:space="preserve">desired response; </w:t>
      </w:r>
      <w:r w:rsidR="00584809">
        <w:fldChar w:fldCharType="begin"/>
      </w:r>
      <w:r w:rsidR="00584809">
        <w:fldChar w:fldCharType="end"/>
      </w:r>
      <w:proofErr w:type="spellStart"/>
      <w:proofErr w:type="gramStart"/>
      <w:r w:rsidR="00A66D0C" w:rsidRPr="00C925E0">
        <w:rPr>
          <w:i/>
        </w:rPr>
        <w:t>A</w:t>
      </w:r>
      <w:r w:rsidR="00A66D0C" w:rsidRPr="00C925E0">
        <w:rPr>
          <w:vertAlign w:val="subscript"/>
        </w:rPr>
        <w:t>z</w:t>
      </w:r>
      <w:proofErr w:type="spellEnd"/>
      <w:proofErr w:type="gramEnd"/>
      <w:r w:rsidR="00A66D0C">
        <w:t xml:space="preserve"> is the </w:t>
      </w:r>
      <w:r w:rsidR="00A66D0C" w:rsidRPr="00532ED8">
        <w:t xml:space="preserve">vertical acceleration; </w:t>
      </w:r>
      <w:r>
        <w:t xml:space="preserve">while </w:t>
      </w:r>
      <w:r w:rsidR="00A66D0C" w:rsidRPr="00C925E0">
        <w:rPr>
          <w:position w:val="-12"/>
        </w:rPr>
        <w:object w:dxaOrig="260" w:dyaOrig="360">
          <v:shape id="_x0000_i1037" type="#_x0000_t75" style="width:12.75pt;height:18pt" o:ole="">
            <v:imagedata r:id="rId38" o:title=""/>
          </v:shape>
          <o:OLEObject Type="Embed" ProgID="Equation.DSMT4" ShapeID="_x0000_i1037" DrawAspect="Content" ObjectID="_1407341464" r:id="rId39"/>
        </w:object>
      </w:r>
      <w:r w:rsidR="00A66D0C" w:rsidRPr="00532ED8">
        <w:t>is the elevator deflection command.</w:t>
      </w:r>
      <w:r w:rsidR="00A66D0C">
        <w:t xml:space="preserve"> </w:t>
      </w:r>
      <w:r>
        <w:t>We l</w:t>
      </w:r>
      <w:r w:rsidR="00A66D0C" w:rsidRPr="00532ED8">
        <w:t xml:space="preserve">et </w:t>
      </w:r>
      <w:r w:rsidR="00A66D0C" w:rsidRPr="00532ED8">
        <w:rPr>
          <w:position w:val="-12"/>
        </w:rPr>
        <w:object w:dxaOrig="220" w:dyaOrig="360">
          <v:shape id="_x0000_i1038" type="#_x0000_t75" style="width:10.5pt;height:21pt" o:ole="">
            <v:imagedata r:id="rId40" o:title=""/>
          </v:shape>
          <o:OLEObject Type="Embed" ProgID="Equation.DSMT4" ShapeID="_x0000_i1038" DrawAspect="Content" ObjectID="_1407341465" r:id="rId41"/>
        </w:object>
      </w:r>
      <w:r w:rsidR="00A66D0C" w:rsidRPr="00532ED8">
        <w:t xml:space="preserve"> be the time instant at which the step command is applied, and define </w:t>
      </w:r>
      <w:r w:rsidR="00A66D0C" w:rsidRPr="00532ED8">
        <w:rPr>
          <w:position w:val="-14"/>
        </w:rPr>
        <w:object w:dxaOrig="240" w:dyaOrig="380">
          <v:shape id="_x0000_i1039" type="#_x0000_t75" style="width:13.5pt;height:21pt" o:ole="">
            <v:imagedata r:id="rId42" o:title=""/>
          </v:shape>
          <o:OLEObject Type="Embed" ProgID="Equation.DSMT4" ShapeID="_x0000_i1039" DrawAspect="Content" ObjectID="_1407341466" r:id="rId43"/>
        </w:object>
      </w:r>
      <w:r w:rsidR="00A66D0C" w:rsidRPr="00532ED8">
        <w:t xml:space="preserve"> as the final time instan</w:t>
      </w:r>
      <w:r w:rsidR="00A66D0C">
        <w:t>ce</w:t>
      </w:r>
      <w:r w:rsidR="00A66D0C" w:rsidRPr="00532ED8">
        <w:t xml:space="preserve"> considered for the performance evaluation (</w:t>
      </w:r>
      <w:r w:rsidR="00A66D0C" w:rsidRPr="00532ED8">
        <w:rPr>
          <w:position w:val="-14"/>
        </w:rPr>
        <w:object w:dxaOrig="999" w:dyaOrig="380">
          <v:shape id="_x0000_i1040" type="#_x0000_t75" style="width:48pt;height:21pt" o:ole="">
            <v:imagedata r:id="rId44" o:title=""/>
          </v:shape>
          <o:OLEObject Type="Embed" ProgID="Equation.DSMT4" ShapeID="_x0000_i1040" DrawAspect="Content" ObjectID="_1407341467" r:id="rId45"/>
        </w:object>
      </w:r>
      <w:r w:rsidR="00A66D0C" w:rsidRPr="00532ED8">
        <w:t xml:space="preserve"> </w:t>
      </w:r>
      <w:r w:rsidR="00A66D0C" w:rsidRPr="00C925E0">
        <w:rPr>
          <w:i/>
        </w:rPr>
        <w:t>sec</w:t>
      </w:r>
      <w:r w:rsidR="00A66D0C" w:rsidRPr="00532ED8">
        <w:t>). With the above notations, the metrics are</w:t>
      </w:r>
      <w:r w:rsidR="00A66D0C">
        <w:t xml:space="preserve"> formally</w:t>
      </w:r>
      <w:r w:rsidR="00A66D0C" w:rsidRPr="00532ED8">
        <w:t xml:space="preserve"> defined as follows: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 xml:space="preserve"> P1</w:t>
      </w:r>
      <w:r w:rsidRPr="00D873B2">
        <w:rPr>
          <w:sz w:val="20"/>
          <w:szCs w:val="20"/>
          <w:lang w:val="en-US"/>
        </w:rPr>
        <w:t xml:space="preserve">. </w:t>
      </w:r>
      <w:r w:rsidRPr="00D873B2">
        <w:rPr>
          <w:i/>
          <w:iCs/>
          <w:sz w:val="20"/>
          <w:szCs w:val="20"/>
          <w:lang w:val="en-US"/>
        </w:rPr>
        <w:t>Final deviation:</w:t>
      </w:r>
      <w:r w:rsidRPr="00D873B2">
        <w:rPr>
          <w:sz w:val="20"/>
          <w:szCs w:val="20"/>
          <w:lang w:val="en-US"/>
        </w:rPr>
        <w:t xml:space="preserve"> this metric captures the final deviation of the actual AOA response from the desired AOA response at 4 </w:t>
      </w:r>
      <w:r w:rsidRPr="00D873B2">
        <w:rPr>
          <w:i/>
          <w:sz w:val="20"/>
          <w:szCs w:val="20"/>
          <w:lang w:val="en-US"/>
        </w:rPr>
        <w:t>sec</w:t>
      </w:r>
      <w:r w:rsidRPr="00D873B2">
        <w:rPr>
          <w:sz w:val="20"/>
          <w:szCs w:val="20"/>
          <w:lang w:val="en-US"/>
        </w:rPr>
        <w:t xml:space="preserve"> after the application of the step command. This metric is set to zero if the actual response reaches the AOA reference command before the end of the 4-second step: </w:t>
      </w:r>
    </w:p>
    <w:p w:rsidR="00A66D0C" w:rsidRPr="00532ED8" w:rsidRDefault="00A66D0C" w:rsidP="007F6061">
      <w:pPr>
        <w:spacing w:after="120" w:line="480" w:lineRule="auto"/>
        <w:ind w:firstLine="288"/>
        <w:jc w:val="center"/>
        <w:rPr>
          <w:position w:val="-36"/>
        </w:rPr>
      </w:pPr>
      <w:r w:rsidRPr="00532ED8">
        <w:rPr>
          <w:position w:val="-36"/>
        </w:rPr>
        <w:object w:dxaOrig="4800" w:dyaOrig="840">
          <v:shape id="_x0000_i1041" type="#_x0000_t75" style="width:238.5pt;height:42.75pt" o:ole="">
            <v:imagedata r:id="rId46" o:title=""/>
          </v:shape>
          <o:OLEObject Type="Embed" ProgID="Equation.DSMT4" ShapeID="_x0000_i1041" DrawAspect="Content" ObjectID="_1407341468" r:id="rId47"/>
        </w:object>
      </w:r>
    </w:p>
    <w:p w:rsidR="00A66D0C" w:rsidRPr="00532ED8" w:rsidRDefault="00A66D0C" w:rsidP="00FF454A">
      <w:pPr>
        <w:tabs>
          <w:tab w:val="left" w:pos="0"/>
        </w:tabs>
        <w:spacing w:after="120" w:line="480" w:lineRule="auto"/>
        <w:rPr>
          <w:lang w:eastAsia="ru-RU"/>
        </w:rPr>
      </w:pPr>
      <w:r w:rsidRPr="00532ED8">
        <w:rPr>
          <w:lang w:eastAsia="ru-RU"/>
        </w:rPr>
        <w:t>This metric penalize</w:t>
      </w:r>
      <w:r>
        <w:rPr>
          <w:lang w:eastAsia="ru-RU"/>
        </w:rPr>
        <w:t>s</w:t>
      </w:r>
      <w:r w:rsidRPr="00532ED8">
        <w:rPr>
          <w:lang w:eastAsia="ru-RU"/>
        </w:rPr>
        <w:t xml:space="preserve"> or exclude</w:t>
      </w:r>
      <w:r>
        <w:rPr>
          <w:lang w:eastAsia="ru-RU"/>
        </w:rPr>
        <w:t>s</w:t>
      </w:r>
      <w:r w:rsidR="00892712">
        <w:rPr>
          <w:lang w:eastAsia="ru-RU"/>
        </w:rPr>
        <w:t xml:space="preserve"> sluggish responses.</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P2. Maximum deviation from desired AOA response:</w:t>
      </w:r>
      <w:r w:rsidRPr="00D873B2">
        <w:rPr>
          <w:sz w:val="20"/>
          <w:szCs w:val="20"/>
          <w:lang w:val="en-US"/>
        </w:rPr>
        <w:t xml:space="preserve"> this metric captures the maximum deviation (in absolute value) of the actual AOA response from the desired AOA response:</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2420" w:dyaOrig="520">
          <v:shape id="_x0000_i1042" type="#_x0000_t75" style="width:120pt;height:26.25pt" o:ole="">
            <v:imagedata r:id="rId48" o:title=""/>
          </v:shape>
          <o:OLEObject Type="Embed" ProgID="Equation.DSMT4" ShapeID="_x0000_i1042" DrawAspect="Content" ObjectID="_1407341469" r:id="rId49"/>
        </w:object>
      </w:r>
    </w:p>
    <w:p w:rsidR="00A66D0C" w:rsidRPr="00D873B2" w:rsidRDefault="00A66D0C" w:rsidP="00FF454A">
      <w:pPr>
        <w:pStyle w:val="List"/>
        <w:spacing w:after="120" w:line="480" w:lineRule="auto"/>
        <w:ind w:left="0" w:firstLine="288"/>
        <w:rPr>
          <w:sz w:val="20"/>
          <w:szCs w:val="20"/>
          <w:lang w:val="en-US"/>
        </w:rPr>
      </w:pPr>
      <w:r w:rsidRPr="00892712">
        <w:rPr>
          <w:i/>
          <w:iCs/>
          <w:sz w:val="20"/>
          <w:szCs w:val="20"/>
          <w:lang w:val="en-US"/>
        </w:rPr>
        <w:t>P3</w:t>
      </w:r>
      <w:r w:rsidRPr="00892712">
        <w:rPr>
          <w:sz w:val="20"/>
          <w:szCs w:val="20"/>
          <w:lang w:val="en-US"/>
        </w:rPr>
        <w:t xml:space="preserve">. </w:t>
      </w:r>
      <w:r w:rsidRPr="00892712">
        <w:rPr>
          <w:i/>
          <w:iCs/>
          <w:sz w:val="20"/>
          <w:szCs w:val="20"/>
          <w:lang w:val="en-US"/>
        </w:rPr>
        <w:t>Integral deviation from desired AOA response:</w:t>
      </w:r>
      <w:r w:rsidRPr="00892712">
        <w:rPr>
          <w:sz w:val="20"/>
          <w:szCs w:val="20"/>
          <w:lang w:val="en-US"/>
        </w:rPr>
        <w:t xml:space="preserve"> this metric is defined as the (truncated) </w:t>
      </w:r>
      <w:r w:rsidR="00892712" w:rsidRPr="00D873B2">
        <w:rPr>
          <w:rFonts w:ascii="Monotype Corsiva" w:hAnsi="Monotype Corsiva" w:cs="Monotype Corsiva"/>
          <w:sz w:val="20"/>
          <w:szCs w:val="20"/>
          <w:lang w:val="en-US"/>
        </w:rPr>
        <w:t>L</w:t>
      </w:r>
      <w:r w:rsidR="00892712" w:rsidRPr="00D873B2">
        <w:rPr>
          <w:sz w:val="20"/>
          <w:szCs w:val="20"/>
          <w:vertAlign w:val="subscript"/>
          <w:lang w:val="en-US"/>
        </w:rPr>
        <w:t>2</w:t>
      </w:r>
      <w:r w:rsidRPr="00892712">
        <w:rPr>
          <w:sz w:val="20"/>
          <w:szCs w:val="20"/>
          <w:lang w:val="en-US"/>
        </w:rPr>
        <w:t>-norm of the deviation of the actual AOA response from the desired AOA response:</w:t>
      </w:r>
      <w:r w:rsidRPr="00D873B2">
        <w:rPr>
          <w:sz w:val="20"/>
          <w:szCs w:val="20"/>
          <w:lang w:val="en-US"/>
        </w:rPr>
        <w:t xml:space="preserve"> </w:t>
      </w:r>
    </w:p>
    <w:p w:rsidR="00A66D0C" w:rsidRPr="00532ED8" w:rsidRDefault="00A66D0C" w:rsidP="007F6061">
      <w:pPr>
        <w:spacing w:after="120" w:line="480" w:lineRule="auto"/>
        <w:ind w:firstLine="288"/>
        <w:jc w:val="center"/>
        <w:rPr>
          <w:position w:val="-4"/>
        </w:rPr>
      </w:pPr>
      <w:r w:rsidRPr="00532ED8">
        <w:rPr>
          <w:position w:val="-34"/>
        </w:rPr>
        <w:object w:dxaOrig="2280" w:dyaOrig="800">
          <v:shape id="_x0000_i1043" type="#_x0000_t75" style="width:112.5pt;height:42.75pt" o:ole="">
            <v:imagedata r:id="rId50" o:title=""/>
          </v:shape>
          <o:OLEObject Type="Embed" ProgID="Equation.DSMT4" ShapeID="_x0000_i1043" DrawAspect="Content" ObjectID="_1407341470" r:id="rId51"/>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lastRenderedPageBreak/>
        <w:t>P4</w:t>
      </w:r>
      <w:r w:rsidRPr="00D873B2">
        <w:rPr>
          <w:sz w:val="20"/>
          <w:szCs w:val="20"/>
          <w:lang w:val="en-US"/>
        </w:rPr>
        <w:t xml:space="preserve">. </w:t>
      </w:r>
      <w:r w:rsidRPr="00D873B2">
        <w:rPr>
          <w:i/>
          <w:iCs/>
          <w:sz w:val="20"/>
          <w:szCs w:val="20"/>
          <w:lang w:val="en-US"/>
        </w:rPr>
        <w:t>Overshoot in AOA response:</w:t>
      </w:r>
      <w:r w:rsidRPr="00D873B2">
        <w:rPr>
          <w:sz w:val="20"/>
          <w:szCs w:val="20"/>
          <w:lang w:val="en-US"/>
        </w:rPr>
        <w:t xml:space="preserve"> this metric captures possible overshoots and low-damping characteristics in the AOA response: </w:t>
      </w:r>
    </w:p>
    <w:p w:rsidR="00A66D0C" w:rsidRPr="00532ED8" w:rsidRDefault="00A66D0C" w:rsidP="007F6061">
      <w:pPr>
        <w:spacing w:after="120" w:line="480" w:lineRule="auto"/>
        <w:ind w:firstLine="288"/>
        <w:jc w:val="center"/>
      </w:pPr>
      <w:r w:rsidRPr="00532ED8">
        <w:rPr>
          <w:position w:val="-36"/>
        </w:rPr>
        <w:object w:dxaOrig="5480" w:dyaOrig="840">
          <v:shape id="_x0000_i1044" type="#_x0000_t75" style="width:270.75pt;height:42.75pt" o:ole="">
            <v:imagedata r:id="rId52" o:title=""/>
          </v:shape>
          <o:OLEObject Type="Embed" ProgID="Equation.DSMT4" ShapeID="_x0000_i1044" DrawAspect="Content" ObjectID="_1407341471" r:id="rId53"/>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P5</w:t>
      </w:r>
      <w:r w:rsidRPr="00D873B2">
        <w:rPr>
          <w:sz w:val="20"/>
          <w:szCs w:val="20"/>
          <w:lang w:val="en-US"/>
        </w:rPr>
        <w:t xml:space="preserve">. </w:t>
      </w:r>
      <w:r w:rsidRPr="00D873B2">
        <w:rPr>
          <w:i/>
          <w:iCs/>
          <w:sz w:val="20"/>
          <w:szCs w:val="20"/>
          <w:lang w:val="en-US"/>
        </w:rPr>
        <w:t>Maximum deviation from desired AOA rate response:</w:t>
      </w:r>
      <w:r w:rsidRPr="00D873B2">
        <w:rPr>
          <w:sz w:val="20"/>
          <w:szCs w:val="20"/>
          <w:lang w:val="en-US"/>
        </w:rPr>
        <w:t xml:space="preserve"> this metric captures the maximum rate deviation (in absolute value) of the actual AOA response from the desired AOA response: </w:t>
      </w:r>
    </w:p>
    <w:p w:rsidR="00A66D0C" w:rsidRDefault="00A66D0C" w:rsidP="007F6061">
      <w:pPr>
        <w:spacing w:after="120" w:line="480" w:lineRule="auto"/>
        <w:ind w:firstLine="288"/>
        <w:jc w:val="center"/>
        <w:rPr>
          <w:position w:val="-26"/>
        </w:rPr>
      </w:pPr>
      <w:r w:rsidRPr="00532ED8">
        <w:rPr>
          <w:position w:val="-26"/>
        </w:rPr>
        <w:object w:dxaOrig="2420" w:dyaOrig="520">
          <v:shape id="_x0000_i1045" type="#_x0000_t75" style="width:120pt;height:26.25pt" o:ole="">
            <v:imagedata r:id="rId54" o:title=""/>
          </v:shape>
          <o:OLEObject Type="Embed" ProgID="Equation.DSMT4" ShapeID="_x0000_i1045" DrawAspect="Content" ObjectID="_1407341472" r:id="rId55"/>
        </w:object>
      </w:r>
    </w:p>
    <w:p w:rsidR="00A66D0C" w:rsidRPr="00D873B2" w:rsidRDefault="00A66D0C" w:rsidP="00FF454A">
      <w:pPr>
        <w:spacing w:after="120" w:line="480" w:lineRule="auto"/>
        <w:ind w:firstLine="288"/>
      </w:pPr>
      <w:r w:rsidRPr="00D873B2">
        <w:rPr>
          <w:i/>
          <w:iCs/>
        </w:rPr>
        <w:t>P6</w:t>
      </w:r>
      <w:r w:rsidRPr="00D873B2">
        <w:t xml:space="preserve">. </w:t>
      </w:r>
      <w:r w:rsidRPr="00D873B2">
        <w:rPr>
          <w:i/>
          <w:iCs/>
        </w:rPr>
        <w:t>Integral deviation from desired AOA rate response:</w:t>
      </w:r>
      <w:r w:rsidRPr="00D873B2">
        <w:t xml:space="preserve"> this metric is defined as the (truncated)</w:t>
      </w:r>
      <w:r w:rsidRPr="00D873B2">
        <w:rPr>
          <w:rFonts w:ascii="Monotype Corsiva" w:hAnsi="Monotype Corsiva" w:cs="Monotype Corsiva"/>
        </w:rPr>
        <w:t xml:space="preserve"> L</w:t>
      </w:r>
      <w:r w:rsidRPr="00D873B2">
        <w:rPr>
          <w:vertAlign w:val="subscript"/>
        </w:rPr>
        <w:t>2</w:t>
      </w:r>
      <w:r w:rsidRPr="00D873B2">
        <w:t xml:space="preserve">-norm of the rate deviation of the actual AOA response from the desired AOA response: </w:t>
      </w:r>
    </w:p>
    <w:p w:rsidR="00A66D0C" w:rsidRPr="009B2CC4"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9B2CC4">
        <w:rPr>
          <w:rFonts w:ascii="Times New Roman" w:hAnsi="Times New Roman" w:cs="Times New Roman"/>
          <w:noProof w:val="0"/>
          <w:position w:val="-34"/>
        </w:rPr>
        <w:object w:dxaOrig="2299" w:dyaOrig="800">
          <v:shape id="_x0000_i1046" type="#_x0000_t75" style="width:114pt;height:42.75pt" o:ole="">
            <v:imagedata r:id="rId56" o:title=""/>
          </v:shape>
          <o:OLEObject Type="Embed" ProgID="Equation.DSMT4" ShapeID="_x0000_i1046" DrawAspect="Content" ObjectID="_1407341473" r:id="rId57"/>
        </w:object>
      </w:r>
    </w:p>
    <w:p w:rsidR="00A66D0C" w:rsidRPr="009B2CC4" w:rsidRDefault="00A66D0C" w:rsidP="007F6061">
      <w:pPr>
        <w:spacing w:after="120" w:line="480" w:lineRule="auto"/>
        <w:ind w:firstLine="288"/>
      </w:pPr>
      <w:r w:rsidRPr="009B2CC4">
        <w:t xml:space="preserve">The metrics </w:t>
      </w:r>
      <w:r w:rsidRPr="009B2CC4">
        <w:rPr>
          <w:i/>
          <w:iCs/>
        </w:rPr>
        <w:t>P1</w:t>
      </w:r>
      <w:r w:rsidRPr="009B2CC4">
        <w:t xml:space="preserve"> to </w:t>
      </w:r>
      <w:r w:rsidRPr="009B2CC4">
        <w:rPr>
          <w:i/>
          <w:iCs/>
        </w:rPr>
        <w:t>P6</w:t>
      </w:r>
      <w:r w:rsidRPr="009B2CC4">
        <w:t xml:space="preserve"> provide </w:t>
      </w:r>
      <w:r w:rsidR="00892712" w:rsidRPr="009B2CC4">
        <w:t>a good</w:t>
      </w:r>
      <w:r w:rsidRPr="009B2CC4">
        <w:t xml:space="preserve"> characterization of the transient response of the augmented aircraft when compared to a given desired response. Next, we present a set of metrics that can be extracted from the same step response </w:t>
      </w:r>
      <w:r w:rsidR="00892712" w:rsidRPr="009B2CC4">
        <w:t>and</w:t>
      </w:r>
      <w:r w:rsidRPr="009B2CC4">
        <w:t xml:space="preserve"> complement the AOA metrics defined above.</w:t>
      </w:r>
    </w:p>
    <w:p w:rsidR="00A66D0C" w:rsidRPr="009B2CC4" w:rsidRDefault="00A66D0C" w:rsidP="00FF454A">
      <w:pPr>
        <w:pStyle w:val="List"/>
        <w:spacing w:after="120" w:line="480" w:lineRule="auto"/>
        <w:ind w:left="0" w:firstLine="288"/>
        <w:rPr>
          <w:sz w:val="20"/>
          <w:szCs w:val="20"/>
          <w:lang w:val="en-US"/>
        </w:rPr>
      </w:pPr>
      <w:r w:rsidRPr="009B2CC4">
        <w:rPr>
          <w:i/>
          <w:iCs/>
          <w:sz w:val="20"/>
          <w:szCs w:val="20"/>
          <w:lang w:val="en-US"/>
        </w:rPr>
        <w:t>P7</w:t>
      </w:r>
      <w:r w:rsidRPr="009B2CC4">
        <w:rPr>
          <w:sz w:val="20"/>
          <w:szCs w:val="20"/>
          <w:lang w:val="en-US"/>
        </w:rPr>
        <w:t xml:space="preserve">. </w:t>
      </w:r>
      <w:r w:rsidRPr="009B2CC4">
        <w:rPr>
          <w:i/>
          <w:iCs/>
          <w:sz w:val="20"/>
          <w:szCs w:val="20"/>
          <w:lang w:val="en-US"/>
        </w:rPr>
        <w:t>Maximum vertical acceleration:</w:t>
      </w:r>
      <w:r w:rsidR="00892712" w:rsidRPr="009B2CC4">
        <w:rPr>
          <w:sz w:val="20"/>
          <w:szCs w:val="20"/>
          <w:lang w:val="en-US"/>
        </w:rPr>
        <w:t xml:space="preserve"> l</w:t>
      </w:r>
      <w:r w:rsidRPr="009B2CC4">
        <w:rPr>
          <w:sz w:val="20"/>
          <w:szCs w:val="20"/>
          <w:lang w:val="en-US"/>
        </w:rPr>
        <w:t>oad factor (and passenger comfort) requirements can be captured by the maximum vertical acceleration during the step response:</w:t>
      </w:r>
    </w:p>
    <w:p w:rsidR="00A66D0C" w:rsidRPr="009B2CC4" w:rsidRDefault="00A66D0C" w:rsidP="007F6061">
      <w:pPr>
        <w:spacing w:after="120" w:line="480" w:lineRule="auto"/>
        <w:ind w:firstLine="288"/>
        <w:jc w:val="center"/>
      </w:pPr>
      <w:r w:rsidRPr="009B2CC4">
        <w:rPr>
          <w:position w:val="-26"/>
        </w:rPr>
        <w:object w:dxaOrig="1700" w:dyaOrig="520">
          <v:shape id="_x0000_i1047" type="#_x0000_t75" style="width:82.5pt;height:26.25pt" o:ole="">
            <v:imagedata r:id="rId58" o:title=""/>
          </v:shape>
          <o:OLEObject Type="Embed" ProgID="Equation.DSMT4" ShapeID="_x0000_i1047" DrawAspect="Content" ObjectID="_1407341474" r:id="rId59"/>
        </w:objec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P8</w:t>
      </w:r>
      <w:r w:rsidRPr="00D873B2">
        <w:rPr>
          <w:sz w:val="20"/>
          <w:szCs w:val="20"/>
          <w:lang w:val="en-US"/>
        </w:rPr>
        <w:t xml:space="preserve">. </w:t>
      </w:r>
      <w:r w:rsidRPr="00D873B2">
        <w:rPr>
          <w:i/>
          <w:iCs/>
          <w:sz w:val="20"/>
          <w:szCs w:val="20"/>
          <w:lang w:val="en-US"/>
        </w:rPr>
        <w:t>Control effort:</w:t>
      </w:r>
      <w:r w:rsidRPr="00D873B2">
        <w:rPr>
          <w:sz w:val="20"/>
          <w:szCs w:val="20"/>
          <w:lang w:val="en-US"/>
        </w:rPr>
        <w:t xml:space="preserve"> this metric is defined as the (truncated) </w:t>
      </w:r>
      <w:r w:rsidRPr="00D873B2">
        <w:rPr>
          <w:rFonts w:ascii="Monotype Corsiva" w:hAnsi="Monotype Corsiva" w:cs="Monotype Corsiva"/>
          <w:sz w:val="20"/>
          <w:szCs w:val="20"/>
          <w:lang w:val="en-US"/>
        </w:rPr>
        <w:t>L</w:t>
      </w:r>
      <w:r w:rsidRPr="00D873B2">
        <w:rPr>
          <w:sz w:val="20"/>
          <w:szCs w:val="20"/>
          <w:vertAlign w:val="subscript"/>
          <w:lang w:val="en-US"/>
        </w:rPr>
        <w:t>2</w:t>
      </w:r>
      <w:r w:rsidRPr="00D873B2">
        <w:rPr>
          <w:sz w:val="20"/>
          <w:szCs w:val="20"/>
          <w:lang w:val="en-US"/>
        </w:rPr>
        <w:t xml:space="preserve">-norm of the elevator deflection command: </w:t>
      </w:r>
    </w:p>
    <w:p w:rsidR="00A66D0C" w:rsidRPr="00532ED8" w:rsidRDefault="00A66D0C" w:rsidP="007F6061">
      <w:pPr>
        <w:spacing w:after="120" w:line="480" w:lineRule="auto"/>
        <w:ind w:firstLine="288"/>
        <w:jc w:val="center"/>
        <w:rPr>
          <w:position w:val="-34"/>
        </w:rPr>
      </w:pPr>
      <w:r w:rsidRPr="00532ED8">
        <w:rPr>
          <w:position w:val="-34"/>
        </w:rPr>
        <w:object w:dxaOrig="1520" w:dyaOrig="800">
          <v:shape id="_x0000_i1048" type="#_x0000_t75" style="width:75.75pt;height:42.75pt" o:ole="">
            <v:imagedata r:id="rId60" o:title=""/>
          </v:shape>
          <o:OLEObject Type="Embed" ProgID="Equation.DSMT4" ShapeID="_x0000_i1048" DrawAspect="Content" ObjectID="_1407341475" r:id="rId61"/>
        </w:object>
      </w:r>
    </w:p>
    <w:p w:rsidR="00A66D0C" w:rsidRPr="00532ED8" w:rsidRDefault="00A66D0C" w:rsidP="00FF454A">
      <w:pPr>
        <w:tabs>
          <w:tab w:val="left" w:pos="0"/>
        </w:tabs>
        <w:spacing w:after="120" w:line="480" w:lineRule="auto"/>
      </w:pPr>
      <w:r w:rsidRPr="00532ED8">
        <w:lastRenderedPageBreak/>
        <w:t>This metric penalize</w:t>
      </w:r>
      <w:r>
        <w:t>s</w:t>
      </w:r>
      <w:r w:rsidRPr="00532ED8">
        <w:t xml:space="preserve"> </w:t>
      </w:r>
      <w:r>
        <w:t xml:space="preserve">the </w:t>
      </w:r>
      <w:r w:rsidRPr="00532ED8">
        <w:t xml:space="preserve">flight control designs that require a high control activity to achieve a desired control objective. It is important to note, however, that a high control effort might just be the result of a faster AOA response, and therefore a large </w:t>
      </w:r>
      <w:r w:rsidRPr="00532ED8">
        <w:rPr>
          <w:i/>
          <w:iCs/>
        </w:rPr>
        <w:t>P8</w:t>
      </w:r>
      <w:r w:rsidRPr="00532ED8">
        <w:t xml:space="preserve"> might not always be an undesirable response characteristic.</w: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P9</w:t>
      </w:r>
      <w:r w:rsidRPr="00D873B2">
        <w:rPr>
          <w:sz w:val="20"/>
          <w:szCs w:val="20"/>
          <w:lang w:val="en-US"/>
        </w:rPr>
        <w:t xml:space="preserve">. </w:t>
      </w:r>
      <w:r w:rsidRPr="00D873B2">
        <w:rPr>
          <w:i/>
          <w:iCs/>
          <w:sz w:val="20"/>
          <w:szCs w:val="20"/>
          <w:lang w:val="en-US"/>
        </w:rPr>
        <w:t>Maximum elevator rate:</w:t>
      </w:r>
      <w:r w:rsidRPr="00D873B2">
        <w:rPr>
          <w:sz w:val="20"/>
          <w:szCs w:val="20"/>
          <w:lang w:val="en-US"/>
        </w:rPr>
        <w:t xml:space="preserve"> </w:t>
      </w:r>
      <w:r w:rsidR="00892712">
        <w:rPr>
          <w:sz w:val="20"/>
          <w:szCs w:val="20"/>
          <w:lang w:val="en-US"/>
        </w:rPr>
        <w:t>e</w:t>
      </w:r>
      <w:r w:rsidRPr="00D873B2">
        <w:rPr>
          <w:sz w:val="20"/>
          <w:szCs w:val="20"/>
          <w:lang w:val="en-US"/>
        </w:rPr>
        <w:t xml:space="preserve">xcessive control rate can be identified by the following metric: </w:t>
      </w:r>
    </w:p>
    <w:p w:rsidR="00A66D0C" w:rsidRPr="00D873B2"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D873B2">
        <w:rPr>
          <w:rFonts w:ascii="Times New Roman" w:hAnsi="Times New Roman" w:cs="Times New Roman"/>
          <w:noProof w:val="0"/>
          <w:position w:val="-26"/>
        </w:rPr>
        <w:object w:dxaOrig="1660" w:dyaOrig="540">
          <v:shape id="_x0000_i1049" type="#_x0000_t75" style="width:80.25pt;height:25.5pt" o:ole="">
            <v:imagedata r:id="rId62" o:title=""/>
          </v:shape>
          <o:OLEObject Type="Embed" ProgID="Equation.DSMT4" ShapeID="_x0000_i1049" DrawAspect="Content" ObjectID="_1407341476" r:id="rId63"/>
        </w:object>
      </w:r>
    </w:p>
    <w:p w:rsidR="00A66D0C" w:rsidRPr="00532ED8" w:rsidRDefault="00A66D0C" w:rsidP="00FF454A">
      <w:pPr>
        <w:spacing w:after="120" w:line="480" w:lineRule="auto"/>
      </w:pPr>
      <w:r w:rsidRPr="00532ED8">
        <w:t>This metric</w:t>
      </w:r>
      <w:r>
        <w:t xml:space="preserve"> </w:t>
      </w:r>
      <w:r w:rsidRPr="00532ED8">
        <w:t>penalize</w:t>
      </w:r>
      <w:r>
        <w:t>s</w:t>
      </w:r>
      <w:r w:rsidRPr="00532ED8">
        <w:t xml:space="preserve"> designs with high elevator rates in order to prevent undesirable effects from rate limiting.</w:t>
      </w:r>
    </w:p>
    <w:p w:rsidR="00A66D0C" w:rsidRPr="00D873B2" w:rsidRDefault="00A66D0C" w:rsidP="00FF454A">
      <w:pPr>
        <w:pStyle w:val="List"/>
        <w:tabs>
          <w:tab w:val="left" w:pos="-990"/>
          <w:tab w:val="left" w:pos="0"/>
        </w:tabs>
        <w:spacing w:after="120" w:line="480" w:lineRule="auto"/>
        <w:ind w:left="0" w:firstLine="288"/>
        <w:rPr>
          <w:sz w:val="20"/>
          <w:szCs w:val="20"/>
          <w:lang w:val="en-US"/>
        </w:rPr>
      </w:pPr>
      <w:r w:rsidRPr="00D873B2">
        <w:rPr>
          <w:i/>
          <w:iCs/>
          <w:sz w:val="20"/>
          <w:szCs w:val="20"/>
          <w:lang w:val="en-US"/>
        </w:rPr>
        <w:t>P10</w:t>
      </w:r>
      <w:r w:rsidRPr="00D873B2">
        <w:rPr>
          <w:sz w:val="20"/>
          <w:szCs w:val="20"/>
          <w:lang w:val="en-US"/>
        </w:rPr>
        <w:t xml:space="preserve">. </w:t>
      </w:r>
      <w:r w:rsidRPr="00D873B2">
        <w:rPr>
          <w:i/>
          <w:iCs/>
          <w:sz w:val="20"/>
          <w:szCs w:val="20"/>
          <w:lang w:val="en-US"/>
        </w:rPr>
        <w:t>Maximum elevator acceleration:</w:t>
      </w:r>
      <w:r w:rsidRPr="00D873B2">
        <w:rPr>
          <w:sz w:val="20"/>
          <w:szCs w:val="20"/>
          <w:lang w:val="en-US"/>
        </w:rPr>
        <w:t xml:space="preserve"> </w:t>
      </w:r>
      <w:r w:rsidR="00892712">
        <w:rPr>
          <w:sz w:val="20"/>
          <w:szCs w:val="20"/>
          <w:lang w:val="en-US"/>
        </w:rPr>
        <w:t>h</w:t>
      </w:r>
      <w:r w:rsidRPr="00D873B2">
        <w:rPr>
          <w:sz w:val="20"/>
          <w:szCs w:val="20"/>
          <w:lang w:val="en-US"/>
        </w:rPr>
        <w:t xml:space="preserve">igh-order derivatives of the control commands are coupled to the flexible modes of the aircraft. The following metric, based on the second derivative of the elevator command, captures excessive accelerations and oscillations in the control command that could potentially lead to unwanted structural mode interactions: </w:t>
      </w:r>
    </w:p>
    <w:p w:rsidR="00A66D0C" w:rsidRPr="00532ED8" w:rsidRDefault="00A66D0C" w:rsidP="007F6061">
      <w:pPr>
        <w:spacing w:after="120" w:line="480" w:lineRule="auto"/>
        <w:ind w:firstLine="288"/>
        <w:jc w:val="center"/>
        <w:rPr>
          <w:position w:val="-26"/>
        </w:rPr>
      </w:pPr>
      <w:r w:rsidRPr="00532ED8">
        <w:rPr>
          <w:position w:val="-26"/>
        </w:rPr>
        <w:object w:dxaOrig="1780" w:dyaOrig="540">
          <v:shape id="_x0000_i1050" type="#_x0000_t75" style="width:90.75pt;height:25.5pt" o:ole="">
            <v:imagedata r:id="rId64" o:title=""/>
          </v:shape>
          <o:OLEObject Type="Embed" ProgID="Equation.DSMT4" ShapeID="_x0000_i1050" DrawAspect="Content" ObjectID="_1407341477" r:id="rId65"/>
        </w:object>
      </w:r>
    </w:p>
    <w:p w:rsidR="00A66D0C" w:rsidRPr="00532ED8" w:rsidRDefault="00A66D0C" w:rsidP="007F6061">
      <w:pPr>
        <w:spacing w:after="120" w:line="480" w:lineRule="auto"/>
        <w:ind w:firstLine="288"/>
        <w:rPr>
          <w:b/>
          <w:bCs/>
        </w:rPr>
      </w:pPr>
    </w:p>
    <w:p w:rsidR="00A66D0C" w:rsidRPr="00D873B2" w:rsidRDefault="00A66D0C" w:rsidP="00FF454A">
      <w:pPr>
        <w:pStyle w:val="List"/>
        <w:tabs>
          <w:tab w:val="left" w:pos="0"/>
        </w:tabs>
        <w:spacing w:after="120" w:line="480" w:lineRule="auto"/>
        <w:ind w:left="0" w:firstLine="270"/>
        <w:rPr>
          <w:sz w:val="20"/>
          <w:szCs w:val="20"/>
          <w:lang w:val="en-US"/>
        </w:rPr>
      </w:pPr>
      <w:r w:rsidRPr="00D873B2">
        <w:rPr>
          <w:i/>
          <w:iCs/>
          <w:sz w:val="20"/>
          <w:szCs w:val="20"/>
          <w:lang w:val="en-US"/>
        </w:rPr>
        <w:t>P11</w:t>
      </w:r>
      <w:r w:rsidRPr="00D873B2">
        <w:rPr>
          <w:sz w:val="20"/>
          <w:szCs w:val="20"/>
          <w:lang w:val="en-US"/>
        </w:rPr>
        <w:t xml:space="preserve">. </w:t>
      </w:r>
      <w:r w:rsidRPr="00D873B2">
        <w:rPr>
          <w:i/>
          <w:iCs/>
          <w:sz w:val="20"/>
          <w:szCs w:val="20"/>
          <w:lang w:val="en-US"/>
        </w:rPr>
        <w:t>Maximum of</w:t>
      </w:r>
      <w:r w:rsidRPr="00D873B2">
        <w:rPr>
          <w:rFonts w:ascii="Monotype Corsiva" w:hAnsi="Monotype Corsiva" w:cs="Monotype Corsiva"/>
          <w:sz w:val="20"/>
          <w:szCs w:val="20"/>
          <w:lang w:val="en-US"/>
        </w:rPr>
        <w:t xml:space="preserve"> L</w:t>
      </w:r>
      <w:r w:rsidRPr="00D873B2">
        <w:rPr>
          <w:sz w:val="20"/>
          <w:szCs w:val="20"/>
          <w:vertAlign w:val="subscript"/>
          <w:lang w:val="en-US"/>
        </w:rPr>
        <w:t>1</w:t>
      </w:r>
      <w:r w:rsidRPr="00D873B2">
        <w:rPr>
          <w:i/>
          <w:iCs/>
          <w:sz w:val="20"/>
          <w:szCs w:val="20"/>
          <w:lang w:val="en-US"/>
        </w:rPr>
        <w:t xml:space="preserve"> prediction error:</w:t>
      </w:r>
      <w:r w:rsidRPr="00D873B2">
        <w:rPr>
          <w:sz w:val="20"/>
          <w:szCs w:val="20"/>
          <w:lang w:val="en-US"/>
        </w:rPr>
        <w:t xml:space="preserve"> this metric captures the maximum error between the actual system state and the state of the </w:t>
      </w:r>
      <w:r w:rsidRPr="00D873B2">
        <w:rPr>
          <w:rFonts w:ascii="Monotype Corsiva" w:hAnsi="Monotype Corsiva" w:cs="Monotype Corsiva"/>
          <w:sz w:val="20"/>
          <w:szCs w:val="20"/>
          <w:lang w:val="en-US"/>
        </w:rPr>
        <w:t>L</w:t>
      </w:r>
      <w:r w:rsidRPr="00D873B2">
        <w:rPr>
          <w:sz w:val="20"/>
          <w:szCs w:val="20"/>
          <w:vertAlign w:val="subscript"/>
          <w:lang w:val="en-US"/>
        </w:rPr>
        <w:t>1</w:t>
      </w:r>
      <w:r w:rsidRPr="00D873B2">
        <w:rPr>
          <w:sz w:val="20"/>
          <w:szCs w:val="20"/>
          <w:lang w:val="en-US"/>
        </w:rPr>
        <w:t xml:space="preserve"> state predictor, usually denoted by </w:t>
      </w:r>
      <w:r w:rsidRPr="00D873B2">
        <w:rPr>
          <w:position w:val="-10"/>
          <w:sz w:val="20"/>
          <w:szCs w:val="20"/>
          <w:lang w:val="en-US"/>
        </w:rPr>
        <w:object w:dxaOrig="440" w:dyaOrig="320">
          <v:shape id="_x0000_i1051" type="#_x0000_t75" style="width:21pt;height:18pt" o:ole="">
            <v:imagedata r:id="rId66" o:title=""/>
          </v:shape>
          <o:OLEObject Type="Embed" ProgID="Equation.DSMT4" ShapeID="_x0000_i1051" DrawAspect="Content" ObjectID="_1407341478" r:id="rId67"/>
        </w:object>
      </w:r>
      <w:r w:rsidRPr="00D873B2">
        <w:rPr>
          <w:sz w:val="20"/>
          <w:szCs w:val="20"/>
          <w:lang w:val="en-US"/>
        </w:rPr>
        <w:t xml:space="preserve">: </w:t>
      </w:r>
    </w:p>
    <w:p w:rsidR="00A66D0C" w:rsidRPr="00532ED8" w:rsidRDefault="00A66D0C" w:rsidP="007F6061">
      <w:pPr>
        <w:spacing w:after="120" w:line="480" w:lineRule="auto"/>
        <w:ind w:firstLine="288"/>
        <w:jc w:val="center"/>
        <w:rPr>
          <w:position w:val="-26"/>
        </w:rPr>
      </w:pPr>
      <w:r w:rsidRPr="00532ED8">
        <w:rPr>
          <w:position w:val="-26"/>
        </w:rPr>
        <w:object w:dxaOrig="1840" w:dyaOrig="520">
          <v:shape id="_x0000_i1052" type="#_x0000_t75" style="width:89.25pt;height:26.25pt" o:ole="">
            <v:imagedata r:id="rId68" o:title=""/>
          </v:shape>
          <o:OLEObject Type="Embed" ProgID="Equation.DSMT4" ShapeID="_x0000_i1052" DrawAspect="Content" ObjectID="_1407341479" r:id="rId69"/>
        </w:object>
      </w:r>
    </w:p>
    <w:p w:rsidR="00A66D0C" w:rsidRPr="00532ED8" w:rsidRDefault="00A66D0C" w:rsidP="00FF454A">
      <w:pPr>
        <w:spacing w:after="120" w:line="480" w:lineRule="auto"/>
      </w:pPr>
      <w:r w:rsidRPr="00532ED8">
        <w:t xml:space="preserve">In </w:t>
      </w:r>
      <w:r w:rsidRPr="00532ED8">
        <w:rPr>
          <w:rFonts w:ascii="Monotype Corsiva" w:hAnsi="Monotype Corsiva" w:cs="Monotype Corsiva"/>
          <w:sz w:val="28"/>
          <w:szCs w:val="28"/>
        </w:rPr>
        <w:t>L</w:t>
      </w:r>
      <w:r w:rsidRPr="00532ED8">
        <w:rPr>
          <w:vertAlign w:val="subscript"/>
        </w:rPr>
        <w:t>1</w:t>
      </w:r>
      <w:r w:rsidRPr="00532ED8">
        <w:t xml:space="preserve"> adaptive control architectures, the accurate estimation of system uncertainties and the performance guarantees rely on the (small) “size” of the prediction error</w:t>
      </w:r>
      <w:r w:rsidRPr="00532ED8">
        <w:rPr>
          <w:position w:val="-10"/>
        </w:rPr>
        <w:object w:dxaOrig="440" w:dyaOrig="320">
          <v:shape id="_x0000_i1053" type="#_x0000_t75" style="width:21pt;height:18pt" o:ole="">
            <v:imagedata r:id="rId66" o:title=""/>
          </v:shape>
          <o:OLEObject Type="Embed" ProgID="Equation.DSMT4" ShapeID="_x0000_i1053" DrawAspect="Content" ObjectID="_1407341480" r:id="rId70"/>
        </w:object>
      </w:r>
      <w:r w:rsidRPr="00532ED8">
        <w:t xml:space="preserve">. This metric </w:t>
      </w:r>
      <w:r>
        <w:t xml:space="preserve">is </w:t>
      </w:r>
      <w:r w:rsidRPr="00532ED8">
        <w:t>used to monitor the correct functioning of the</w:t>
      </w:r>
      <w:r w:rsidRPr="00532ED8">
        <w:rPr>
          <w:rFonts w:ascii="Monotype Corsiva" w:hAnsi="Monotype Corsiva" w:cs="Monotype Corsiva"/>
          <w:sz w:val="28"/>
          <w:szCs w:val="28"/>
        </w:rPr>
        <w:t xml:space="preserve"> L</w:t>
      </w:r>
      <w:r w:rsidRPr="00532ED8">
        <w:rPr>
          <w:vertAlign w:val="subscript"/>
        </w:rPr>
        <w:t>1</w:t>
      </w:r>
      <w:r w:rsidRPr="00532ED8">
        <w:t xml:space="preserve"> adaptive controller.</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P12</w:t>
      </w:r>
      <w:r w:rsidRPr="00D873B2">
        <w:rPr>
          <w:sz w:val="20"/>
          <w:szCs w:val="20"/>
          <w:lang w:val="en-US"/>
        </w:rPr>
        <w:t xml:space="preserve">. </w:t>
      </w:r>
      <w:r w:rsidRPr="00D873B2">
        <w:rPr>
          <w:i/>
          <w:iCs/>
          <w:sz w:val="20"/>
          <w:szCs w:val="20"/>
          <w:lang w:val="en-US"/>
        </w:rPr>
        <w:t>Maximum deviation in cross-coupling dynamics:</w:t>
      </w:r>
      <w:r w:rsidRPr="00D873B2">
        <w:rPr>
          <w:sz w:val="20"/>
          <w:szCs w:val="20"/>
          <w:lang w:val="en-US"/>
        </w:rPr>
        <w:t xml:space="preserve"> this metric captures the lateral-directional coupling induced by a command in the longitudinal channel: </w:t>
      </w:r>
    </w:p>
    <w:p w:rsidR="00A66D0C" w:rsidRPr="00532ED8" w:rsidRDefault="00533B86"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5360" w:dyaOrig="540">
          <v:shape id="_x0000_i1054" type="#_x0000_t75" style="width:267.75pt;height:27pt" o:ole="">
            <v:imagedata r:id="rId71" o:title=""/>
          </v:shape>
          <o:OLEObject Type="Embed" ProgID="Equation.DSMT4" ShapeID="_x0000_i1054" DrawAspect="Content" ObjectID="_1407341481" r:id="rId72"/>
        </w:object>
      </w:r>
    </w:p>
    <w:p w:rsidR="00A66D0C" w:rsidRPr="00532ED8" w:rsidRDefault="00A66D0C" w:rsidP="00FF454A">
      <w:pPr>
        <w:spacing w:after="120" w:line="480" w:lineRule="auto"/>
      </w:pPr>
      <w:r>
        <w:t>T</w:t>
      </w:r>
      <w:r w:rsidRPr="00532ED8">
        <w:t xml:space="preserve">his metric </w:t>
      </w:r>
      <w:r>
        <w:t xml:space="preserve">primarily </w:t>
      </w:r>
      <w:r w:rsidRPr="00532ED8">
        <w:t xml:space="preserve">provides valuable information for the design of the lateral-directional FCS.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P13</w:t>
      </w:r>
      <w:r w:rsidRPr="00D873B2">
        <w:rPr>
          <w:sz w:val="20"/>
          <w:szCs w:val="20"/>
          <w:lang w:val="en-US"/>
        </w:rPr>
        <w:t xml:space="preserve">. </w:t>
      </w:r>
      <w:r w:rsidRPr="00D873B2">
        <w:rPr>
          <w:i/>
          <w:iCs/>
          <w:sz w:val="20"/>
          <w:szCs w:val="20"/>
          <w:lang w:val="en-US"/>
        </w:rPr>
        <w:t>Integral deviation in cross-coupling dynamics:</w:t>
      </w:r>
      <w:r w:rsidRPr="00D873B2">
        <w:rPr>
          <w:sz w:val="20"/>
          <w:szCs w:val="20"/>
          <w:lang w:val="en-US"/>
        </w:rPr>
        <w:t xml:space="preserve"> this metric is the integral version of the previous cross-coupling metric and is defined as follows: </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34"/>
        </w:rPr>
        <w:object w:dxaOrig="4980" w:dyaOrig="800">
          <v:shape id="_x0000_i1055" type="#_x0000_t75" style="width:246pt;height:42.75pt" o:ole="">
            <v:imagedata r:id="rId73" o:title=""/>
          </v:shape>
          <o:OLEObject Type="Embed" ProgID="Equation.DSMT4" ShapeID="_x0000_i1055" DrawAspect="Content" ObjectID="_1407341482" r:id="rId74"/>
        </w:object>
      </w:r>
    </w:p>
    <w:p w:rsidR="00892712" w:rsidRPr="00FF454A" w:rsidRDefault="00A66D0C" w:rsidP="00FF454A">
      <w:pPr>
        <w:pStyle w:val="equationNum"/>
        <w:tabs>
          <w:tab w:val="center" w:pos="3450"/>
          <w:tab w:val="right" w:pos="6900"/>
        </w:tabs>
        <w:spacing w:before="0" w:line="480" w:lineRule="auto"/>
        <w:ind w:firstLine="270"/>
        <w:rPr>
          <w:rFonts w:ascii="Times New Roman" w:hAnsi="Times New Roman" w:cs="Times New Roman"/>
          <w:noProof w:val="0"/>
        </w:rPr>
      </w:pPr>
      <w:r w:rsidRPr="00532ED8">
        <w:rPr>
          <w:rFonts w:ascii="Times New Roman" w:hAnsi="Times New Roman" w:cs="Times New Roman"/>
          <w:noProof w:val="0"/>
        </w:rPr>
        <w:t xml:space="preserve">Similar to </w:t>
      </w:r>
      <w:r w:rsidRPr="00532ED8">
        <w:rPr>
          <w:rFonts w:ascii="Times New Roman" w:hAnsi="Times New Roman" w:cs="Times New Roman"/>
          <w:i/>
          <w:iCs/>
          <w:noProof w:val="0"/>
        </w:rPr>
        <w:t>P12</w:t>
      </w:r>
      <w:r w:rsidRPr="00532ED8">
        <w:rPr>
          <w:rFonts w:ascii="Times New Roman" w:hAnsi="Times New Roman" w:cs="Times New Roman"/>
          <w:noProof w:val="0"/>
        </w:rPr>
        <w:t xml:space="preserve">, this metric would be more adequate for the design of the lateral-directional control system, and </w:t>
      </w:r>
      <w:r>
        <w:rPr>
          <w:rFonts w:ascii="Times New Roman" w:hAnsi="Times New Roman" w:cs="Times New Roman"/>
          <w:noProof w:val="0"/>
        </w:rPr>
        <w:t>both are</w:t>
      </w:r>
      <w:r w:rsidRPr="00532ED8">
        <w:rPr>
          <w:rFonts w:ascii="Times New Roman" w:hAnsi="Times New Roman" w:cs="Times New Roman"/>
          <w:noProof w:val="0"/>
        </w:rPr>
        <w:t xml:space="preserve"> included in this study only to illustrate a set of additional metrics that can be derived from the response of the augmented aircraft to a command in the longitudinal channel.</w:t>
      </w:r>
    </w:p>
    <w:p w:rsidR="00355870" w:rsidRPr="00FF454A" w:rsidRDefault="00A66D0C" w:rsidP="00FF454A">
      <w:pPr>
        <w:spacing w:after="120" w:line="480" w:lineRule="auto"/>
        <w:ind w:firstLine="288"/>
      </w:pPr>
      <w:proofErr w:type="gramStart"/>
      <w:r w:rsidRPr="00532ED8">
        <w:rPr>
          <w:b/>
          <w:bCs/>
          <w:i/>
          <w:iCs/>
        </w:rPr>
        <w:t>Robustness Margins.</w:t>
      </w:r>
      <w:proofErr w:type="gramEnd"/>
      <w:r w:rsidRPr="00532ED8">
        <w:rPr>
          <w:b/>
          <w:bCs/>
          <w:i/>
          <w:iCs/>
        </w:rPr>
        <w:t xml:space="preserve"> </w:t>
      </w:r>
      <w:r w:rsidRPr="00532ED8">
        <w:t xml:space="preserve">In this preliminary study, the only robustness metric considered for optimization is the </w:t>
      </w:r>
      <w:r w:rsidRPr="00532ED8">
        <w:rPr>
          <w:i/>
          <w:iCs/>
        </w:rPr>
        <w:t>time-delay margin</w:t>
      </w:r>
      <w:r w:rsidRPr="00532ED8">
        <w:t xml:space="preserve"> of the closed-loop adaptive system</w:t>
      </w:r>
      <w:r>
        <w:t>. It is</w:t>
      </w:r>
      <w:r w:rsidRPr="00532ED8">
        <w:t xml:space="preserve"> defined at the input of the aircraft (time delay inserted at the elevator deflection command), and it is derived from the time-domain response of the augmented aircraft. For a given wings-level flight condition and with the pilot-off-the-loop, a small perturbation in the trim (initial) condition is introduced. The time-delay margin is determined as the minimum time delay that produces sustained oscillations in the AOA response as the </w:t>
      </w:r>
      <w:r w:rsidRPr="00532ED8">
        <w:rPr>
          <w:rFonts w:ascii="Monotype Corsiva" w:hAnsi="Monotype Corsiva" w:cs="Monotype Corsiva"/>
          <w:sz w:val="28"/>
          <w:szCs w:val="28"/>
        </w:rPr>
        <w:t>L</w:t>
      </w:r>
      <w:r w:rsidRPr="00532ED8">
        <w:rPr>
          <w:vertAlign w:val="subscript"/>
        </w:rPr>
        <w:t>1</w:t>
      </w:r>
      <w:r w:rsidRPr="00532ED8">
        <w:t xml:space="preserve"> FCS tries to stabilize the aircraft at the given trim condition. In this </w:t>
      </w:r>
      <w:r>
        <w:t>study</w:t>
      </w:r>
      <w:r w:rsidRPr="00532ED8">
        <w:t xml:space="preserve">, this robustness metric will be denoted by </w:t>
      </w:r>
      <w:r w:rsidRPr="00532ED8">
        <w:rPr>
          <w:i/>
          <w:iCs/>
        </w:rPr>
        <w:t>R1</w:t>
      </w:r>
      <w:r w:rsidRPr="00532ED8">
        <w:t>.</w:t>
      </w:r>
      <w:r>
        <w:t xml:space="preserve"> Note</w:t>
      </w:r>
      <w:r w:rsidRPr="00532ED8">
        <w:t xml:space="preserve"> that the time delay introduced in the elevator control channel is in addition to </w:t>
      </w:r>
      <w:r w:rsidR="00355870">
        <w:t xml:space="preserve">the </w:t>
      </w:r>
      <w:r w:rsidRPr="00532ED8">
        <w:t xml:space="preserve">25 </w:t>
      </w:r>
      <w:proofErr w:type="spellStart"/>
      <w:r w:rsidRPr="00924F54">
        <w:rPr>
          <w:i/>
        </w:rPr>
        <w:t>msec</w:t>
      </w:r>
      <w:proofErr w:type="spellEnd"/>
      <w:r w:rsidRPr="00532ED8">
        <w:t xml:space="preserve"> that is already modeled in the AirSTAR simulation environment. </w:t>
      </w:r>
    </w:p>
    <w:p w:rsidR="00A66D0C" w:rsidRPr="00532ED8" w:rsidRDefault="00A66D0C" w:rsidP="007F6061">
      <w:pPr>
        <w:spacing w:after="120" w:line="480" w:lineRule="auto"/>
        <w:ind w:firstLine="288"/>
      </w:pPr>
      <w:proofErr w:type="gramStart"/>
      <w:r w:rsidRPr="00532ED8">
        <w:rPr>
          <w:b/>
          <w:i/>
        </w:rPr>
        <w:t>Criteria addressing FQ and PIO characteristics</w:t>
      </w:r>
      <w:r>
        <w:rPr>
          <w:b/>
          <w:i/>
        </w:rPr>
        <w:t>.</w:t>
      </w:r>
      <w:proofErr w:type="gramEnd"/>
      <w:r w:rsidRPr="00A42477">
        <w:t xml:space="preserve"> </w:t>
      </w:r>
      <w:r w:rsidRPr="00532ED8">
        <w:t xml:space="preserve">Finally, predictions for both </w:t>
      </w:r>
      <w:r w:rsidR="00355870">
        <w:t xml:space="preserve">FQ </w:t>
      </w:r>
      <w:r w:rsidRPr="00532ED8">
        <w:t xml:space="preserve">and PIO tendencies have also been included in order to complement the pilot-off-the-loop performance metrics presented above. For this study, we consider the Time-Domain Neal-Smith (TDNS) </w:t>
      </w:r>
      <w:r w:rsidR="00355870">
        <w:t>FQ</w:t>
      </w:r>
      <w:r w:rsidRPr="00532ED8">
        <w:t xml:space="preserve"> and PIO criteria, which was specifically developed for nonlinear aircraft dynamics and nonlinear FCS. For a detailed description of</w:t>
      </w:r>
      <w:r w:rsidRPr="00532ED8">
        <w:rPr>
          <w:bCs/>
          <w:iCs/>
        </w:rPr>
        <w:t xml:space="preserve"> this criterion, </w:t>
      </w:r>
      <w:r w:rsidR="00A80382">
        <w:rPr>
          <w:bCs/>
          <w:iCs/>
        </w:rPr>
        <w:t>an interested</w:t>
      </w:r>
      <w:r w:rsidRPr="00532ED8">
        <w:rPr>
          <w:bCs/>
          <w:iCs/>
        </w:rPr>
        <w:t xml:space="preserve"> reader is referred to</w:t>
      </w:r>
      <w:r>
        <w:rPr>
          <w:bCs/>
          <w:iCs/>
        </w:rPr>
        <w:t xml:space="preserve"> </w:t>
      </w:r>
      <w:r w:rsidR="007F6061" w:rsidRPr="007F6061">
        <w:rPr>
          <w:bCs/>
          <w:iCs/>
          <w:noProof/>
        </w:rPr>
        <w:t>[</w:t>
      </w:r>
      <w:r w:rsidR="00A80382">
        <w:rPr>
          <w:bCs/>
          <w:iCs/>
          <w:noProof/>
        </w:rPr>
        <w:t>19</w:t>
      </w:r>
      <w:r w:rsidR="007F6061" w:rsidRPr="007F6061">
        <w:rPr>
          <w:bCs/>
          <w:iCs/>
          <w:noProof/>
        </w:rPr>
        <w:t>]</w:t>
      </w:r>
      <w:r w:rsidRPr="00532ED8">
        <w:rPr>
          <w:bCs/>
          <w:iCs/>
        </w:rPr>
        <w:t xml:space="preserve">. The reader can also </w:t>
      </w:r>
      <w:r w:rsidRPr="009B2CC4">
        <w:rPr>
          <w:bCs/>
          <w:iCs/>
        </w:rPr>
        <w:t>find in</w:t>
      </w:r>
      <w:r w:rsidR="00623494" w:rsidRPr="00623494">
        <w:rPr>
          <w:bCs/>
          <w:iCs/>
          <w:noProof/>
        </w:rPr>
        <w:t xml:space="preserve"> [</w:t>
      </w:r>
      <w:r w:rsidR="00A80382">
        <w:rPr>
          <w:bCs/>
          <w:iCs/>
          <w:noProof/>
        </w:rPr>
        <w:t>16</w:t>
      </w:r>
      <w:r w:rsidR="00623494" w:rsidRPr="00623494">
        <w:rPr>
          <w:bCs/>
          <w:iCs/>
          <w:noProof/>
        </w:rPr>
        <w:t>]</w:t>
      </w:r>
      <w:r w:rsidRPr="009B2CC4">
        <w:rPr>
          <w:bCs/>
          <w:iCs/>
        </w:rPr>
        <w:t xml:space="preserve"> a study</w:t>
      </w:r>
      <w:r w:rsidRPr="00355870">
        <w:rPr>
          <w:bCs/>
          <w:iCs/>
        </w:rPr>
        <w:t xml:space="preserve"> on the</w:t>
      </w:r>
      <w:r w:rsidRPr="00532ED8">
        <w:rPr>
          <w:b/>
          <w:bCs/>
          <w:iCs/>
        </w:rPr>
        <w:t xml:space="preserve"> </w:t>
      </w:r>
      <w:r w:rsidRPr="00532ED8">
        <w:rPr>
          <w:bCs/>
          <w:iCs/>
        </w:rPr>
        <w:t xml:space="preserve">prediction of flying qualities and adverse pilot interactions in the GTM augmented with the </w:t>
      </w:r>
      <w:r w:rsidRPr="00FF6D19">
        <w:rPr>
          <w:rFonts w:ascii="Monotype Corsiva" w:hAnsi="Monotype Corsiva"/>
        </w:rPr>
        <w:t>L</w:t>
      </w:r>
      <w:r w:rsidRPr="00532ED8">
        <w:rPr>
          <w:vertAlign w:val="subscript"/>
        </w:rPr>
        <w:t>1</w:t>
      </w:r>
      <w:r w:rsidRPr="00532ED8">
        <w:rPr>
          <w:bCs/>
          <w:iCs/>
        </w:rPr>
        <w:t xml:space="preserve"> FCS.</w:t>
      </w:r>
      <w:r>
        <w:rPr>
          <w:bCs/>
          <w:iCs/>
        </w:rPr>
        <w:t xml:space="preserve"> </w:t>
      </w:r>
      <w:r w:rsidRPr="00532ED8">
        <w:t xml:space="preserve">We use four </w:t>
      </w:r>
      <w:r w:rsidRPr="00532ED8">
        <w:lastRenderedPageBreak/>
        <w:t xml:space="preserve">different metrics, extracting all of them from the TDNS criterion for an acquisition time of 1.5 </w:t>
      </w:r>
      <w:r w:rsidRPr="00532ED8">
        <w:rPr>
          <w:i/>
        </w:rPr>
        <w:t>sec</w:t>
      </w:r>
      <w:r w:rsidRPr="00532ED8">
        <w:t xml:space="preserve">, to characterize the FQ and PIO tendencies of the augmented aircraft: </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FQ1</w:t>
      </w:r>
      <w:r w:rsidRPr="00345F2E">
        <w:rPr>
          <w:sz w:val="20"/>
          <w:szCs w:val="20"/>
          <w:lang w:val="en-US"/>
        </w:rPr>
        <w:t xml:space="preserve">. </w:t>
      </w:r>
      <w:r w:rsidRPr="00345F2E">
        <w:rPr>
          <w:i/>
          <w:iCs/>
          <w:sz w:val="20"/>
          <w:szCs w:val="20"/>
          <w:lang w:val="en-US"/>
        </w:rPr>
        <w:t>Tracking performance:</w:t>
      </w:r>
      <w:r w:rsidRPr="00345F2E">
        <w:rPr>
          <w:sz w:val="20"/>
          <w:szCs w:val="20"/>
          <w:lang w:val="en-US"/>
        </w:rPr>
        <w:t xml:space="preserve"> In the TDNS criterion, the root-mean-squared tracking error is used to evaluate the closed-loop performance with the pilot-in-the-loop. A value of zero means that the pilot is able to perfectly track (with zero error) the reference command after the specified acquisition time.</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FQ2</w:t>
      </w:r>
      <w:r w:rsidRPr="00345F2E">
        <w:rPr>
          <w:sz w:val="20"/>
          <w:szCs w:val="20"/>
          <w:lang w:val="en-US"/>
        </w:rPr>
        <w:t xml:space="preserve">. </w:t>
      </w:r>
      <w:r w:rsidRPr="00345F2E">
        <w:rPr>
          <w:i/>
          <w:iCs/>
          <w:sz w:val="20"/>
          <w:szCs w:val="20"/>
          <w:lang w:val="en-US"/>
        </w:rPr>
        <w:t>Pilot workload:</w:t>
      </w:r>
      <w:r w:rsidRPr="00345F2E">
        <w:rPr>
          <w:sz w:val="20"/>
          <w:szCs w:val="20"/>
          <w:lang w:val="en-US"/>
        </w:rPr>
        <w:t xml:space="preserve"> In the TDNS criterion, the pilot workload is given by the pilot compensation phase angle (in degrees), which is derived from the optimal pilot model obtained from the criterion. A value of zero means that there is no need for either pilot lead or lag compensation.</w:t>
      </w:r>
    </w:p>
    <w:p w:rsidR="00A66D0C" w:rsidRPr="009B2CC4" w:rsidRDefault="00A66D0C" w:rsidP="00750290">
      <w:pPr>
        <w:pStyle w:val="List"/>
        <w:spacing w:after="120" w:line="480" w:lineRule="auto"/>
        <w:rPr>
          <w:sz w:val="20"/>
          <w:szCs w:val="20"/>
          <w:lang w:val="en-US"/>
        </w:rPr>
      </w:pPr>
      <w:r w:rsidRPr="00345F2E">
        <w:rPr>
          <w:i/>
          <w:iCs/>
          <w:sz w:val="20"/>
          <w:szCs w:val="20"/>
          <w:lang w:val="en-US"/>
        </w:rPr>
        <w:t>FQ3</w:t>
      </w:r>
      <w:r w:rsidRPr="00345F2E">
        <w:rPr>
          <w:sz w:val="20"/>
          <w:szCs w:val="20"/>
          <w:lang w:val="en-US"/>
        </w:rPr>
        <w:t xml:space="preserve">. </w:t>
      </w:r>
      <w:r w:rsidRPr="00345F2E">
        <w:rPr>
          <w:i/>
          <w:iCs/>
          <w:sz w:val="20"/>
          <w:szCs w:val="20"/>
          <w:lang w:val="en-US"/>
        </w:rPr>
        <w:t>FQ level:</w:t>
      </w:r>
      <w:r w:rsidRPr="00345F2E">
        <w:rPr>
          <w:sz w:val="20"/>
          <w:szCs w:val="20"/>
          <w:lang w:val="en-US"/>
        </w:rPr>
        <w:t xml:space="preserve"> The two metrics above, </w:t>
      </w:r>
      <w:r w:rsidRPr="00345F2E">
        <w:rPr>
          <w:i/>
          <w:iCs/>
          <w:sz w:val="20"/>
          <w:szCs w:val="20"/>
          <w:lang w:val="en-US"/>
        </w:rPr>
        <w:t>FQ1</w:t>
      </w:r>
      <w:r w:rsidRPr="00345F2E">
        <w:rPr>
          <w:sz w:val="20"/>
          <w:szCs w:val="20"/>
          <w:lang w:val="en-US"/>
        </w:rPr>
        <w:t xml:space="preserve"> and </w:t>
      </w:r>
      <w:r w:rsidRPr="00345F2E">
        <w:rPr>
          <w:i/>
          <w:iCs/>
          <w:sz w:val="20"/>
          <w:szCs w:val="20"/>
          <w:lang w:val="en-US"/>
        </w:rPr>
        <w:t>FQ2</w:t>
      </w:r>
      <w:r w:rsidRPr="00345F2E">
        <w:rPr>
          <w:sz w:val="20"/>
          <w:szCs w:val="20"/>
          <w:lang w:val="en-US"/>
        </w:rPr>
        <w:t xml:space="preserve">, are used to determine the predicted FQ level based on the FQ boundaries proposed in the criterion. </w:t>
      </w:r>
      <w:r w:rsidRPr="00345F2E">
        <w:rPr>
          <w:i/>
          <w:iCs/>
          <w:sz w:val="20"/>
          <w:szCs w:val="20"/>
          <w:lang w:val="en-US"/>
        </w:rPr>
        <w:t>FQ3</w:t>
      </w:r>
      <w:r w:rsidRPr="00345F2E">
        <w:rPr>
          <w:sz w:val="20"/>
          <w:szCs w:val="20"/>
          <w:lang w:val="en-US"/>
        </w:rPr>
        <w:t xml:space="preserve"> is a discrete metric, and it only admits the values 1, 2, and </w:t>
      </w:r>
      <w:r w:rsidRPr="009B2CC4">
        <w:rPr>
          <w:sz w:val="20"/>
          <w:szCs w:val="20"/>
          <w:lang w:val="en-US"/>
        </w:rPr>
        <w:t xml:space="preserve">3, which correspond to </w:t>
      </w:r>
      <w:r w:rsidR="00355870" w:rsidRPr="009B2CC4">
        <w:rPr>
          <w:sz w:val="20"/>
          <w:szCs w:val="20"/>
          <w:lang w:val="en-US"/>
        </w:rPr>
        <w:t>Level 1, Level 2, and L</w:t>
      </w:r>
      <w:r w:rsidRPr="009B2CC4">
        <w:rPr>
          <w:sz w:val="20"/>
          <w:szCs w:val="20"/>
          <w:lang w:val="en-US"/>
        </w:rPr>
        <w:t xml:space="preserve">evel 3 </w:t>
      </w:r>
      <w:r w:rsidR="00355870" w:rsidRPr="009B2CC4">
        <w:rPr>
          <w:sz w:val="20"/>
          <w:szCs w:val="20"/>
          <w:lang w:val="en-US"/>
        </w:rPr>
        <w:t>FQ,</w:t>
      </w:r>
      <w:r w:rsidRPr="009B2CC4">
        <w:rPr>
          <w:sz w:val="20"/>
          <w:szCs w:val="20"/>
          <w:lang w:val="en-US"/>
        </w:rPr>
        <w:t xml:space="preserve"> respectively.</w:t>
      </w:r>
    </w:p>
    <w:p w:rsidR="00355870" w:rsidRPr="00750290" w:rsidRDefault="00A66D0C" w:rsidP="00750290">
      <w:pPr>
        <w:pStyle w:val="List"/>
        <w:spacing w:after="120" w:line="480" w:lineRule="auto"/>
        <w:rPr>
          <w:sz w:val="20"/>
          <w:szCs w:val="20"/>
          <w:lang w:val="en-US"/>
        </w:rPr>
      </w:pPr>
      <w:r w:rsidRPr="00345F2E">
        <w:rPr>
          <w:i/>
          <w:iCs/>
          <w:sz w:val="20"/>
          <w:szCs w:val="20"/>
          <w:lang w:val="en-US"/>
        </w:rPr>
        <w:t>FQ4</w:t>
      </w:r>
      <w:r w:rsidRPr="00345F2E">
        <w:rPr>
          <w:sz w:val="20"/>
          <w:szCs w:val="20"/>
          <w:lang w:val="en-US"/>
        </w:rPr>
        <w:t xml:space="preserve">. </w:t>
      </w:r>
      <w:r w:rsidRPr="00345F2E">
        <w:rPr>
          <w:i/>
          <w:iCs/>
          <w:sz w:val="20"/>
          <w:szCs w:val="20"/>
          <w:lang w:val="en-US"/>
        </w:rPr>
        <w:t>PIO tendency:</w:t>
      </w:r>
      <w:r w:rsidRPr="00345F2E">
        <w:rPr>
          <w:sz w:val="20"/>
          <w:szCs w:val="20"/>
          <w:lang w:val="en-US"/>
        </w:rPr>
        <w:t xml:space="preserve"> The TDNS criterion also provides a prediction for the susceptibility of the augmented aircraft to PIO. This PIO-susceptibility metric is used to complement the flying qualities metrics discussed above. According to the TDNS criterion, a value above 100 implies that the augmented aircraft is PIO-prone, whereas a value below 100 indicates a PIO-immune configuration.</w:t>
      </w:r>
    </w:p>
    <w:p w:rsidR="00355870" w:rsidRPr="00532ED8" w:rsidRDefault="00A66D0C" w:rsidP="00750290">
      <w:pPr>
        <w:spacing w:after="120" w:line="480" w:lineRule="auto"/>
        <w:ind w:firstLine="288"/>
      </w:pPr>
      <w:r w:rsidRPr="00532ED8">
        <w:t>Th</w:t>
      </w:r>
      <w:r w:rsidR="00355870">
        <w:t xml:space="preserve">e set of </w:t>
      </w:r>
      <w:r w:rsidRPr="00532ED8">
        <w:t>metrics</w:t>
      </w:r>
      <w:r w:rsidR="00355870">
        <w:t xml:space="preserve"> described above will be used</w:t>
      </w:r>
      <w:r w:rsidRPr="00532ED8">
        <w:t xml:space="preserve"> is used</w:t>
      </w:r>
      <w:r w:rsidR="00355870">
        <w:t xml:space="preserve"> in Section IV to improve a prototype design of the longitudinal channel of the </w:t>
      </w:r>
      <w:r w:rsidR="00355870" w:rsidRPr="00532ED8">
        <w:rPr>
          <w:rFonts w:ascii="Monotype Corsiva" w:hAnsi="Monotype Corsiva" w:cs="Monotype Corsiva"/>
          <w:sz w:val="28"/>
          <w:szCs w:val="28"/>
        </w:rPr>
        <w:t>L</w:t>
      </w:r>
      <w:r w:rsidR="00355870" w:rsidRPr="00532ED8">
        <w:rPr>
          <w:vertAlign w:val="subscript"/>
        </w:rPr>
        <w:t>1</w:t>
      </w:r>
      <w:r w:rsidR="00355870" w:rsidRPr="00532ED8">
        <w:t xml:space="preserve"> FCS</w:t>
      </w:r>
      <w:r w:rsidR="00355870">
        <w:t xml:space="preserve">. For the first stage of the design –extension of the feasibility set–, only a subset of these metrics will be used. The </w:t>
      </w:r>
      <w:r w:rsidR="00F87A71">
        <w:t>complete</w:t>
      </w:r>
      <w:r w:rsidR="00355870">
        <w:t xml:space="preserve"> set of metrics will be</w:t>
      </w:r>
      <w:r w:rsidRPr="00532ED8">
        <w:t xml:space="preserve"> used in </w:t>
      </w:r>
      <w:r w:rsidRPr="00355870">
        <w:t xml:space="preserve">the </w:t>
      </w:r>
      <w:r w:rsidR="00355870" w:rsidRPr="00355870">
        <w:t xml:space="preserve">second </w:t>
      </w:r>
      <w:r w:rsidRPr="00355870">
        <w:t>stage to optimize the</w:t>
      </w:r>
      <w:r w:rsidRPr="00532ED8">
        <w:t xml:space="preserve"> design of the adaptive control system.</w:t>
      </w:r>
      <w:r>
        <w:t xml:space="preserve"> </w:t>
      </w:r>
      <w:r w:rsidRPr="00532ED8">
        <w:t>Based on the objectives of the task and previous flight control design expertise</w:t>
      </w:r>
      <w:r w:rsidR="00355870">
        <w:t>,</w:t>
      </w:r>
      <w:r w:rsidRPr="00532ED8">
        <w:t xml:space="preserve"> the following vectors of criteria {</w:t>
      </w:r>
      <w:r w:rsidRPr="00532ED8">
        <w:rPr>
          <w:i/>
        </w:rPr>
        <w:t xml:space="preserve">P1, </w:t>
      </w:r>
      <w:r w:rsidRPr="00532ED8">
        <w:rPr>
          <w:i/>
          <w:iCs/>
        </w:rPr>
        <w:t>P2</w:t>
      </w:r>
      <w:r w:rsidRPr="00532ED8">
        <w:rPr>
          <w:i/>
          <w:w w:val="50"/>
        </w:rPr>
        <w:t xml:space="preserve"> </w:t>
      </w:r>
      <w:r w:rsidRPr="00532ED8">
        <w:rPr>
          <w:i/>
        </w:rPr>
        <w:t xml:space="preserve">, </w:t>
      </w:r>
      <w:r w:rsidRPr="00532ED8">
        <w:rPr>
          <w:i/>
          <w:iCs/>
        </w:rPr>
        <w:t>P3</w:t>
      </w:r>
      <w:r w:rsidRPr="00532ED8">
        <w:rPr>
          <w:i/>
          <w:w w:val="50"/>
        </w:rPr>
        <w:t xml:space="preserve"> </w:t>
      </w:r>
      <w:r w:rsidRPr="00532ED8">
        <w:rPr>
          <w:i/>
        </w:rPr>
        <w:t xml:space="preserve">, </w:t>
      </w:r>
      <w:r w:rsidRPr="00532ED8">
        <w:rPr>
          <w:i/>
          <w:iCs/>
        </w:rPr>
        <w:t>P4</w:t>
      </w:r>
      <w:r w:rsidRPr="00532ED8">
        <w:rPr>
          <w:i/>
          <w:w w:val="50"/>
        </w:rPr>
        <w:t xml:space="preserve"> </w:t>
      </w:r>
      <w:r w:rsidRPr="00532ED8">
        <w:rPr>
          <w:i/>
        </w:rPr>
        <w:t xml:space="preserve">, </w:t>
      </w:r>
      <w:r w:rsidRPr="00532ED8">
        <w:rPr>
          <w:i/>
          <w:iCs/>
        </w:rPr>
        <w:t>P5</w:t>
      </w:r>
      <w:r w:rsidRPr="00532ED8">
        <w:rPr>
          <w:i/>
          <w:w w:val="50"/>
        </w:rPr>
        <w:t xml:space="preserve"> </w:t>
      </w:r>
      <w:r w:rsidRPr="00532ED8">
        <w:rPr>
          <w:i/>
        </w:rPr>
        <w:t xml:space="preserve">, </w:t>
      </w:r>
      <w:r w:rsidRPr="00532ED8">
        <w:rPr>
          <w:i/>
          <w:iCs/>
        </w:rPr>
        <w:t>P6</w:t>
      </w:r>
      <w:r w:rsidRPr="00532ED8">
        <w:rPr>
          <w:i/>
          <w:w w:val="50"/>
        </w:rPr>
        <w:t xml:space="preserve"> </w:t>
      </w:r>
      <w:r w:rsidRPr="00532ED8">
        <w:rPr>
          <w:i/>
        </w:rPr>
        <w:t xml:space="preserve">, </w:t>
      </w:r>
      <w:r w:rsidRPr="00532ED8">
        <w:rPr>
          <w:i/>
          <w:iCs/>
        </w:rPr>
        <w:t>FQ1</w:t>
      </w:r>
      <w:r w:rsidRPr="00532ED8">
        <w:rPr>
          <w:i/>
        </w:rPr>
        <w:t xml:space="preserve">, </w:t>
      </w:r>
      <w:r w:rsidRPr="00532ED8">
        <w:rPr>
          <w:i/>
          <w:iCs/>
        </w:rPr>
        <w:t>FQ2</w:t>
      </w:r>
      <w:r w:rsidRPr="00532ED8">
        <w:rPr>
          <w:i/>
        </w:rPr>
        <w:t xml:space="preserve">, </w:t>
      </w:r>
      <w:r w:rsidRPr="00532ED8">
        <w:rPr>
          <w:i/>
          <w:iCs/>
        </w:rPr>
        <w:t>FQ3, FQ4, R1</w:t>
      </w:r>
      <w:r w:rsidRPr="00532ED8">
        <w:rPr>
          <w:w w:val="50"/>
        </w:rPr>
        <w:t xml:space="preserve"> </w:t>
      </w:r>
      <w:r w:rsidRPr="00532ED8">
        <w:t xml:space="preserve">} </w:t>
      </w:r>
      <w:r w:rsidR="00774C8F">
        <w:t>and pseudo-criteria {</w:t>
      </w:r>
      <w:r w:rsidRPr="00532ED8">
        <w:rPr>
          <w:i/>
          <w:iCs/>
        </w:rPr>
        <w:t>P7</w:t>
      </w:r>
      <w:r w:rsidRPr="00532ED8">
        <w:rPr>
          <w:i/>
        </w:rPr>
        <w:t xml:space="preserve">, </w:t>
      </w:r>
      <w:r w:rsidRPr="00532ED8">
        <w:rPr>
          <w:i/>
          <w:iCs/>
        </w:rPr>
        <w:t>P8</w:t>
      </w:r>
      <w:r w:rsidRPr="00532ED8">
        <w:rPr>
          <w:i/>
        </w:rPr>
        <w:t xml:space="preserve">, </w:t>
      </w:r>
      <w:r w:rsidRPr="00532ED8">
        <w:rPr>
          <w:i/>
          <w:iCs/>
        </w:rPr>
        <w:t>P9</w:t>
      </w:r>
      <w:r w:rsidRPr="00532ED8">
        <w:rPr>
          <w:i/>
        </w:rPr>
        <w:t xml:space="preserve">, </w:t>
      </w:r>
      <w:r w:rsidRPr="00532ED8">
        <w:rPr>
          <w:i/>
          <w:iCs/>
        </w:rPr>
        <w:t>P10</w:t>
      </w:r>
      <w:r w:rsidRPr="00532ED8">
        <w:rPr>
          <w:i/>
        </w:rPr>
        <w:t xml:space="preserve">, </w:t>
      </w:r>
      <w:r w:rsidRPr="00532ED8">
        <w:rPr>
          <w:i/>
          <w:iCs/>
        </w:rPr>
        <w:t>P11</w:t>
      </w:r>
      <w:r w:rsidRPr="00532ED8">
        <w:rPr>
          <w:i/>
        </w:rPr>
        <w:t xml:space="preserve">, </w:t>
      </w:r>
      <w:r w:rsidRPr="00532ED8">
        <w:rPr>
          <w:i/>
          <w:iCs/>
        </w:rPr>
        <w:t>P12</w:t>
      </w:r>
      <w:r w:rsidRPr="00532ED8">
        <w:rPr>
          <w:i/>
        </w:rPr>
        <w:t xml:space="preserve">, </w:t>
      </w:r>
      <w:r w:rsidRPr="00532ED8">
        <w:rPr>
          <w:i/>
          <w:iCs/>
        </w:rPr>
        <w:t>P13</w:t>
      </w:r>
      <w:r w:rsidRPr="00532ED8">
        <w:t xml:space="preserve">} </w:t>
      </w:r>
      <w:r w:rsidR="00355870">
        <w:t>are</w:t>
      </w:r>
      <w:r w:rsidRPr="00532ED8">
        <w:t xml:space="preserve"> defined. </w:t>
      </w:r>
    </w:p>
    <w:p w:rsidR="00A66D0C" w:rsidRPr="00A42477" w:rsidRDefault="00A66D0C" w:rsidP="00750290">
      <w:pPr>
        <w:pStyle w:val="Heading2"/>
        <w:numPr>
          <w:ilvl w:val="0"/>
          <w:numId w:val="0"/>
        </w:numPr>
      </w:pPr>
      <w:r>
        <w:t xml:space="preserve">III.B. </w:t>
      </w:r>
      <w:r w:rsidRPr="00A42477">
        <w:t>Criteria Constraints</w:t>
      </w:r>
    </w:p>
    <w:p w:rsidR="00A66D0C" w:rsidRPr="00532ED8" w:rsidRDefault="00A66D0C" w:rsidP="007F6061">
      <w:pPr>
        <w:spacing w:after="120" w:line="480" w:lineRule="auto"/>
        <w:ind w:firstLine="288"/>
      </w:pPr>
      <w:r w:rsidRPr="00532ED8">
        <w:t>Based on the metrics defined, the final design of the</w:t>
      </w:r>
      <w:r w:rsidRPr="00532ED8">
        <w:rPr>
          <w:rFonts w:ascii="Monotype Corsiva" w:hAnsi="Monotype Corsiva" w:cs="Monotype Corsiva"/>
          <w:sz w:val="28"/>
          <w:szCs w:val="28"/>
        </w:rPr>
        <w:t xml:space="preserve"> L</w:t>
      </w:r>
      <w:r w:rsidRPr="00532ED8">
        <w:rPr>
          <w:vertAlign w:val="subscript"/>
        </w:rPr>
        <w:t>1</w:t>
      </w:r>
      <w:r w:rsidRPr="00532ED8">
        <w:t xml:space="preserve"> FCS should </w:t>
      </w:r>
      <w:r w:rsidRPr="00532ED8">
        <w:rPr>
          <w:i/>
          <w:iCs/>
        </w:rPr>
        <w:t>ideally</w:t>
      </w:r>
      <w:r w:rsidRPr="00532ED8">
        <w:t xml:space="preserve"> verify the set of control objectives at the </w:t>
      </w:r>
      <w:r w:rsidRPr="00532ED8">
        <w:rPr>
          <w:iCs/>
        </w:rPr>
        <w:t>reference flight condition</w:t>
      </w:r>
      <w:r w:rsidRPr="00532ED8">
        <w:t xml:space="preserve"> of 80 kt of (equivalent) airspeed and 1000 ft of altitude. Corresponding to this flight conditions a set of three criteria constraints were defined a prior</w:t>
      </w:r>
      <w:r w:rsidR="00043054">
        <w:t>i</w:t>
      </w:r>
      <w:r w:rsidRPr="00532ED8">
        <w:t>:</w:t>
      </w:r>
    </w:p>
    <w:p w:rsidR="00A66D0C" w:rsidRPr="00532ED8" w:rsidRDefault="00A66D0C" w:rsidP="007F6061">
      <w:pPr>
        <w:spacing w:after="120" w:line="480" w:lineRule="auto"/>
        <w:ind w:firstLine="288"/>
        <w:jc w:val="center"/>
      </w:pPr>
      <w:r w:rsidRPr="00532ED8">
        <w:rPr>
          <w:i/>
        </w:rPr>
        <w:lastRenderedPageBreak/>
        <w:t>P1≤</w:t>
      </w:r>
      <w:r w:rsidRPr="00532ED8">
        <w:t xml:space="preserve">0.1, </w:t>
      </w:r>
      <w:r w:rsidRPr="00532ED8">
        <w:rPr>
          <w:i/>
        </w:rPr>
        <w:t>FQ3</w:t>
      </w:r>
      <w:r w:rsidR="00970A4B">
        <w:t>=1,</w:t>
      </w:r>
      <w:r w:rsidRPr="00532ED8">
        <w:t xml:space="preserve"> and </w:t>
      </w:r>
      <w:r w:rsidRPr="00532ED8">
        <w:rPr>
          <w:i/>
        </w:rPr>
        <w:t>P4</w:t>
      </w:r>
      <w:r w:rsidRPr="00532ED8">
        <w:t>≤ 1.2.</w:t>
      </w:r>
    </w:p>
    <w:p w:rsidR="00A66D0C" w:rsidRPr="00532ED8" w:rsidRDefault="00A66D0C" w:rsidP="00750290">
      <w:pPr>
        <w:spacing w:after="120" w:line="480" w:lineRule="auto"/>
        <w:ind w:firstLine="288"/>
      </w:pPr>
      <w:r w:rsidRPr="00532ED8">
        <w:t xml:space="preserve">The first and second conditions address directly the control specifications, namely the final value of the step response within 10% of </w:t>
      </w:r>
      <w:r w:rsidR="00970A4B">
        <w:t>the desired, and the predicted L</w:t>
      </w:r>
      <w:r w:rsidRPr="00532ED8">
        <w:t xml:space="preserve">evel 1 FQ. The third inequality imposes a 20% constraint on the overshoot in the step response, establishing thus a (loose) bound on the acceptable transient performance characteristics of the actual AOA response. Due to significant difficulty of defining all criteria constraints consistent with feasibility of the solution, the rest of the constraints </w:t>
      </w:r>
      <w:r w:rsidR="00774C8F">
        <w:t>will be</w:t>
      </w:r>
      <w:r w:rsidRPr="00532ED8">
        <w:t xml:space="preserve"> identified interactively while analyzing the test tables.</w:t>
      </w:r>
    </w:p>
    <w:p w:rsidR="00A66D0C" w:rsidRPr="00A42477" w:rsidRDefault="00A66D0C" w:rsidP="00750290">
      <w:pPr>
        <w:pStyle w:val="Heading1"/>
      </w:pPr>
      <w:bookmarkStart w:id="6" w:name="_Toc276462737"/>
      <w:r w:rsidRPr="00A42477">
        <w:t>IV. Solutions and Analysis</w:t>
      </w:r>
      <w:bookmarkEnd w:id="6"/>
    </w:p>
    <w:p w:rsidR="00A66D0C" w:rsidRDefault="00A66D0C" w:rsidP="007F6061">
      <w:pPr>
        <w:spacing w:after="120" w:line="480" w:lineRule="auto"/>
        <w:ind w:firstLine="288"/>
      </w:pPr>
      <w:r w:rsidRPr="00532ED8">
        <w:t xml:space="preserve">This section presents </w:t>
      </w:r>
      <w:r w:rsidR="00970A4B">
        <w:t xml:space="preserve">the </w:t>
      </w:r>
      <w:r w:rsidRPr="00532ED8">
        <w:t xml:space="preserve">two steps of iterative application of the PSI method to the design improvement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w:t>
      </w:r>
      <w:r w:rsidR="009E0B02">
        <w:t>As mentioned earlier, t</w:t>
      </w:r>
      <w:r>
        <w:t>he</w:t>
      </w:r>
      <w:r w:rsidRPr="00532ED8">
        <w:t xml:space="preserve"> first iteration u</w:t>
      </w:r>
      <w:r w:rsidR="009E0B02">
        <w:t>ses a reduced</w:t>
      </w:r>
      <w:r>
        <w:t xml:space="preserve"> set of </w:t>
      </w:r>
      <w:r w:rsidRPr="00532ED8">
        <w:t xml:space="preserve">the control metrics. Numerical implementation of this first step is relatively efficient with the “computational price” of one solution measured in minutes. At the second step, </w:t>
      </w:r>
      <w:r w:rsidR="009E0B02">
        <w:t>when using the</w:t>
      </w:r>
      <w:r w:rsidRPr="00532ED8">
        <w:t xml:space="preserve"> extended set of criteria</w:t>
      </w:r>
      <w:r>
        <w:t>,</w:t>
      </w:r>
      <w:r w:rsidRPr="00532ED8">
        <w:t xml:space="preserve"> the efficiency of numerical implementation becomes critical</w:t>
      </w:r>
      <w:r>
        <w:t xml:space="preserve"> because</w:t>
      </w:r>
      <w:r w:rsidRPr="00532ED8">
        <w:t xml:space="preserve"> the “computational price” of one solution is measured in tenth of minutes.</w:t>
      </w:r>
    </w:p>
    <w:p w:rsidR="00C737B5" w:rsidRDefault="00C737B5" w:rsidP="00C737B5">
      <w:pPr>
        <w:spacing w:after="120" w:line="480" w:lineRule="auto"/>
        <w:ind w:firstLine="288"/>
      </w:pPr>
      <w:r w:rsidRPr="00C737B5">
        <w:t>The architecture of the optimization framework is presented next in</w:t>
      </w:r>
      <w:r w:rsidR="00F457AD">
        <w:t xml:space="preserve"> </w:t>
      </w:r>
      <w:r w:rsidR="00F457AD">
        <w:fldChar w:fldCharType="begin"/>
      </w:r>
      <w:r w:rsidR="00F457AD">
        <w:instrText xml:space="preserve"> REF _Ref333584776 \h </w:instrText>
      </w:r>
      <w:r w:rsidR="00F457AD">
        <w:fldChar w:fldCharType="separate"/>
      </w:r>
      <w:r w:rsidR="00F457AD">
        <w:t xml:space="preserve">Figure </w:t>
      </w:r>
      <w:r w:rsidR="00F457AD">
        <w:rPr>
          <w:noProof/>
        </w:rPr>
        <w:t>4</w:t>
      </w:r>
      <w:r w:rsidR="00F457AD">
        <w:fldChar w:fldCharType="end"/>
      </w:r>
      <w:r w:rsidRPr="00C737B5">
        <w:t xml:space="preserve">. The framework integrates the AirSTAR model and the </w:t>
      </w:r>
      <w:r w:rsidR="00B86794" w:rsidRPr="00532ED8">
        <w:rPr>
          <w:rFonts w:ascii="Monotype Corsiva" w:hAnsi="Monotype Corsiva" w:cs="Monotype Corsiva"/>
          <w:sz w:val="28"/>
          <w:szCs w:val="28"/>
        </w:rPr>
        <w:t>L</w:t>
      </w:r>
      <w:r w:rsidR="00B86794" w:rsidRPr="00532ED8">
        <w:rPr>
          <w:vertAlign w:val="subscript"/>
        </w:rPr>
        <w:t>1</w:t>
      </w:r>
      <w:r w:rsidRPr="00C737B5">
        <w:t xml:space="preserve"> adaptive controller both implemented in Simulink, the criteria calculating scripts implemented in MatLab, and the PSI method implemented by the MOVI software. Convenience of the environment enables utilizing the capabilities of the high</w:t>
      </w:r>
      <w:r w:rsidR="00B86794">
        <w:t>-</w:t>
      </w:r>
      <w:r w:rsidRPr="00C737B5">
        <w:t xml:space="preserve">fidelity nonlinear simulation, ease of control </w:t>
      </w:r>
      <w:r w:rsidR="00B86794">
        <w:t xml:space="preserve">design and </w:t>
      </w:r>
      <w:r w:rsidRPr="00C737B5">
        <w:t>implementation and the vast set of features of the MOVI package implementing the PSI method.</w:t>
      </w:r>
    </w:p>
    <w:p w:rsidR="00F457AD" w:rsidRDefault="00EE0F5D" w:rsidP="00F457AD">
      <w:pPr>
        <w:keepNext/>
        <w:ind w:left="360"/>
      </w:pPr>
      <w:r w:rsidRPr="00EE0F5D">
        <w:lastRenderedPageBreak/>
        <w:drawing>
          <wp:inline distT="0" distB="0" distL="0" distR="0">
            <wp:extent cx="4772025" cy="20859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srcRect/>
                    <a:stretch>
                      <a:fillRect/>
                    </a:stretch>
                  </pic:blipFill>
                  <pic:spPr bwMode="auto">
                    <a:xfrm>
                      <a:off x="0" y="0"/>
                      <a:ext cx="4772025" cy="2085975"/>
                    </a:xfrm>
                    <a:prstGeom prst="rect">
                      <a:avLst/>
                    </a:prstGeom>
                    <a:noFill/>
                    <a:ln w="9525">
                      <a:noFill/>
                      <a:miter lim="800000"/>
                      <a:headEnd/>
                      <a:tailEnd/>
                    </a:ln>
                  </pic:spPr>
                </pic:pic>
              </a:graphicData>
            </a:graphic>
          </wp:inline>
        </w:drawing>
      </w:r>
    </w:p>
    <w:p w:rsidR="00F457AD" w:rsidRPr="00F457AD" w:rsidRDefault="00F457AD" w:rsidP="00F457AD">
      <w:pPr>
        <w:pStyle w:val="Caption"/>
        <w:jc w:val="center"/>
        <w:rPr>
          <w:lang w:val="en-US"/>
        </w:rPr>
      </w:pPr>
      <w:bookmarkStart w:id="7" w:name="_Ref333584776"/>
      <w:r>
        <w:t xml:space="preserve">Figure </w:t>
      </w:r>
      <w:r>
        <w:fldChar w:fldCharType="begin"/>
      </w:r>
      <w:r>
        <w:instrText xml:space="preserve"> SEQ Figure \* ARABIC </w:instrText>
      </w:r>
      <w:r>
        <w:fldChar w:fldCharType="separate"/>
      </w:r>
      <w:r w:rsidR="00E37C0F">
        <w:rPr>
          <w:noProof/>
        </w:rPr>
        <w:t>4</w:t>
      </w:r>
      <w:r>
        <w:fldChar w:fldCharType="end"/>
      </w:r>
      <w:bookmarkEnd w:id="7"/>
      <w:r>
        <w:rPr>
          <w:lang w:val="en-US"/>
        </w:rPr>
        <w:t xml:space="preserve">. </w:t>
      </w:r>
      <w:proofErr w:type="gramStart"/>
      <w:r>
        <w:rPr>
          <w:lang w:val="en-US"/>
        </w:rPr>
        <w:t>Optimization framework.</w:t>
      </w:r>
      <w:proofErr w:type="gramEnd"/>
    </w:p>
    <w:p w:rsidR="00A66D0C" w:rsidRDefault="00A66D0C" w:rsidP="007F6061">
      <w:pPr>
        <w:spacing w:after="120" w:line="480" w:lineRule="auto"/>
        <w:ind w:firstLine="288"/>
      </w:pPr>
      <w:r>
        <w:t xml:space="preserve">As it was mentioned above the PSI method does not alter the optimization task by </w:t>
      </w:r>
      <w:r w:rsidR="00774C8F">
        <w:t>“mapping”</w:t>
      </w:r>
      <w:r>
        <w:t xml:space="preserve"> a set of multiple criteria to just one scalar functional. To support this multi</w:t>
      </w:r>
      <w:r w:rsidR="009E0B02">
        <w:t>-</w:t>
      </w:r>
      <w:r>
        <w:t>criteria approach, the MOVI package provides a rich set of analysis tools. Besides numerical results organized as a test table, it provides a number of visual tools. In particular, histograms of design variables,</w:t>
      </w:r>
      <w:r w:rsidR="009E0B02">
        <w:t xml:space="preserve"> </w:t>
      </w:r>
      <w:r>
        <w:t>criterion versus design variable</w:t>
      </w:r>
      <w:r w:rsidR="009E0B02">
        <w:t xml:space="preserve"> plots, and </w:t>
      </w:r>
      <w:r>
        <w:t xml:space="preserve">the criterion versus criterion </w:t>
      </w:r>
      <w:r w:rsidR="009E0B02">
        <w:t xml:space="preserve">plots </w:t>
      </w:r>
      <w:r>
        <w:t xml:space="preserve">are the most intuitive and effective tools used during the interactive analysis. A comprehensive introduction to the effective use </w:t>
      </w:r>
      <w:r w:rsidR="00F87A71">
        <w:t>of the</w:t>
      </w:r>
      <w:r w:rsidR="009E0B02">
        <w:t xml:space="preserve"> </w:t>
      </w:r>
      <w:r>
        <w:t xml:space="preserve">MOVI </w:t>
      </w:r>
      <w:r w:rsidR="009E0B02">
        <w:t xml:space="preserve">package </w:t>
      </w:r>
      <w:r>
        <w:t xml:space="preserve">can be found in </w:t>
      </w:r>
      <w:r w:rsidR="00D32BED" w:rsidRPr="00D32BED">
        <w:rPr>
          <w:noProof/>
        </w:rPr>
        <w:t>[6], [7]</w:t>
      </w:r>
      <w:r>
        <w:t>.</w:t>
      </w:r>
    </w:p>
    <w:p w:rsidR="009E0B02" w:rsidRPr="00532ED8" w:rsidRDefault="009E0B02" w:rsidP="007F6061">
      <w:pPr>
        <w:spacing w:after="120" w:line="480" w:lineRule="auto"/>
        <w:ind w:firstLine="288"/>
      </w:pPr>
    </w:p>
    <w:p w:rsidR="00A66D0C" w:rsidRPr="009B2CC4" w:rsidRDefault="00A66D0C" w:rsidP="007F6061">
      <w:pPr>
        <w:pStyle w:val="Heading4"/>
        <w:spacing w:before="0" w:after="120" w:line="480" w:lineRule="auto"/>
        <w:ind w:firstLine="288"/>
        <w:rPr>
          <w:sz w:val="26"/>
          <w:szCs w:val="26"/>
        </w:rPr>
      </w:pPr>
      <w:r w:rsidRPr="009B2CC4">
        <w:rPr>
          <w:sz w:val="26"/>
          <w:szCs w:val="26"/>
        </w:rPr>
        <w:t>IV.A. First iteration</w:t>
      </w:r>
      <w:r w:rsidR="009E0B02" w:rsidRPr="009B2CC4">
        <w:rPr>
          <w:sz w:val="26"/>
          <w:szCs w:val="26"/>
        </w:rPr>
        <w:t>: Construction of the Feasible Solution Set</w:t>
      </w:r>
    </w:p>
    <w:p w:rsidR="00A66D0C" w:rsidRDefault="009E0B02" w:rsidP="007F6061">
      <w:pPr>
        <w:tabs>
          <w:tab w:val="left" w:pos="-1260"/>
        </w:tabs>
        <w:spacing w:after="120" w:line="480" w:lineRule="auto"/>
        <w:ind w:firstLine="288"/>
      </w:pPr>
      <w:r>
        <w:t>The c</w:t>
      </w:r>
      <w:r w:rsidR="00A66D0C" w:rsidRPr="00532ED8">
        <w:t>onstruct</w:t>
      </w:r>
      <w:r>
        <w:t>ion</w:t>
      </w:r>
      <w:r w:rsidR="00A66D0C" w:rsidRPr="00532ED8">
        <w:t xml:space="preserve"> the feasible solution set</w:t>
      </w:r>
      <w:r w:rsidR="00A66D0C">
        <w:t xml:space="preserve"> starts </w:t>
      </w:r>
      <w:r>
        <w:t>by defining test intervals for the design variables. These test intervals</w:t>
      </w:r>
      <w:r w:rsidR="00A66D0C" w:rsidRPr="00532ED8">
        <w:t xml:space="preserve"> have been</w:t>
      </w:r>
      <w:r w:rsidR="00A66D0C">
        <w:t xml:space="preserve"> </w:t>
      </w:r>
      <w:r w:rsidR="00A66D0C" w:rsidRPr="00532ED8">
        <w:t>identified</w:t>
      </w:r>
      <w:r>
        <w:t xml:space="preserve"> with respect to the nominal prototype</w:t>
      </w:r>
      <w:r w:rsidR="00A66D0C">
        <w:t xml:space="preserve"> solution </w:t>
      </w:r>
      <w:r>
        <w:t xml:space="preserve">obtained from </w:t>
      </w:r>
      <w:r w:rsidR="00A66D0C">
        <w:t xml:space="preserve">the </w:t>
      </w:r>
      <w:r w:rsidR="00A66D0C" w:rsidRPr="00532ED8">
        <w:rPr>
          <w:rFonts w:ascii="Monotype Corsiva" w:hAnsi="Monotype Corsiva" w:cs="Monotype Corsiva"/>
          <w:sz w:val="28"/>
          <w:szCs w:val="28"/>
        </w:rPr>
        <w:t>L</w:t>
      </w:r>
      <w:r w:rsidR="00A66D0C" w:rsidRPr="00532ED8">
        <w:rPr>
          <w:vertAlign w:val="subscript"/>
        </w:rPr>
        <w:t>1</w:t>
      </w:r>
      <w:r w:rsidR="00A66D0C" w:rsidRPr="00532ED8">
        <w:t xml:space="preserve"> </w:t>
      </w:r>
      <w:r>
        <w:t>design procedure (see Table 1).</w:t>
      </w:r>
    </w:p>
    <w:p w:rsidR="009E0B02" w:rsidRPr="00532ED8" w:rsidRDefault="009E0B02" w:rsidP="007F6061">
      <w:pPr>
        <w:spacing w:line="480" w:lineRule="auto"/>
        <w:jc w:val="center"/>
      </w:pPr>
      <w:proofErr w:type="gramStart"/>
      <w:r w:rsidRPr="00532ED8">
        <w:t>Table 1.</w:t>
      </w:r>
      <w:proofErr w:type="gramEnd"/>
      <w:r w:rsidRPr="00532ED8">
        <w:t xml:space="preserve"> Initial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E0B02" w:rsidRPr="00532ED8" w:rsidTr="00ED408A">
        <w:trPr>
          <w:jc w:val="center"/>
        </w:trPr>
        <w:tc>
          <w:tcPr>
            <w:tcW w:w="2394" w:type="dxa"/>
            <w:vMerge w:val="restart"/>
            <w:tcBorders>
              <w:left w:val="nil"/>
            </w:tcBorders>
            <w:vAlign w:val="center"/>
          </w:tcPr>
          <w:p w:rsidR="009E0B02" w:rsidRPr="00532ED8" w:rsidRDefault="009E0B02" w:rsidP="007F6061">
            <w:pPr>
              <w:spacing w:line="480" w:lineRule="auto"/>
              <w:ind w:firstLine="360"/>
              <w:jc w:val="center"/>
            </w:pPr>
            <w:r w:rsidRPr="00532ED8">
              <w:t>Design variable</w:t>
            </w:r>
          </w:p>
        </w:tc>
        <w:tc>
          <w:tcPr>
            <w:tcW w:w="2394" w:type="dxa"/>
            <w:vMerge w:val="restart"/>
            <w:vAlign w:val="center"/>
          </w:tcPr>
          <w:p w:rsidR="009E0B02" w:rsidRPr="00532ED8" w:rsidRDefault="009E0B02" w:rsidP="007F6061">
            <w:pPr>
              <w:spacing w:line="480" w:lineRule="auto"/>
              <w:ind w:firstLine="360"/>
              <w:jc w:val="center"/>
            </w:pPr>
            <w:r w:rsidRPr="00532ED8">
              <w:rPr>
                <w:rFonts w:ascii="Monotype Corsiva" w:hAnsi="Monotype Corsiva" w:cs="Monotype Corsiva"/>
                <w:sz w:val="28"/>
                <w:szCs w:val="28"/>
              </w:rPr>
              <w:t>L</w:t>
            </w:r>
            <w:r w:rsidRPr="00532ED8">
              <w:rPr>
                <w:vertAlign w:val="subscript"/>
              </w:rPr>
              <w:t>1</w:t>
            </w:r>
            <w:r>
              <w:rPr>
                <w:vertAlign w:val="subscript"/>
              </w:rPr>
              <w:t xml:space="preserve"> </w:t>
            </w:r>
            <w:r w:rsidRPr="00532ED8">
              <w:t>Prototype</w:t>
            </w:r>
          </w:p>
        </w:tc>
        <w:tc>
          <w:tcPr>
            <w:tcW w:w="4788" w:type="dxa"/>
            <w:gridSpan w:val="2"/>
            <w:tcBorders>
              <w:right w:val="nil"/>
            </w:tcBorders>
            <w:vAlign w:val="center"/>
          </w:tcPr>
          <w:p w:rsidR="009E0B02" w:rsidRPr="00532ED8" w:rsidRDefault="009E0B02" w:rsidP="007F6061">
            <w:pPr>
              <w:spacing w:line="480" w:lineRule="auto"/>
              <w:ind w:firstLine="360"/>
              <w:jc w:val="center"/>
            </w:pPr>
            <w:r w:rsidRPr="00532ED8">
              <w:t>Initial intervals of variation of design variables</w:t>
            </w:r>
          </w:p>
        </w:tc>
      </w:tr>
      <w:tr w:rsidR="009E0B02" w:rsidRPr="00532ED8" w:rsidTr="00ED408A">
        <w:trPr>
          <w:jc w:val="center"/>
        </w:trPr>
        <w:tc>
          <w:tcPr>
            <w:tcW w:w="2394" w:type="dxa"/>
            <w:vMerge/>
            <w:tcBorders>
              <w:left w:val="nil"/>
            </w:tcBorders>
            <w:vAlign w:val="center"/>
          </w:tcPr>
          <w:p w:rsidR="009E0B02" w:rsidRPr="00532ED8" w:rsidRDefault="009E0B02" w:rsidP="007F6061">
            <w:pPr>
              <w:spacing w:line="480" w:lineRule="auto"/>
              <w:ind w:firstLine="360"/>
              <w:jc w:val="center"/>
            </w:pPr>
          </w:p>
        </w:tc>
        <w:tc>
          <w:tcPr>
            <w:tcW w:w="2394" w:type="dxa"/>
            <w:vMerge/>
            <w:vAlign w:val="center"/>
          </w:tcPr>
          <w:p w:rsidR="009E0B02" w:rsidRPr="00532ED8" w:rsidRDefault="009E0B02" w:rsidP="007F6061">
            <w:pPr>
              <w:spacing w:line="480" w:lineRule="auto"/>
              <w:ind w:firstLine="360"/>
              <w:jc w:val="center"/>
            </w:pPr>
          </w:p>
        </w:tc>
        <w:tc>
          <w:tcPr>
            <w:tcW w:w="2394" w:type="dxa"/>
            <w:tcBorders>
              <w:right w:val="nil"/>
            </w:tcBorders>
            <w:vAlign w:val="center"/>
          </w:tcPr>
          <w:p w:rsidR="009E0B02" w:rsidRPr="00532ED8" w:rsidRDefault="009E0B02" w:rsidP="007F6061">
            <w:pPr>
              <w:spacing w:line="480" w:lineRule="auto"/>
              <w:ind w:firstLine="360"/>
              <w:jc w:val="center"/>
            </w:pPr>
            <w:r w:rsidRPr="00532ED8">
              <w:t>min</w:t>
            </w:r>
          </w:p>
        </w:tc>
        <w:tc>
          <w:tcPr>
            <w:tcW w:w="2394" w:type="dxa"/>
            <w:tcBorders>
              <w:left w:val="nil"/>
              <w:right w:val="nil"/>
            </w:tcBorders>
            <w:vAlign w:val="center"/>
          </w:tcPr>
          <w:p w:rsidR="009E0B02" w:rsidRPr="00532ED8" w:rsidRDefault="009E0B02" w:rsidP="007F6061">
            <w:pPr>
              <w:spacing w:line="480" w:lineRule="auto"/>
              <w:ind w:firstLine="360"/>
              <w:jc w:val="center"/>
            </w:pPr>
            <w:r w:rsidRPr="00532ED8">
              <w:t>max</w:t>
            </w:r>
          </w:p>
        </w:tc>
      </w:tr>
      <w:tr w:rsidR="009E0B02" w:rsidRPr="00532ED8" w:rsidTr="00ED408A">
        <w:trPr>
          <w:jc w:val="center"/>
        </w:trPr>
        <w:tc>
          <w:tcPr>
            <w:tcW w:w="2394" w:type="dxa"/>
            <w:tcBorders>
              <w:left w:val="nil"/>
              <w:bottom w:val="nil"/>
            </w:tcBorders>
            <w:vAlign w:val="center"/>
          </w:tcPr>
          <w:p w:rsidR="009E0B02" w:rsidRPr="00532ED8" w:rsidRDefault="009E0B02" w:rsidP="007F6061">
            <w:pPr>
              <w:spacing w:line="480" w:lineRule="auto"/>
              <w:ind w:firstLine="360"/>
              <w:jc w:val="center"/>
              <w:rPr>
                <w:i/>
              </w:rPr>
            </w:pPr>
            <w:r w:rsidRPr="00532ED8">
              <w:rPr>
                <w:i/>
              </w:rPr>
              <w:t>DV1</w:t>
            </w:r>
          </w:p>
        </w:tc>
        <w:tc>
          <w:tcPr>
            <w:tcW w:w="2394" w:type="dxa"/>
            <w:tcBorders>
              <w:bottom w:val="nil"/>
            </w:tcBorders>
            <w:vAlign w:val="center"/>
          </w:tcPr>
          <w:p w:rsidR="009E0B02" w:rsidRPr="00532ED8" w:rsidRDefault="009E0B02" w:rsidP="007F6061">
            <w:pPr>
              <w:spacing w:line="480" w:lineRule="auto"/>
              <w:ind w:firstLine="360"/>
              <w:jc w:val="center"/>
            </w:pPr>
            <w:r w:rsidRPr="00532ED8">
              <w:t>5.50E+00</w:t>
            </w:r>
          </w:p>
        </w:tc>
        <w:tc>
          <w:tcPr>
            <w:tcW w:w="2394" w:type="dxa"/>
            <w:tcBorders>
              <w:bottom w:val="nil"/>
            </w:tcBorders>
            <w:vAlign w:val="center"/>
          </w:tcPr>
          <w:p w:rsidR="009E0B02" w:rsidRPr="00532ED8" w:rsidRDefault="009E0B02" w:rsidP="007F6061">
            <w:pPr>
              <w:spacing w:line="480" w:lineRule="auto"/>
              <w:ind w:firstLine="360"/>
              <w:jc w:val="center"/>
            </w:pPr>
            <w:r w:rsidRPr="00532ED8">
              <w:t>4.00E+00</w:t>
            </w:r>
          </w:p>
        </w:tc>
        <w:tc>
          <w:tcPr>
            <w:tcW w:w="2394" w:type="dxa"/>
            <w:tcBorders>
              <w:bottom w:val="nil"/>
              <w:right w:val="nil"/>
            </w:tcBorders>
            <w:vAlign w:val="center"/>
          </w:tcPr>
          <w:p w:rsidR="009E0B02" w:rsidRPr="00532ED8" w:rsidRDefault="009E0B02" w:rsidP="007F6061">
            <w:pPr>
              <w:spacing w:line="480" w:lineRule="auto"/>
              <w:ind w:firstLine="360"/>
              <w:jc w:val="center"/>
            </w:pPr>
            <w:r w:rsidRPr="00532ED8">
              <w:t>8.00E+00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DV2</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8.50E-01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5.00E-01</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1.10E+00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DV3</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5.00E+00</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3.00E+01</w:t>
            </w:r>
          </w:p>
        </w:tc>
      </w:tr>
      <w:tr w:rsidR="009E0B02" w:rsidRPr="00532ED8" w:rsidTr="00ED408A">
        <w:trPr>
          <w:jc w:val="center"/>
        </w:trPr>
        <w:tc>
          <w:tcPr>
            <w:tcW w:w="2394" w:type="dxa"/>
            <w:tcBorders>
              <w:top w:val="nil"/>
              <w:left w:val="nil"/>
            </w:tcBorders>
            <w:vAlign w:val="center"/>
          </w:tcPr>
          <w:p w:rsidR="009E0B02" w:rsidRPr="00532ED8" w:rsidRDefault="009E0B02" w:rsidP="007F6061">
            <w:pPr>
              <w:spacing w:line="480" w:lineRule="auto"/>
              <w:ind w:firstLine="360"/>
              <w:jc w:val="center"/>
              <w:rPr>
                <w:i/>
              </w:rPr>
            </w:pPr>
            <w:r w:rsidRPr="00532ED8">
              <w:rPr>
                <w:i/>
              </w:rPr>
              <w:lastRenderedPageBreak/>
              <w:t>DV4</w:t>
            </w:r>
          </w:p>
        </w:tc>
        <w:tc>
          <w:tcPr>
            <w:tcW w:w="2394" w:type="dxa"/>
            <w:tcBorders>
              <w:top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tcBorders>
            <w:vAlign w:val="center"/>
          </w:tcPr>
          <w:p w:rsidR="009E0B02" w:rsidRPr="00532ED8" w:rsidRDefault="009E0B02" w:rsidP="007F6061">
            <w:pPr>
              <w:spacing w:line="480" w:lineRule="auto"/>
              <w:ind w:firstLine="360"/>
              <w:jc w:val="center"/>
            </w:pPr>
            <w:r w:rsidRPr="00532ED8">
              <w:t>1.00E+01</w:t>
            </w:r>
          </w:p>
        </w:tc>
        <w:tc>
          <w:tcPr>
            <w:tcW w:w="2394" w:type="dxa"/>
            <w:tcBorders>
              <w:top w:val="nil"/>
              <w:right w:val="nil"/>
            </w:tcBorders>
            <w:vAlign w:val="center"/>
          </w:tcPr>
          <w:p w:rsidR="009E0B02" w:rsidRPr="00532ED8" w:rsidRDefault="009E0B02" w:rsidP="007F6061">
            <w:pPr>
              <w:spacing w:line="480" w:lineRule="auto"/>
              <w:ind w:firstLine="360"/>
              <w:jc w:val="center"/>
            </w:pPr>
            <w:r w:rsidRPr="00532ED8">
              <w:t>5.00E+01</w:t>
            </w:r>
          </w:p>
        </w:tc>
      </w:tr>
    </w:tbl>
    <w:p w:rsidR="009E0B02" w:rsidRDefault="009E0B02" w:rsidP="00850336">
      <w:pPr>
        <w:tabs>
          <w:tab w:val="left" w:pos="-1260"/>
        </w:tabs>
        <w:spacing w:after="120" w:line="480" w:lineRule="auto"/>
      </w:pPr>
    </w:p>
    <w:p w:rsidR="00A66D0C" w:rsidRDefault="00A66D0C" w:rsidP="007F6061">
      <w:pPr>
        <w:spacing w:after="120" w:line="480" w:lineRule="auto"/>
        <w:ind w:firstLine="288"/>
      </w:pPr>
      <w:r>
        <w:t xml:space="preserve">The objective of the </w:t>
      </w:r>
      <w:r w:rsidRPr="00532ED8">
        <w:t xml:space="preserve">first step is to find a direction of improvement for the </w:t>
      </w:r>
      <w:r>
        <w:t xml:space="preserve">nominal </w:t>
      </w:r>
      <w:r w:rsidRPr="00532ED8">
        <w:t>design. More precisely, we aim here at determining tight intervals for the design variables characterizing the state predictor (</w:t>
      </w:r>
      <w:r w:rsidRPr="00532ED8">
        <w:rPr>
          <w:i/>
          <w:iCs/>
        </w:rPr>
        <w:t>DV1</w:t>
      </w:r>
      <w:r w:rsidRPr="00532ED8">
        <w:t xml:space="preserve"> and </w:t>
      </w:r>
      <w:r w:rsidRPr="00532ED8">
        <w:rPr>
          <w:i/>
          <w:iCs/>
        </w:rPr>
        <w:t>DV2</w:t>
      </w:r>
      <w:r w:rsidR="009E0B02">
        <w:t>) that would provide L</w:t>
      </w:r>
      <w:r w:rsidRPr="00532ED8">
        <w:t xml:space="preserve">evel 1 FQ and would not deviate from the desired response defined previously. To this end, the design is to be minimized with respect to the following reduced number of </w:t>
      </w:r>
      <w:r w:rsidRPr="00532ED8">
        <w:rPr>
          <w:iCs/>
        </w:rPr>
        <w:t>criteria</w:t>
      </w:r>
      <w:r w:rsidRPr="00532ED8">
        <w:rPr>
          <w:i/>
          <w:iCs/>
        </w:rPr>
        <w:t xml:space="preserve"> </w:t>
      </w:r>
      <w:r w:rsidRPr="00532ED8">
        <w:t>{</w:t>
      </w:r>
      <w:r w:rsidRPr="00532ED8">
        <w:rPr>
          <w:i/>
          <w:iCs/>
        </w:rPr>
        <w:t>P1</w:t>
      </w:r>
      <w:r w:rsidRPr="00532ED8">
        <w:t xml:space="preserve">,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p>
    <w:p w:rsidR="00A66D0C" w:rsidRDefault="00A66D0C" w:rsidP="007F6061">
      <w:pPr>
        <w:spacing w:after="120" w:line="480" w:lineRule="auto"/>
        <w:ind w:firstLine="288"/>
      </w:pPr>
      <w:r w:rsidRPr="00532ED8">
        <w:t xml:space="preserve">The robustness metric </w:t>
      </w:r>
      <w:r w:rsidRPr="00532ED8">
        <w:rPr>
          <w:i/>
          <w:iCs/>
        </w:rPr>
        <w:t>R1</w:t>
      </w:r>
      <w:r w:rsidRPr="00532ED8">
        <w:t xml:space="preserve"> and the PIO metric </w:t>
      </w:r>
      <w:r w:rsidRPr="00532ED8">
        <w:rPr>
          <w:i/>
          <w:iCs/>
        </w:rPr>
        <w:t>FQ4</w:t>
      </w:r>
      <w:r w:rsidRPr="00532ED8">
        <w:t xml:space="preserve"> are not included in this first step because their evaluation is computationally expensive; these metrics will be considered in the next step of the optimization process when the domain of the design variables becomes significantly refined. The metrics </w:t>
      </w:r>
      <w:r w:rsidRPr="00532ED8">
        <w:rPr>
          <w:i/>
          <w:iCs/>
        </w:rPr>
        <w:t>P7</w:t>
      </w:r>
      <w:r w:rsidRPr="00532ED8">
        <w:t xml:space="preserve"> through </w:t>
      </w:r>
      <w:r w:rsidRPr="00532ED8">
        <w:rPr>
          <w:i/>
          <w:iCs/>
        </w:rPr>
        <w:t>P10</w:t>
      </w:r>
      <w:r w:rsidRPr="00532ED8">
        <w:t xml:space="preserve"> are not included in the set of criteria because improved flying qualities may require “high” values of these metrics. Nevertheless, </w:t>
      </w:r>
      <w:r>
        <w:t xml:space="preserve">they are included </w:t>
      </w:r>
      <w:r w:rsidRPr="00532ED8">
        <w:t>in the optimization process as pseudo-criteria</w:t>
      </w:r>
      <w:r>
        <w:rPr>
          <w:rStyle w:val="FootnoteReference"/>
        </w:rPr>
        <w:footnoteReference w:id="7"/>
      </w:r>
      <w:r w:rsidRPr="00532ED8">
        <w:t xml:space="preserve"> </w:t>
      </w:r>
      <w:r>
        <w:t xml:space="preserve">thus </w:t>
      </w:r>
      <w:r w:rsidRPr="00532ED8">
        <w:t>provid</w:t>
      </w:r>
      <w:r>
        <w:t>ing</w:t>
      </w:r>
      <w:r w:rsidRPr="00532ED8">
        <w:t xml:space="preserve"> useful </w:t>
      </w:r>
      <w:r>
        <w:t>insi</w:t>
      </w:r>
      <w:r w:rsidR="00A57DEC">
        <w:t>ght</w:t>
      </w:r>
      <w:r>
        <w:t xml:space="preserve"> onto</w:t>
      </w:r>
      <w:r w:rsidRPr="00532ED8">
        <w:t xml:space="preserve"> the dynamics of the augmented aircraft. Similarly, the metric </w:t>
      </w:r>
      <w:r w:rsidRPr="00532ED8">
        <w:rPr>
          <w:i/>
          <w:iCs/>
        </w:rPr>
        <w:t>P11</w:t>
      </w:r>
      <w:r w:rsidRPr="00532ED8">
        <w:t xml:space="preserve">, which can be used to monitor the correct operation of the </w:t>
      </w:r>
      <w:r w:rsidRPr="00532ED8">
        <w:rPr>
          <w:rFonts w:ascii="Monotype Corsiva" w:hAnsi="Monotype Corsiva" w:cs="Monotype Corsiva"/>
          <w:sz w:val="28"/>
          <w:szCs w:val="28"/>
        </w:rPr>
        <w:t>L</w:t>
      </w:r>
      <w:r w:rsidRPr="00532ED8">
        <w:rPr>
          <w:vertAlign w:val="subscript"/>
        </w:rPr>
        <w:t>1</w:t>
      </w:r>
      <w:r w:rsidRPr="00532ED8">
        <w:t xml:space="preserve"> adaptive controller, does not need to be minimized as long as it remains a couple of orders of magnitude below the system state (truncated) </w:t>
      </w:r>
      <w:r w:rsidRPr="00532ED8">
        <w:rPr>
          <w:rFonts w:ascii="Monotype Corsiva" w:hAnsi="Monotype Corsiva" w:cs="Monotype Corsiva"/>
          <w:sz w:val="28"/>
          <w:szCs w:val="28"/>
        </w:rPr>
        <w:t>L</w:t>
      </w:r>
      <w:r w:rsidRPr="00532ED8">
        <w:rPr>
          <w:rFonts w:ascii="Monotype Corsiva" w:hAnsi="Monotype Corsiva" w:cs="Monotype Corsiva"/>
          <w:sz w:val="28"/>
          <w:szCs w:val="28"/>
          <w:vertAlign w:val="subscript"/>
        </w:rPr>
        <w:t>∞</w:t>
      </w:r>
      <w:r>
        <w:t xml:space="preserve">-norm. Finally, </w:t>
      </w:r>
      <w:r w:rsidRPr="00532ED8">
        <w:t xml:space="preserve">the metrics </w:t>
      </w:r>
      <w:r w:rsidRPr="00532ED8">
        <w:rPr>
          <w:i/>
          <w:iCs/>
        </w:rPr>
        <w:t>P12</w:t>
      </w:r>
      <w:r w:rsidRPr="00532ED8">
        <w:t xml:space="preserve"> and </w:t>
      </w:r>
      <w:r w:rsidRPr="00532ED8">
        <w:rPr>
          <w:i/>
          <w:iCs/>
        </w:rPr>
        <w:t>P13</w:t>
      </w:r>
      <w:r w:rsidRPr="00532ED8">
        <w:t xml:space="preserve"> are included for the sake of completeness and should be considered only for the design of the lateral-directional control system.</w:t>
      </w:r>
    </w:p>
    <w:p w:rsidR="00B41201" w:rsidRDefault="00A66D0C" w:rsidP="00850336">
      <w:pPr>
        <w:spacing w:after="120" w:line="480" w:lineRule="auto"/>
        <w:ind w:firstLine="288"/>
      </w:pPr>
      <w:r>
        <w:t>The MOVI package performs a predefined set of numerical trials and then forms a test table. Interactive work with the test table consists of sequential tightening of the DV constraints and is well supported by a number of graphical instruments implemented in MOVI.</w:t>
      </w:r>
      <w:r w:rsidR="00850336">
        <w:t xml:space="preserve"> </w:t>
      </w:r>
      <w:r>
        <w:t>T</w:t>
      </w:r>
      <w:r w:rsidRPr="00532ED8">
        <w:t xml:space="preserve">he </w:t>
      </w:r>
      <w:r>
        <w:t xml:space="preserve">final </w:t>
      </w:r>
      <w:r w:rsidRPr="00532ED8">
        <w:t xml:space="preserve">results </w:t>
      </w:r>
      <w:r>
        <w:t>achieved</w:t>
      </w:r>
      <w:r w:rsidRPr="00532ED8">
        <w:t xml:space="preserve"> in this first iteration of the optimization process, </w:t>
      </w:r>
      <w:r>
        <w:t>is</w:t>
      </w:r>
      <w:r w:rsidRPr="00532ED8">
        <w:t xml:space="preserve"> based on 1024 tests. Out of these 1024 tests, 427 vectors did not satisfy the a priori given criteria constraints. The solutions that did not satisfy the constraints entered the </w:t>
      </w:r>
      <w:r w:rsidRPr="00532ED8">
        <w:rPr>
          <w:i/>
          <w:iCs/>
        </w:rPr>
        <w:t>table of criteria failures</w:t>
      </w:r>
      <w:r>
        <w:rPr>
          <w:i/>
          <w:iCs/>
        </w:rPr>
        <w:t>;</w:t>
      </w:r>
      <w:r w:rsidRPr="001039C5">
        <w:rPr>
          <w:iCs/>
        </w:rPr>
        <w:t xml:space="preserve"> every entry of this table is available for a detailed analysis</w:t>
      </w:r>
      <w:r>
        <w:t xml:space="preserve">. </w:t>
      </w:r>
      <w:r w:rsidRPr="00532ED8">
        <w:t xml:space="preserve">The remaining 597 vectors which did satisfy a priori given criteria constraints were used to construct the </w:t>
      </w:r>
      <w:r w:rsidRPr="00532ED8">
        <w:rPr>
          <w:iCs/>
        </w:rPr>
        <w:t>test table</w:t>
      </w:r>
      <w:r>
        <w:t xml:space="preserve">. </w:t>
      </w:r>
      <w:r w:rsidRPr="00532ED8">
        <w:t xml:space="preserve">While tightening the criteria </w:t>
      </w:r>
      <w:r w:rsidRPr="00532ED8">
        <w:lastRenderedPageBreak/>
        <w:t xml:space="preserve">constraints in the test table, the following </w:t>
      </w:r>
      <w:r>
        <w:t xml:space="preserve">new </w:t>
      </w:r>
      <w:r w:rsidRPr="00532ED8">
        <w:t>criteria constrai</w:t>
      </w:r>
      <w:r>
        <w:t xml:space="preserve">nts were formulated, see Table </w:t>
      </w:r>
      <w:r w:rsidRPr="00532ED8">
        <w:t xml:space="preserve">2. Note, that while analyzing the test table, the constraint of </w:t>
      </w:r>
      <w:r w:rsidRPr="00532ED8">
        <w:rPr>
          <w:i/>
        </w:rPr>
        <w:t>P4</w:t>
      </w:r>
      <w:r w:rsidRPr="00532ED8">
        <w:t xml:space="preserve"> was significantly tightened to the value of 1.02. </w:t>
      </w:r>
      <w:r>
        <w:t>Furthermore,</w:t>
      </w:r>
      <w:r w:rsidRPr="00532ED8">
        <w:t xml:space="preserve"> the response on criteria </w:t>
      </w:r>
      <w:r w:rsidRPr="00532ED8">
        <w:rPr>
          <w:i/>
        </w:rPr>
        <w:t>P1</w:t>
      </w:r>
      <w:r w:rsidRPr="00532ED8">
        <w:t xml:space="preserve"> is not presented in the table because all solutions provided identical response, </w:t>
      </w:r>
      <w:r w:rsidRPr="00532ED8">
        <w:rPr>
          <w:i/>
        </w:rPr>
        <w:t>P1</w:t>
      </w:r>
      <w:r w:rsidRPr="00532ED8">
        <w:t>=0.</w:t>
      </w:r>
      <w:r>
        <w:t xml:space="preserve"> </w:t>
      </w:r>
      <w:r w:rsidRPr="00532ED8">
        <w:t>Only 20 solutions were found to be feasible according to these criteria constraints, all of them contributing to the Pareto optimal solutions. A fragment of the cri</w:t>
      </w:r>
      <w:r>
        <w:t xml:space="preserve">teria table is given in Table </w:t>
      </w:r>
      <w:r w:rsidRPr="00532ED8">
        <w:t xml:space="preserve">3. </w:t>
      </w:r>
    </w:p>
    <w:p w:rsidR="00B41201" w:rsidRPr="00532ED8" w:rsidRDefault="00B41201" w:rsidP="007F6061">
      <w:pPr>
        <w:spacing w:line="480" w:lineRule="auto"/>
        <w:jc w:val="center"/>
      </w:pPr>
      <w:proofErr w:type="gramStart"/>
      <w:r w:rsidRPr="00532ED8">
        <w:t>Table 2.</w:t>
      </w:r>
      <w:proofErr w:type="gramEnd"/>
      <w:r w:rsidRPr="00532ED8">
        <w:t xml:space="preserve"> Criteria constraints</w:t>
      </w:r>
    </w:p>
    <w:tbl>
      <w:tblPr>
        <w:tblW w:w="0" w:type="auto"/>
        <w:jc w:val="center"/>
        <w:tblInd w:w="2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440"/>
        <w:gridCol w:w="1403"/>
        <w:gridCol w:w="1350"/>
      </w:tblGrid>
      <w:tr w:rsidR="00B41201" w:rsidRPr="00532ED8" w:rsidTr="00ED408A">
        <w:trPr>
          <w:jc w:val="center"/>
        </w:trPr>
        <w:tc>
          <w:tcPr>
            <w:tcW w:w="1343" w:type="dxa"/>
            <w:tcBorders>
              <w:left w:val="nil"/>
              <w:bottom w:val="nil"/>
              <w:right w:val="nil"/>
            </w:tcBorders>
            <w:vAlign w:val="center"/>
          </w:tcPr>
          <w:p w:rsidR="00B41201" w:rsidRPr="00532ED8" w:rsidRDefault="00B41201" w:rsidP="007F6061">
            <w:pPr>
              <w:spacing w:line="480" w:lineRule="auto"/>
              <w:ind w:firstLine="257"/>
            </w:pPr>
            <w:r w:rsidRPr="00532ED8">
              <w:rPr>
                <w:i/>
                <w:iCs/>
              </w:rPr>
              <w:t xml:space="preserve">P2 </w:t>
            </w:r>
            <w:r w:rsidRPr="00532ED8">
              <w:t xml:space="preserve">≤ 0.2 </w:t>
            </w:r>
          </w:p>
        </w:tc>
        <w:tc>
          <w:tcPr>
            <w:tcW w:w="1440" w:type="dxa"/>
            <w:tcBorders>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bottom w:val="nil"/>
              <w:right w:val="nil"/>
            </w:tcBorders>
            <w:vAlign w:val="center"/>
          </w:tcPr>
          <w:p w:rsidR="00B41201" w:rsidRPr="00532ED8" w:rsidRDefault="00B41201" w:rsidP="007F6061">
            <w:pPr>
              <w:spacing w:line="480" w:lineRule="auto"/>
              <w:ind w:firstLine="257"/>
              <w:rPr>
                <w:i/>
                <w:iCs/>
              </w:rPr>
            </w:pPr>
            <w:r w:rsidRPr="00532ED8">
              <w:rPr>
                <w:i/>
                <w:iCs/>
              </w:rPr>
              <w:t xml:space="preserve">P9≤15 </w:t>
            </w:r>
          </w:p>
        </w:tc>
        <w:tc>
          <w:tcPr>
            <w:tcW w:w="1350" w:type="dxa"/>
            <w:tcBorders>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P3 </w:t>
            </w:r>
            <w:r w:rsidRPr="00532ED8">
              <w:t xml:space="preserve">≤ 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P10≤300</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P4 </w:t>
            </w:r>
            <w:r w:rsidRPr="00532ED8">
              <w:t xml:space="preserve">≤ 1.02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P11≤0.25</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P5 </w:t>
            </w:r>
            <w:r w:rsidRPr="00532ED8">
              <w:t xml:space="preserve">≤ 1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P12≤0.01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P6 </w:t>
            </w:r>
            <w:r w:rsidRPr="00532ED8">
              <w:t xml:space="preserve">≤ 0.3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P13≤0.01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P7 </w:t>
            </w:r>
            <w:r w:rsidRPr="00532ED8">
              <w:t xml:space="preserve">≤ 0.25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(pseudo)</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 xml:space="preserve">FQ1≤0.1 </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(min)</w:t>
            </w:r>
          </w:p>
        </w:tc>
      </w:tr>
      <w:tr w:rsidR="00B41201" w:rsidRPr="00532ED8" w:rsidTr="00ED408A">
        <w:trPr>
          <w:jc w:val="center"/>
        </w:trPr>
        <w:tc>
          <w:tcPr>
            <w:tcW w:w="1343" w:type="dxa"/>
            <w:tcBorders>
              <w:top w:val="nil"/>
              <w:left w:val="nil"/>
              <w:right w:val="nil"/>
            </w:tcBorders>
            <w:vAlign w:val="center"/>
          </w:tcPr>
          <w:p w:rsidR="00B41201" w:rsidRPr="00532ED8" w:rsidRDefault="00B41201" w:rsidP="007F6061">
            <w:pPr>
              <w:spacing w:line="480" w:lineRule="auto"/>
              <w:ind w:firstLine="257"/>
            </w:pPr>
            <w:r w:rsidRPr="00532ED8">
              <w:rPr>
                <w:i/>
                <w:iCs/>
              </w:rPr>
              <w:t xml:space="preserve">P8 </w:t>
            </w:r>
            <w:r w:rsidRPr="00532ED8">
              <w:t xml:space="preserve">≤ 5 </w:t>
            </w:r>
          </w:p>
        </w:tc>
        <w:tc>
          <w:tcPr>
            <w:tcW w:w="1440" w:type="dxa"/>
            <w:tcBorders>
              <w:top w:val="nil"/>
              <w:left w:val="nil"/>
            </w:tcBorders>
          </w:tcPr>
          <w:p w:rsidR="00B41201" w:rsidRPr="00532ED8" w:rsidRDefault="00B41201" w:rsidP="007F6061">
            <w:pPr>
              <w:spacing w:line="480" w:lineRule="auto"/>
              <w:ind w:firstLine="342"/>
              <w:rPr>
                <w:i/>
                <w:iCs/>
              </w:rPr>
            </w:pPr>
            <w:r w:rsidRPr="00532ED8">
              <w:t>(pseudo)</w:t>
            </w:r>
          </w:p>
        </w:tc>
        <w:tc>
          <w:tcPr>
            <w:tcW w:w="1403" w:type="dxa"/>
            <w:tcBorders>
              <w:top w:val="nil"/>
              <w:right w:val="nil"/>
            </w:tcBorders>
            <w:vAlign w:val="center"/>
          </w:tcPr>
          <w:p w:rsidR="00B41201" w:rsidRPr="00532ED8" w:rsidRDefault="00B41201" w:rsidP="007F6061">
            <w:pPr>
              <w:spacing w:line="480" w:lineRule="auto"/>
              <w:ind w:firstLine="257"/>
              <w:rPr>
                <w:i/>
                <w:iCs/>
              </w:rPr>
            </w:pPr>
            <w:r w:rsidRPr="00532ED8">
              <w:rPr>
                <w:i/>
                <w:iCs/>
              </w:rPr>
              <w:t xml:space="preserve">FQ2≤45 </w:t>
            </w:r>
          </w:p>
        </w:tc>
        <w:tc>
          <w:tcPr>
            <w:tcW w:w="1350" w:type="dxa"/>
            <w:tcBorders>
              <w:top w:val="nil"/>
              <w:left w:val="nil"/>
              <w:right w:val="nil"/>
            </w:tcBorders>
          </w:tcPr>
          <w:p w:rsidR="00B41201" w:rsidRPr="00532ED8" w:rsidRDefault="00B41201" w:rsidP="007F6061">
            <w:pPr>
              <w:spacing w:line="480" w:lineRule="auto"/>
              <w:ind w:firstLine="257"/>
              <w:rPr>
                <w:iCs/>
              </w:rPr>
            </w:pPr>
            <w:r w:rsidRPr="00532ED8">
              <w:rPr>
                <w:iCs/>
              </w:rPr>
              <w:t>(min)</w:t>
            </w:r>
          </w:p>
        </w:tc>
      </w:tr>
    </w:tbl>
    <w:p w:rsidR="00B41201" w:rsidRPr="00532ED8" w:rsidRDefault="00B41201" w:rsidP="007F6061">
      <w:pPr>
        <w:spacing w:line="480" w:lineRule="auto"/>
        <w:ind w:firstLine="360"/>
      </w:pPr>
    </w:p>
    <w:p w:rsidR="00B41201" w:rsidRPr="00532ED8" w:rsidRDefault="00B41201" w:rsidP="007F6061">
      <w:pPr>
        <w:spacing w:line="480" w:lineRule="auto"/>
        <w:jc w:val="center"/>
      </w:pPr>
      <w:proofErr w:type="gramStart"/>
      <w:r w:rsidRPr="00532ED8">
        <w:t>Table 3.</w:t>
      </w:r>
      <w:proofErr w:type="gramEnd"/>
      <w:r w:rsidRPr="00532ED8">
        <w:t xml:space="preserve"> Fragment of Criteria Table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90"/>
        <w:gridCol w:w="1170"/>
        <w:gridCol w:w="979"/>
        <w:gridCol w:w="980"/>
        <w:gridCol w:w="980"/>
        <w:gridCol w:w="979"/>
        <w:gridCol w:w="980"/>
        <w:gridCol w:w="980"/>
        <w:gridCol w:w="980"/>
      </w:tblGrid>
      <w:tr w:rsidR="00B41201" w:rsidRPr="00532ED8" w:rsidTr="00ED408A">
        <w:tc>
          <w:tcPr>
            <w:tcW w:w="1638" w:type="dxa"/>
            <w:gridSpan w:val="2"/>
            <w:vMerge w:val="restart"/>
            <w:tcBorders>
              <w:left w:val="nil"/>
            </w:tcBorders>
          </w:tcPr>
          <w:p w:rsidR="00B41201" w:rsidRPr="00532ED8" w:rsidRDefault="00B41201" w:rsidP="007F6061">
            <w:pPr>
              <w:spacing w:line="480" w:lineRule="auto"/>
              <w:rPr>
                <w:sz w:val="18"/>
                <w:szCs w:val="18"/>
              </w:rPr>
            </w:pPr>
            <w:r w:rsidRPr="00532ED8">
              <w:rPr>
                <w:sz w:val="18"/>
                <w:szCs w:val="18"/>
              </w:rPr>
              <w:t>Criteria</w:t>
            </w:r>
          </w:p>
        </w:tc>
        <w:tc>
          <w:tcPr>
            <w:tcW w:w="1170" w:type="dxa"/>
            <w:vMerge w:val="restart"/>
          </w:tcPr>
          <w:p w:rsidR="00B41201" w:rsidRPr="00532ED8" w:rsidRDefault="00B41201" w:rsidP="007F6061">
            <w:pPr>
              <w:spacing w:line="480" w:lineRule="auto"/>
              <w:rPr>
                <w:sz w:val="18"/>
                <w:szCs w:val="18"/>
              </w:rPr>
            </w:pPr>
            <w:r w:rsidRPr="00532ED8">
              <w:rPr>
                <w:sz w:val="18"/>
                <w:szCs w:val="18"/>
              </w:rPr>
              <w:t>Prototype</w:t>
            </w:r>
          </w:p>
        </w:tc>
        <w:tc>
          <w:tcPr>
            <w:tcW w:w="6858" w:type="dxa"/>
            <w:gridSpan w:val="7"/>
            <w:tcBorders>
              <w:bottom w:val="single" w:sz="4" w:space="0" w:color="000000"/>
              <w:right w:val="nil"/>
            </w:tcBorders>
          </w:tcPr>
          <w:p w:rsidR="00B41201" w:rsidRPr="00532ED8" w:rsidRDefault="00B41201" w:rsidP="007F6061">
            <w:pPr>
              <w:spacing w:line="480" w:lineRule="auto"/>
              <w:jc w:val="center"/>
              <w:rPr>
                <w:sz w:val="18"/>
                <w:szCs w:val="18"/>
              </w:rPr>
            </w:pPr>
            <w:r w:rsidRPr="00532ED8">
              <w:rPr>
                <w:sz w:val="18"/>
                <w:szCs w:val="18"/>
              </w:rPr>
              <w:t>Pareto optimal solutions</w:t>
            </w:r>
          </w:p>
        </w:tc>
      </w:tr>
      <w:tr w:rsidR="00B41201" w:rsidRPr="00532ED8" w:rsidTr="00ED408A">
        <w:tc>
          <w:tcPr>
            <w:tcW w:w="1638" w:type="dxa"/>
            <w:gridSpan w:val="2"/>
            <w:vMerge/>
            <w:tcBorders>
              <w:left w:val="nil"/>
            </w:tcBorders>
          </w:tcPr>
          <w:p w:rsidR="00B41201" w:rsidRPr="00532ED8" w:rsidRDefault="00B41201" w:rsidP="007F6061">
            <w:pPr>
              <w:spacing w:line="480" w:lineRule="auto"/>
              <w:rPr>
                <w:sz w:val="18"/>
                <w:szCs w:val="18"/>
              </w:rPr>
            </w:pPr>
          </w:p>
        </w:tc>
        <w:tc>
          <w:tcPr>
            <w:tcW w:w="1170" w:type="dxa"/>
            <w:vMerge/>
          </w:tcPr>
          <w:p w:rsidR="00B41201" w:rsidRPr="00532ED8" w:rsidRDefault="00B41201" w:rsidP="007F6061">
            <w:pPr>
              <w:spacing w:line="480" w:lineRule="auto"/>
              <w:rPr>
                <w:sz w:val="18"/>
                <w:szCs w:val="18"/>
              </w:rPr>
            </w:pPr>
          </w:p>
        </w:tc>
        <w:tc>
          <w:tcPr>
            <w:tcW w:w="979" w:type="dxa"/>
            <w:tcBorders>
              <w:right w:val="nil"/>
            </w:tcBorders>
          </w:tcPr>
          <w:p w:rsidR="00B41201" w:rsidRPr="00532ED8" w:rsidRDefault="00B41201" w:rsidP="007F6061">
            <w:pPr>
              <w:spacing w:line="480" w:lineRule="auto"/>
              <w:jc w:val="center"/>
              <w:rPr>
                <w:sz w:val="18"/>
                <w:szCs w:val="18"/>
              </w:rPr>
            </w:pPr>
            <w:r w:rsidRPr="00532ED8">
              <w:rPr>
                <w:sz w:val="18"/>
                <w:szCs w:val="18"/>
              </w:rPr>
              <w:t>#241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#281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#329</w:t>
            </w:r>
          </w:p>
        </w:tc>
        <w:tc>
          <w:tcPr>
            <w:tcW w:w="979"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#409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#649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#825</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#993</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1.30E-01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8.40E-02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8.97E-02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7.44E-02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5.39E-02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1.54E-01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1.06E-01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9.51E-02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P4</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P5</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3.15E-01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5.37E-01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9.68E-01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6.29E-01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8.63E-01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8.58E-01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6.89E-01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P6</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1.49E-01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1.97E-01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2.58E-01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1.94E-01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1.32E-01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P7</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1.51E-01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1.65E-01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1.84E-01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1.75E-01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P8</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3.24E+00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3.3E+00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3.29E+00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P9</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5.96E+00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7.55E+00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P10</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1.07E+02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2.42E+02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2.44E+02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7.45E-02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7.79E-02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7.22E-02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7.77E-02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lastRenderedPageBreak/>
              <w:t>P12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1.01E-04</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1.84E-04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1.87E-04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2.08E-04</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2.06E-04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2.29E-04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2.09E-04</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3.16E-05</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6.87E-05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8.01E-05</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7.00E-05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7.03E-05</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FQ1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1.23E-02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6.73E-02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9.29E-02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9.74E-02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9.05E-02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7.80E-02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8.85E-02</w:t>
            </w:r>
          </w:p>
        </w:tc>
      </w:tr>
      <w:tr w:rsidR="00B41201" w:rsidRPr="00532ED8" w:rsidTr="00ED408A">
        <w:tc>
          <w:tcPr>
            <w:tcW w:w="648" w:type="dxa"/>
            <w:tcBorders>
              <w:top w:val="nil"/>
              <w:left w:val="nil"/>
              <w:right w:val="nil"/>
            </w:tcBorders>
          </w:tcPr>
          <w:p w:rsidR="00B41201" w:rsidRPr="00532ED8" w:rsidRDefault="00B41201" w:rsidP="007F6061">
            <w:pPr>
              <w:spacing w:line="480" w:lineRule="auto"/>
              <w:rPr>
                <w:i/>
                <w:sz w:val="18"/>
                <w:szCs w:val="18"/>
              </w:rPr>
            </w:pPr>
            <w:r w:rsidRPr="00532ED8">
              <w:rPr>
                <w:i/>
                <w:sz w:val="18"/>
                <w:szCs w:val="18"/>
              </w:rPr>
              <w:t>FQ2</w:t>
            </w:r>
          </w:p>
        </w:tc>
        <w:tc>
          <w:tcPr>
            <w:tcW w:w="990" w:type="dxa"/>
            <w:tcBorders>
              <w:top w:val="nil"/>
              <w:left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tcBorders>
          </w:tcPr>
          <w:p w:rsidR="00B41201" w:rsidRPr="00532ED8" w:rsidRDefault="00B41201" w:rsidP="007F6061">
            <w:pPr>
              <w:spacing w:line="480" w:lineRule="auto"/>
              <w:rPr>
                <w:sz w:val="18"/>
                <w:szCs w:val="18"/>
              </w:rPr>
            </w:pPr>
            <w:r w:rsidRPr="00532ED8">
              <w:rPr>
                <w:sz w:val="18"/>
                <w:szCs w:val="18"/>
              </w:rPr>
              <w:t>5.36E+01</w:t>
            </w:r>
          </w:p>
        </w:tc>
        <w:tc>
          <w:tcPr>
            <w:tcW w:w="979" w:type="dxa"/>
            <w:tcBorders>
              <w:top w:val="nil"/>
              <w:right w:val="nil"/>
            </w:tcBorders>
          </w:tcPr>
          <w:p w:rsidR="00B41201" w:rsidRPr="00532ED8" w:rsidRDefault="00B41201" w:rsidP="007F6061">
            <w:pPr>
              <w:spacing w:line="480" w:lineRule="auto"/>
              <w:rPr>
                <w:sz w:val="18"/>
                <w:szCs w:val="18"/>
              </w:rPr>
            </w:pPr>
            <w:r w:rsidRPr="00532ED8">
              <w:rPr>
                <w:sz w:val="18"/>
                <w:szCs w:val="18"/>
              </w:rPr>
              <w:t>4.42E+01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4.35E+01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4.03E+01</w:t>
            </w:r>
          </w:p>
        </w:tc>
        <w:tc>
          <w:tcPr>
            <w:tcW w:w="979"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4.22E+01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3.79E+01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4.10E+01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4.00E+01</w:t>
            </w:r>
          </w:p>
        </w:tc>
      </w:tr>
    </w:tbl>
    <w:p w:rsidR="00B41201" w:rsidRPr="00532ED8" w:rsidRDefault="00B41201" w:rsidP="007F6061">
      <w:pPr>
        <w:spacing w:line="480" w:lineRule="auto"/>
        <w:ind w:firstLine="360"/>
        <w:rPr>
          <w:highlight w:val="yellow"/>
        </w:rPr>
      </w:pPr>
    </w:p>
    <w:p w:rsidR="00A66D0C" w:rsidRPr="002E1F16" w:rsidRDefault="00A66D0C" w:rsidP="007F6061">
      <w:pPr>
        <w:spacing w:after="120" w:line="480" w:lineRule="auto"/>
        <w:ind w:firstLine="288"/>
      </w:pPr>
      <w:r w:rsidRPr="00532ED8">
        <w:t xml:space="preserve">Analysis of the criteria table shows that solution #993 is the most preferable one. This solution is equivalent to others with respect to criterion </w:t>
      </w:r>
      <w:proofErr w:type="gramStart"/>
      <w:r w:rsidRPr="00532ED8">
        <w:rPr>
          <w:i/>
        </w:rPr>
        <w:t>P4</w:t>
      </w:r>
      <w:r w:rsidRPr="00532ED8">
        <w:t>,</w:t>
      </w:r>
      <w:proofErr w:type="gramEnd"/>
      <w:r w:rsidRPr="00532ED8">
        <w:t xml:space="preserve"> it is superior to others over a set of 5 criteria {</w:t>
      </w:r>
      <w:r w:rsidRPr="00532ED8">
        <w:rPr>
          <w:i/>
        </w:rPr>
        <w:t>P2, P3, P6, FQ1, FQ2</w:t>
      </w:r>
      <w:r w:rsidRPr="00532ED8">
        <w:t xml:space="preserve">} and is weaker than the prototype only with respect to the criterion </w:t>
      </w:r>
      <w:r w:rsidRPr="00532ED8">
        <w:rPr>
          <w:i/>
        </w:rPr>
        <w:t>P5</w:t>
      </w:r>
      <w:r w:rsidRPr="00532ED8">
        <w:t xml:space="preserve">. Furthermore, </w:t>
      </w:r>
      <w:r w:rsidR="00B41201">
        <w:t>the other</w:t>
      </w:r>
      <w:r w:rsidRPr="00532ED8">
        <w:t xml:space="preserve"> 19 solutions are better than the prototype with respect to four criteria {</w:t>
      </w:r>
      <w:r w:rsidRPr="00532ED8">
        <w:rPr>
          <w:i/>
        </w:rPr>
        <w:t xml:space="preserve">P2, P3, FQ1, </w:t>
      </w:r>
      <w:proofErr w:type="gramStart"/>
      <w:r w:rsidRPr="00532ED8">
        <w:rPr>
          <w:i/>
        </w:rPr>
        <w:t>FQ2</w:t>
      </w:r>
      <w:proofErr w:type="gramEnd"/>
      <w:r w:rsidRPr="00532ED8">
        <w:t xml:space="preserve">}. However, none of the solutions are superior </w:t>
      </w:r>
      <w:r>
        <w:t>to</w:t>
      </w:r>
      <w:r w:rsidRPr="00532ED8">
        <w:t xml:space="preserve"> the prototype with respect to criterion </w:t>
      </w:r>
      <w:r w:rsidRPr="00532ED8">
        <w:rPr>
          <w:i/>
        </w:rPr>
        <w:t>P5.</w:t>
      </w:r>
      <w:r w:rsidRPr="00532ED8">
        <w:t xml:space="preserve"> In particular, this observation implies that</w:t>
      </w:r>
      <w:r w:rsidR="00B41201">
        <w:t>,</w:t>
      </w:r>
      <w:r w:rsidRPr="00532ED8">
        <w:t xml:space="preserve"> if the prototype design vector </w:t>
      </w:r>
      <w:r w:rsidR="00B41201">
        <w:t>had been</w:t>
      </w:r>
      <w:r w:rsidRPr="00532ED8">
        <w:t xml:space="preserve"> sampled by the system, then it would belong to the Pareto set. </w:t>
      </w:r>
      <w:r>
        <w:t>On the other hand</w:t>
      </w:r>
      <w:r w:rsidR="00B41201">
        <w:t>,</w:t>
      </w:r>
      <w:r>
        <w:t xml:space="preserve"> this result confirms</w:t>
      </w:r>
      <w:r w:rsidR="00460D30">
        <w:t xml:space="preserve"> that the solution obtained following the basic </w:t>
      </w:r>
      <w:r w:rsidRPr="00FC59E3">
        <w:rPr>
          <w:rFonts w:ascii="Monotype Corsiva" w:hAnsi="Monotype Corsiva"/>
        </w:rPr>
        <w:t>L</w:t>
      </w:r>
      <w:r w:rsidRPr="00FC59E3">
        <w:rPr>
          <w:vertAlign w:val="subscript"/>
        </w:rPr>
        <w:t>1</w:t>
      </w:r>
      <w:r>
        <w:t xml:space="preserve"> </w:t>
      </w:r>
      <w:r w:rsidR="00460D30">
        <w:t>design guidelines are near optimal</w:t>
      </w:r>
      <w:r>
        <w:t>.</w:t>
      </w:r>
    </w:p>
    <w:p w:rsidR="00A66D0C" w:rsidRPr="00A96CF9" w:rsidRDefault="00B41201" w:rsidP="007F6061">
      <w:pPr>
        <w:pStyle w:val="List"/>
        <w:tabs>
          <w:tab w:val="left" w:pos="720"/>
        </w:tabs>
        <w:spacing w:after="120" w:line="480" w:lineRule="auto"/>
        <w:ind w:left="0" w:firstLine="288"/>
        <w:rPr>
          <w:sz w:val="20"/>
          <w:szCs w:val="20"/>
          <w:lang w:val="en-US"/>
        </w:rPr>
      </w:pPr>
      <w:r>
        <w:rPr>
          <w:sz w:val="20"/>
          <w:szCs w:val="20"/>
          <w:lang w:val="en-US"/>
        </w:rPr>
        <w:t>This a</w:t>
      </w:r>
      <w:r w:rsidR="00A66D0C" w:rsidRPr="00A96CF9">
        <w:rPr>
          <w:sz w:val="20"/>
          <w:szCs w:val="20"/>
          <w:lang w:val="en-US"/>
        </w:rPr>
        <w:t xml:space="preserve">nalysis allows defining the direction of further search. In particular, the results </w:t>
      </w:r>
      <w:r w:rsidR="00774C8F">
        <w:rPr>
          <w:sz w:val="20"/>
          <w:szCs w:val="20"/>
          <w:lang w:val="en-US"/>
        </w:rPr>
        <w:t>provide</w:t>
      </w:r>
      <w:r w:rsidR="00A66D0C" w:rsidRPr="00A96CF9">
        <w:rPr>
          <w:sz w:val="20"/>
          <w:szCs w:val="20"/>
          <w:lang w:val="en-US"/>
        </w:rPr>
        <w:t xml:space="preserve"> tight intervals for the design variables </w:t>
      </w:r>
      <w:r w:rsidR="00A66D0C" w:rsidRPr="00A96CF9">
        <w:rPr>
          <w:i/>
          <w:iCs/>
          <w:sz w:val="20"/>
          <w:szCs w:val="20"/>
          <w:lang w:val="en-US"/>
        </w:rPr>
        <w:t>DV1</w:t>
      </w:r>
      <w:r w:rsidR="00A66D0C" w:rsidRPr="00A96CF9">
        <w:rPr>
          <w:sz w:val="20"/>
          <w:szCs w:val="20"/>
          <w:lang w:val="en-US"/>
        </w:rPr>
        <w:t xml:space="preserve"> and </w:t>
      </w:r>
      <w:r w:rsidR="00A66D0C" w:rsidRPr="00A96CF9">
        <w:rPr>
          <w:i/>
          <w:iCs/>
          <w:sz w:val="20"/>
          <w:szCs w:val="20"/>
          <w:lang w:val="en-US"/>
        </w:rPr>
        <w:t>DV2</w:t>
      </w:r>
      <w:r w:rsidR="00A66D0C" w:rsidRPr="00A96CF9">
        <w:rPr>
          <w:sz w:val="20"/>
          <w:szCs w:val="20"/>
          <w:lang w:val="en-US"/>
        </w:rPr>
        <w:t xml:space="preserve"> characterizing the state-pred</w:t>
      </w:r>
      <w:r w:rsidR="00774C8F">
        <w:rPr>
          <w:sz w:val="20"/>
          <w:szCs w:val="20"/>
          <w:lang w:val="en-US"/>
        </w:rPr>
        <w:t>ictor dynamics, and expose</w:t>
      </w:r>
      <w:r w:rsidR="00A66D0C" w:rsidRPr="00A96CF9">
        <w:rPr>
          <w:sz w:val="20"/>
          <w:szCs w:val="20"/>
          <w:lang w:val="en-US"/>
        </w:rPr>
        <w:t xml:space="preserve"> the necessity of extending the initial intervals of variation of the design variables </w:t>
      </w:r>
      <w:r w:rsidR="00A66D0C" w:rsidRPr="00A96CF9">
        <w:rPr>
          <w:i/>
          <w:iCs/>
          <w:sz w:val="20"/>
          <w:szCs w:val="20"/>
          <w:lang w:val="en-US"/>
        </w:rPr>
        <w:t>DV3</w:t>
      </w:r>
      <w:r w:rsidR="00A66D0C" w:rsidRPr="00A96CF9">
        <w:rPr>
          <w:sz w:val="20"/>
          <w:szCs w:val="20"/>
          <w:lang w:val="en-US"/>
        </w:rPr>
        <w:t xml:space="preserve"> and </w:t>
      </w:r>
      <w:r w:rsidR="00774C8F">
        <w:rPr>
          <w:i/>
          <w:iCs/>
          <w:sz w:val="20"/>
          <w:szCs w:val="20"/>
          <w:lang w:val="en-US"/>
        </w:rPr>
        <w:t>DV4;</w:t>
      </w:r>
      <w:r w:rsidR="00A66D0C" w:rsidRPr="00A96CF9">
        <w:rPr>
          <w:i/>
          <w:iCs/>
          <w:sz w:val="20"/>
          <w:szCs w:val="20"/>
          <w:lang w:val="en-US"/>
        </w:rPr>
        <w:t xml:space="preserve"> </w:t>
      </w:r>
      <w:r w:rsidR="00774C8F">
        <w:rPr>
          <w:iCs/>
          <w:sz w:val="20"/>
          <w:szCs w:val="20"/>
          <w:lang w:val="en-US"/>
        </w:rPr>
        <w:t>see for example Fig.</w:t>
      </w:r>
      <w:r>
        <w:rPr>
          <w:iCs/>
          <w:sz w:val="20"/>
          <w:szCs w:val="20"/>
          <w:lang w:val="en-US"/>
        </w:rPr>
        <w:t> </w:t>
      </w:r>
      <w:r w:rsidR="00A66D0C" w:rsidRPr="00A96CF9">
        <w:rPr>
          <w:iCs/>
          <w:sz w:val="20"/>
          <w:szCs w:val="20"/>
          <w:lang w:val="en-US"/>
        </w:rPr>
        <w:t>4.</w:t>
      </w:r>
      <w:r w:rsidR="00A66D0C" w:rsidRPr="00A96CF9">
        <w:rPr>
          <w:sz w:val="20"/>
          <w:szCs w:val="20"/>
          <w:lang w:val="en-US"/>
        </w:rPr>
        <w:t xml:space="preserve"> Based on these results and their analysis, a new experiment is carried out to</w:t>
      </w:r>
      <w:r>
        <w:rPr>
          <w:sz w:val="20"/>
          <w:szCs w:val="20"/>
          <w:lang w:val="en-US"/>
        </w:rPr>
        <w:t>, first,</w:t>
      </w:r>
      <w:r w:rsidR="00A66D0C" w:rsidRPr="00A96CF9">
        <w:rPr>
          <w:sz w:val="20"/>
          <w:szCs w:val="20"/>
          <w:lang w:val="en-US"/>
        </w:rPr>
        <w:t xml:space="preserve"> im</w:t>
      </w:r>
      <w:r>
        <w:rPr>
          <w:sz w:val="20"/>
          <w:szCs w:val="20"/>
          <w:lang w:val="en-US"/>
        </w:rPr>
        <w:t>prove the feasible solution set</w:t>
      </w:r>
      <w:r w:rsidR="00A66D0C" w:rsidRPr="00A96CF9">
        <w:rPr>
          <w:sz w:val="20"/>
          <w:szCs w:val="20"/>
          <w:lang w:val="en-US"/>
        </w:rPr>
        <w:t xml:space="preserve"> and</w:t>
      </w:r>
      <w:r>
        <w:rPr>
          <w:sz w:val="20"/>
          <w:szCs w:val="20"/>
          <w:lang w:val="en-US"/>
        </w:rPr>
        <w:t>,</w:t>
      </w:r>
      <w:r w:rsidR="00A66D0C" w:rsidRPr="00A96CF9">
        <w:rPr>
          <w:sz w:val="20"/>
          <w:szCs w:val="20"/>
          <w:lang w:val="en-US"/>
        </w:rPr>
        <w:t xml:space="preserve"> </w:t>
      </w:r>
      <w:r w:rsidR="00774C8F">
        <w:rPr>
          <w:sz w:val="20"/>
          <w:szCs w:val="20"/>
          <w:lang w:val="en-US"/>
        </w:rPr>
        <w:t xml:space="preserve">second, </w:t>
      </w:r>
      <w:r w:rsidR="00A66D0C" w:rsidRPr="00A96CF9">
        <w:rPr>
          <w:sz w:val="20"/>
          <w:szCs w:val="20"/>
          <w:lang w:val="en-US"/>
        </w:rPr>
        <w:t>determine an optimal solution of the</w:t>
      </w:r>
      <w:r w:rsidR="00A66D0C" w:rsidRPr="00A96CF9">
        <w:rPr>
          <w:rFonts w:ascii="Monotype Corsiva" w:hAnsi="Monotype Corsiva" w:cs="Monotype Corsiva"/>
          <w:sz w:val="20"/>
          <w:szCs w:val="20"/>
          <w:lang w:val="en-US"/>
        </w:rPr>
        <w:t xml:space="preserve"> L</w:t>
      </w:r>
      <w:r w:rsidR="00A66D0C" w:rsidRPr="00A96CF9">
        <w:rPr>
          <w:sz w:val="20"/>
          <w:szCs w:val="20"/>
          <w:vertAlign w:val="subscript"/>
          <w:lang w:val="en-US"/>
        </w:rPr>
        <w:t>1</w:t>
      </w:r>
      <w:r w:rsidR="00A66D0C" w:rsidRPr="00A96CF9">
        <w:rPr>
          <w:sz w:val="20"/>
          <w:szCs w:val="20"/>
          <w:lang w:val="en-US"/>
        </w:rPr>
        <w:t xml:space="preserve"> FCS design that improves the prototype with respect to </w:t>
      </w:r>
      <w:r w:rsidR="00774C8F">
        <w:rPr>
          <w:sz w:val="20"/>
          <w:szCs w:val="20"/>
          <w:lang w:val="en-US"/>
        </w:rPr>
        <w:t xml:space="preserve">an </w:t>
      </w:r>
      <w:r w:rsidR="00A66D0C" w:rsidRPr="00A96CF9">
        <w:rPr>
          <w:sz w:val="20"/>
          <w:szCs w:val="20"/>
          <w:lang w:val="en-US"/>
        </w:rPr>
        <w:t>extended set of criteria.</w:t>
      </w:r>
    </w:p>
    <w:p w:rsidR="00A66D0C" w:rsidRDefault="009248C9" w:rsidP="00850336">
      <w:pPr>
        <w:pStyle w:val="List"/>
        <w:keepNext/>
        <w:tabs>
          <w:tab w:val="left" w:pos="0"/>
        </w:tabs>
        <w:spacing w:after="120" w:line="480" w:lineRule="auto"/>
        <w:ind w:left="0" w:firstLine="0"/>
        <w:jc w:val="center"/>
      </w:pPr>
      <w:r>
        <w:rPr>
          <w:noProof/>
          <w:lang w:val="en-US" w:eastAsia="en-US"/>
        </w:rPr>
        <w:drawing>
          <wp:inline distT="0" distB="0" distL="0" distR="0">
            <wp:extent cx="5511337" cy="1495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srcRect/>
                    <a:stretch>
                      <a:fillRect/>
                    </a:stretch>
                  </pic:blipFill>
                  <pic:spPr bwMode="auto">
                    <a:xfrm>
                      <a:off x="0" y="0"/>
                      <a:ext cx="5508371" cy="1494620"/>
                    </a:xfrm>
                    <a:prstGeom prst="rect">
                      <a:avLst/>
                    </a:prstGeom>
                    <a:noFill/>
                    <a:ln w="9525">
                      <a:noFill/>
                      <a:miter lim="800000"/>
                      <a:headEnd/>
                      <a:tailEnd/>
                    </a:ln>
                  </pic:spPr>
                </pic:pic>
              </a:graphicData>
            </a:graphic>
          </wp:inline>
        </w:drawing>
      </w:r>
    </w:p>
    <w:p w:rsidR="00A66D0C" w:rsidRPr="00B41201" w:rsidRDefault="00A66D0C" w:rsidP="007F6061">
      <w:pPr>
        <w:pStyle w:val="Caption"/>
        <w:spacing w:before="0" w:line="480" w:lineRule="auto"/>
        <w:ind w:firstLine="288"/>
        <w:jc w:val="center"/>
        <w:rPr>
          <w:szCs w:val="24"/>
          <w:lang w:val="en-US"/>
        </w:rPr>
      </w:pPr>
      <w:proofErr w:type="gramStart"/>
      <w:r w:rsidRPr="00B41201">
        <w:rPr>
          <w:lang w:val="en-US"/>
        </w:rPr>
        <w:t>Figure 4.</w:t>
      </w:r>
      <w:proofErr w:type="gramEnd"/>
      <w:r w:rsidRPr="00B41201">
        <w:rPr>
          <w:lang w:val="en-US"/>
        </w:rPr>
        <w:t xml:space="preserve"> </w:t>
      </w:r>
      <w:proofErr w:type="gramStart"/>
      <w:r w:rsidRPr="00B41201">
        <w:rPr>
          <w:lang w:val="en-US"/>
        </w:rPr>
        <w:t xml:space="preserve">A histogram of </w:t>
      </w:r>
      <w:r w:rsidRPr="00B41201">
        <w:rPr>
          <w:i/>
          <w:lang w:val="en-US"/>
        </w:rPr>
        <w:t>DV4</w:t>
      </w:r>
      <w:r w:rsidRPr="00B41201">
        <w:rPr>
          <w:lang w:val="en-US"/>
        </w:rPr>
        <w:t xml:space="preserve"> distribution along with the prototype solution and the direction of improvement.</w:t>
      </w:r>
      <w:proofErr w:type="gramEnd"/>
    </w:p>
    <w:p w:rsidR="00A66D0C" w:rsidRPr="00742170" w:rsidRDefault="00A66D0C" w:rsidP="007F6061">
      <w:pPr>
        <w:pStyle w:val="Heading4"/>
        <w:spacing w:before="0" w:after="120" w:line="480" w:lineRule="auto"/>
        <w:ind w:firstLine="288"/>
        <w:rPr>
          <w:sz w:val="26"/>
          <w:szCs w:val="26"/>
        </w:rPr>
      </w:pPr>
      <w:r>
        <w:rPr>
          <w:sz w:val="26"/>
          <w:szCs w:val="26"/>
        </w:rPr>
        <w:lastRenderedPageBreak/>
        <w:t xml:space="preserve">IV.B. </w:t>
      </w:r>
      <w:r w:rsidRPr="00742170">
        <w:rPr>
          <w:sz w:val="26"/>
          <w:szCs w:val="26"/>
        </w:rPr>
        <w:t>Second iteration</w:t>
      </w:r>
      <w:r w:rsidR="00B41201">
        <w:rPr>
          <w:sz w:val="26"/>
          <w:szCs w:val="26"/>
        </w:rPr>
        <w:t>: Design Improvement</w:t>
      </w:r>
    </w:p>
    <w:p w:rsidR="00A66D0C" w:rsidRDefault="009D40A1" w:rsidP="007F6061">
      <w:pPr>
        <w:spacing w:after="120" w:line="480" w:lineRule="auto"/>
        <w:ind w:firstLine="288"/>
        <w:rPr>
          <w:rStyle w:val="ListChar"/>
          <w:iCs/>
          <w:sz w:val="20"/>
          <w:szCs w:val="20"/>
          <w:lang w:val="en-US"/>
        </w:rPr>
      </w:pPr>
      <w:r>
        <w:t>B</w:t>
      </w:r>
      <w:r w:rsidR="00A66D0C" w:rsidRPr="00A96CF9">
        <w:rPr>
          <w:rStyle w:val="ListChar"/>
          <w:iCs/>
          <w:sz w:val="20"/>
          <w:szCs w:val="20"/>
          <w:lang w:val="en-US"/>
        </w:rPr>
        <w:t xml:space="preserve">ased on the analysis of the histograms and </w:t>
      </w:r>
      <w:r w:rsidR="00A66D0C">
        <w:rPr>
          <w:rStyle w:val="ListChar"/>
          <w:iCs/>
          <w:sz w:val="20"/>
          <w:szCs w:val="20"/>
          <w:lang w:val="en-US"/>
        </w:rPr>
        <w:t>criteria table</w:t>
      </w:r>
      <w:r>
        <w:rPr>
          <w:rStyle w:val="ListChar"/>
          <w:iCs/>
          <w:sz w:val="20"/>
          <w:szCs w:val="20"/>
          <w:lang w:val="en-US"/>
        </w:rPr>
        <w:t xml:space="preserve"> just presented, we adjust </w:t>
      </w:r>
      <w:r w:rsidR="00A66D0C" w:rsidRPr="00A96CF9">
        <w:rPr>
          <w:rStyle w:val="ListChar"/>
          <w:iCs/>
          <w:sz w:val="20"/>
          <w:szCs w:val="20"/>
          <w:lang w:val="en-US"/>
        </w:rPr>
        <w:t xml:space="preserve">the intervals of variation of the design variables </w:t>
      </w:r>
      <w:r>
        <w:rPr>
          <w:rStyle w:val="ListChar"/>
          <w:iCs/>
          <w:sz w:val="20"/>
          <w:szCs w:val="20"/>
          <w:lang w:val="en-US"/>
        </w:rPr>
        <w:t xml:space="preserve">as given in Table 4. </w:t>
      </w:r>
    </w:p>
    <w:p w:rsidR="009D40A1" w:rsidRPr="00532ED8" w:rsidRDefault="009D40A1" w:rsidP="007F6061">
      <w:pPr>
        <w:spacing w:line="480" w:lineRule="auto"/>
        <w:jc w:val="center"/>
        <w:rPr>
          <w:b/>
        </w:rPr>
      </w:pPr>
      <w:proofErr w:type="gramStart"/>
      <w:r>
        <w:t xml:space="preserve">Table </w:t>
      </w:r>
      <w:r w:rsidRPr="00532ED8">
        <w:t>4.</w:t>
      </w:r>
      <w:proofErr w:type="gramEnd"/>
      <w:r w:rsidRPr="00532ED8">
        <w:t xml:space="preserve"> </w:t>
      </w:r>
      <w:proofErr w:type="gramStart"/>
      <w:r w:rsidRPr="00532ED8">
        <w:t>Refined  intervals</w:t>
      </w:r>
      <w:proofErr w:type="gramEnd"/>
      <w:r w:rsidRPr="00532ED8">
        <w:t xml:space="preserve">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D40A1" w:rsidRPr="00532ED8" w:rsidTr="00ED408A">
        <w:trPr>
          <w:jc w:val="center"/>
        </w:trPr>
        <w:tc>
          <w:tcPr>
            <w:tcW w:w="2394" w:type="dxa"/>
            <w:vMerge w:val="restart"/>
            <w:tcBorders>
              <w:left w:val="nil"/>
            </w:tcBorders>
            <w:vAlign w:val="center"/>
          </w:tcPr>
          <w:p w:rsidR="009D40A1" w:rsidRPr="00532ED8" w:rsidRDefault="009D40A1" w:rsidP="007F6061">
            <w:pPr>
              <w:spacing w:line="480" w:lineRule="auto"/>
              <w:ind w:firstLine="360"/>
              <w:jc w:val="center"/>
            </w:pPr>
            <w:r w:rsidRPr="00532ED8">
              <w:t>Design variable</w:t>
            </w:r>
          </w:p>
        </w:tc>
        <w:tc>
          <w:tcPr>
            <w:tcW w:w="2394" w:type="dxa"/>
            <w:vMerge w:val="restart"/>
            <w:vAlign w:val="center"/>
          </w:tcPr>
          <w:p w:rsidR="009D40A1" w:rsidRPr="00532ED8" w:rsidRDefault="009D40A1" w:rsidP="007F6061">
            <w:pPr>
              <w:spacing w:line="480" w:lineRule="auto"/>
              <w:ind w:firstLine="360"/>
              <w:jc w:val="center"/>
            </w:pPr>
            <w:r w:rsidRPr="00532ED8">
              <w:t>Prototype</w:t>
            </w:r>
          </w:p>
        </w:tc>
        <w:tc>
          <w:tcPr>
            <w:tcW w:w="4788" w:type="dxa"/>
            <w:gridSpan w:val="2"/>
            <w:tcBorders>
              <w:right w:val="nil"/>
            </w:tcBorders>
            <w:vAlign w:val="center"/>
          </w:tcPr>
          <w:p w:rsidR="009D40A1" w:rsidRPr="00532ED8" w:rsidRDefault="009D40A1" w:rsidP="007F6061">
            <w:pPr>
              <w:spacing w:line="480" w:lineRule="auto"/>
              <w:ind w:firstLine="360"/>
              <w:jc w:val="center"/>
            </w:pPr>
            <w:r w:rsidRPr="00532ED8">
              <w:t>Initial intervals of variation of design variables</w:t>
            </w:r>
          </w:p>
        </w:tc>
      </w:tr>
      <w:tr w:rsidR="009D40A1" w:rsidRPr="00532ED8" w:rsidTr="00ED408A">
        <w:trPr>
          <w:jc w:val="center"/>
        </w:trPr>
        <w:tc>
          <w:tcPr>
            <w:tcW w:w="2394" w:type="dxa"/>
            <w:vMerge/>
            <w:tcBorders>
              <w:left w:val="nil"/>
            </w:tcBorders>
            <w:vAlign w:val="center"/>
          </w:tcPr>
          <w:p w:rsidR="009D40A1" w:rsidRPr="00532ED8" w:rsidRDefault="009D40A1" w:rsidP="007F6061">
            <w:pPr>
              <w:spacing w:line="480" w:lineRule="auto"/>
              <w:ind w:firstLine="360"/>
              <w:jc w:val="center"/>
            </w:pPr>
          </w:p>
        </w:tc>
        <w:tc>
          <w:tcPr>
            <w:tcW w:w="2394" w:type="dxa"/>
            <w:vMerge/>
            <w:vAlign w:val="center"/>
          </w:tcPr>
          <w:p w:rsidR="009D40A1" w:rsidRPr="00532ED8" w:rsidRDefault="009D40A1" w:rsidP="007F6061">
            <w:pPr>
              <w:spacing w:line="480" w:lineRule="auto"/>
              <w:ind w:firstLine="360"/>
              <w:jc w:val="center"/>
            </w:pPr>
          </w:p>
        </w:tc>
        <w:tc>
          <w:tcPr>
            <w:tcW w:w="2394" w:type="dxa"/>
            <w:tcBorders>
              <w:right w:val="nil"/>
            </w:tcBorders>
            <w:vAlign w:val="center"/>
          </w:tcPr>
          <w:p w:rsidR="009D40A1" w:rsidRPr="00532ED8" w:rsidRDefault="009D40A1" w:rsidP="007F6061">
            <w:pPr>
              <w:spacing w:line="480" w:lineRule="auto"/>
              <w:ind w:firstLine="360"/>
              <w:jc w:val="center"/>
            </w:pPr>
            <w:r w:rsidRPr="00532ED8">
              <w:t>min</w:t>
            </w:r>
          </w:p>
        </w:tc>
        <w:tc>
          <w:tcPr>
            <w:tcW w:w="2394" w:type="dxa"/>
            <w:tcBorders>
              <w:left w:val="nil"/>
              <w:right w:val="nil"/>
            </w:tcBorders>
            <w:vAlign w:val="center"/>
          </w:tcPr>
          <w:p w:rsidR="009D40A1" w:rsidRPr="00532ED8" w:rsidRDefault="009D40A1" w:rsidP="007F6061">
            <w:pPr>
              <w:spacing w:line="480" w:lineRule="auto"/>
              <w:ind w:firstLine="360"/>
              <w:jc w:val="center"/>
            </w:pPr>
            <w:r w:rsidRPr="00532ED8">
              <w:t>max</w:t>
            </w:r>
          </w:p>
        </w:tc>
      </w:tr>
      <w:tr w:rsidR="009D40A1" w:rsidRPr="00532ED8" w:rsidTr="00ED408A">
        <w:trPr>
          <w:jc w:val="center"/>
        </w:trPr>
        <w:tc>
          <w:tcPr>
            <w:tcW w:w="2394" w:type="dxa"/>
            <w:tcBorders>
              <w:left w:val="nil"/>
              <w:bottom w:val="nil"/>
            </w:tcBorders>
            <w:vAlign w:val="center"/>
          </w:tcPr>
          <w:p w:rsidR="009D40A1" w:rsidRPr="00532ED8" w:rsidRDefault="009D40A1" w:rsidP="007F6061">
            <w:pPr>
              <w:spacing w:line="480" w:lineRule="auto"/>
              <w:ind w:firstLine="360"/>
              <w:jc w:val="center"/>
              <w:rPr>
                <w:i/>
              </w:rPr>
            </w:pPr>
            <w:r w:rsidRPr="00532ED8">
              <w:rPr>
                <w:i/>
              </w:rPr>
              <w:t>DV1</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right w:val="nil"/>
            </w:tcBorders>
            <w:vAlign w:val="center"/>
          </w:tcPr>
          <w:p w:rsidR="009D40A1" w:rsidRPr="00532ED8" w:rsidRDefault="009D40A1" w:rsidP="007F6061">
            <w:pPr>
              <w:spacing w:line="480" w:lineRule="auto"/>
              <w:ind w:firstLine="360"/>
              <w:jc w:val="center"/>
            </w:pPr>
            <w:r w:rsidRPr="00532ED8">
              <w:t>7.00E+00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DV2</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8.50E-01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6.50E-01</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0.90E+00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DV3</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9.80E+00</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4.00E+01</w:t>
            </w:r>
          </w:p>
        </w:tc>
      </w:tr>
      <w:tr w:rsidR="009D40A1" w:rsidRPr="00532ED8" w:rsidTr="00ED408A">
        <w:trPr>
          <w:jc w:val="center"/>
        </w:trPr>
        <w:tc>
          <w:tcPr>
            <w:tcW w:w="2394" w:type="dxa"/>
            <w:tcBorders>
              <w:top w:val="nil"/>
              <w:left w:val="nil"/>
            </w:tcBorders>
            <w:vAlign w:val="center"/>
          </w:tcPr>
          <w:p w:rsidR="009D40A1" w:rsidRPr="00532ED8" w:rsidRDefault="009D40A1" w:rsidP="007F6061">
            <w:pPr>
              <w:spacing w:line="480" w:lineRule="auto"/>
              <w:ind w:firstLine="360"/>
              <w:jc w:val="center"/>
              <w:rPr>
                <w:i/>
              </w:rPr>
            </w:pPr>
            <w:r w:rsidRPr="00532ED8">
              <w:rPr>
                <w:i/>
              </w:rPr>
              <w:t>DV4</w:t>
            </w:r>
          </w:p>
        </w:tc>
        <w:tc>
          <w:tcPr>
            <w:tcW w:w="2394" w:type="dxa"/>
            <w:tcBorders>
              <w:top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tcBorders>
            <w:vAlign w:val="center"/>
          </w:tcPr>
          <w:p w:rsidR="009D40A1" w:rsidRPr="00532ED8" w:rsidRDefault="009D40A1" w:rsidP="007F6061">
            <w:pPr>
              <w:spacing w:line="480" w:lineRule="auto"/>
              <w:ind w:firstLine="360"/>
              <w:jc w:val="center"/>
            </w:pPr>
            <w:r w:rsidRPr="00532ED8">
              <w:t>1.80E+01</w:t>
            </w:r>
          </w:p>
        </w:tc>
        <w:tc>
          <w:tcPr>
            <w:tcW w:w="2394" w:type="dxa"/>
            <w:tcBorders>
              <w:top w:val="nil"/>
              <w:right w:val="nil"/>
            </w:tcBorders>
            <w:vAlign w:val="center"/>
          </w:tcPr>
          <w:p w:rsidR="009D40A1" w:rsidRPr="00532ED8" w:rsidRDefault="009D40A1" w:rsidP="007F6061">
            <w:pPr>
              <w:spacing w:line="480" w:lineRule="auto"/>
              <w:ind w:firstLine="360"/>
              <w:jc w:val="center"/>
            </w:pPr>
            <w:r w:rsidRPr="00532ED8">
              <w:t>6.50E+01</w:t>
            </w:r>
          </w:p>
        </w:tc>
      </w:tr>
    </w:tbl>
    <w:p w:rsidR="009D40A1" w:rsidRPr="00532ED8" w:rsidRDefault="009D40A1" w:rsidP="007F6061">
      <w:pPr>
        <w:spacing w:line="480" w:lineRule="auto"/>
        <w:ind w:firstLine="360"/>
        <w:rPr>
          <w:highlight w:val="yellow"/>
        </w:rPr>
      </w:pPr>
    </w:p>
    <w:p w:rsidR="00A66D0C" w:rsidRPr="00460D30" w:rsidRDefault="00A66D0C" w:rsidP="007F6061">
      <w:pPr>
        <w:spacing w:after="120" w:line="480" w:lineRule="auto"/>
        <w:ind w:firstLine="288"/>
      </w:pPr>
      <w:r w:rsidRPr="00532ED8">
        <w:t xml:space="preserve">The criteria constraints remain unchanged, whereas the design is now to be optimized with respect to the </w:t>
      </w:r>
      <w:r>
        <w:t>extended</w:t>
      </w:r>
      <w:r w:rsidRPr="00532ED8">
        <w:t xml:space="preserve"> set of criteria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r w:rsidRPr="00532ED8">
        <w:rPr>
          <w:i/>
          <w:iCs/>
        </w:rPr>
        <w:t>FQ4</w:t>
      </w:r>
      <w:r w:rsidRPr="00532ED8">
        <w:t xml:space="preserve">, </w:t>
      </w:r>
      <w:r w:rsidR="00460D30">
        <w:rPr>
          <w:i/>
          <w:iCs/>
        </w:rPr>
        <w:t>R1</w:t>
      </w:r>
      <w:r w:rsidR="00460D30" w:rsidRPr="00460D30">
        <w:rPr>
          <w:iCs/>
        </w:rPr>
        <w:t>}</w:t>
      </w:r>
      <w:r w:rsidR="00460D30">
        <w:rPr>
          <w:iCs/>
        </w:rPr>
        <w:t xml:space="preserve">. All of these criteria are to be minimized except for </w:t>
      </w:r>
      <w:r w:rsidR="00460D30" w:rsidRPr="00460D30">
        <w:rPr>
          <w:i/>
          <w:iCs/>
        </w:rPr>
        <w:t>R1</w:t>
      </w:r>
      <w:r w:rsidR="00460D30">
        <w:rPr>
          <w:iCs/>
        </w:rPr>
        <w:t xml:space="preserve">, </w:t>
      </w:r>
      <w:r w:rsidRPr="00460D30">
        <w:t xml:space="preserve">which is to be maximized. </w:t>
      </w:r>
    </w:p>
    <w:p w:rsidR="009D40A1" w:rsidRDefault="00A66D0C" w:rsidP="007F6061">
      <w:pPr>
        <w:spacing w:after="120" w:line="480" w:lineRule="auto"/>
        <w:ind w:firstLine="288"/>
      </w:pPr>
      <w:r>
        <w:t>The results of</w:t>
      </w:r>
      <w:r w:rsidRPr="00532ED8">
        <w:t xml:space="preserve"> second iteration are based on 512 tests</w:t>
      </w:r>
      <w:r>
        <w:t xml:space="preserve"> producing 124 feasible solutions</w:t>
      </w:r>
      <w:r w:rsidRPr="00532ED8">
        <w:t xml:space="preserve">. All these solutions are Pareto optimal. The histograms in this second iteration have </w:t>
      </w:r>
      <w:r>
        <w:t>stronger</w:t>
      </w:r>
      <w:r w:rsidRPr="00532ED8">
        <w:t xml:space="preserve"> distributions of the feasible solutions than in the first iteration. Figure </w:t>
      </w:r>
      <w:r>
        <w:t>5</w:t>
      </w:r>
      <w:r w:rsidR="009D40A1">
        <w:t>a</w:t>
      </w:r>
      <w:r w:rsidRPr="00532ED8">
        <w:t xml:space="preserve"> represents the distribution of 124 solutions for </w:t>
      </w:r>
      <w:r w:rsidRPr="00532ED8">
        <w:rPr>
          <w:i/>
        </w:rPr>
        <w:t>DV1</w:t>
      </w:r>
      <w:r w:rsidR="009D40A1">
        <w:t>.</w:t>
      </w:r>
    </w:p>
    <w:p w:rsidR="009D40A1" w:rsidRDefault="009D40A1" w:rsidP="007F6061">
      <w:pPr>
        <w:spacing w:after="120" w:line="480" w:lineRule="auto"/>
        <w:ind w:firstLine="288"/>
      </w:pPr>
    </w:p>
    <w:p w:rsidR="009D40A1" w:rsidRPr="009D40A1" w:rsidRDefault="00E9252E" w:rsidP="00850336">
      <w:pPr>
        <w:spacing w:after="120" w:line="480" w:lineRule="auto"/>
        <w:jc w:val="center"/>
        <w:rPr>
          <w:b/>
        </w:rPr>
      </w:pPr>
      <w:r w:rsidRPr="00E9252E">
        <w:rPr>
          <w:noProof/>
        </w:rPr>
        <w:drawing>
          <wp:inline distT="0" distB="0" distL="0" distR="0">
            <wp:extent cx="5400675" cy="163949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srcRect/>
                    <a:stretch>
                      <a:fillRect/>
                    </a:stretch>
                  </pic:blipFill>
                  <pic:spPr bwMode="auto">
                    <a:xfrm>
                      <a:off x="0" y="0"/>
                      <a:ext cx="5401887" cy="1639858"/>
                    </a:xfrm>
                    <a:prstGeom prst="rect">
                      <a:avLst/>
                    </a:prstGeom>
                    <a:noFill/>
                    <a:ln w="9525">
                      <a:noFill/>
                      <a:miter lim="800000"/>
                      <a:headEnd/>
                      <a:tailEnd/>
                    </a:ln>
                  </pic:spPr>
                </pic:pic>
              </a:graphicData>
            </a:graphic>
          </wp:inline>
        </w:drawing>
      </w:r>
      <w:r w:rsidR="009D40A1">
        <w:rPr>
          <w:b/>
        </w:rPr>
        <w:t xml:space="preserve">(a) </w:t>
      </w:r>
      <w:r w:rsidR="009D40A1" w:rsidRPr="009D40A1">
        <w:rPr>
          <w:b/>
        </w:rPr>
        <w:t>Original criteria constraints</w:t>
      </w:r>
    </w:p>
    <w:p w:rsidR="009D40A1" w:rsidRPr="009D40A1" w:rsidRDefault="00E9252E" w:rsidP="001032B6">
      <w:pPr>
        <w:spacing w:after="120" w:line="480" w:lineRule="auto"/>
        <w:jc w:val="center"/>
        <w:rPr>
          <w:b/>
        </w:rPr>
      </w:pPr>
      <w:r w:rsidRPr="00E9252E">
        <w:rPr>
          <w:noProof/>
        </w:rPr>
        <w:lastRenderedPageBreak/>
        <w:drawing>
          <wp:inline distT="0" distB="0" distL="0" distR="0">
            <wp:extent cx="5495925" cy="1682059"/>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srcRect/>
                    <a:stretch>
                      <a:fillRect/>
                    </a:stretch>
                  </pic:blipFill>
                  <pic:spPr bwMode="auto">
                    <a:xfrm>
                      <a:off x="0" y="0"/>
                      <a:ext cx="5495925" cy="1682059"/>
                    </a:xfrm>
                    <a:prstGeom prst="rect">
                      <a:avLst/>
                    </a:prstGeom>
                    <a:noFill/>
                    <a:ln w="9525">
                      <a:noFill/>
                      <a:miter lim="800000"/>
                      <a:headEnd/>
                      <a:tailEnd/>
                    </a:ln>
                  </pic:spPr>
                </pic:pic>
              </a:graphicData>
            </a:graphic>
          </wp:inline>
        </w:drawing>
      </w:r>
      <w:r w:rsidRPr="00E9252E">
        <w:t xml:space="preserve"> </w:t>
      </w:r>
      <w:r w:rsidR="00ED408A">
        <w:rPr>
          <w:b/>
        </w:rPr>
        <w:t xml:space="preserve">(b) </w:t>
      </w:r>
      <w:r w:rsidR="009D40A1" w:rsidRPr="009D40A1">
        <w:rPr>
          <w:b/>
        </w:rPr>
        <w:t>Tightened criteria constraints</w:t>
      </w:r>
    </w:p>
    <w:p w:rsidR="00A66D0C" w:rsidRDefault="00A66D0C" w:rsidP="001032B6">
      <w:pPr>
        <w:pStyle w:val="List"/>
        <w:tabs>
          <w:tab w:val="left" w:pos="0"/>
        </w:tabs>
        <w:overflowPunct/>
        <w:spacing w:after="120" w:line="480" w:lineRule="auto"/>
        <w:ind w:left="0" w:firstLine="0"/>
        <w:jc w:val="center"/>
        <w:textAlignment w:val="auto"/>
        <w:rPr>
          <w:b/>
          <w:sz w:val="20"/>
          <w:szCs w:val="20"/>
          <w:lang w:val="en-US"/>
        </w:rPr>
      </w:pPr>
      <w:r w:rsidRPr="009D40A1">
        <w:rPr>
          <w:b/>
          <w:sz w:val="20"/>
          <w:szCs w:val="20"/>
          <w:lang w:val="en-US"/>
        </w:rPr>
        <w:t>Figure 5.  PSI Iteration 2. Distribution of feasible solutions of DV1 with the original (top) and with tightened criteria constraints (bottom).</w:t>
      </w:r>
    </w:p>
    <w:p w:rsidR="00A66D0C" w:rsidRDefault="00460D30" w:rsidP="007F6061">
      <w:pPr>
        <w:spacing w:after="120" w:line="480" w:lineRule="auto"/>
        <w:ind w:firstLine="288"/>
      </w:pPr>
      <w:r>
        <w:t>As a result</w:t>
      </w:r>
      <w:r w:rsidR="00A66D0C">
        <w:t xml:space="preserve">, </w:t>
      </w:r>
      <w:r w:rsidR="00A66D0C" w:rsidRPr="00532ED8">
        <w:t>analysis of the test table</w:t>
      </w:r>
      <w:r w:rsidR="00A66D0C">
        <w:t xml:space="preserve"> and histograms leads to a </w:t>
      </w:r>
      <w:r w:rsidR="00A66D0C" w:rsidRPr="00532ED8">
        <w:t xml:space="preserve">stronger </w:t>
      </w:r>
      <w:r w:rsidR="00A66D0C">
        <w:t xml:space="preserve">set of </w:t>
      </w:r>
      <w:r w:rsidR="00A66D0C" w:rsidRPr="00532ED8">
        <w:t>criteria and pseudo-criteria constraints</w:t>
      </w:r>
      <w:r>
        <w:t xml:space="preserve">, </w:t>
      </w:r>
      <w:r w:rsidR="00A66D0C" w:rsidRPr="00532ED8">
        <w:t>presented in Table 5. According to these new constraints</w:t>
      </w:r>
      <w:r w:rsidR="00ED408A">
        <w:t>,</w:t>
      </w:r>
      <w:r w:rsidR="00A66D0C" w:rsidRPr="00532ED8">
        <w:t xml:space="preserve"> only 6 solutions </w:t>
      </w:r>
      <w:r w:rsidR="00A66D0C">
        <w:t>are</w:t>
      </w:r>
      <w:r w:rsidR="00A66D0C" w:rsidRPr="00532ED8">
        <w:t xml:space="preserve"> feasible, and all of them are Pareto optimal. The values of </w:t>
      </w:r>
      <w:r w:rsidR="00ED408A">
        <w:t xml:space="preserve">the </w:t>
      </w:r>
      <w:r w:rsidR="00A66D0C" w:rsidRPr="00532ED8">
        <w:t xml:space="preserve">design variables and criteria of the Pareto optimal solutions are given in </w:t>
      </w:r>
      <w:r w:rsidR="00A66D0C" w:rsidRPr="00A96CF9">
        <w:t>Tables 6 and 7</w:t>
      </w:r>
      <w:r w:rsidR="00ED408A">
        <w:t>,</w:t>
      </w:r>
      <w:r w:rsidR="00A66D0C" w:rsidRPr="00A96CF9">
        <w:t xml:space="preserve"> respectively.</w:t>
      </w:r>
      <w:r w:rsidR="00A66D0C" w:rsidRPr="00532ED8">
        <w:t xml:space="preserve"> The new distribution of the feasible solutions for these criteria and pseudo-criteria constraints is significantl</w:t>
      </w:r>
      <w:r w:rsidR="00ED408A">
        <w:t>y tighter; see</w:t>
      </w:r>
      <w:r w:rsidR="00A66D0C" w:rsidRPr="00532ED8">
        <w:t xml:space="preserve"> Fig</w:t>
      </w:r>
      <w:r w:rsidR="009B2CC4">
        <w:t>.</w:t>
      </w:r>
      <w:r w:rsidR="00A66D0C" w:rsidRPr="00532ED8">
        <w:t xml:space="preserve"> </w:t>
      </w:r>
      <w:r w:rsidR="00A66D0C">
        <w:t>5</w:t>
      </w:r>
      <w:r w:rsidR="00ED408A">
        <w:t>. The</w:t>
      </w:r>
      <w:r w:rsidR="00A66D0C" w:rsidRPr="00532ED8">
        <w:t xml:space="preserve"> new histograms clearly identify tight intervals for all of the design variables in which the optimal solutions lie.</w:t>
      </w:r>
    </w:p>
    <w:p w:rsidR="00ED408A" w:rsidRPr="00532ED8" w:rsidRDefault="00ED408A" w:rsidP="007F6061">
      <w:pPr>
        <w:spacing w:line="480" w:lineRule="auto"/>
        <w:jc w:val="center"/>
      </w:pPr>
      <w:proofErr w:type="gramStart"/>
      <w:r>
        <w:t xml:space="preserve">Table </w:t>
      </w:r>
      <w:r w:rsidRPr="00532ED8">
        <w:t>5.</w:t>
      </w:r>
      <w:proofErr w:type="gramEnd"/>
      <w:r w:rsidRPr="00532ED8">
        <w:t xml:space="preserve"> Second iteration, refined criteria constraints</w:t>
      </w:r>
    </w:p>
    <w:tbl>
      <w:tblPr>
        <w:tblW w:w="0" w:type="auto"/>
        <w:jc w:val="center"/>
        <w:tblInd w:w="2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30"/>
        <w:gridCol w:w="1260"/>
        <w:gridCol w:w="1490"/>
        <w:gridCol w:w="1350"/>
      </w:tblGrid>
      <w:tr w:rsidR="00ED408A" w:rsidRPr="00532ED8" w:rsidTr="00ED408A">
        <w:trPr>
          <w:jc w:val="center"/>
        </w:trPr>
        <w:tc>
          <w:tcPr>
            <w:tcW w:w="1530" w:type="dxa"/>
            <w:tcBorders>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P2 ≤ 0.1 </w:t>
            </w:r>
          </w:p>
        </w:tc>
        <w:tc>
          <w:tcPr>
            <w:tcW w:w="1260" w:type="dxa"/>
            <w:tcBorders>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bottom w:val="nil"/>
              <w:right w:val="nil"/>
            </w:tcBorders>
            <w:vAlign w:val="center"/>
          </w:tcPr>
          <w:p w:rsidR="00ED408A" w:rsidRPr="00532ED8" w:rsidRDefault="00ED408A" w:rsidP="007F6061">
            <w:pPr>
              <w:spacing w:line="480" w:lineRule="auto"/>
              <w:ind w:firstLine="257"/>
              <w:rPr>
                <w:i/>
                <w:iCs/>
              </w:rPr>
            </w:pPr>
            <w:r w:rsidRPr="00532ED8">
              <w:rPr>
                <w:i/>
                <w:iCs/>
              </w:rPr>
              <w:t>P10 ≤ 200</w:t>
            </w:r>
          </w:p>
        </w:tc>
        <w:tc>
          <w:tcPr>
            <w:tcW w:w="1350" w:type="dxa"/>
            <w:tcBorders>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P3 ≤ 0.15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P4 ≤ 1.02</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P12 ≤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P5 ≤ 1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 3≤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P6 ≤ 0.25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P7 ≤ 0.2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FQ2 ≤ 45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P8 ≤ 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FQ4 ≤ 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trHeight w:val="306"/>
          <w:jc w:val="center"/>
        </w:trPr>
        <w:tc>
          <w:tcPr>
            <w:tcW w:w="1530" w:type="dxa"/>
            <w:tcBorders>
              <w:top w:val="nil"/>
              <w:left w:val="nil"/>
              <w:right w:val="nil"/>
            </w:tcBorders>
            <w:vAlign w:val="center"/>
          </w:tcPr>
          <w:p w:rsidR="00ED408A" w:rsidRPr="00532ED8" w:rsidRDefault="00ED408A" w:rsidP="007F6061">
            <w:pPr>
              <w:spacing w:line="480" w:lineRule="auto"/>
              <w:ind w:firstLine="257"/>
              <w:rPr>
                <w:i/>
                <w:iCs/>
              </w:rPr>
            </w:pPr>
            <w:r w:rsidRPr="00532ED8">
              <w:rPr>
                <w:i/>
                <w:iCs/>
              </w:rPr>
              <w:t xml:space="preserve">P9 ≤ 10 </w:t>
            </w:r>
          </w:p>
        </w:tc>
        <w:tc>
          <w:tcPr>
            <w:tcW w:w="1260" w:type="dxa"/>
            <w:tcBorders>
              <w:top w:val="nil"/>
              <w:left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right w:val="nil"/>
            </w:tcBorders>
            <w:vAlign w:val="center"/>
          </w:tcPr>
          <w:p w:rsidR="00ED408A" w:rsidRPr="00532ED8" w:rsidRDefault="00ED408A" w:rsidP="007F6061">
            <w:pPr>
              <w:spacing w:line="480" w:lineRule="auto"/>
              <w:ind w:firstLine="257"/>
              <w:rPr>
                <w:i/>
                <w:iCs/>
              </w:rPr>
            </w:pPr>
            <w:r w:rsidRPr="00532ED8">
              <w:rPr>
                <w:i/>
                <w:iCs/>
              </w:rPr>
              <w:t xml:space="preserve">R1 ≥ 80 </w:t>
            </w:r>
          </w:p>
        </w:tc>
        <w:tc>
          <w:tcPr>
            <w:tcW w:w="1350" w:type="dxa"/>
            <w:tcBorders>
              <w:top w:val="nil"/>
              <w:left w:val="nil"/>
              <w:right w:val="nil"/>
            </w:tcBorders>
          </w:tcPr>
          <w:p w:rsidR="00ED408A" w:rsidRPr="00532ED8" w:rsidRDefault="00ED408A" w:rsidP="007F6061">
            <w:pPr>
              <w:spacing w:line="480" w:lineRule="auto"/>
              <w:ind w:firstLine="257"/>
              <w:rPr>
                <w:iCs/>
              </w:rPr>
            </w:pPr>
            <w:r w:rsidRPr="00532ED8">
              <w:rPr>
                <w:iCs/>
              </w:rPr>
              <w:t>(max)</w:t>
            </w:r>
          </w:p>
        </w:tc>
      </w:tr>
    </w:tbl>
    <w:p w:rsidR="00ED408A" w:rsidRDefault="00ED408A" w:rsidP="007F6061">
      <w:pPr>
        <w:spacing w:before="120" w:line="480" w:lineRule="auto"/>
        <w:jc w:val="center"/>
      </w:pPr>
    </w:p>
    <w:p w:rsidR="00ED408A" w:rsidRPr="00532ED8" w:rsidRDefault="00ED408A" w:rsidP="007F6061">
      <w:pPr>
        <w:spacing w:before="120" w:line="480" w:lineRule="auto"/>
        <w:jc w:val="center"/>
      </w:pPr>
      <w:proofErr w:type="gramStart"/>
      <w:r w:rsidRPr="00A96CF9">
        <w:t>Table 6.</w:t>
      </w:r>
      <w:proofErr w:type="gramEnd"/>
      <w:r w:rsidRPr="00532ED8">
        <w:t xml:space="preserve"> </w:t>
      </w:r>
      <w:proofErr w:type="gramStart"/>
      <w:r w:rsidRPr="00532ED8">
        <w:t>Second  iteration</w:t>
      </w:r>
      <w:proofErr w:type="gramEnd"/>
      <w:r w:rsidRPr="00532ED8">
        <w:t>. Table of design variables</w:t>
      </w:r>
    </w:p>
    <w:tbl>
      <w:tblPr>
        <w:tblW w:w="936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990"/>
        <w:gridCol w:w="1170"/>
        <w:gridCol w:w="1080"/>
        <w:gridCol w:w="1080"/>
        <w:gridCol w:w="1080"/>
        <w:gridCol w:w="1080"/>
        <w:gridCol w:w="1080"/>
        <w:gridCol w:w="990"/>
      </w:tblGrid>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lastRenderedPageBreak/>
              <w:t>Design variable</w:t>
            </w:r>
          </w:p>
        </w:tc>
        <w:tc>
          <w:tcPr>
            <w:tcW w:w="99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1170" w:type="dxa"/>
            <w:vMerge w:val="restart"/>
            <w:vAlign w:val="center"/>
          </w:tcPr>
          <w:p w:rsidR="00ED408A" w:rsidRPr="00532ED8" w:rsidRDefault="00ED408A" w:rsidP="007F6061">
            <w:pPr>
              <w:spacing w:line="480" w:lineRule="auto"/>
              <w:jc w:val="center"/>
              <w:rPr>
                <w:sz w:val="18"/>
                <w:szCs w:val="18"/>
              </w:rPr>
            </w:pPr>
            <w:r w:rsidRPr="00532ED8">
              <w:rPr>
                <w:sz w:val="18"/>
                <w:szCs w:val="18"/>
              </w:rPr>
              <w:t>#993, First Iteration</w:t>
            </w:r>
          </w:p>
        </w:tc>
        <w:tc>
          <w:tcPr>
            <w:tcW w:w="6390" w:type="dxa"/>
            <w:gridSpan w:val="6"/>
            <w:tcBorders>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810" w:type="dxa"/>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99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70" w:type="dxa"/>
            <w:vMerge/>
            <w:tcBorders>
              <w:bottom w:val="single" w:sz="4" w:space="0" w:color="000000"/>
            </w:tcBorders>
          </w:tcPr>
          <w:p w:rsidR="00ED408A" w:rsidRPr="00532ED8" w:rsidRDefault="00ED408A" w:rsidP="007F6061">
            <w:pPr>
              <w:spacing w:line="480" w:lineRule="auto"/>
              <w:jc w:val="center"/>
              <w:rPr>
                <w:sz w:val="18"/>
                <w:szCs w:val="18"/>
              </w:rPr>
            </w:pPr>
          </w:p>
        </w:tc>
        <w:tc>
          <w:tcPr>
            <w:tcW w:w="1080" w:type="dxa"/>
            <w:tcBorders>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9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i/>
                <w:sz w:val="18"/>
                <w:szCs w:val="18"/>
              </w:rPr>
            </w:pPr>
            <w:r w:rsidRPr="00532ED8">
              <w:rPr>
                <w:i/>
                <w:sz w:val="18"/>
                <w:szCs w:val="18"/>
              </w:rPr>
              <w:t>DV1</w:t>
            </w:r>
          </w:p>
          <w:p w:rsidR="00ED408A" w:rsidRPr="00532ED8" w:rsidRDefault="00ED408A" w:rsidP="007F6061">
            <w:pPr>
              <w:spacing w:line="480" w:lineRule="auto"/>
              <w:jc w:val="center"/>
              <w:rPr>
                <w:i/>
                <w:sz w:val="18"/>
                <w:szCs w:val="18"/>
              </w:rPr>
            </w:pPr>
            <w:r w:rsidRPr="00532ED8">
              <w:rPr>
                <w:i/>
                <w:sz w:val="18"/>
                <w:szCs w:val="18"/>
              </w:rPr>
              <w:t>DV2</w:t>
            </w:r>
          </w:p>
          <w:p w:rsidR="00ED408A" w:rsidRPr="00532ED8" w:rsidRDefault="00ED408A" w:rsidP="007F6061">
            <w:pPr>
              <w:spacing w:line="480" w:lineRule="auto"/>
              <w:jc w:val="center"/>
              <w:rPr>
                <w:i/>
                <w:sz w:val="18"/>
                <w:szCs w:val="18"/>
              </w:rPr>
            </w:pPr>
            <w:r w:rsidRPr="00532ED8">
              <w:rPr>
                <w:i/>
                <w:sz w:val="18"/>
                <w:szCs w:val="18"/>
              </w:rPr>
              <w:t>DV3</w:t>
            </w:r>
          </w:p>
          <w:p w:rsidR="00ED408A" w:rsidRPr="00532ED8" w:rsidRDefault="00ED408A" w:rsidP="007F6061">
            <w:pPr>
              <w:spacing w:line="480" w:lineRule="auto"/>
              <w:jc w:val="center"/>
              <w:rPr>
                <w:i/>
                <w:sz w:val="18"/>
                <w:szCs w:val="18"/>
              </w:rPr>
            </w:pPr>
            <w:r w:rsidRPr="00532ED8">
              <w:rPr>
                <w:i/>
                <w:sz w:val="18"/>
                <w:szCs w:val="18"/>
              </w:rPr>
              <w:t>DV4</w:t>
            </w: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5.50E+00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6.12E+00</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6.00E+00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5.99E+00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6.24E+00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6.23E+00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6.10E+00</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6.18E+00</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8.50E+00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7.09E-01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7.34E-01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7.49E-01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7.76E-01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7.33E-01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7.81E-01</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7.18E-01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2.70E+01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2.52E+01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1.67E+01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1.81E+01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2.18E+01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1.69E+01</w:t>
            </w:r>
          </w:p>
        </w:tc>
        <w:tc>
          <w:tcPr>
            <w:tcW w:w="99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1.58E+01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4.93E+01</w:t>
            </w:r>
          </w:p>
        </w:tc>
        <w:tc>
          <w:tcPr>
            <w:tcW w:w="1080" w:type="dxa"/>
            <w:tcBorders>
              <w:top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3.16E+01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2.72E+01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2.57E+01</w:t>
            </w:r>
          </w:p>
        </w:tc>
        <w:tc>
          <w:tcPr>
            <w:tcW w:w="99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3.11E+01</w:t>
            </w:r>
          </w:p>
        </w:tc>
      </w:tr>
    </w:tbl>
    <w:p w:rsidR="001032B6" w:rsidRDefault="001032B6" w:rsidP="007F6061">
      <w:pPr>
        <w:pStyle w:val="Text"/>
        <w:spacing w:line="480" w:lineRule="auto"/>
        <w:jc w:val="center"/>
      </w:pPr>
    </w:p>
    <w:p w:rsidR="00ED408A" w:rsidRPr="00532ED8" w:rsidRDefault="00ED408A" w:rsidP="007F6061">
      <w:pPr>
        <w:pStyle w:val="Text"/>
        <w:spacing w:line="480" w:lineRule="auto"/>
        <w:jc w:val="center"/>
      </w:pPr>
      <w:proofErr w:type="gramStart"/>
      <w:r w:rsidRPr="00A96CF9">
        <w:t>Table 7.</w:t>
      </w:r>
      <w:proofErr w:type="gramEnd"/>
      <w:r w:rsidRPr="00532ED8">
        <w:t xml:space="preserve"> </w:t>
      </w:r>
      <w:proofErr w:type="gramStart"/>
      <w:r w:rsidRPr="00532ED8">
        <w:t>Second  iteration</w:t>
      </w:r>
      <w:proofErr w:type="gramEnd"/>
      <w:r w:rsidRPr="00532ED8">
        <w:t>. Table of criteria</w:t>
      </w:r>
    </w:p>
    <w:tbl>
      <w:tblPr>
        <w:tblW w:w="8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05"/>
        <w:gridCol w:w="1080"/>
        <w:gridCol w:w="1154"/>
        <w:gridCol w:w="980"/>
        <w:gridCol w:w="980"/>
        <w:gridCol w:w="979"/>
        <w:gridCol w:w="980"/>
        <w:gridCol w:w="969"/>
        <w:gridCol w:w="11"/>
      </w:tblGrid>
      <w:tr w:rsidR="00ED408A" w:rsidRPr="00532ED8" w:rsidTr="00ED408A">
        <w:trPr>
          <w:gridAfter w:val="1"/>
          <w:wAfter w:w="11" w:type="dxa"/>
          <w:jc w:val="center"/>
        </w:trPr>
        <w:tc>
          <w:tcPr>
            <w:tcW w:w="1553" w:type="dxa"/>
            <w:gridSpan w:val="2"/>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Criteria</w:t>
            </w:r>
          </w:p>
        </w:tc>
        <w:tc>
          <w:tcPr>
            <w:tcW w:w="108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6042" w:type="dxa"/>
            <w:gridSpan w:val="6"/>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1553" w:type="dxa"/>
            <w:gridSpan w:val="2"/>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108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54" w:type="dxa"/>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979"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80" w:type="dxa"/>
            <w:gridSpan w:val="2"/>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1.30E-001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8.45E-02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9.17E-02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7.04E-02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9.63E-02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8.28E-02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1.54E-01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1.11E-01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1.04E-01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1.01E+00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P5</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3.15E-01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6.81E-01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8.85E-01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7.71E-01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8.63E-01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P6</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1.49E-01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1.28E-01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2.16E-01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1.94E-01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2.11E-01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P7</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1.51E-01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1.76E-01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P8</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3.24E+00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3.31E+00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P9</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5.96E+00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9.05E+00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9.54E+00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P10</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1.07E+02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1.77E+02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1.43E+02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1.59E+02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7.45E-02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6.09E-02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6.74E-02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6.31E-02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6.95E-02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1.01E-04</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1.70E-04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1.80E-04</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2.01E-04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1.69E-04</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1.98E-04</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3.16E-05</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6.02E-05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5.89E-05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6.58E-05</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7.13E-05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6.01E-05</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7.27E-05</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1.23E-02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9.93E-02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9.81E-02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9.34E-02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9.20E-02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9.64E-02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5.36E+01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4.38E+01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4.14E+01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4.46E+01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4.10E+01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4.68E+00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4.08E+00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3.87E+00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3.84E+00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3.97E+00</w:t>
            </w:r>
          </w:p>
        </w:tc>
      </w:tr>
      <w:tr w:rsidR="00ED408A" w:rsidRPr="00532ED8" w:rsidTr="00ED408A">
        <w:trPr>
          <w:jc w:val="center"/>
        </w:trPr>
        <w:tc>
          <w:tcPr>
            <w:tcW w:w="648" w:type="dxa"/>
            <w:tcBorders>
              <w:top w:val="nil"/>
              <w:left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R1</w:t>
            </w:r>
          </w:p>
        </w:tc>
        <w:tc>
          <w:tcPr>
            <w:tcW w:w="905" w:type="dxa"/>
            <w:tcBorders>
              <w:top w:val="nil"/>
              <w:left w:val="nil"/>
            </w:tcBorders>
            <w:vAlign w:val="center"/>
          </w:tcPr>
          <w:p w:rsidR="00ED408A" w:rsidRPr="00532ED8" w:rsidRDefault="00ED408A" w:rsidP="007F6061">
            <w:pPr>
              <w:spacing w:line="480" w:lineRule="auto"/>
              <w:jc w:val="center"/>
              <w:rPr>
                <w:sz w:val="18"/>
                <w:szCs w:val="18"/>
              </w:rPr>
            </w:pPr>
            <w:r w:rsidRPr="00532ED8">
              <w:rPr>
                <w:sz w:val="18"/>
                <w:szCs w:val="18"/>
              </w:rPr>
              <w:t>(max)</w:t>
            </w:r>
          </w:p>
        </w:tc>
        <w:tc>
          <w:tcPr>
            <w:tcW w:w="1080" w:type="dxa"/>
            <w:tcBorders>
              <w:top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1154" w:type="dxa"/>
            <w:tcBorders>
              <w:top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1.05E+02</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8.00E+01</w:t>
            </w:r>
          </w:p>
        </w:tc>
        <w:tc>
          <w:tcPr>
            <w:tcW w:w="979"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9.00E+01</w:t>
            </w:r>
          </w:p>
        </w:tc>
        <w:tc>
          <w:tcPr>
            <w:tcW w:w="980" w:type="dxa"/>
            <w:gridSpan w:val="2"/>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1.00E+02</w:t>
            </w:r>
          </w:p>
        </w:tc>
      </w:tr>
    </w:tbl>
    <w:p w:rsidR="00ED408A" w:rsidRDefault="00ED408A" w:rsidP="007F6061">
      <w:pPr>
        <w:spacing w:after="120" w:line="480" w:lineRule="auto"/>
        <w:ind w:firstLine="288"/>
      </w:pPr>
    </w:p>
    <w:p w:rsidR="00A66D0C" w:rsidRPr="00532ED8" w:rsidRDefault="00A66D0C" w:rsidP="007F6061">
      <w:pPr>
        <w:spacing w:after="120" w:line="480" w:lineRule="auto"/>
        <w:ind w:firstLine="288"/>
        <w:rPr>
          <w:i/>
          <w:iCs/>
        </w:rPr>
      </w:pPr>
      <w:r w:rsidRPr="00532ED8">
        <w:t>Further</w:t>
      </w:r>
      <w:r>
        <w:t xml:space="preserve"> analysis of</w:t>
      </w:r>
      <w:r w:rsidRPr="00532ED8">
        <w:t xml:space="preserve"> </w:t>
      </w:r>
      <w:r w:rsidRPr="00A96CF9">
        <w:t>Table 7</w:t>
      </w:r>
      <w:r w:rsidRPr="00532ED8">
        <w:t xml:space="preserve"> </w:t>
      </w:r>
      <w:r>
        <w:t>shows</w:t>
      </w:r>
      <w:r w:rsidRPr="00532ED8">
        <w:t xml:space="preserve"> that all solutions of second iteration</w:t>
      </w:r>
      <w:r w:rsidR="00597CB5">
        <w:t xml:space="preserve">, </w:t>
      </w:r>
      <w:r w:rsidRPr="00532ED8">
        <w:t>as well as the #993 from the first iteration</w:t>
      </w:r>
      <w:r w:rsidR="00597CB5">
        <w:t>,</w:t>
      </w:r>
      <w:r w:rsidRPr="00532ED8">
        <w:t xml:space="preserve"> belong to the very tight intervals of the firs</w:t>
      </w:r>
      <w:r w:rsidR="00ED408A">
        <w:t>t and second design variables. The f</w:t>
      </w:r>
      <w:r w:rsidRPr="00532ED8">
        <w:t xml:space="preserve">irst three </w:t>
      </w:r>
      <w:r w:rsidRPr="00532ED8">
        <w:lastRenderedPageBreak/>
        <w:t>parameters (</w:t>
      </w:r>
      <w:r w:rsidR="00ED408A">
        <w:rPr>
          <w:i/>
        </w:rPr>
        <w:t xml:space="preserve">DV1 </w:t>
      </w:r>
      <w:r w:rsidR="00ED408A" w:rsidRPr="00ED408A">
        <w:t>to</w:t>
      </w:r>
      <w:r w:rsidR="009B2CC4">
        <w:t xml:space="preserve"> </w:t>
      </w:r>
      <w:r w:rsidRPr="00532ED8">
        <w:rPr>
          <w:i/>
        </w:rPr>
        <w:t>DV3</w:t>
      </w:r>
      <w:r w:rsidRPr="00532ED8">
        <w:t>) of #993 and #10</w:t>
      </w:r>
      <w:r w:rsidR="00ED408A">
        <w:t>6 are almost identical. However, one can see</w:t>
      </w:r>
      <w:r w:rsidRPr="00532ED8">
        <w:t xml:space="preserve"> that #993, while providing good response of many criteria, does not satisfy </w:t>
      </w:r>
      <w:r w:rsidR="00ED408A">
        <w:t xml:space="preserve">the </w:t>
      </w:r>
      <w:r w:rsidRPr="00532ED8">
        <w:t xml:space="preserve">new constraints on criteria </w:t>
      </w:r>
      <w:r w:rsidRPr="00532ED8">
        <w:rPr>
          <w:i/>
          <w:iCs/>
        </w:rPr>
        <w:t>P9</w:t>
      </w:r>
      <w:r w:rsidRPr="00532ED8">
        <w:rPr>
          <w:iCs/>
        </w:rPr>
        <w:t xml:space="preserve"> and</w:t>
      </w:r>
      <w:r w:rsidRPr="00532ED8">
        <w:rPr>
          <w:i/>
          <w:iCs/>
        </w:rPr>
        <w:t xml:space="preserve"> P10 </w:t>
      </w:r>
      <w:r w:rsidRPr="00532ED8">
        <w:rPr>
          <w:iCs/>
        </w:rPr>
        <w:t xml:space="preserve">(elevator workload). Moreover, #993 also fails to satisfy </w:t>
      </w:r>
      <w:r w:rsidR="00ED408A">
        <w:rPr>
          <w:iCs/>
        </w:rPr>
        <w:t>the constraint on</w:t>
      </w:r>
      <w:r w:rsidRPr="00532ED8">
        <w:rPr>
          <w:iCs/>
        </w:rPr>
        <w:t xml:space="preserve"> the criteria </w:t>
      </w:r>
      <w:r w:rsidRPr="00532ED8">
        <w:rPr>
          <w:i/>
          <w:iCs/>
        </w:rPr>
        <w:t>FQ3.</w:t>
      </w:r>
    </w:p>
    <w:p w:rsidR="00A66D0C" w:rsidRPr="00532ED8" w:rsidRDefault="009248C9" w:rsidP="00597CB5">
      <w:pPr>
        <w:tabs>
          <w:tab w:val="left" w:pos="0"/>
        </w:tabs>
        <w:spacing w:after="120" w:line="480" w:lineRule="auto"/>
        <w:jc w:val="center"/>
        <w:rPr>
          <w:highlight w:val="yellow"/>
        </w:rPr>
      </w:pPr>
      <w:r>
        <w:rPr>
          <w:noProof/>
        </w:rPr>
        <w:drawing>
          <wp:inline distT="0" distB="0" distL="0" distR="0">
            <wp:extent cx="5305425" cy="1761392"/>
            <wp:effectExtent l="0" t="0" r="9525" b="0"/>
            <wp:docPr id="43"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79"/>
                    <a:srcRect/>
                    <a:stretch>
                      <a:fillRect/>
                    </a:stretch>
                  </pic:blipFill>
                  <pic:spPr bwMode="auto">
                    <a:xfrm>
                      <a:off x="0" y="0"/>
                      <a:ext cx="5312893" cy="1763871"/>
                    </a:xfrm>
                    <a:prstGeom prst="rect">
                      <a:avLst/>
                    </a:prstGeom>
                    <a:noFill/>
                    <a:ln w="9525">
                      <a:noFill/>
                      <a:miter lim="800000"/>
                      <a:headEnd/>
                      <a:tailEnd/>
                    </a:ln>
                  </pic:spPr>
                </pic:pic>
              </a:graphicData>
            </a:graphic>
          </wp:inline>
        </w:drawing>
      </w:r>
    </w:p>
    <w:p w:rsidR="00A66D0C" w:rsidRPr="00ED408A" w:rsidRDefault="00A66D0C" w:rsidP="001032B6">
      <w:pPr>
        <w:pStyle w:val="List"/>
        <w:numPr>
          <w:ilvl w:val="0"/>
          <w:numId w:val="9"/>
        </w:numPr>
        <w:tabs>
          <w:tab w:val="left" w:pos="0"/>
        </w:tabs>
        <w:overflowPunct/>
        <w:spacing w:after="120" w:line="480" w:lineRule="auto"/>
        <w:ind w:left="0" w:firstLine="0"/>
        <w:jc w:val="center"/>
        <w:textAlignment w:val="auto"/>
        <w:rPr>
          <w:b/>
          <w:i/>
          <w:sz w:val="20"/>
          <w:szCs w:val="20"/>
          <w:lang w:val="en-US"/>
        </w:rPr>
      </w:pPr>
      <w:r w:rsidRPr="00ED408A">
        <w:rPr>
          <w:b/>
          <w:sz w:val="20"/>
          <w:szCs w:val="20"/>
          <w:lang w:val="en-US"/>
        </w:rPr>
        <w:t xml:space="preserve">Criterion </w:t>
      </w:r>
      <w:r w:rsidRPr="00ED408A">
        <w:rPr>
          <w:b/>
          <w:i/>
          <w:sz w:val="20"/>
          <w:szCs w:val="20"/>
          <w:lang w:val="en-US"/>
        </w:rPr>
        <w:t>P2</w:t>
      </w:r>
      <w:r w:rsidRPr="00ED408A">
        <w:rPr>
          <w:b/>
          <w:sz w:val="20"/>
          <w:szCs w:val="20"/>
          <w:lang w:val="en-US"/>
        </w:rPr>
        <w:t xml:space="preserve"> (max AOA deviation) vs. design variable </w:t>
      </w:r>
      <w:r w:rsidRPr="00ED408A">
        <w:rPr>
          <w:b/>
          <w:i/>
          <w:sz w:val="20"/>
          <w:szCs w:val="20"/>
          <w:lang w:val="en-US"/>
        </w:rPr>
        <w:t>DV3.</w:t>
      </w:r>
    </w:p>
    <w:p w:rsidR="00A66D0C" w:rsidRPr="00532ED8" w:rsidRDefault="009248C9" w:rsidP="00597CB5">
      <w:pPr>
        <w:spacing w:after="120" w:line="480" w:lineRule="auto"/>
        <w:jc w:val="center"/>
        <w:rPr>
          <w:highlight w:val="yellow"/>
        </w:rPr>
      </w:pPr>
      <w:r>
        <w:rPr>
          <w:noProof/>
        </w:rPr>
        <w:drawing>
          <wp:inline distT="0" distB="0" distL="0" distR="0">
            <wp:extent cx="5315078" cy="1724025"/>
            <wp:effectExtent l="0" t="0" r="0" b="0"/>
            <wp:docPr id="44"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0"/>
                    <a:srcRect/>
                    <a:stretch>
                      <a:fillRect/>
                    </a:stretch>
                  </pic:blipFill>
                  <pic:spPr bwMode="auto">
                    <a:xfrm>
                      <a:off x="0" y="0"/>
                      <a:ext cx="5324927" cy="1727220"/>
                    </a:xfrm>
                    <a:prstGeom prst="rect">
                      <a:avLst/>
                    </a:prstGeom>
                    <a:noFill/>
                    <a:ln w="9525">
                      <a:noFill/>
                      <a:miter lim="800000"/>
                      <a:headEnd/>
                      <a:tailEnd/>
                    </a:ln>
                  </pic:spPr>
                </pic:pic>
              </a:graphicData>
            </a:graphic>
          </wp:inline>
        </w:drawing>
      </w:r>
    </w:p>
    <w:p w:rsidR="00A66D0C" w:rsidRPr="00ED408A" w:rsidRDefault="00A66D0C" w:rsidP="001032B6">
      <w:pPr>
        <w:pStyle w:val="List"/>
        <w:tabs>
          <w:tab w:val="left" w:pos="0"/>
        </w:tabs>
        <w:spacing w:after="120" w:line="480" w:lineRule="auto"/>
        <w:ind w:left="0" w:firstLine="0"/>
        <w:jc w:val="center"/>
        <w:rPr>
          <w:b/>
          <w:sz w:val="20"/>
          <w:szCs w:val="20"/>
          <w:lang w:val="en-US"/>
        </w:rPr>
      </w:pPr>
      <w:r w:rsidRPr="00ED408A">
        <w:rPr>
          <w:b/>
          <w:sz w:val="20"/>
          <w:szCs w:val="20"/>
          <w:lang w:val="en-US"/>
        </w:rPr>
        <w:t xml:space="preserve">(b)   Criterion </w:t>
      </w:r>
      <w:r w:rsidRPr="00ED408A">
        <w:rPr>
          <w:b/>
          <w:i/>
          <w:sz w:val="20"/>
          <w:szCs w:val="20"/>
          <w:lang w:val="en-US"/>
        </w:rPr>
        <w:t>R1</w:t>
      </w:r>
      <w:r w:rsidRPr="00ED408A">
        <w:rPr>
          <w:b/>
          <w:sz w:val="20"/>
          <w:szCs w:val="20"/>
          <w:lang w:val="en-US"/>
        </w:rPr>
        <w:t xml:space="preserve"> (time delay margin) vs. design variable </w:t>
      </w:r>
      <w:r w:rsidRPr="00ED408A">
        <w:rPr>
          <w:b/>
          <w:i/>
          <w:sz w:val="20"/>
          <w:szCs w:val="20"/>
          <w:lang w:val="en-US"/>
        </w:rPr>
        <w:t>DV3</w:t>
      </w:r>
    </w:p>
    <w:p w:rsidR="00A66D0C" w:rsidRPr="00ED408A" w:rsidRDefault="00A66D0C" w:rsidP="001032B6">
      <w:pPr>
        <w:pStyle w:val="Caption"/>
        <w:spacing w:before="0" w:line="480" w:lineRule="auto"/>
        <w:jc w:val="center"/>
        <w:rPr>
          <w:i/>
          <w:iCs/>
          <w:lang w:val="en-US"/>
        </w:rPr>
      </w:pPr>
      <w:proofErr w:type="gramStart"/>
      <w:r w:rsidRPr="00ED408A">
        <w:rPr>
          <w:lang w:val="en-US"/>
        </w:rPr>
        <w:t>Figure 6.</w:t>
      </w:r>
      <w:proofErr w:type="gramEnd"/>
      <w:r w:rsidRPr="00ED408A">
        <w:rPr>
          <w:lang w:val="en-US"/>
        </w:rPr>
        <w:t xml:space="preserve"> </w:t>
      </w:r>
      <w:proofErr w:type="gramStart"/>
      <w:r w:rsidRPr="00ED408A">
        <w:rPr>
          <w:iCs/>
          <w:lang w:val="en-US"/>
        </w:rPr>
        <w:t>PSI Iteration 2</w:t>
      </w:r>
      <w:r w:rsidRPr="00ED408A">
        <w:rPr>
          <w:lang w:val="en-US"/>
        </w:rPr>
        <w:t>.</w:t>
      </w:r>
      <w:proofErr w:type="gramEnd"/>
      <w:r w:rsidRPr="00ED408A">
        <w:rPr>
          <w:lang w:val="en-US"/>
        </w:rPr>
        <w:t xml:space="preserve"> </w:t>
      </w:r>
      <w:proofErr w:type="gramStart"/>
      <w:r w:rsidRPr="00ED408A">
        <w:rPr>
          <w:lang w:val="en-US"/>
        </w:rPr>
        <w:t xml:space="preserve">Dependencies of criteria </w:t>
      </w:r>
      <w:r w:rsidRPr="00ED408A">
        <w:rPr>
          <w:i/>
          <w:iCs/>
          <w:lang w:val="en-US"/>
        </w:rPr>
        <w:t>P2</w:t>
      </w:r>
      <w:r w:rsidRPr="00ED408A">
        <w:rPr>
          <w:lang w:val="en-US"/>
        </w:rPr>
        <w:t xml:space="preserve"> and </w:t>
      </w:r>
      <w:r w:rsidRPr="00ED408A">
        <w:rPr>
          <w:i/>
          <w:iCs/>
          <w:lang w:val="en-US"/>
        </w:rPr>
        <w:t>R1</w:t>
      </w:r>
      <w:r w:rsidRPr="00ED408A">
        <w:rPr>
          <w:lang w:val="en-US"/>
        </w:rPr>
        <w:t xml:space="preserve"> on the design variable </w:t>
      </w:r>
      <w:r w:rsidRPr="00ED408A">
        <w:rPr>
          <w:i/>
          <w:iCs/>
          <w:lang w:val="en-US"/>
        </w:rPr>
        <w:t>DV3.</w:t>
      </w:r>
      <w:proofErr w:type="gramEnd"/>
    </w:p>
    <w:p w:rsidR="00A66D0C" w:rsidRPr="00532ED8" w:rsidRDefault="00A66D0C" w:rsidP="007F6061">
      <w:pPr>
        <w:spacing w:after="120" w:line="480" w:lineRule="auto"/>
        <w:ind w:firstLine="288"/>
        <w:rPr>
          <w:b/>
        </w:rPr>
      </w:pPr>
      <w:r w:rsidRPr="00532ED8">
        <w:t xml:space="preserve">The analysis of </w:t>
      </w:r>
      <w:r w:rsidR="00ED408A">
        <w:t xml:space="preserve">the </w:t>
      </w:r>
      <w:r w:rsidRPr="00532ED8">
        <w:t xml:space="preserve">test tables, dependencies of criteria on design variables, </w:t>
      </w:r>
      <w:r w:rsidR="00ED408A">
        <w:t xml:space="preserve">and </w:t>
      </w:r>
      <w:r w:rsidRPr="00532ED8">
        <w:t xml:space="preserve">dependencies between criteria, allows </w:t>
      </w:r>
      <w:r w:rsidR="00ED408A" w:rsidRPr="00532ED8">
        <w:t>determining</w:t>
      </w:r>
      <w:r w:rsidRPr="00532ED8">
        <w:t xml:space="preserve"> the most preferable solutions</w:t>
      </w:r>
      <w:r w:rsidR="00ED408A">
        <w:t>. I</w:t>
      </w:r>
      <w:r w:rsidRPr="00532ED8">
        <w:t xml:space="preserve">n particular: </w:t>
      </w:r>
    </w:p>
    <w:p w:rsidR="00A66D0C" w:rsidRPr="00A96CF9" w:rsidRDefault="00A66D0C" w:rsidP="00597CB5">
      <w:pPr>
        <w:pStyle w:val="List"/>
        <w:numPr>
          <w:ilvl w:val="0"/>
          <w:numId w:val="42"/>
        </w:numPr>
        <w:tabs>
          <w:tab w:val="left" w:pos="540"/>
        </w:tabs>
        <w:spacing w:after="120" w:line="480" w:lineRule="auto"/>
        <w:ind w:left="0" w:firstLine="270"/>
        <w:rPr>
          <w:sz w:val="20"/>
          <w:szCs w:val="20"/>
          <w:lang w:val="en-US"/>
        </w:rPr>
      </w:pPr>
      <w:r w:rsidRPr="00A96CF9">
        <w:rPr>
          <w:sz w:val="20"/>
          <w:szCs w:val="20"/>
          <w:lang w:val="en-US"/>
        </w:rPr>
        <w:t>Figure 6 shows the influence of the bandwidth of the “matched” low-pass filter (</w:t>
      </w:r>
      <w:r w:rsidRPr="00A96CF9">
        <w:rPr>
          <w:i/>
          <w:iCs/>
          <w:sz w:val="20"/>
          <w:szCs w:val="20"/>
          <w:lang w:val="en-US"/>
        </w:rPr>
        <w:t>DV3</w:t>
      </w:r>
      <w:r w:rsidRPr="00A96CF9">
        <w:rPr>
          <w:sz w:val="20"/>
          <w:szCs w:val="20"/>
          <w:lang w:val="en-US"/>
        </w:rPr>
        <w:t>) on</w:t>
      </w:r>
      <w:r w:rsidR="00ED408A">
        <w:rPr>
          <w:sz w:val="20"/>
          <w:szCs w:val="20"/>
          <w:lang w:val="en-US"/>
        </w:rPr>
        <w:t xml:space="preserve"> the (pilot-off-the-loop) trade</w:t>
      </w:r>
      <w:r w:rsidRPr="00A96CF9">
        <w:rPr>
          <w:sz w:val="20"/>
          <w:szCs w:val="20"/>
          <w:lang w:val="en-US"/>
        </w:rPr>
        <w:t xml:space="preserve">off between performance criterion </w:t>
      </w:r>
      <w:r w:rsidRPr="00A96CF9">
        <w:rPr>
          <w:i/>
          <w:iCs/>
          <w:sz w:val="20"/>
          <w:szCs w:val="20"/>
          <w:lang w:val="en-US"/>
        </w:rPr>
        <w:t>P2</w:t>
      </w:r>
      <w:r w:rsidRPr="00A96CF9">
        <w:rPr>
          <w:sz w:val="20"/>
          <w:szCs w:val="20"/>
          <w:lang w:val="en-US"/>
        </w:rPr>
        <w:t xml:space="preserve"> (</w:t>
      </w:r>
      <w:r w:rsidRPr="00A96CF9">
        <w:rPr>
          <w:i/>
          <w:iCs/>
          <w:sz w:val="20"/>
          <w:szCs w:val="20"/>
          <w:lang w:val="en-US"/>
        </w:rPr>
        <w:t xml:space="preserve">P3 </w:t>
      </w:r>
      <w:r w:rsidRPr="00A96CF9">
        <w:rPr>
          <w:iCs/>
          <w:sz w:val="20"/>
          <w:szCs w:val="20"/>
          <w:lang w:val="en-US"/>
        </w:rPr>
        <w:t>shows the same trend</w:t>
      </w:r>
      <w:r w:rsidRPr="00A96CF9">
        <w:rPr>
          <w:sz w:val="20"/>
          <w:szCs w:val="20"/>
          <w:lang w:val="en-US"/>
        </w:rPr>
        <w:t>) and robustness (</w:t>
      </w:r>
      <w:r w:rsidRPr="00A96CF9">
        <w:rPr>
          <w:i/>
          <w:iCs/>
          <w:sz w:val="20"/>
          <w:szCs w:val="20"/>
          <w:lang w:val="en-US"/>
        </w:rPr>
        <w:t>R1</w:t>
      </w:r>
      <w:r w:rsidRPr="00A96CF9">
        <w:rPr>
          <w:sz w:val="20"/>
          <w:szCs w:val="20"/>
          <w:lang w:val="en-US"/>
        </w:rPr>
        <w:t xml:space="preserve">) of the augmented aircraft. From this observation we conclude that criteria </w:t>
      </w:r>
      <w:r w:rsidRPr="00A96CF9">
        <w:rPr>
          <w:i/>
          <w:iCs/>
          <w:sz w:val="20"/>
          <w:szCs w:val="20"/>
          <w:lang w:val="en-US"/>
        </w:rPr>
        <w:t>P2</w:t>
      </w:r>
      <w:r w:rsidRPr="00A96CF9">
        <w:rPr>
          <w:sz w:val="20"/>
          <w:szCs w:val="20"/>
          <w:lang w:val="en-US"/>
        </w:rPr>
        <w:t xml:space="preserve"> (</w:t>
      </w:r>
      <w:r w:rsidRPr="00A96CF9">
        <w:rPr>
          <w:i/>
          <w:iCs/>
          <w:sz w:val="20"/>
          <w:szCs w:val="20"/>
          <w:lang w:val="en-US"/>
        </w:rPr>
        <w:t>P3</w:t>
      </w:r>
      <w:r w:rsidRPr="00A96CF9">
        <w:rPr>
          <w:sz w:val="20"/>
          <w:szCs w:val="20"/>
          <w:lang w:val="en-US"/>
        </w:rPr>
        <w:t xml:space="preserve">) and </w:t>
      </w:r>
      <w:r w:rsidRPr="00A96CF9">
        <w:rPr>
          <w:i/>
          <w:iCs/>
          <w:sz w:val="20"/>
          <w:szCs w:val="20"/>
          <w:lang w:val="en-US"/>
        </w:rPr>
        <w:t>R1</w:t>
      </w:r>
      <w:r w:rsidRPr="00A96CF9">
        <w:rPr>
          <w:sz w:val="20"/>
          <w:szCs w:val="20"/>
          <w:lang w:val="en-US"/>
        </w:rPr>
        <w:t xml:space="preserve"> are contradictory with respect to the design variable </w:t>
      </w:r>
      <w:r w:rsidRPr="00A96CF9">
        <w:rPr>
          <w:i/>
          <w:iCs/>
          <w:sz w:val="20"/>
          <w:szCs w:val="20"/>
          <w:lang w:val="en-US"/>
        </w:rPr>
        <w:t>DV3</w:t>
      </w:r>
      <w:r w:rsidRPr="00A96CF9">
        <w:rPr>
          <w:sz w:val="20"/>
          <w:szCs w:val="20"/>
          <w:lang w:val="en-US"/>
        </w:rPr>
        <w:t>. This means that improvement of the tracking performance requires an increase in the bandwidth of the low-pass filter, which in turn res</w:t>
      </w:r>
      <w:r w:rsidR="00ED408A">
        <w:rPr>
          <w:sz w:val="20"/>
          <w:szCs w:val="20"/>
          <w:lang w:val="en-US"/>
        </w:rPr>
        <w:t>ults in degradation of the time-</w:t>
      </w:r>
      <w:r w:rsidRPr="00A96CF9">
        <w:rPr>
          <w:sz w:val="20"/>
          <w:szCs w:val="20"/>
          <w:lang w:val="en-US"/>
        </w:rPr>
        <w:t xml:space="preserve">delay </w:t>
      </w:r>
      <w:r w:rsidRPr="00A96CF9">
        <w:rPr>
          <w:sz w:val="20"/>
          <w:szCs w:val="20"/>
          <w:lang w:val="en-US"/>
        </w:rPr>
        <w:lastRenderedPageBreak/>
        <w:t>margin of the augmented aircraft</w:t>
      </w:r>
      <w:r w:rsidR="009B2CC4">
        <w:rPr>
          <w:sz w:val="20"/>
          <w:szCs w:val="20"/>
          <w:lang w:val="en-US"/>
        </w:rPr>
        <w:t xml:space="preserve">. This tradeoff is consistent with the predictions of the </w:t>
      </w:r>
      <w:r w:rsidR="009B2CC4" w:rsidRPr="00FC59E3">
        <w:rPr>
          <w:rFonts w:ascii="Monotype Corsiva" w:hAnsi="Monotype Corsiva"/>
        </w:rPr>
        <w:t>L</w:t>
      </w:r>
      <w:r w:rsidR="009B2CC4" w:rsidRPr="00FC59E3">
        <w:rPr>
          <w:vertAlign w:val="subscript"/>
        </w:rPr>
        <w:t>1</w:t>
      </w:r>
      <w:r w:rsidR="009B2CC4">
        <w:rPr>
          <w:vertAlign w:val="subscript"/>
        </w:rPr>
        <w:t xml:space="preserve"> </w:t>
      </w:r>
      <w:r w:rsidR="009B2CC4">
        <w:rPr>
          <w:sz w:val="20"/>
          <w:szCs w:val="20"/>
          <w:lang w:val="en-US"/>
        </w:rPr>
        <w:t>adaptive control theory</w:t>
      </w:r>
      <w:r w:rsidRPr="00A96CF9">
        <w:rPr>
          <w:sz w:val="20"/>
          <w:szCs w:val="20"/>
          <w:lang w:val="en-US"/>
        </w:rPr>
        <w:t>.</w:t>
      </w:r>
    </w:p>
    <w:p w:rsidR="00A66D0C" w:rsidRPr="00722E63" w:rsidRDefault="00A66D0C" w:rsidP="00597CB5">
      <w:pPr>
        <w:pStyle w:val="List"/>
        <w:numPr>
          <w:ilvl w:val="0"/>
          <w:numId w:val="42"/>
        </w:numPr>
        <w:spacing w:after="120" w:line="480" w:lineRule="auto"/>
        <w:ind w:left="0" w:firstLine="270"/>
        <w:rPr>
          <w:sz w:val="20"/>
          <w:szCs w:val="20"/>
          <w:lang w:val="en-US"/>
        </w:rPr>
      </w:pPr>
      <w:r w:rsidRPr="00722E63">
        <w:rPr>
          <w:sz w:val="20"/>
          <w:szCs w:val="20"/>
          <w:lang w:val="en-US"/>
        </w:rPr>
        <w:t xml:space="preserve">Figure 7 shows the dependencies of the flying qualities criterion </w:t>
      </w:r>
      <w:r w:rsidRPr="00722E63">
        <w:rPr>
          <w:i/>
          <w:iCs/>
          <w:sz w:val="20"/>
          <w:szCs w:val="20"/>
          <w:lang w:val="en-US"/>
        </w:rPr>
        <w:t xml:space="preserve">FQ1 </w:t>
      </w:r>
      <w:r w:rsidRPr="00722E63">
        <w:rPr>
          <w:iCs/>
          <w:sz w:val="20"/>
          <w:szCs w:val="20"/>
          <w:lang w:val="en-US"/>
        </w:rPr>
        <w:t>(</w:t>
      </w:r>
      <w:r w:rsidRPr="00722E63">
        <w:rPr>
          <w:i/>
          <w:iCs/>
          <w:sz w:val="20"/>
          <w:szCs w:val="20"/>
          <w:lang w:val="en-US"/>
        </w:rPr>
        <w:t>FQ2</w:t>
      </w:r>
      <w:r w:rsidRPr="00722E63">
        <w:rPr>
          <w:sz w:val="20"/>
          <w:szCs w:val="20"/>
          <w:lang w:val="en-US"/>
        </w:rPr>
        <w:t xml:space="preserve"> </w:t>
      </w:r>
      <w:r>
        <w:rPr>
          <w:sz w:val="20"/>
          <w:szCs w:val="20"/>
          <w:lang w:val="en-US"/>
        </w:rPr>
        <w:t>is</w:t>
      </w:r>
      <w:r w:rsidRPr="00722E63">
        <w:rPr>
          <w:sz w:val="20"/>
          <w:szCs w:val="20"/>
          <w:lang w:val="en-US"/>
        </w:rPr>
        <w:t xml:space="preserve"> similar) on the design variable </w:t>
      </w:r>
      <w:r w:rsidRPr="00722E63">
        <w:rPr>
          <w:i/>
          <w:iCs/>
          <w:sz w:val="20"/>
          <w:szCs w:val="20"/>
          <w:lang w:val="en-US"/>
        </w:rPr>
        <w:t>DV2</w:t>
      </w:r>
      <w:r w:rsidRPr="00722E63">
        <w:rPr>
          <w:sz w:val="20"/>
          <w:szCs w:val="20"/>
          <w:lang w:val="en-US"/>
        </w:rPr>
        <w:t xml:space="preserve">. While in the first PSI iteration the dependency of the criterion </w:t>
      </w:r>
      <w:r w:rsidRPr="00722E63">
        <w:rPr>
          <w:i/>
          <w:iCs/>
          <w:sz w:val="20"/>
          <w:szCs w:val="20"/>
          <w:lang w:val="en-US"/>
        </w:rPr>
        <w:t>FQ2</w:t>
      </w:r>
      <w:r w:rsidRPr="00722E63">
        <w:rPr>
          <w:sz w:val="20"/>
          <w:szCs w:val="20"/>
          <w:lang w:val="en-US"/>
        </w:rPr>
        <w:t xml:space="preserve"> on the design variable </w:t>
      </w:r>
      <w:r w:rsidRPr="00722E63">
        <w:rPr>
          <w:i/>
          <w:iCs/>
          <w:sz w:val="20"/>
          <w:szCs w:val="20"/>
          <w:lang w:val="en-US"/>
        </w:rPr>
        <w:t>DV2</w:t>
      </w:r>
      <w:r w:rsidRPr="00722E63">
        <w:rPr>
          <w:sz w:val="20"/>
          <w:szCs w:val="20"/>
          <w:lang w:val="en-US"/>
        </w:rPr>
        <w:t xml:space="preserve"> was not obvious, </w:t>
      </w:r>
      <w:r w:rsidR="002D69C0" w:rsidRPr="00722E63">
        <w:rPr>
          <w:sz w:val="20"/>
          <w:szCs w:val="20"/>
          <w:lang w:val="en-US"/>
        </w:rPr>
        <w:t xml:space="preserve">now </w:t>
      </w:r>
      <w:r w:rsidR="002D69C0">
        <w:rPr>
          <w:sz w:val="20"/>
          <w:szCs w:val="20"/>
          <w:lang w:val="en-US"/>
        </w:rPr>
        <w:t xml:space="preserve">it is clear that reducing the </w:t>
      </w:r>
      <w:r w:rsidR="006C1C54" w:rsidRPr="006C1C54">
        <w:rPr>
          <w:i/>
          <w:sz w:val="20"/>
          <w:szCs w:val="20"/>
          <w:lang w:val="en-US"/>
        </w:rPr>
        <w:t>DV2</w:t>
      </w:r>
      <w:r w:rsidR="002D69C0">
        <w:rPr>
          <w:sz w:val="20"/>
          <w:szCs w:val="20"/>
          <w:lang w:val="en-US"/>
        </w:rPr>
        <w:t xml:space="preserve"> from 0.85 of the prototype design to a</w:t>
      </w:r>
      <w:r w:rsidR="006C1C54">
        <w:rPr>
          <w:sz w:val="20"/>
          <w:szCs w:val="20"/>
          <w:lang w:val="en-US"/>
        </w:rPr>
        <w:t xml:space="preserve">bout 0.75 of optimal solutions </w:t>
      </w:r>
      <w:r w:rsidR="00D56946">
        <w:rPr>
          <w:sz w:val="20"/>
          <w:szCs w:val="20"/>
          <w:lang w:val="en-US"/>
        </w:rPr>
        <w:t xml:space="preserve">reduces the tracking error captured by the criterion </w:t>
      </w:r>
      <w:r w:rsidR="00D56946" w:rsidRPr="00D56946">
        <w:rPr>
          <w:i/>
          <w:sz w:val="20"/>
          <w:szCs w:val="20"/>
          <w:lang w:val="en-US"/>
        </w:rPr>
        <w:t>FQ1</w:t>
      </w:r>
      <w:r w:rsidR="00D56946">
        <w:rPr>
          <w:sz w:val="20"/>
          <w:szCs w:val="20"/>
          <w:lang w:val="en-US"/>
        </w:rPr>
        <w:t xml:space="preserve"> </w:t>
      </w:r>
      <w:r w:rsidR="00D82A53">
        <w:rPr>
          <w:sz w:val="20"/>
          <w:szCs w:val="20"/>
          <w:lang w:val="en-US"/>
        </w:rPr>
        <w:t xml:space="preserve">(pilot workload for </w:t>
      </w:r>
      <w:r w:rsidR="00D82A53" w:rsidRPr="00722E63">
        <w:rPr>
          <w:i/>
          <w:iCs/>
          <w:sz w:val="20"/>
          <w:szCs w:val="20"/>
          <w:lang w:val="en-US"/>
        </w:rPr>
        <w:t>FQ2</w:t>
      </w:r>
      <w:r w:rsidR="00D82A53">
        <w:rPr>
          <w:sz w:val="20"/>
          <w:szCs w:val="20"/>
          <w:lang w:val="en-US"/>
        </w:rPr>
        <w:t xml:space="preserve">) </w:t>
      </w:r>
      <w:r w:rsidR="00D56946">
        <w:rPr>
          <w:sz w:val="20"/>
          <w:szCs w:val="20"/>
          <w:lang w:val="en-US"/>
        </w:rPr>
        <w:t>by about 20%</w:t>
      </w:r>
      <w:r w:rsidR="002D69C0">
        <w:rPr>
          <w:sz w:val="20"/>
          <w:szCs w:val="20"/>
          <w:lang w:val="en-US"/>
        </w:rPr>
        <w:t xml:space="preserve">. Thus, </w:t>
      </w:r>
      <w:r w:rsidRPr="00722E63">
        <w:rPr>
          <w:sz w:val="20"/>
          <w:szCs w:val="20"/>
          <w:lang w:val="en-US"/>
        </w:rPr>
        <w:t>it becomes apparent that a smaller damping ratio</w:t>
      </w:r>
      <w:r w:rsidR="002D69C0">
        <w:rPr>
          <w:sz w:val="20"/>
          <w:szCs w:val="20"/>
          <w:lang w:val="en-US"/>
        </w:rPr>
        <w:t xml:space="preserve"> of the state predictor </w:t>
      </w:r>
      <w:r w:rsidRPr="00722E63">
        <w:rPr>
          <w:sz w:val="20"/>
          <w:szCs w:val="20"/>
          <w:lang w:val="en-US"/>
        </w:rPr>
        <w:t>result</w:t>
      </w:r>
      <w:r>
        <w:rPr>
          <w:sz w:val="20"/>
          <w:szCs w:val="20"/>
          <w:lang w:val="en-US"/>
        </w:rPr>
        <w:t>s</w:t>
      </w:r>
      <w:r w:rsidRPr="00722E63">
        <w:rPr>
          <w:sz w:val="20"/>
          <w:szCs w:val="20"/>
          <w:lang w:val="en-US"/>
        </w:rPr>
        <w:t xml:space="preserve"> in reduced (lead) pilot compensation.</w:t>
      </w:r>
    </w:p>
    <w:p w:rsidR="00A66D0C" w:rsidRDefault="00A66D0C" w:rsidP="00597CB5">
      <w:pPr>
        <w:pStyle w:val="List"/>
        <w:spacing w:after="120" w:line="480" w:lineRule="auto"/>
        <w:ind w:left="0" w:firstLine="270"/>
        <w:rPr>
          <w:sz w:val="20"/>
          <w:szCs w:val="20"/>
          <w:lang w:val="en-US"/>
        </w:rPr>
      </w:pPr>
      <w:r w:rsidRPr="00722E63">
        <w:rPr>
          <w:sz w:val="20"/>
          <w:szCs w:val="20"/>
          <w:lang w:val="en-US"/>
        </w:rPr>
        <w:t xml:space="preserve">The dependency of flying qualities criteria </w:t>
      </w:r>
      <w:r w:rsidRPr="00722E63">
        <w:rPr>
          <w:i/>
          <w:sz w:val="20"/>
          <w:szCs w:val="20"/>
          <w:lang w:val="en-US"/>
        </w:rPr>
        <w:t>FQ1</w:t>
      </w:r>
      <w:r w:rsidRPr="00722E63">
        <w:rPr>
          <w:sz w:val="20"/>
          <w:szCs w:val="20"/>
          <w:lang w:val="en-US"/>
        </w:rPr>
        <w:t xml:space="preserve"> and </w:t>
      </w:r>
      <w:r w:rsidRPr="00722E63">
        <w:rPr>
          <w:i/>
          <w:sz w:val="20"/>
          <w:szCs w:val="20"/>
          <w:lang w:val="en-US"/>
        </w:rPr>
        <w:t>FQ2</w:t>
      </w:r>
      <w:r w:rsidRPr="00722E63">
        <w:rPr>
          <w:sz w:val="20"/>
          <w:szCs w:val="20"/>
          <w:lang w:val="en-US"/>
        </w:rPr>
        <w:t xml:space="preserve"> obtained in this iteration is also similar to those obtained in the first iteration, thus demonstrating significant improvement of predicted flying qualities over the prototype design</w:t>
      </w:r>
      <w:r w:rsidR="00F7051E">
        <w:rPr>
          <w:sz w:val="20"/>
          <w:szCs w:val="20"/>
          <w:lang w:val="en-US"/>
        </w:rPr>
        <w:t>,</w:t>
      </w:r>
      <w:r w:rsidRPr="00722E63">
        <w:rPr>
          <w:sz w:val="20"/>
          <w:szCs w:val="20"/>
          <w:lang w:val="en-US"/>
        </w:rPr>
        <w:t xml:space="preserve"> but now in the extended criteria space.</w:t>
      </w:r>
    </w:p>
    <w:p w:rsidR="00F7051E" w:rsidRPr="00722E63" w:rsidRDefault="00F7051E" w:rsidP="007F6061">
      <w:pPr>
        <w:pStyle w:val="List"/>
        <w:spacing w:after="120" w:line="480" w:lineRule="auto"/>
        <w:ind w:left="990" w:firstLine="0"/>
        <w:rPr>
          <w:sz w:val="20"/>
          <w:szCs w:val="20"/>
          <w:lang w:val="en-US"/>
        </w:rPr>
      </w:pPr>
    </w:p>
    <w:p w:rsidR="00A66D0C" w:rsidRPr="00F7051E" w:rsidRDefault="000906AA" w:rsidP="001032B6">
      <w:pPr>
        <w:pStyle w:val="Caption"/>
        <w:spacing w:before="0" w:line="480" w:lineRule="auto"/>
        <w:jc w:val="center"/>
        <w:rPr>
          <w:lang w:val="en-US"/>
        </w:rPr>
      </w:pPr>
      <w:r w:rsidRPr="000906AA">
        <w:rPr>
          <w:noProof/>
          <w:lang w:val="en-US" w:eastAsia="en-US"/>
        </w:rPr>
        <w:drawing>
          <wp:inline distT="0" distB="0" distL="0" distR="0">
            <wp:extent cx="5492115" cy="1797419"/>
            <wp:effectExtent l="0" t="0" r="0" b="0"/>
            <wp:docPr id="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srcRect/>
                    <a:stretch>
                      <a:fillRect/>
                    </a:stretch>
                  </pic:blipFill>
                  <pic:spPr bwMode="auto">
                    <a:xfrm>
                      <a:off x="0" y="0"/>
                      <a:ext cx="5492115" cy="1797419"/>
                    </a:xfrm>
                    <a:prstGeom prst="rect">
                      <a:avLst/>
                    </a:prstGeom>
                    <a:noFill/>
                    <a:ln w="9525">
                      <a:noFill/>
                      <a:miter lim="800000"/>
                      <a:headEnd/>
                      <a:tailEnd/>
                    </a:ln>
                  </pic:spPr>
                </pic:pic>
              </a:graphicData>
            </a:graphic>
          </wp:inline>
        </w:drawing>
      </w:r>
      <w:proofErr w:type="gramStart"/>
      <w:r w:rsidR="00A66D0C" w:rsidRPr="00F7051E">
        <w:rPr>
          <w:lang w:val="en-US"/>
        </w:rPr>
        <w:t>Figure 7.</w:t>
      </w:r>
      <w:proofErr w:type="gramEnd"/>
      <w:r w:rsidR="00A66D0C" w:rsidRPr="00F7051E">
        <w:rPr>
          <w:lang w:val="en-US"/>
        </w:rPr>
        <w:t xml:space="preserve"> </w:t>
      </w:r>
      <w:r w:rsidR="00A66D0C" w:rsidRPr="00F7051E">
        <w:rPr>
          <w:i/>
          <w:lang w:val="en-US"/>
        </w:rPr>
        <w:t xml:space="preserve"> </w:t>
      </w:r>
      <w:proofErr w:type="gramStart"/>
      <w:r w:rsidR="00A66D0C" w:rsidRPr="00F7051E">
        <w:rPr>
          <w:iCs/>
          <w:lang w:val="en-US"/>
        </w:rPr>
        <w:t>PSI Iteration 2</w:t>
      </w:r>
      <w:r w:rsidR="00A66D0C" w:rsidRPr="00F7051E">
        <w:rPr>
          <w:i/>
          <w:lang w:val="en-US"/>
        </w:rPr>
        <w:t>.</w:t>
      </w:r>
      <w:proofErr w:type="gramEnd"/>
      <w:r w:rsidR="00A66D0C" w:rsidRPr="00F7051E">
        <w:rPr>
          <w:lang w:val="en-US"/>
        </w:rPr>
        <w:t xml:space="preserve"> Dependencies of criteria </w:t>
      </w:r>
      <w:r w:rsidR="00A66D0C" w:rsidRPr="00F7051E">
        <w:rPr>
          <w:i/>
          <w:iCs/>
          <w:lang w:val="en-US"/>
        </w:rPr>
        <w:t xml:space="preserve">FQ1 </w:t>
      </w:r>
      <w:r w:rsidR="00A66D0C" w:rsidRPr="00F7051E">
        <w:rPr>
          <w:lang w:val="en-US"/>
        </w:rPr>
        <w:t xml:space="preserve">(tracking performance) on the design variable </w:t>
      </w:r>
      <w:r w:rsidR="00A66D0C" w:rsidRPr="00F7051E">
        <w:rPr>
          <w:i/>
          <w:iCs/>
          <w:lang w:val="en-US"/>
        </w:rPr>
        <w:t>DV2.</w:t>
      </w:r>
    </w:p>
    <w:p w:rsidR="00A66D0C" w:rsidRPr="00722E63" w:rsidRDefault="00A66D0C" w:rsidP="00597CB5">
      <w:pPr>
        <w:pStyle w:val="List"/>
        <w:numPr>
          <w:ilvl w:val="0"/>
          <w:numId w:val="43"/>
        </w:numPr>
        <w:spacing w:after="120" w:line="480" w:lineRule="auto"/>
        <w:ind w:left="0" w:firstLine="270"/>
        <w:rPr>
          <w:sz w:val="20"/>
          <w:szCs w:val="20"/>
          <w:lang w:val="en-US"/>
        </w:rPr>
      </w:pPr>
      <w:r w:rsidRPr="00722E63">
        <w:rPr>
          <w:sz w:val="20"/>
          <w:szCs w:val="20"/>
          <w:lang w:val="en-US"/>
        </w:rPr>
        <w:t xml:space="preserve">Finally, Figure 8 shows the dependency between criteria </w:t>
      </w:r>
      <w:r w:rsidRPr="00722E63">
        <w:rPr>
          <w:i/>
          <w:sz w:val="20"/>
          <w:szCs w:val="20"/>
          <w:lang w:val="en-US"/>
        </w:rPr>
        <w:t>P3</w:t>
      </w:r>
      <w:r w:rsidRPr="00722E63">
        <w:rPr>
          <w:sz w:val="20"/>
          <w:szCs w:val="20"/>
          <w:lang w:val="en-US"/>
        </w:rPr>
        <w:t xml:space="preserve"> and </w:t>
      </w:r>
      <w:r w:rsidRPr="00722E63">
        <w:rPr>
          <w:i/>
          <w:sz w:val="20"/>
          <w:szCs w:val="20"/>
          <w:lang w:val="en-US"/>
        </w:rPr>
        <w:t>R1</w:t>
      </w:r>
      <w:r w:rsidRPr="00722E63">
        <w:rPr>
          <w:sz w:val="20"/>
          <w:szCs w:val="20"/>
          <w:lang w:val="en-US"/>
        </w:rPr>
        <w:t>, which il</w:t>
      </w:r>
      <w:r w:rsidR="00F7051E">
        <w:rPr>
          <w:sz w:val="20"/>
          <w:szCs w:val="20"/>
          <w:lang w:val="en-US"/>
        </w:rPr>
        <w:t>lustrates the fundamental trade</w:t>
      </w:r>
      <w:r w:rsidRPr="00722E63">
        <w:rPr>
          <w:sz w:val="20"/>
          <w:szCs w:val="20"/>
          <w:lang w:val="en-US"/>
        </w:rPr>
        <w:t>off between performance and robustness of the closed-loop</w:t>
      </w:r>
      <w:r w:rsidR="00F7051E">
        <w:rPr>
          <w:sz w:val="20"/>
          <w:szCs w:val="20"/>
          <w:lang w:val="en-US"/>
        </w:rPr>
        <w:t xml:space="preserve"> adaptive system with the pilot off the </w:t>
      </w:r>
      <w:r w:rsidRPr="00722E63">
        <w:rPr>
          <w:sz w:val="20"/>
          <w:szCs w:val="20"/>
          <w:lang w:val="en-US"/>
        </w:rPr>
        <w:t xml:space="preserve">loop. While all of the optimal solutions reduce the deviations from the desired response with respect to the prototype design, only three of these </w:t>
      </w:r>
      <w:r w:rsidR="00F7051E">
        <w:rPr>
          <w:sz w:val="20"/>
          <w:szCs w:val="20"/>
          <w:lang w:val="en-US"/>
        </w:rPr>
        <w:t>solutions exhibit a better time-</w:t>
      </w:r>
      <w:r w:rsidRPr="00722E63">
        <w:rPr>
          <w:sz w:val="20"/>
          <w:szCs w:val="20"/>
          <w:lang w:val="en-US"/>
        </w:rPr>
        <w:t>delay margin than the prototype design (#202, #462), and two exhibit a similar margin (#106, #318).</w:t>
      </w:r>
    </w:p>
    <w:p w:rsidR="00A66D0C" w:rsidRPr="00532ED8" w:rsidRDefault="009248C9" w:rsidP="007F6061">
      <w:pPr>
        <w:spacing w:after="120" w:line="480" w:lineRule="auto"/>
        <w:ind w:firstLine="288"/>
        <w:jc w:val="center"/>
        <w:rPr>
          <w:highlight w:val="yellow"/>
        </w:rPr>
      </w:pPr>
      <w:r>
        <w:rPr>
          <w:noProof/>
        </w:rPr>
        <w:lastRenderedPageBreak/>
        <w:drawing>
          <wp:inline distT="0" distB="0" distL="0" distR="0">
            <wp:extent cx="5314950" cy="1747060"/>
            <wp:effectExtent l="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2"/>
                    <a:srcRect/>
                    <a:stretch>
                      <a:fillRect/>
                    </a:stretch>
                  </pic:blipFill>
                  <pic:spPr bwMode="auto">
                    <a:xfrm>
                      <a:off x="0" y="0"/>
                      <a:ext cx="5316707" cy="1747638"/>
                    </a:xfrm>
                    <a:prstGeom prst="rect">
                      <a:avLst/>
                    </a:prstGeom>
                    <a:noFill/>
                    <a:ln w="9525">
                      <a:noFill/>
                      <a:miter lim="800000"/>
                      <a:headEnd/>
                      <a:tailEnd/>
                    </a:ln>
                  </pic:spPr>
                </pic:pic>
              </a:graphicData>
            </a:graphic>
          </wp:inline>
        </w:drawing>
      </w:r>
    </w:p>
    <w:p w:rsidR="00A66D0C" w:rsidRPr="00F7051E" w:rsidRDefault="00A66D0C" w:rsidP="001032B6">
      <w:pPr>
        <w:spacing w:after="120" w:line="480" w:lineRule="auto"/>
        <w:jc w:val="center"/>
        <w:rPr>
          <w:b/>
        </w:rPr>
      </w:pPr>
      <w:proofErr w:type="gramStart"/>
      <w:r w:rsidRPr="00F7051E">
        <w:rPr>
          <w:b/>
        </w:rPr>
        <w:t>Figure 8.</w:t>
      </w:r>
      <w:proofErr w:type="gramEnd"/>
      <w:r w:rsidRPr="00F7051E">
        <w:rPr>
          <w:b/>
        </w:rPr>
        <w:t xml:space="preserve"> </w:t>
      </w:r>
      <w:r w:rsidRPr="00F7051E">
        <w:rPr>
          <w:b/>
          <w:i/>
        </w:rPr>
        <w:t xml:space="preserve"> </w:t>
      </w:r>
      <w:proofErr w:type="gramStart"/>
      <w:r w:rsidRPr="00F7051E">
        <w:rPr>
          <w:b/>
          <w:iCs/>
        </w:rPr>
        <w:t>PSI Iteration 2</w:t>
      </w:r>
      <w:r w:rsidRPr="00F7051E">
        <w:rPr>
          <w:b/>
        </w:rPr>
        <w:t>.</w:t>
      </w:r>
      <w:proofErr w:type="gramEnd"/>
      <w:r w:rsidRPr="00F7051E">
        <w:rPr>
          <w:b/>
        </w:rPr>
        <w:t xml:space="preserve"> </w:t>
      </w:r>
      <w:proofErr w:type="gramStart"/>
      <w:r w:rsidRPr="00F7051E">
        <w:rPr>
          <w:b/>
        </w:rPr>
        <w:t xml:space="preserve">Relation between criteria </w:t>
      </w:r>
      <w:r w:rsidRPr="00F7051E">
        <w:rPr>
          <w:b/>
          <w:i/>
        </w:rPr>
        <w:t>R1</w:t>
      </w:r>
      <w:r w:rsidRPr="00F7051E">
        <w:rPr>
          <w:b/>
        </w:rPr>
        <w:t xml:space="preserve"> (time delay margin) and </w:t>
      </w:r>
      <w:r w:rsidRPr="00F7051E">
        <w:rPr>
          <w:b/>
          <w:i/>
        </w:rPr>
        <w:t xml:space="preserve">P3 </w:t>
      </w:r>
      <w:r w:rsidRPr="00F7051E">
        <w:rPr>
          <w:b/>
        </w:rPr>
        <w:t>(integral deviation of AOA).</w:t>
      </w:r>
      <w:proofErr w:type="gramEnd"/>
    </w:p>
    <w:p w:rsidR="00A66D0C" w:rsidRDefault="00A66D0C" w:rsidP="007F6061">
      <w:pPr>
        <w:spacing w:after="120" w:line="480" w:lineRule="auto"/>
        <w:ind w:firstLine="288"/>
      </w:pPr>
      <w:r w:rsidRPr="00532ED8">
        <w:t>As a result of iterative two-step correction of initial constraints</w:t>
      </w:r>
      <w:r w:rsidR="00F7051E">
        <w:t>,</w:t>
      </w:r>
      <w:r w:rsidRPr="00532ED8">
        <w:t xml:space="preserve"> six Pareto optimal solutions have been found. </w:t>
      </w:r>
      <w:r w:rsidR="00F7051E">
        <w:t>A</w:t>
      </w:r>
      <w:r w:rsidRPr="00532ED8">
        <w:t xml:space="preserve">nalysis </w:t>
      </w:r>
      <w:r w:rsidR="00F7051E">
        <w:t xml:space="preserve">of these solutions </w:t>
      </w:r>
      <w:r>
        <w:t>shows</w:t>
      </w:r>
      <w:r w:rsidR="00F7051E">
        <w:t xml:space="preserve"> that #106, #202, #358, and #</w:t>
      </w:r>
      <w:r w:rsidRPr="00532ED8">
        <w:t xml:space="preserve">462 </w:t>
      </w:r>
      <w:r w:rsidR="00F7051E">
        <w:t>improved</w:t>
      </w:r>
      <w:r w:rsidRPr="00532ED8">
        <w:t xml:space="preserve"> the prototype</w:t>
      </w:r>
      <w:r w:rsidR="00F7051E">
        <w:t xml:space="preserve"> design</w:t>
      </w:r>
      <w:r w:rsidRPr="00532ED8">
        <w:t xml:space="preserve"> by six criteria simultaneously.</w:t>
      </w:r>
      <w:r w:rsidR="009B2CC4">
        <w:t xml:space="preserve"> </w:t>
      </w:r>
      <w:r w:rsidRPr="00532ED8">
        <w:t xml:space="preserve">Although all 6 solutions are practically equivalent, </w:t>
      </w:r>
      <w:r w:rsidR="00F7051E">
        <w:t>preference</w:t>
      </w:r>
      <w:r w:rsidRPr="00532ED8">
        <w:t xml:space="preserve"> is given to the design vector #202</w:t>
      </w:r>
      <w:r w:rsidR="00F7051E">
        <w:t>, as</w:t>
      </w:r>
      <w:r w:rsidRPr="00532ED8">
        <w:t xml:space="preserve"> it provides better tradeoff between the (predicted) flying qualities (</w:t>
      </w:r>
      <w:r w:rsidRPr="00532ED8">
        <w:rPr>
          <w:i/>
        </w:rPr>
        <w:t>FQ1,</w:t>
      </w:r>
      <w:r w:rsidR="00F7051E">
        <w:rPr>
          <w:i/>
        </w:rPr>
        <w:t xml:space="preserve"> </w:t>
      </w:r>
      <w:r w:rsidRPr="00532ED8">
        <w:rPr>
          <w:i/>
        </w:rPr>
        <w:t>FQ2</w:t>
      </w:r>
      <w:r w:rsidRPr="00532ED8">
        <w:t>) and the time-delay margin (</w:t>
      </w:r>
      <w:r w:rsidRPr="00532ED8">
        <w:rPr>
          <w:i/>
        </w:rPr>
        <w:t>R1</w:t>
      </w:r>
      <w:r w:rsidRPr="00532ED8">
        <w:t>), while minimizing the difference with the d</w:t>
      </w:r>
      <w:r w:rsidR="00F7051E">
        <w:t>esired response;</w:t>
      </w:r>
      <w:r>
        <w:t xml:space="preserve"> see </w:t>
      </w:r>
      <w:r w:rsidR="00E37C0F">
        <w:fldChar w:fldCharType="begin"/>
      </w:r>
      <w:r w:rsidR="00E37C0F">
        <w:instrText xml:space="preserve"> REF _Ref333595164 \h </w:instrText>
      </w:r>
      <w:r w:rsidR="00E37C0F">
        <w:fldChar w:fldCharType="separate"/>
      </w:r>
      <w:r w:rsidR="00E37C0F">
        <w:t xml:space="preserve">Figure </w:t>
      </w:r>
      <w:r w:rsidR="00E37C0F">
        <w:rPr>
          <w:noProof/>
        </w:rPr>
        <w:t>5</w:t>
      </w:r>
      <w:r w:rsidR="00E37C0F">
        <w:fldChar w:fldCharType="end"/>
      </w:r>
      <w:r w:rsidR="00E74788">
        <w:t xml:space="preserve"> illustrating a well-shaped phugoid response of the airplane</w:t>
      </w:r>
      <w:r w:rsidRPr="00532ED8">
        <w:t xml:space="preserve">. </w:t>
      </w:r>
      <w:r w:rsidR="00F7051E">
        <w:t xml:space="preserve">We notice that, when compared to the time response of the prototype design, </w:t>
      </w:r>
      <w:r w:rsidRPr="00532ED8">
        <w:t xml:space="preserve">the AOA </w:t>
      </w:r>
      <w:r w:rsidR="00F7051E">
        <w:t xml:space="preserve">response </w:t>
      </w:r>
      <w:r w:rsidRPr="00532ED8">
        <w:t xml:space="preserve">and the elevator workload </w:t>
      </w:r>
      <w:r w:rsidR="00F7051E">
        <w:t xml:space="preserve">of the </w:t>
      </w:r>
      <w:r w:rsidR="00F7051E" w:rsidRPr="00F7051E">
        <w:rPr>
          <w:i/>
        </w:rPr>
        <w:t>optimal</w:t>
      </w:r>
      <w:r w:rsidR="00F7051E">
        <w:t xml:space="preserve"> solution #202 </w:t>
      </w:r>
      <w:r w:rsidRPr="00532ED8">
        <w:t>provides</w:t>
      </w:r>
      <w:r w:rsidR="00F7051E">
        <w:t xml:space="preserve"> a</w:t>
      </w:r>
      <w:r w:rsidRPr="00532ED8">
        <w:t xml:space="preserve"> faster response (</w:t>
      </w:r>
      <w:r w:rsidR="00F7051E">
        <w:t xml:space="preserve">smaller </w:t>
      </w:r>
      <w:r w:rsidRPr="00532ED8">
        <w:t xml:space="preserve">rise time) </w:t>
      </w:r>
      <w:r w:rsidR="00F7051E">
        <w:t>with a</w:t>
      </w:r>
      <w:r w:rsidRPr="00532ED8">
        <w:t xml:space="preserve"> mini</w:t>
      </w:r>
      <w:r w:rsidR="00F7051E">
        <w:t>mal increase in the elevator workload.</w:t>
      </w:r>
    </w:p>
    <w:p w:rsidR="00E37C0F" w:rsidRDefault="009248C9" w:rsidP="00E37C0F">
      <w:pPr>
        <w:keepNext/>
        <w:spacing w:after="120" w:line="480" w:lineRule="auto"/>
      </w:pPr>
      <w:r>
        <w:rPr>
          <w:noProof/>
        </w:rPr>
        <w:drawing>
          <wp:inline distT="0" distB="0" distL="0" distR="0">
            <wp:extent cx="5822315" cy="2098040"/>
            <wp:effectExtent l="19050" t="0" r="6985" b="0"/>
            <wp:docPr id="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a:srcRect/>
                    <a:stretch>
                      <a:fillRect/>
                    </a:stretch>
                  </pic:blipFill>
                  <pic:spPr bwMode="auto">
                    <a:xfrm>
                      <a:off x="0" y="0"/>
                      <a:ext cx="5822315" cy="2098040"/>
                    </a:xfrm>
                    <a:prstGeom prst="rect">
                      <a:avLst/>
                    </a:prstGeom>
                    <a:noFill/>
                    <a:ln w="9525">
                      <a:noFill/>
                      <a:miter lim="800000"/>
                      <a:headEnd/>
                      <a:tailEnd/>
                    </a:ln>
                  </pic:spPr>
                </pic:pic>
              </a:graphicData>
            </a:graphic>
          </wp:inline>
        </w:drawing>
      </w:r>
    </w:p>
    <w:tbl>
      <w:tblPr>
        <w:tblW w:w="8721" w:type="dxa"/>
        <w:jc w:val="center"/>
        <w:tblLook w:val="01E0"/>
      </w:tblPr>
      <w:tblGrid>
        <w:gridCol w:w="4403"/>
        <w:gridCol w:w="4318"/>
      </w:tblGrid>
      <w:tr w:rsidR="00A66D0C" w:rsidRPr="00F7051E">
        <w:trPr>
          <w:jc w:val="center"/>
        </w:trPr>
        <w:tc>
          <w:tcPr>
            <w:tcW w:w="4403" w:type="dxa"/>
          </w:tcPr>
          <w:p w:rsidR="00A66D0C" w:rsidRPr="00F7051E" w:rsidRDefault="00E37C0F" w:rsidP="007F6061">
            <w:pPr>
              <w:spacing w:after="120" w:line="480" w:lineRule="auto"/>
              <w:ind w:firstLine="288"/>
              <w:jc w:val="center"/>
              <w:rPr>
                <w:b/>
              </w:rPr>
            </w:pPr>
            <w:r w:rsidRPr="00F7051E">
              <w:rPr>
                <w:b/>
              </w:rPr>
              <w:t xml:space="preserve"> </w:t>
            </w:r>
            <w:r w:rsidR="00A66D0C" w:rsidRPr="00F7051E">
              <w:rPr>
                <w:b/>
              </w:rPr>
              <w:t xml:space="preserve">(a) Angle of attack, </w:t>
            </w:r>
            <w:r w:rsidR="00A66D0C" w:rsidRPr="00F7051E">
              <w:rPr>
                <w:b/>
                <w:position w:val="-6"/>
              </w:rPr>
              <w:object w:dxaOrig="240" w:dyaOrig="220">
                <v:shape id="_x0000_i1056" type="#_x0000_t75" style="width:10.5pt;height:9pt" o:ole="">
                  <v:imagedata r:id="rId84" o:title=""/>
                </v:shape>
                <o:OLEObject Type="Embed" ProgID="Equation.DSMT4" ShapeID="_x0000_i1056" DrawAspect="Content" ObjectID="_1407341483" r:id="rId85"/>
              </w:object>
            </w:r>
          </w:p>
        </w:tc>
        <w:tc>
          <w:tcPr>
            <w:tcW w:w="4318" w:type="dxa"/>
          </w:tcPr>
          <w:p w:rsidR="00A66D0C" w:rsidRPr="00F7051E" w:rsidRDefault="00A66D0C" w:rsidP="007F6061">
            <w:pPr>
              <w:spacing w:after="120" w:line="480" w:lineRule="auto"/>
              <w:ind w:firstLine="288"/>
              <w:jc w:val="center"/>
              <w:rPr>
                <w:b/>
              </w:rPr>
            </w:pPr>
            <w:r w:rsidRPr="00F7051E">
              <w:rPr>
                <w:b/>
              </w:rPr>
              <w:t xml:space="preserve">(b) Elevator deflection, </w:t>
            </w:r>
            <w:r w:rsidRPr="00F7051E">
              <w:rPr>
                <w:b/>
                <w:position w:val="-12"/>
              </w:rPr>
              <w:object w:dxaOrig="260" w:dyaOrig="360">
                <v:shape id="_x0000_i1057" type="#_x0000_t75" style="width:13.5pt;height:21pt" o:ole="">
                  <v:imagedata r:id="rId86" o:title=""/>
                </v:shape>
                <o:OLEObject Type="Embed" ProgID="Equation.DSMT4" ShapeID="_x0000_i1057" DrawAspect="Content" ObjectID="_1407341484" r:id="rId87"/>
              </w:object>
            </w:r>
          </w:p>
        </w:tc>
      </w:tr>
    </w:tbl>
    <w:p w:rsidR="00E37C0F" w:rsidRPr="00E37C0F" w:rsidRDefault="00E37C0F" w:rsidP="00E37C0F">
      <w:pPr>
        <w:pStyle w:val="Caption"/>
        <w:jc w:val="center"/>
        <w:rPr>
          <w:highlight w:val="yellow"/>
          <w:lang w:val="en-US"/>
        </w:rPr>
      </w:pPr>
      <w:bookmarkStart w:id="8" w:name="_Ref333595164"/>
      <w:r>
        <w:lastRenderedPageBreak/>
        <w:t xml:space="preserve">Figure </w:t>
      </w:r>
      <w:r>
        <w:fldChar w:fldCharType="begin"/>
      </w:r>
      <w:r>
        <w:instrText xml:space="preserve"> SEQ Figure \* ARABIC </w:instrText>
      </w:r>
      <w:r>
        <w:fldChar w:fldCharType="separate"/>
      </w:r>
      <w:r>
        <w:rPr>
          <w:noProof/>
        </w:rPr>
        <w:t>5</w:t>
      </w:r>
      <w:r>
        <w:fldChar w:fldCharType="end"/>
      </w:r>
      <w:bookmarkEnd w:id="8"/>
      <w:r>
        <w:rPr>
          <w:lang w:val="en-US"/>
        </w:rPr>
        <w:t xml:space="preserve">. </w:t>
      </w:r>
      <w:proofErr w:type="gramStart"/>
      <w:r w:rsidRPr="00F7051E">
        <w:rPr>
          <w:iCs/>
          <w:lang w:val="en-US"/>
        </w:rPr>
        <w:t>Optimal Design</w:t>
      </w:r>
      <w:r w:rsidRPr="00F7051E">
        <w:rPr>
          <w:i/>
          <w:iCs/>
          <w:lang w:val="en-US"/>
        </w:rPr>
        <w:t xml:space="preserve"> </w:t>
      </w:r>
      <w:r w:rsidRPr="00F7051E">
        <w:rPr>
          <w:lang w:val="en-US"/>
        </w:rPr>
        <w:t>#202.</w:t>
      </w:r>
      <w:proofErr w:type="gramEnd"/>
      <w:r w:rsidRPr="00F7051E">
        <w:rPr>
          <w:lang w:val="en-US"/>
        </w:rPr>
        <w:t xml:space="preserve"> </w:t>
      </w:r>
      <w:proofErr w:type="gramStart"/>
      <w:r w:rsidRPr="00F7051E">
        <w:rPr>
          <w:lang w:val="en-US"/>
        </w:rPr>
        <w:t>3 deg-AOA step response</w:t>
      </w:r>
      <w:r>
        <w:rPr>
          <w:lang w:val="en-US"/>
        </w:rPr>
        <w:t>.</w:t>
      </w:r>
      <w:proofErr w:type="gramEnd"/>
    </w:p>
    <w:p w:rsidR="00A42798" w:rsidRDefault="00E37C0F" w:rsidP="00176D11">
      <w:pPr>
        <w:pStyle w:val="List"/>
        <w:spacing w:after="120" w:line="480" w:lineRule="auto"/>
        <w:ind w:left="0" w:firstLine="270"/>
        <w:rPr>
          <w:sz w:val="20"/>
          <w:szCs w:val="20"/>
          <w:lang w:val="en-US" w:eastAsia="en-US"/>
        </w:rPr>
      </w:pPr>
      <w:r>
        <w:rPr>
          <w:sz w:val="20"/>
          <w:szCs w:val="20"/>
          <w:lang w:val="en-US" w:eastAsia="en-US"/>
        </w:rPr>
        <w:t xml:space="preserve">As the last step in </w:t>
      </w:r>
      <w:r w:rsidR="00176D11">
        <w:rPr>
          <w:sz w:val="20"/>
          <w:szCs w:val="20"/>
          <w:lang w:val="en-US" w:eastAsia="en-US"/>
        </w:rPr>
        <w:t>verify</w:t>
      </w:r>
      <w:r>
        <w:rPr>
          <w:sz w:val="20"/>
          <w:szCs w:val="20"/>
          <w:lang w:val="en-US" w:eastAsia="en-US"/>
        </w:rPr>
        <w:t>ing</w:t>
      </w:r>
      <w:r w:rsidR="00176D11">
        <w:rPr>
          <w:sz w:val="20"/>
          <w:szCs w:val="20"/>
          <w:lang w:val="en-US" w:eastAsia="en-US"/>
        </w:rPr>
        <w:t xml:space="preserve"> </w:t>
      </w:r>
      <w:r w:rsidR="00A42798">
        <w:rPr>
          <w:sz w:val="20"/>
          <w:szCs w:val="20"/>
          <w:lang w:val="en-US" w:eastAsia="en-US"/>
        </w:rPr>
        <w:t xml:space="preserve">the proximity to optimal </w:t>
      </w:r>
      <w:r>
        <w:rPr>
          <w:sz w:val="20"/>
          <w:szCs w:val="20"/>
          <w:lang w:val="en-US" w:eastAsia="en-US"/>
        </w:rPr>
        <w:t>design</w:t>
      </w:r>
      <w:r w:rsidR="00A42798">
        <w:rPr>
          <w:sz w:val="20"/>
          <w:szCs w:val="20"/>
          <w:lang w:val="en-US" w:eastAsia="en-US"/>
        </w:rPr>
        <w:t xml:space="preserve"> and </w:t>
      </w:r>
      <w:r w:rsidR="00176D11">
        <w:rPr>
          <w:sz w:val="20"/>
          <w:szCs w:val="20"/>
          <w:lang w:val="en-US" w:eastAsia="en-US"/>
        </w:rPr>
        <w:t xml:space="preserve">to </w:t>
      </w:r>
      <w:r w:rsidR="00176D11" w:rsidRPr="00176D11">
        <w:rPr>
          <w:sz w:val="20"/>
          <w:szCs w:val="20"/>
          <w:lang w:val="en-US" w:eastAsia="en-US"/>
        </w:rPr>
        <w:t xml:space="preserve">ensure robustness of the </w:t>
      </w:r>
      <w:r w:rsidR="00A42798">
        <w:rPr>
          <w:sz w:val="20"/>
          <w:szCs w:val="20"/>
          <w:lang w:val="en-US" w:eastAsia="en-US"/>
        </w:rPr>
        <w:t>solution</w:t>
      </w:r>
      <w:r w:rsidR="00176D11" w:rsidRPr="00176D11">
        <w:rPr>
          <w:sz w:val="20"/>
          <w:szCs w:val="20"/>
          <w:lang w:val="en-US" w:eastAsia="en-US"/>
        </w:rPr>
        <w:t xml:space="preserve"> to small variations of the design variables in the vicinity of the </w:t>
      </w:r>
      <w:r w:rsidR="00A42798">
        <w:rPr>
          <w:sz w:val="20"/>
          <w:szCs w:val="20"/>
          <w:lang w:val="en-US" w:eastAsia="en-US"/>
        </w:rPr>
        <w:t>design</w:t>
      </w:r>
      <w:r w:rsidR="00176D11" w:rsidRPr="00176D11">
        <w:rPr>
          <w:sz w:val="20"/>
          <w:szCs w:val="20"/>
          <w:lang w:val="en-US" w:eastAsia="en-US"/>
        </w:rPr>
        <w:t xml:space="preserve"> #202 the sensitivity analysis was performed. The idea of this step is to calculate a criterion response in the direction </w:t>
      </w:r>
      <w:r w:rsidR="00176D11">
        <w:rPr>
          <w:sz w:val="20"/>
          <w:szCs w:val="20"/>
          <w:lang w:val="en-US" w:eastAsia="en-US"/>
        </w:rPr>
        <w:t>defined by a</w:t>
      </w:r>
      <w:r w:rsidR="00176D11" w:rsidRPr="00176D11">
        <w:rPr>
          <w:sz w:val="20"/>
          <w:szCs w:val="20"/>
          <w:lang w:val="en-US" w:eastAsia="en-US"/>
        </w:rPr>
        <w:t xml:space="preserve"> design variable </w:t>
      </w:r>
      <w:r w:rsidR="00176D11">
        <w:rPr>
          <w:sz w:val="20"/>
          <w:szCs w:val="20"/>
          <w:lang w:val="en-US" w:eastAsia="en-US"/>
        </w:rPr>
        <w:t xml:space="preserve">in the neighborhood of </w:t>
      </w:r>
      <w:r w:rsidR="00A42798">
        <w:rPr>
          <w:sz w:val="20"/>
          <w:szCs w:val="20"/>
          <w:lang w:val="en-US" w:eastAsia="en-US"/>
        </w:rPr>
        <w:t>the optimal solution (#202).</w:t>
      </w:r>
    </w:p>
    <w:p w:rsidR="00A42798" w:rsidRDefault="00A42798" w:rsidP="00A42798">
      <w:pPr>
        <w:pStyle w:val="List"/>
        <w:keepNext/>
        <w:spacing w:after="120" w:line="480" w:lineRule="auto"/>
        <w:ind w:left="0" w:firstLine="0"/>
        <w:rPr>
          <w:lang w:val="en-US"/>
        </w:rPr>
      </w:pPr>
      <w:r>
        <w:rPr>
          <w:noProof/>
          <w:sz w:val="20"/>
          <w:szCs w:val="20"/>
          <w:lang w:val="en-US" w:eastAsia="en-US"/>
        </w:rPr>
        <w:drawing>
          <wp:inline distT="0" distB="0" distL="0" distR="0">
            <wp:extent cx="2728788" cy="1737360"/>
            <wp:effectExtent l="19050" t="0" r="0" b="0"/>
            <wp:docPr id="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srcRect/>
                    <a:stretch>
                      <a:fillRect/>
                    </a:stretch>
                  </pic:blipFill>
                  <pic:spPr bwMode="auto">
                    <a:xfrm>
                      <a:off x="0" y="0"/>
                      <a:ext cx="2728788" cy="1737360"/>
                    </a:xfrm>
                    <a:prstGeom prst="rect">
                      <a:avLst/>
                    </a:prstGeom>
                    <a:noFill/>
                    <a:ln w="9525">
                      <a:noFill/>
                      <a:miter lim="800000"/>
                      <a:headEnd/>
                      <a:tailEnd/>
                    </a:ln>
                  </pic:spPr>
                </pic:pic>
              </a:graphicData>
            </a:graphic>
          </wp:inline>
        </w:drawing>
      </w:r>
      <w:r>
        <w:rPr>
          <w:noProof/>
          <w:sz w:val="20"/>
          <w:szCs w:val="20"/>
          <w:lang w:val="en-US" w:eastAsia="en-US"/>
        </w:rPr>
        <w:drawing>
          <wp:inline distT="0" distB="0" distL="0" distR="0">
            <wp:extent cx="2715941" cy="1737360"/>
            <wp:effectExtent l="19050" t="0" r="8209" b="0"/>
            <wp:docPr id="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a:srcRect/>
                    <a:stretch>
                      <a:fillRect/>
                    </a:stretch>
                  </pic:blipFill>
                  <pic:spPr bwMode="auto">
                    <a:xfrm>
                      <a:off x="0" y="0"/>
                      <a:ext cx="2715941" cy="1737360"/>
                    </a:xfrm>
                    <a:prstGeom prst="rect">
                      <a:avLst/>
                    </a:prstGeom>
                    <a:noFill/>
                    <a:ln w="9525">
                      <a:noFill/>
                      <a:miter lim="800000"/>
                      <a:headEnd/>
                      <a:tailEnd/>
                    </a:ln>
                  </pic:spPr>
                </pic:pic>
              </a:graphicData>
            </a:graphic>
          </wp:inline>
        </w:drawing>
      </w:r>
    </w:p>
    <w:p w:rsidR="00A42798" w:rsidRPr="00B547D2" w:rsidRDefault="00A42798" w:rsidP="00A42798">
      <w:pPr>
        <w:pStyle w:val="Caption"/>
        <w:jc w:val="center"/>
        <w:rPr>
          <w:lang w:val="en-US"/>
        </w:rPr>
      </w:pPr>
      <w:bookmarkStart w:id="9" w:name="_Ref333594770"/>
      <w:r>
        <w:t xml:space="preserve">Figure </w:t>
      </w:r>
      <w:r>
        <w:fldChar w:fldCharType="begin"/>
      </w:r>
      <w:r>
        <w:instrText xml:space="preserve"> SEQ Figure \* ARABIC </w:instrText>
      </w:r>
      <w:r>
        <w:fldChar w:fldCharType="separate"/>
      </w:r>
      <w:r w:rsidR="00E37C0F">
        <w:rPr>
          <w:noProof/>
        </w:rPr>
        <w:t>6</w:t>
      </w:r>
      <w:r>
        <w:fldChar w:fldCharType="end"/>
      </w:r>
      <w:bookmarkEnd w:id="9"/>
      <w:r w:rsidR="00B547D2">
        <w:rPr>
          <w:lang w:val="en-US"/>
        </w:rPr>
        <w:t>. Sensitivity plots.</w:t>
      </w:r>
    </w:p>
    <w:p w:rsidR="00176D11" w:rsidRPr="00176D11" w:rsidRDefault="00A63734" w:rsidP="00E37C0F">
      <w:pPr>
        <w:pStyle w:val="List"/>
        <w:spacing w:after="120" w:line="480" w:lineRule="auto"/>
        <w:ind w:left="0" w:firstLine="0"/>
        <w:rPr>
          <w:sz w:val="20"/>
          <w:szCs w:val="20"/>
          <w:lang w:val="en-US" w:eastAsia="en-US"/>
        </w:rPr>
      </w:pPr>
      <w:r>
        <w:rPr>
          <w:sz w:val="20"/>
          <w:szCs w:val="20"/>
          <w:lang w:val="en-US" w:eastAsia="en-US"/>
        </w:rPr>
        <w:t>As an example</w:t>
      </w:r>
      <w:r w:rsidR="00176D11" w:rsidRPr="00176D11">
        <w:rPr>
          <w:sz w:val="20"/>
          <w:szCs w:val="20"/>
          <w:lang w:val="en-US" w:eastAsia="en-US"/>
        </w:rPr>
        <w:t xml:space="preserve">, </w:t>
      </w:r>
      <w:r w:rsidR="00B547D2">
        <w:rPr>
          <w:sz w:val="20"/>
          <w:szCs w:val="20"/>
          <w:lang w:val="en-US" w:eastAsia="en-US"/>
        </w:rPr>
        <w:fldChar w:fldCharType="begin"/>
      </w:r>
      <w:r w:rsidR="00B547D2">
        <w:rPr>
          <w:sz w:val="20"/>
          <w:szCs w:val="20"/>
          <w:lang w:val="en-US" w:eastAsia="en-US"/>
        </w:rPr>
        <w:instrText xml:space="preserve"> REF _Ref333594770 \h </w:instrText>
      </w:r>
      <w:r w:rsidR="00B547D2">
        <w:rPr>
          <w:sz w:val="20"/>
          <w:szCs w:val="20"/>
          <w:lang w:val="en-US" w:eastAsia="en-US"/>
        </w:rPr>
      </w:r>
      <w:r w:rsidR="00B547D2">
        <w:rPr>
          <w:sz w:val="20"/>
          <w:szCs w:val="20"/>
          <w:lang w:val="en-US" w:eastAsia="en-US"/>
        </w:rPr>
        <w:fldChar w:fldCharType="separate"/>
      </w:r>
      <w:r w:rsidR="0095021C">
        <w:t xml:space="preserve">Figure </w:t>
      </w:r>
      <w:r w:rsidR="0095021C">
        <w:rPr>
          <w:noProof/>
        </w:rPr>
        <w:t>6</w:t>
      </w:r>
      <w:r w:rsidR="00B547D2">
        <w:rPr>
          <w:sz w:val="20"/>
          <w:szCs w:val="20"/>
          <w:lang w:val="en-US" w:eastAsia="en-US"/>
        </w:rPr>
        <w:fldChar w:fldCharType="end"/>
      </w:r>
      <w:r w:rsidR="00B547D2">
        <w:rPr>
          <w:sz w:val="20"/>
          <w:szCs w:val="20"/>
          <w:lang w:val="en-US" w:eastAsia="en-US"/>
        </w:rPr>
        <w:t xml:space="preserve"> </w:t>
      </w:r>
      <w:r w:rsidR="00176D11" w:rsidRPr="00176D11">
        <w:rPr>
          <w:sz w:val="20"/>
          <w:szCs w:val="20"/>
          <w:lang w:val="en-US" w:eastAsia="en-US"/>
        </w:rPr>
        <w:t>shows the dependenc</w:t>
      </w:r>
      <w:r w:rsidR="00176D11">
        <w:rPr>
          <w:sz w:val="20"/>
          <w:szCs w:val="20"/>
          <w:lang w:val="en-US" w:eastAsia="en-US"/>
        </w:rPr>
        <w:t>y</w:t>
      </w:r>
      <w:r w:rsidR="00176D11" w:rsidRPr="00176D11">
        <w:rPr>
          <w:sz w:val="20"/>
          <w:szCs w:val="20"/>
          <w:lang w:val="en-US" w:eastAsia="en-US"/>
        </w:rPr>
        <w:t xml:space="preserve"> of flying qualities (</w:t>
      </w:r>
      <w:r w:rsidR="00176D11" w:rsidRPr="00176D11">
        <w:rPr>
          <w:i/>
          <w:sz w:val="20"/>
          <w:szCs w:val="20"/>
          <w:lang w:val="en-US" w:eastAsia="en-US"/>
        </w:rPr>
        <w:t>FQ1</w:t>
      </w:r>
      <w:r w:rsidR="00176D11" w:rsidRPr="00176D11">
        <w:rPr>
          <w:sz w:val="20"/>
          <w:szCs w:val="20"/>
          <w:lang w:val="en-US" w:eastAsia="en-US"/>
        </w:rPr>
        <w:t>) and desired-model tracking performance (</w:t>
      </w:r>
      <w:r w:rsidR="00176D11" w:rsidRPr="00176D11">
        <w:rPr>
          <w:i/>
          <w:sz w:val="20"/>
          <w:szCs w:val="20"/>
          <w:lang w:val="en-US" w:eastAsia="en-US"/>
        </w:rPr>
        <w:t>P2</w:t>
      </w:r>
      <w:r w:rsidR="00176D11" w:rsidRPr="00176D11">
        <w:rPr>
          <w:sz w:val="20"/>
          <w:szCs w:val="20"/>
          <w:lang w:val="en-US" w:eastAsia="en-US"/>
        </w:rPr>
        <w:t xml:space="preserve">) criteria on the design variables </w:t>
      </w:r>
      <w:r w:rsidR="00176D11" w:rsidRPr="00176D11">
        <w:rPr>
          <w:i/>
          <w:sz w:val="20"/>
          <w:szCs w:val="20"/>
          <w:lang w:val="en-US" w:eastAsia="en-US"/>
        </w:rPr>
        <w:t>DV1</w:t>
      </w:r>
      <w:r w:rsidR="00176D11" w:rsidRPr="00176D11">
        <w:rPr>
          <w:sz w:val="20"/>
          <w:szCs w:val="20"/>
          <w:lang w:val="en-US" w:eastAsia="en-US"/>
        </w:rPr>
        <w:t xml:space="preserve"> and </w:t>
      </w:r>
      <w:proofErr w:type="gramStart"/>
      <w:r w:rsidR="00176D11" w:rsidRPr="00176D11">
        <w:rPr>
          <w:i/>
          <w:sz w:val="20"/>
          <w:szCs w:val="20"/>
          <w:lang w:val="en-US" w:eastAsia="en-US"/>
        </w:rPr>
        <w:t>DV3</w:t>
      </w:r>
      <w:r w:rsidR="00176D11" w:rsidRPr="00176D11">
        <w:rPr>
          <w:sz w:val="20"/>
          <w:szCs w:val="20"/>
          <w:lang w:val="en-US" w:eastAsia="en-US"/>
        </w:rPr>
        <w:t xml:space="preserve"> </w:t>
      </w:r>
      <w:r w:rsidR="00176D11">
        <w:rPr>
          <w:sz w:val="20"/>
          <w:szCs w:val="20"/>
          <w:lang w:val="en-US" w:eastAsia="en-US"/>
        </w:rPr>
        <w:t>;</w:t>
      </w:r>
      <w:proofErr w:type="gramEnd"/>
      <w:r w:rsidR="00176D11">
        <w:rPr>
          <w:sz w:val="20"/>
          <w:szCs w:val="20"/>
          <w:lang w:val="en-US" w:eastAsia="en-US"/>
        </w:rPr>
        <w:t xml:space="preserve"> </w:t>
      </w:r>
      <w:r w:rsidR="00176D11" w:rsidRPr="00176D11">
        <w:rPr>
          <w:sz w:val="20"/>
          <w:szCs w:val="20"/>
          <w:lang w:val="en-US" w:eastAsia="en-US"/>
        </w:rPr>
        <w:t xml:space="preserve">each </w:t>
      </w:r>
      <w:r w:rsidR="00176D11">
        <w:rPr>
          <w:sz w:val="20"/>
          <w:szCs w:val="20"/>
          <w:lang w:val="en-US" w:eastAsia="en-US"/>
        </w:rPr>
        <w:t xml:space="preserve">figure represents the case where </w:t>
      </w:r>
      <w:r w:rsidR="00176D11" w:rsidRPr="00176D11">
        <w:rPr>
          <w:sz w:val="20"/>
          <w:szCs w:val="20"/>
          <w:lang w:val="en-US" w:eastAsia="en-US"/>
        </w:rPr>
        <w:t>only one design variable is changing while all the remaining design variables are fixed at the optimal value</w:t>
      </w:r>
      <w:r w:rsidR="00176D11">
        <w:rPr>
          <w:sz w:val="20"/>
          <w:szCs w:val="20"/>
          <w:lang w:val="en-US" w:eastAsia="en-US"/>
        </w:rPr>
        <w:t>(#202</w:t>
      </w:r>
      <w:r w:rsidR="00176D11" w:rsidRPr="00176D11">
        <w:rPr>
          <w:sz w:val="20"/>
          <w:szCs w:val="20"/>
          <w:lang w:val="en-US" w:eastAsia="en-US"/>
        </w:rPr>
        <w:t xml:space="preserve">). </w:t>
      </w:r>
      <w:r w:rsidR="0095021C">
        <w:rPr>
          <w:sz w:val="20"/>
          <w:szCs w:val="20"/>
          <w:lang w:val="en-US" w:eastAsia="en-US"/>
        </w:rPr>
        <w:t>Compact distribution of the Pareto solutions, the s</w:t>
      </w:r>
      <w:r w:rsidR="00176D11" w:rsidRPr="00176D11">
        <w:rPr>
          <w:sz w:val="20"/>
          <w:szCs w:val="20"/>
          <w:lang w:val="en-US" w:eastAsia="en-US"/>
        </w:rPr>
        <w:t>mooth</w:t>
      </w:r>
      <w:r w:rsidR="00176D11" w:rsidRPr="00176D11">
        <w:rPr>
          <w:sz w:val="20"/>
          <w:szCs w:val="20"/>
          <w:lang w:val="en-US" w:eastAsia="en-US"/>
        </w:rPr>
        <w:t xml:space="preserve"> behavior of the criteria </w:t>
      </w:r>
      <w:r w:rsidR="00176D11">
        <w:rPr>
          <w:sz w:val="20"/>
          <w:szCs w:val="20"/>
          <w:lang w:val="en-US" w:eastAsia="en-US"/>
        </w:rPr>
        <w:t xml:space="preserve">and </w:t>
      </w:r>
      <w:r w:rsidR="0095021C">
        <w:rPr>
          <w:sz w:val="20"/>
          <w:szCs w:val="20"/>
          <w:lang w:val="en-US" w:eastAsia="en-US"/>
        </w:rPr>
        <w:t>their</w:t>
      </w:r>
      <w:r w:rsidR="00176D11">
        <w:rPr>
          <w:sz w:val="20"/>
          <w:szCs w:val="20"/>
          <w:lang w:val="en-US" w:eastAsia="en-US"/>
        </w:rPr>
        <w:t xml:space="preserve"> </w:t>
      </w:r>
      <w:r w:rsidR="0095021C">
        <w:rPr>
          <w:sz w:val="20"/>
          <w:szCs w:val="20"/>
          <w:lang w:val="en-US" w:eastAsia="en-US"/>
        </w:rPr>
        <w:t>negligible</w:t>
      </w:r>
      <w:r w:rsidR="00176D11">
        <w:rPr>
          <w:sz w:val="20"/>
          <w:szCs w:val="20"/>
          <w:lang w:val="en-US" w:eastAsia="en-US"/>
        </w:rPr>
        <w:t xml:space="preserve"> gradient </w:t>
      </w:r>
      <w:r w:rsidR="001C68E2">
        <w:rPr>
          <w:sz w:val="20"/>
          <w:szCs w:val="20"/>
          <w:lang w:val="en-US" w:eastAsia="en-US"/>
        </w:rPr>
        <w:t>confirm</w:t>
      </w:r>
      <w:r w:rsidR="00176D11" w:rsidRPr="00176D11">
        <w:rPr>
          <w:sz w:val="20"/>
          <w:szCs w:val="20"/>
          <w:lang w:val="en-US" w:eastAsia="en-US"/>
        </w:rPr>
        <w:t xml:space="preserve"> the </w:t>
      </w:r>
      <w:r w:rsidR="004E733A">
        <w:rPr>
          <w:sz w:val="20"/>
          <w:szCs w:val="20"/>
          <w:lang w:val="en-US" w:eastAsia="en-US"/>
        </w:rPr>
        <w:t>robustness</w:t>
      </w:r>
      <w:r w:rsidR="00176D11" w:rsidRPr="00176D11">
        <w:rPr>
          <w:sz w:val="20"/>
          <w:szCs w:val="20"/>
          <w:lang w:val="en-US" w:eastAsia="en-US"/>
        </w:rPr>
        <w:t xml:space="preserve"> </w:t>
      </w:r>
      <w:r w:rsidR="00176D11">
        <w:rPr>
          <w:sz w:val="20"/>
          <w:szCs w:val="20"/>
          <w:lang w:val="en-US" w:eastAsia="en-US"/>
        </w:rPr>
        <w:t xml:space="preserve">and </w:t>
      </w:r>
      <w:r w:rsidR="004E733A">
        <w:rPr>
          <w:sz w:val="20"/>
          <w:szCs w:val="20"/>
          <w:lang w:val="en-US" w:eastAsia="en-US"/>
        </w:rPr>
        <w:t>proximity</w:t>
      </w:r>
      <w:r w:rsidR="00176D11">
        <w:rPr>
          <w:sz w:val="20"/>
          <w:szCs w:val="20"/>
          <w:lang w:val="en-US" w:eastAsia="en-US"/>
        </w:rPr>
        <w:t xml:space="preserve"> to optimal</w:t>
      </w:r>
      <w:r w:rsidR="00606BCA">
        <w:rPr>
          <w:sz w:val="20"/>
          <w:szCs w:val="20"/>
          <w:lang w:val="en-US" w:eastAsia="en-US"/>
        </w:rPr>
        <w:t xml:space="preserve"> design</w:t>
      </w:r>
      <w:r w:rsidR="00176D11">
        <w:rPr>
          <w:sz w:val="20"/>
          <w:szCs w:val="20"/>
          <w:lang w:val="en-US" w:eastAsia="en-US"/>
        </w:rPr>
        <w:t xml:space="preserve"> </w:t>
      </w:r>
      <w:r w:rsidR="00176D11" w:rsidRPr="00176D11">
        <w:rPr>
          <w:sz w:val="20"/>
          <w:szCs w:val="20"/>
          <w:lang w:val="en-US" w:eastAsia="en-US"/>
        </w:rPr>
        <w:t xml:space="preserve">of the vector #202. </w:t>
      </w:r>
    </w:p>
    <w:p w:rsidR="00A66D0C" w:rsidRPr="00C70028" w:rsidRDefault="00A66D0C" w:rsidP="00597CB5">
      <w:pPr>
        <w:pStyle w:val="Heading1"/>
      </w:pPr>
      <w:r>
        <w:t xml:space="preserve">V. </w:t>
      </w:r>
      <w:r w:rsidRPr="00C70028">
        <w:t>Conclusion.</w:t>
      </w:r>
    </w:p>
    <w:p w:rsidR="00A66D0C" w:rsidRPr="009B2CC4" w:rsidRDefault="00F01088" w:rsidP="007F6061">
      <w:pPr>
        <w:spacing w:after="120" w:line="480" w:lineRule="auto"/>
        <w:ind w:firstLine="288"/>
      </w:pPr>
      <w:r w:rsidRPr="009B2CC4">
        <w:rPr>
          <w:bCs/>
        </w:rPr>
        <w:t xml:space="preserve">This paper presented results of the application of the PSI method and the MOVI software package for the design optimization of the </w:t>
      </w:r>
      <w:r w:rsidRPr="009B2CC4">
        <w:rPr>
          <w:rFonts w:ascii="Monotype Corsiva" w:hAnsi="Monotype Corsiva" w:cs="Monotype Corsiva"/>
          <w:sz w:val="28"/>
          <w:szCs w:val="28"/>
        </w:rPr>
        <w:t>L</w:t>
      </w:r>
      <w:r w:rsidRPr="009B2CC4">
        <w:rPr>
          <w:vertAlign w:val="subscript"/>
        </w:rPr>
        <w:t>1</w:t>
      </w:r>
      <w:r w:rsidRPr="009B2CC4">
        <w:rPr>
          <w:bCs/>
        </w:rPr>
        <w:t xml:space="preserve"> flight control system implemented on the AirSTAR GTM aircraft. In particular, the study has addressed the construction of the feasible solution as well as the improvement of a nominal prototype design.</w:t>
      </w:r>
      <w:r w:rsidR="00872BBB" w:rsidRPr="009B2CC4">
        <w:rPr>
          <w:bCs/>
        </w:rPr>
        <w:t xml:space="preserve"> </w:t>
      </w:r>
      <w:r w:rsidR="00652B0D" w:rsidRPr="009B2CC4">
        <w:rPr>
          <w:bCs/>
        </w:rPr>
        <w:t xml:space="preserve">For this purpose, we have formulated and solved an optimization problem with </w:t>
      </w:r>
      <w:r w:rsidR="00652B0D" w:rsidRPr="009B2CC4">
        <w:rPr>
          <w:bCs/>
          <w:i/>
        </w:rPr>
        <w:t>4 design variables</w:t>
      </w:r>
      <w:r w:rsidR="00652B0D" w:rsidRPr="009B2CC4">
        <w:rPr>
          <w:bCs/>
        </w:rPr>
        <w:t xml:space="preserve"> –defining the</w:t>
      </w:r>
      <w:r w:rsidR="00A66D0C" w:rsidRPr="009B2CC4">
        <w:rPr>
          <w:bCs/>
        </w:rPr>
        <w:t xml:space="preserve"> eigenstructure of t</w:t>
      </w:r>
      <w:r w:rsidR="00652B0D" w:rsidRPr="009B2CC4">
        <w:rPr>
          <w:bCs/>
        </w:rPr>
        <w:t xml:space="preserve">he state-predictor state matrix, </w:t>
      </w:r>
      <w:r w:rsidR="00A66D0C" w:rsidRPr="009B2CC4">
        <w:rPr>
          <w:bCs/>
        </w:rPr>
        <w:t>the b</w:t>
      </w:r>
      <w:r w:rsidR="00652B0D" w:rsidRPr="009B2CC4">
        <w:rPr>
          <w:bCs/>
        </w:rPr>
        <w:t xml:space="preserve">andwidth of the low-pass filter, and the bandwidth of the pilot-command prefilter– and </w:t>
      </w:r>
      <w:r w:rsidR="00652B0D" w:rsidRPr="009B2CC4">
        <w:rPr>
          <w:bCs/>
          <w:i/>
        </w:rPr>
        <w:t>18 criteria</w:t>
      </w:r>
      <w:r w:rsidR="00652B0D" w:rsidRPr="009B2CC4">
        <w:rPr>
          <w:bCs/>
        </w:rPr>
        <w:t xml:space="preserve"> –characterizing pilot-off-the-loop performance metrics, robustness metrics, as well as flying qualities and PIO metrics.</w:t>
      </w:r>
      <w:r w:rsidR="00872BBB" w:rsidRPr="009B2CC4">
        <w:rPr>
          <w:bCs/>
        </w:rPr>
        <w:t xml:space="preserve"> </w:t>
      </w:r>
      <w:r w:rsidR="00872BBB" w:rsidRPr="009B2CC4">
        <w:t xml:space="preserve">This study demonstrates </w:t>
      </w:r>
      <w:r w:rsidR="00A66D0C" w:rsidRPr="009B2CC4">
        <w:t xml:space="preserve">that consistent application of the systematic design guidelines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becomes </w:t>
      </w:r>
      <w:r w:rsidR="00A66D0C" w:rsidRPr="009B2CC4">
        <w:lastRenderedPageBreak/>
        <w:t xml:space="preserve">particularly beneficial for the </w:t>
      </w:r>
      <w:r w:rsidR="00A66D0C" w:rsidRPr="009B2CC4">
        <w:rPr>
          <w:iCs/>
        </w:rPr>
        <w:t>construction of the feasible solution set.</w:t>
      </w:r>
      <w:r w:rsidR="00A66D0C" w:rsidRPr="009B2CC4">
        <w:rPr>
          <w:i/>
          <w:iCs/>
        </w:rPr>
        <w:t xml:space="preserve"> </w:t>
      </w:r>
      <w:r w:rsidR="00872BBB" w:rsidRPr="009B2CC4">
        <w:t>Additionally, the results of the</w:t>
      </w:r>
      <w:r w:rsidR="00A66D0C" w:rsidRPr="009B2CC4">
        <w:t xml:space="preserve"> study are consistent with</w:t>
      </w:r>
      <w:r w:rsidRPr="009B2CC4">
        <w:t xml:space="preserve"> the theoretical claims of the t</w:t>
      </w:r>
      <w:r w:rsidR="00A66D0C" w:rsidRPr="009B2CC4">
        <w:t xml:space="preserve">heory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w:t>
      </w:r>
      <w:r w:rsidRPr="009B2CC4">
        <w:t>a</w:t>
      </w:r>
      <w:r w:rsidR="00A66D0C" w:rsidRPr="009B2CC4">
        <w:t xml:space="preserve">daptive </w:t>
      </w:r>
      <w:r w:rsidRPr="009B2CC4">
        <w:t>c</w:t>
      </w:r>
      <w:r w:rsidR="00A66D0C" w:rsidRPr="009B2CC4">
        <w:t xml:space="preserve">ontrol in terms of robustness and performance. </w:t>
      </w:r>
      <w:r w:rsidR="00872BBB" w:rsidRPr="009B2CC4">
        <w:t>Moreover</w:t>
      </w:r>
      <w:r w:rsidR="00A66D0C" w:rsidRPr="009B2CC4">
        <w:t>, the developed procedure and the obtained results confirm the suitability of the PSI method for the multi</w:t>
      </w:r>
      <w:r w:rsidRPr="009B2CC4">
        <w:t>-</w:t>
      </w:r>
      <w:r w:rsidR="00A66D0C" w:rsidRPr="009B2CC4">
        <w:t xml:space="preserve">criteria optimization of an adaptive </w:t>
      </w:r>
      <w:r w:rsidRPr="009B2CC4">
        <w:t>flight control law</w:t>
      </w:r>
      <w:r w:rsidR="00A66D0C" w:rsidRPr="009B2CC4">
        <w:t xml:space="preserve"> subject to desired control specifications.</w:t>
      </w:r>
    </w:p>
    <w:p w:rsidR="00872BBB" w:rsidRDefault="00872BBB" w:rsidP="007F6061">
      <w:pPr>
        <w:spacing w:after="120" w:line="480" w:lineRule="auto"/>
        <w:ind w:firstLine="288"/>
      </w:pPr>
      <w:r w:rsidRPr="009B2CC4">
        <w:t>Finally, we</w:t>
      </w:r>
      <w:r w:rsidR="00F01088" w:rsidRPr="009B2CC4">
        <w:t xml:space="preserve"> want to emphasize that </w:t>
      </w:r>
      <w:r w:rsidR="00A66D0C" w:rsidRPr="009B2CC4">
        <w:t xml:space="preserve">the </w:t>
      </w:r>
      <w:r w:rsidR="00F01088" w:rsidRPr="009B2CC4">
        <w:t>insights gained</w:t>
      </w:r>
      <w:r w:rsidR="00A66D0C" w:rsidRPr="009B2CC4">
        <w:t xml:space="preserve"> during the </w:t>
      </w:r>
      <w:r w:rsidR="00F01088" w:rsidRPr="009B2CC4">
        <w:t>optimization process with the</w:t>
      </w:r>
      <w:r w:rsidR="00A66D0C" w:rsidRPr="009B2CC4">
        <w:t xml:space="preserve"> MOVI software contributed to </w:t>
      </w:r>
      <w:r w:rsidR="00F01088" w:rsidRPr="009B2CC4">
        <w:t xml:space="preserve">the </w:t>
      </w:r>
      <w:r w:rsidR="00A66D0C" w:rsidRPr="009B2CC4">
        <w:t>successful flight verification and</w:t>
      </w:r>
      <w:r w:rsidR="00F01088" w:rsidRPr="009B2CC4">
        <w:t xml:space="preserve"> validation</w:t>
      </w:r>
      <w:r w:rsidR="00493399">
        <w:t xml:space="preserve"> </w:t>
      </w:r>
      <w:r w:rsidR="00597CB5" w:rsidRPr="00597CB5">
        <w:rPr>
          <w:noProof/>
        </w:rPr>
        <w:t>[</w:t>
      </w:r>
      <w:r w:rsidR="00037A47">
        <w:rPr>
          <w:noProof/>
        </w:rPr>
        <w:t>16</w:t>
      </w:r>
      <w:r w:rsidR="00597CB5" w:rsidRPr="00597CB5">
        <w:rPr>
          <w:noProof/>
        </w:rPr>
        <w:t>]</w:t>
      </w:r>
      <w:r w:rsidR="00F01088" w:rsidRPr="009B2CC4">
        <w:t xml:space="preserve"> of the designed </w:t>
      </w:r>
      <w:r w:rsidR="00F01088" w:rsidRPr="009B2CC4">
        <w:rPr>
          <w:rFonts w:ascii="Monotype Corsiva" w:hAnsi="Monotype Corsiva" w:cs="Monotype Corsiva"/>
          <w:sz w:val="28"/>
          <w:szCs w:val="28"/>
        </w:rPr>
        <w:t>L</w:t>
      </w:r>
      <w:r w:rsidR="00F01088" w:rsidRPr="009B2CC4">
        <w:rPr>
          <w:vertAlign w:val="subscript"/>
        </w:rPr>
        <w:t>1</w:t>
      </w:r>
      <w:r w:rsidR="00F01088" w:rsidRPr="009B2CC4">
        <w:t xml:space="preserve"> </w:t>
      </w:r>
      <w:r w:rsidR="00A66D0C" w:rsidRPr="009B2CC4">
        <w:t>ada</w:t>
      </w:r>
      <w:r w:rsidRPr="009B2CC4">
        <w:t>ptive control law at NASA LARC.</w:t>
      </w:r>
    </w:p>
    <w:p w:rsidR="00ED0BDB" w:rsidRDefault="00ED0BDB" w:rsidP="00ED0BDB">
      <w:pPr>
        <w:pStyle w:val="Heading1"/>
        <w:rPr>
          <w:rFonts w:eastAsia="Calibri"/>
        </w:rPr>
      </w:pPr>
      <w:r>
        <w:rPr>
          <w:rFonts w:eastAsia="Calibri"/>
        </w:rPr>
        <w:t>Acknowledgments</w:t>
      </w:r>
    </w:p>
    <w:p w:rsidR="00ED0BDB" w:rsidRPr="00532ED8" w:rsidRDefault="00ED0BDB" w:rsidP="00ED0BDB">
      <w:pPr>
        <w:spacing w:after="120" w:line="480" w:lineRule="auto"/>
        <w:ind w:firstLine="288"/>
      </w:pPr>
      <w:r w:rsidRPr="00ED0BDB">
        <w:t xml:space="preserve">This work was </w:t>
      </w:r>
      <w:r w:rsidR="0021250D">
        <w:t>supported</w:t>
      </w:r>
      <w:r w:rsidRPr="00ED0BDB">
        <w:t xml:space="preserve"> by Air Force Office of Scientific Research </w:t>
      </w:r>
      <w:r w:rsidR="00190176">
        <w:t xml:space="preserve">[grant number </w:t>
      </w:r>
      <w:r w:rsidRPr="00ED0BDB">
        <w:t>FA9550–09–1–0265</w:t>
      </w:r>
      <w:r w:rsidR="00B05E6D">
        <w:t>]</w:t>
      </w:r>
      <w:r w:rsidR="00190176">
        <w:t xml:space="preserve">; and </w:t>
      </w:r>
      <w:r w:rsidRPr="00ED0BDB">
        <w:t xml:space="preserve">NASA </w:t>
      </w:r>
      <w:r w:rsidR="00190176">
        <w:t>[grant numbers</w:t>
      </w:r>
      <w:r w:rsidRPr="00ED0BDB">
        <w:t xml:space="preserve"> NNX08BA64A and NNX08BA65A</w:t>
      </w:r>
      <w:r w:rsidR="00190176">
        <w:t>]</w:t>
      </w:r>
      <w:r>
        <w:t>.</w:t>
      </w:r>
    </w:p>
    <w:p w:rsidR="00A66D0C" w:rsidRPr="004C731C" w:rsidRDefault="00A66D0C" w:rsidP="004C731C">
      <w:pPr>
        <w:pStyle w:val="Heading1"/>
      </w:pPr>
      <w:r w:rsidRPr="004C731C">
        <w:t>Bibliography</w:t>
      </w:r>
    </w:p>
    <w:p w:rsidR="00050C66" w:rsidRPr="00050C66" w:rsidRDefault="00050C66" w:rsidP="00FA1FAF">
      <w:pPr>
        <w:pStyle w:val="NormalWeb"/>
        <w:ind w:left="640" w:hanging="640"/>
        <w:divId w:val="1249118875"/>
        <w:rPr>
          <w:rFonts w:eastAsiaTheme="minorEastAsia"/>
          <w:lang w:val="en-US"/>
        </w:rPr>
      </w:pPr>
      <w:r w:rsidRPr="00050C66">
        <w:rPr>
          <w:lang w:val="en-US"/>
        </w:rPr>
        <w:t>1</w:t>
      </w:r>
      <w:r w:rsidRPr="00050C66">
        <w:rPr>
          <w:lang w:val="en-US"/>
        </w:rPr>
        <w:tab/>
      </w:r>
      <w:proofErr w:type="spellStart"/>
      <w:r w:rsidRPr="00050C66">
        <w:rPr>
          <w:lang w:val="en-US"/>
        </w:rPr>
        <w:t>Jacklin</w:t>
      </w:r>
      <w:proofErr w:type="spellEnd"/>
      <w:r w:rsidR="00FA1FAF">
        <w:rPr>
          <w:lang w:val="en-US"/>
        </w:rPr>
        <w:t>, S.A.,</w:t>
      </w:r>
      <w:r w:rsidRPr="00050C66">
        <w:rPr>
          <w:lang w:val="en-US"/>
        </w:rPr>
        <w:t xml:space="preserve"> </w:t>
      </w:r>
      <w:r w:rsidR="00FA1FAF" w:rsidRPr="00FA1FAF">
        <w:rPr>
          <w:lang w:val="en-US"/>
        </w:rPr>
        <w:t>Lowry</w:t>
      </w:r>
      <w:r w:rsidR="00FA1FAF">
        <w:rPr>
          <w:lang w:val="en-US"/>
        </w:rPr>
        <w:t>, M.</w:t>
      </w:r>
      <w:r w:rsidR="00FA1FAF" w:rsidRPr="00FA1FAF">
        <w:rPr>
          <w:lang w:val="en-US"/>
        </w:rPr>
        <w:t>R</w:t>
      </w:r>
      <w:r w:rsidR="00FA1FAF">
        <w:rPr>
          <w:lang w:val="en-US"/>
        </w:rPr>
        <w:t xml:space="preserve">, </w:t>
      </w:r>
      <w:r w:rsidR="00FA1FAF" w:rsidRPr="00FA1FAF">
        <w:rPr>
          <w:lang w:val="en-US"/>
        </w:rPr>
        <w:t>Schumann, J</w:t>
      </w:r>
      <w:r w:rsidR="00FA1FAF">
        <w:rPr>
          <w:lang w:val="en-US"/>
        </w:rPr>
        <w:t>.</w:t>
      </w:r>
      <w:r w:rsidR="00FA1FAF" w:rsidRPr="00FA1FAF">
        <w:rPr>
          <w:lang w:val="en-US"/>
        </w:rPr>
        <w:t>M</w:t>
      </w:r>
      <w:r w:rsidR="00FA1FAF">
        <w:rPr>
          <w:lang w:val="en-US"/>
        </w:rPr>
        <w:t xml:space="preserve">., </w:t>
      </w:r>
      <w:r w:rsidR="00FA1FAF" w:rsidRPr="00FA1FAF">
        <w:rPr>
          <w:lang w:val="en-US"/>
        </w:rPr>
        <w:t>Gupta, P</w:t>
      </w:r>
      <w:r w:rsidR="00FA1FAF">
        <w:rPr>
          <w:lang w:val="en-US"/>
        </w:rPr>
        <w:t>.</w:t>
      </w:r>
      <w:r w:rsidR="00FA1FAF" w:rsidRPr="00FA1FAF">
        <w:rPr>
          <w:lang w:val="en-US"/>
        </w:rPr>
        <w:t>P</w:t>
      </w:r>
      <w:r w:rsidR="00FA1FAF">
        <w:rPr>
          <w:lang w:val="en-US"/>
        </w:rPr>
        <w:t xml:space="preserve">., </w:t>
      </w:r>
      <w:r w:rsidR="00FA1FAF" w:rsidRPr="00FA1FAF">
        <w:rPr>
          <w:lang w:val="en-US"/>
        </w:rPr>
        <w:t>Bosworth, J</w:t>
      </w:r>
      <w:r w:rsidR="00FA1FAF">
        <w:rPr>
          <w:lang w:val="en-US"/>
        </w:rPr>
        <w:t xml:space="preserve">.T., </w:t>
      </w:r>
      <w:r w:rsidR="00FA1FAF" w:rsidRPr="00FA1FAF">
        <w:rPr>
          <w:lang w:val="en-US"/>
        </w:rPr>
        <w:t>Zavala, E</w:t>
      </w:r>
      <w:r w:rsidR="00FA1FAF">
        <w:rPr>
          <w:lang w:val="en-US"/>
        </w:rPr>
        <w:t>.K.,</w:t>
      </w:r>
      <w:r w:rsidR="00FA1FAF" w:rsidRPr="00FA1FAF">
        <w:rPr>
          <w:lang w:val="en-US"/>
        </w:rPr>
        <w:t xml:space="preserve"> </w:t>
      </w:r>
      <w:r w:rsidR="00FA1FAF">
        <w:rPr>
          <w:lang w:val="en-US"/>
        </w:rPr>
        <w:t>Kelly, J.</w:t>
      </w:r>
      <w:r w:rsidR="00FA1FAF" w:rsidRPr="00FA1FAF">
        <w:rPr>
          <w:lang w:val="en-US"/>
        </w:rPr>
        <w:t xml:space="preserve"> W</w:t>
      </w:r>
      <w:r w:rsidR="00FA1FAF">
        <w:rPr>
          <w:lang w:val="en-US"/>
        </w:rPr>
        <w:t>.,</w:t>
      </w:r>
      <w:r w:rsidR="00FA1FAF" w:rsidRPr="00FA1FAF">
        <w:rPr>
          <w:lang w:val="en-US"/>
        </w:rPr>
        <w:t xml:space="preserve"> </w:t>
      </w:r>
      <w:proofErr w:type="spellStart"/>
      <w:r w:rsidR="00FA1FAF">
        <w:rPr>
          <w:lang w:val="en-US"/>
        </w:rPr>
        <w:t>Hayhurst</w:t>
      </w:r>
      <w:proofErr w:type="spellEnd"/>
      <w:r w:rsidR="00FA1FAF">
        <w:rPr>
          <w:lang w:val="en-US"/>
        </w:rPr>
        <w:t xml:space="preserve">, K.J., </w:t>
      </w:r>
      <w:proofErr w:type="spellStart"/>
      <w:r w:rsidR="00FA1FAF" w:rsidRPr="00FA1FAF">
        <w:rPr>
          <w:lang w:val="en-US"/>
        </w:rPr>
        <w:t>Belcastro</w:t>
      </w:r>
      <w:proofErr w:type="spellEnd"/>
      <w:r w:rsidR="00FA1FAF" w:rsidRPr="00FA1FAF">
        <w:rPr>
          <w:lang w:val="en-US"/>
        </w:rPr>
        <w:t>, C</w:t>
      </w:r>
      <w:r w:rsidR="00FA1FAF">
        <w:rPr>
          <w:lang w:val="en-US"/>
        </w:rPr>
        <w:t>.</w:t>
      </w:r>
      <w:r w:rsidR="00FA1FAF" w:rsidRPr="00FA1FAF">
        <w:rPr>
          <w:lang w:val="en-US"/>
        </w:rPr>
        <w:t>M</w:t>
      </w:r>
      <w:r w:rsidR="00FA1FAF">
        <w:rPr>
          <w:lang w:val="en-US"/>
        </w:rPr>
        <w:t>.,</w:t>
      </w:r>
      <w:r w:rsidRPr="00050C66">
        <w:rPr>
          <w:lang w:val="en-US"/>
        </w:rPr>
        <w:t xml:space="preserve"> “Verification, Validation, and Certification Challenges for Adaptive Flight-Critical Control System Software,” in </w:t>
      </w:r>
      <w:r w:rsidR="00FA1FAF">
        <w:rPr>
          <w:lang w:val="en-US"/>
        </w:rPr>
        <w:t xml:space="preserve">proceedings of </w:t>
      </w:r>
      <w:r w:rsidRPr="00050C66">
        <w:rPr>
          <w:i/>
          <w:iCs/>
          <w:lang w:val="en-US"/>
        </w:rPr>
        <w:t>AIAA Guidance Navigation and Control Conference and Exhibit</w:t>
      </w:r>
      <w:r w:rsidRPr="00050C66">
        <w:rPr>
          <w:lang w:val="en-US"/>
        </w:rPr>
        <w:t>, 2004, August, AIAA-2004-5258.</w:t>
      </w:r>
    </w:p>
    <w:p w:rsidR="00050C66" w:rsidRPr="00050C66" w:rsidRDefault="00050C66">
      <w:pPr>
        <w:pStyle w:val="NormalWeb"/>
        <w:ind w:left="640" w:hanging="640"/>
        <w:divId w:val="1249118875"/>
        <w:rPr>
          <w:lang w:val="en-US"/>
        </w:rPr>
      </w:pPr>
      <w:r w:rsidRPr="00050C66">
        <w:rPr>
          <w:lang w:val="en-US"/>
        </w:rPr>
        <w:t>2</w:t>
      </w:r>
      <w:r w:rsidRPr="00050C66">
        <w:rPr>
          <w:lang w:val="en-US"/>
        </w:rPr>
        <w:tab/>
        <w:t>Wise</w:t>
      </w:r>
      <w:r w:rsidR="00BF4F21">
        <w:rPr>
          <w:lang w:val="en-US"/>
        </w:rPr>
        <w:t>, K.A.</w:t>
      </w:r>
      <w:r w:rsidRPr="00050C66">
        <w:rPr>
          <w:lang w:val="en-US"/>
        </w:rPr>
        <w:t xml:space="preserve">, </w:t>
      </w:r>
      <w:proofErr w:type="spellStart"/>
      <w:r w:rsidRPr="00050C66">
        <w:rPr>
          <w:lang w:val="en-US"/>
        </w:rPr>
        <w:t>Lavretsky</w:t>
      </w:r>
      <w:proofErr w:type="spellEnd"/>
      <w:r w:rsidRPr="00050C66">
        <w:rPr>
          <w:lang w:val="en-US"/>
        </w:rPr>
        <w:t>,</w:t>
      </w:r>
      <w:r w:rsidR="00BF4F21">
        <w:rPr>
          <w:lang w:val="en-US"/>
        </w:rPr>
        <w:t xml:space="preserve"> E.,</w:t>
      </w:r>
      <w:r w:rsidRPr="00050C66">
        <w:rPr>
          <w:lang w:val="en-US"/>
        </w:rPr>
        <w:t xml:space="preserve"> and Hovakimyan</w:t>
      </w:r>
      <w:r w:rsidR="00BF4F21">
        <w:rPr>
          <w:lang w:val="en-US"/>
        </w:rPr>
        <w:t>, N.</w:t>
      </w:r>
      <w:r w:rsidRPr="00050C66">
        <w:rPr>
          <w:lang w:val="en-US"/>
        </w:rPr>
        <w:t xml:space="preserve">, “Adaptive Control of Flight: Theory, Applications, and Open Problems,” in </w:t>
      </w:r>
      <w:r w:rsidR="00BF4F21">
        <w:rPr>
          <w:lang w:val="en-US"/>
        </w:rPr>
        <w:t xml:space="preserve">proceedings of </w:t>
      </w:r>
      <w:r w:rsidRPr="00050C66">
        <w:rPr>
          <w:i/>
          <w:iCs/>
          <w:lang w:val="en-US"/>
        </w:rPr>
        <w:t>American Control Conference</w:t>
      </w:r>
      <w:r w:rsidRPr="00050C66">
        <w:rPr>
          <w:lang w:val="en-US"/>
        </w:rPr>
        <w:t xml:space="preserve">, </w:t>
      </w:r>
      <w:r w:rsidR="00BF4F21">
        <w:rPr>
          <w:lang w:val="en-US"/>
        </w:rPr>
        <w:t xml:space="preserve">2006, June, Minneapolis, MN, </w:t>
      </w:r>
      <w:r w:rsidRPr="00050C66">
        <w:rPr>
          <w:lang w:val="en-US"/>
        </w:rPr>
        <w:t>pp. 8-10.</w:t>
      </w:r>
    </w:p>
    <w:p w:rsidR="00050C66" w:rsidRPr="00BF4F21" w:rsidRDefault="00050C66">
      <w:pPr>
        <w:pStyle w:val="NormalWeb"/>
        <w:ind w:left="640" w:hanging="640"/>
        <w:divId w:val="1249118875"/>
        <w:rPr>
          <w:lang w:val="en-US"/>
        </w:rPr>
      </w:pPr>
      <w:r w:rsidRPr="00050C66">
        <w:rPr>
          <w:lang w:val="en-US"/>
        </w:rPr>
        <w:t>3</w:t>
      </w:r>
      <w:r w:rsidRPr="00050C66">
        <w:rPr>
          <w:lang w:val="en-US"/>
        </w:rPr>
        <w:tab/>
      </w:r>
      <w:proofErr w:type="spellStart"/>
      <w:r w:rsidR="00BF4F21" w:rsidRPr="00BF4F21">
        <w:rPr>
          <w:lang w:val="en-US"/>
        </w:rPr>
        <w:t>Jacklin</w:t>
      </w:r>
      <w:proofErr w:type="spellEnd"/>
      <w:r w:rsidR="00BF4F21" w:rsidRPr="00BF4F21">
        <w:rPr>
          <w:lang w:val="en-US"/>
        </w:rPr>
        <w:t xml:space="preserve">, S. A., “Closing Certification Gaps in Adaptive Flight Control Software,” </w:t>
      </w:r>
      <w:r w:rsidR="00D059D5" w:rsidRPr="00050C66">
        <w:rPr>
          <w:lang w:val="en-US"/>
        </w:rPr>
        <w:t xml:space="preserve">in </w:t>
      </w:r>
      <w:r w:rsidR="00D059D5">
        <w:rPr>
          <w:lang w:val="en-US"/>
        </w:rPr>
        <w:t xml:space="preserve">proceedings of </w:t>
      </w:r>
      <w:r w:rsidR="00BF4F21" w:rsidRPr="00BF4F21">
        <w:rPr>
          <w:i/>
          <w:iCs/>
          <w:lang w:val="en-US"/>
        </w:rPr>
        <w:t>AIAA Guidance, Navigation and Control Conference</w:t>
      </w:r>
      <w:r w:rsidR="00BF4F21" w:rsidRPr="00BF4F21">
        <w:rPr>
          <w:lang w:val="en-US"/>
        </w:rPr>
        <w:t>, Honolulu, HI, August 2008, AIAA-2008-6988.</w:t>
      </w:r>
    </w:p>
    <w:p w:rsidR="00050C66" w:rsidRPr="00BF4F21" w:rsidRDefault="00050C66">
      <w:pPr>
        <w:pStyle w:val="NormalWeb"/>
        <w:ind w:left="640" w:hanging="640"/>
        <w:divId w:val="1249118875"/>
        <w:rPr>
          <w:lang w:val="en-US"/>
        </w:rPr>
      </w:pPr>
      <w:r w:rsidRPr="00050C66">
        <w:rPr>
          <w:lang w:val="en-US"/>
        </w:rPr>
        <w:t>4</w:t>
      </w:r>
      <w:r w:rsidRPr="00050C66">
        <w:rPr>
          <w:lang w:val="en-US"/>
        </w:rPr>
        <w:tab/>
      </w:r>
      <w:r w:rsidR="00BF4F21" w:rsidRPr="00BF4F21">
        <w:rPr>
          <w:lang w:val="en-US"/>
        </w:rPr>
        <w:t>Hovakimyan, N. and Cao</w:t>
      </w:r>
      <w:r w:rsidR="00D059D5">
        <w:rPr>
          <w:lang w:val="en-US"/>
        </w:rPr>
        <w:t>, C.</w:t>
      </w:r>
      <w:r w:rsidR="00BF4F21" w:rsidRPr="00BF4F21">
        <w:rPr>
          <w:lang w:val="en-US"/>
        </w:rPr>
        <w:t xml:space="preserve">, </w:t>
      </w:r>
      <w:r w:rsidR="00BF4F21" w:rsidRPr="00BF4F21">
        <w:rPr>
          <w:rFonts w:ascii="Monotype Corsiva" w:hAnsi="Monotype Corsiva" w:cs="Monotype Corsiva"/>
          <w:lang w:val="en-US"/>
        </w:rPr>
        <w:t>L</w:t>
      </w:r>
      <w:r w:rsidR="00BF4F21" w:rsidRPr="00BF4F21">
        <w:rPr>
          <w:vertAlign w:val="subscript"/>
          <w:lang w:val="en-US"/>
        </w:rPr>
        <w:t xml:space="preserve">1 </w:t>
      </w:r>
      <w:r w:rsidR="00BF4F21" w:rsidRPr="00BF4F21">
        <w:rPr>
          <w:i/>
          <w:iCs/>
          <w:lang w:val="en-US"/>
        </w:rPr>
        <w:t>Adaptive Control Theory</w:t>
      </w:r>
      <w:r w:rsidR="00BF4F21" w:rsidRPr="00BF4F21">
        <w:rPr>
          <w:lang w:val="en-US"/>
        </w:rPr>
        <w:t>, Society for Industrial and Applied Mathematics, Philadelphia, PA, 2010.</w:t>
      </w:r>
    </w:p>
    <w:p w:rsidR="00050C66" w:rsidRPr="00D059D5" w:rsidRDefault="00050C66">
      <w:pPr>
        <w:pStyle w:val="NormalWeb"/>
        <w:ind w:left="640" w:hanging="640"/>
        <w:divId w:val="1249118875"/>
        <w:rPr>
          <w:lang w:val="en-US"/>
        </w:rPr>
      </w:pPr>
      <w:r w:rsidRPr="00050C66">
        <w:rPr>
          <w:lang w:val="en-US"/>
        </w:rPr>
        <w:t>5</w:t>
      </w:r>
      <w:r w:rsidRPr="00050C66">
        <w:rPr>
          <w:lang w:val="en-US"/>
        </w:rPr>
        <w:tab/>
      </w:r>
      <w:r w:rsidR="00D059D5" w:rsidRPr="00D059D5">
        <w:rPr>
          <w:lang w:val="en-US"/>
        </w:rPr>
        <w:t>Kim, K. K. K. and</w:t>
      </w:r>
      <w:r w:rsidR="00D059D5">
        <w:rPr>
          <w:lang w:val="en-US"/>
        </w:rPr>
        <w:t xml:space="preserve"> </w:t>
      </w:r>
      <w:r w:rsidR="00D059D5" w:rsidRPr="00D059D5">
        <w:rPr>
          <w:lang w:val="en-US"/>
        </w:rPr>
        <w:t>Hovakimyan,</w:t>
      </w:r>
      <w:r w:rsidR="00D059D5">
        <w:rPr>
          <w:lang w:val="en-US"/>
        </w:rPr>
        <w:t xml:space="preserve"> N., </w:t>
      </w:r>
      <w:r w:rsidR="00D059D5" w:rsidRPr="00D059D5">
        <w:rPr>
          <w:lang w:val="en-US"/>
        </w:rPr>
        <w:t>“Development of Verification and Validation Approaches for</w:t>
      </w:r>
      <w:r w:rsidR="00D059D5" w:rsidRPr="00D059D5">
        <w:rPr>
          <w:rFonts w:ascii="Monotype Corsiva" w:hAnsi="Monotype Corsiva" w:cs="Monotype Corsiva"/>
          <w:lang w:val="en-US"/>
        </w:rPr>
        <w:t xml:space="preserve"> L</w:t>
      </w:r>
      <w:r w:rsidR="00D059D5" w:rsidRPr="00D059D5">
        <w:rPr>
          <w:vertAlign w:val="subscript"/>
          <w:lang w:val="en-US"/>
        </w:rPr>
        <w:t>1</w:t>
      </w:r>
      <w:r w:rsidR="00D059D5" w:rsidRPr="00D059D5">
        <w:rPr>
          <w:lang w:val="en-US"/>
        </w:rPr>
        <w:t xml:space="preserve"> Adaptive Control: Multi-Criteria Optimization for Filter Design,”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Toronto, Canada, August 2010.</w:t>
      </w:r>
    </w:p>
    <w:p w:rsidR="00050C66" w:rsidRPr="00050C66" w:rsidRDefault="00050C66">
      <w:pPr>
        <w:pStyle w:val="NormalWeb"/>
        <w:ind w:left="640" w:hanging="640"/>
        <w:divId w:val="1249118875"/>
        <w:rPr>
          <w:lang w:val="en-US"/>
        </w:rPr>
      </w:pPr>
      <w:r w:rsidRPr="00050C66">
        <w:rPr>
          <w:lang w:val="en-US"/>
        </w:rPr>
        <w:t>6</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w:t>
      </w:r>
      <w:proofErr w:type="spellStart"/>
      <w:r w:rsidRPr="00050C66">
        <w:rPr>
          <w:lang w:val="en-US"/>
        </w:rPr>
        <w:t>Matusov</w:t>
      </w:r>
      <w:proofErr w:type="spellEnd"/>
      <w:r w:rsidRPr="00050C66">
        <w:rPr>
          <w:lang w:val="en-US"/>
        </w:rPr>
        <w:t>,</w:t>
      </w:r>
      <w:r w:rsidR="00D059D5">
        <w:rPr>
          <w:lang w:val="en-US"/>
        </w:rPr>
        <w:t xml:space="preserve"> R. B.,</w:t>
      </w:r>
      <w:r w:rsidRPr="00050C66">
        <w:rPr>
          <w:lang w:val="en-US"/>
        </w:rPr>
        <w:t xml:space="preserve"> </w:t>
      </w:r>
      <w:r w:rsidRPr="00050C66">
        <w:rPr>
          <w:i/>
          <w:iCs/>
          <w:lang w:val="en-US"/>
        </w:rPr>
        <w:t>Multicriteria Analysis in Engineering</w:t>
      </w:r>
      <w:r w:rsidRPr="00050C66">
        <w:rPr>
          <w:lang w:val="en-US"/>
        </w:rPr>
        <w:t xml:space="preserve">. Dordrecht/Boston/London: </w:t>
      </w:r>
      <w:proofErr w:type="spellStart"/>
      <w:r w:rsidRPr="00050C66">
        <w:rPr>
          <w:lang w:val="en-US"/>
        </w:rPr>
        <w:t>Kluwer</w:t>
      </w:r>
      <w:proofErr w:type="spellEnd"/>
      <w:r w:rsidRPr="00050C66">
        <w:rPr>
          <w:lang w:val="en-US"/>
        </w:rPr>
        <w:t xml:space="preserve"> Academic Publishers, 2002.</w:t>
      </w:r>
    </w:p>
    <w:p w:rsidR="00050C66" w:rsidRPr="00050C66" w:rsidRDefault="00050C66">
      <w:pPr>
        <w:pStyle w:val="NormalWeb"/>
        <w:ind w:left="640" w:hanging="640"/>
        <w:divId w:val="1249118875"/>
        <w:rPr>
          <w:lang w:val="en-US"/>
        </w:rPr>
      </w:pPr>
      <w:r w:rsidRPr="00050C66">
        <w:rPr>
          <w:lang w:val="en-US"/>
        </w:rPr>
        <w:t>7</w:t>
      </w:r>
      <w:r w:rsidRPr="00050C66">
        <w:rPr>
          <w:lang w:val="en-US"/>
        </w:rPr>
        <w:tab/>
      </w:r>
      <w:proofErr w:type="spellStart"/>
      <w:r w:rsidR="00D059D5">
        <w:rPr>
          <w:lang w:val="en-US"/>
        </w:rPr>
        <w:t>Sobol</w:t>
      </w:r>
      <w:proofErr w:type="spellEnd"/>
      <w:r w:rsidR="00D059D5">
        <w:rPr>
          <w:lang w:val="en-US"/>
        </w:rPr>
        <w:t>’,</w:t>
      </w:r>
      <w:r w:rsidR="00D059D5" w:rsidRPr="00D059D5">
        <w:rPr>
          <w:lang w:val="en-US"/>
        </w:rPr>
        <w:t xml:space="preserve"> </w:t>
      </w:r>
      <w:r w:rsidR="00D059D5">
        <w:rPr>
          <w:lang w:val="en-US"/>
        </w:rPr>
        <w:t xml:space="preserve">I. M., </w:t>
      </w:r>
      <w:r w:rsidRPr="00050C66">
        <w:rPr>
          <w:lang w:val="en-US"/>
        </w:rPr>
        <w:t>and Statnikov</w:t>
      </w:r>
      <w:r w:rsidR="00D059D5">
        <w:rPr>
          <w:lang w:val="en-US"/>
        </w:rPr>
        <w:t>,</w:t>
      </w:r>
      <w:r w:rsidRPr="00050C66">
        <w:rPr>
          <w:lang w:val="en-US"/>
        </w:rPr>
        <w:t xml:space="preserve"> R.B., </w:t>
      </w:r>
      <w:r w:rsidRPr="00050C66">
        <w:rPr>
          <w:i/>
          <w:iCs/>
          <w:lang w:val="en-US"/>
        </w:rPr>
        <w:t>Selecting Optimal Parameters in Multicriteria Problems</w:t>
      </w:r>
      <w:r w:rsidRPr="00050C66">
        <w:rPr>
          <w:lang w:val="en-US"/>
        </w:rPr>
        <w:t xml:space="preserve">, 2nd ed. Moscow: </w:t>
      </w:r>
      <w:proofErr w:type="spellStart"/>
      <w:r w:rsidRPr="00050C66">
        <w:rPr>
          <w:lang w:val="en-US"/>
        </w:rPr>
        <w:t>Drofa</w:t>
      </w:r>
      <w:proofErr w:type="spellEnd"/>
      <w:r w:rsidRPr="00050C66">
        <w:rPr>
          <w:lang w:val="en-US"/>
        </w:rPr>
        <w:t>, 2006.</w:t>
      </w:r>
    </w:p>
    <w:p w:rsidR="00050C66" w:rsidRPr="00050C66" w:rsidRDefault="00050C66">
      <w:pPr>
        <w:pStyle w:val="NormalWeb"/>
        <w:ind w:left="640" w:hanging="640"/>
        <w:divId w:val="1249118875"/>
        <w:rPr>
          <w:lang w:val="en-US"/>
        </w:rPr>
      </w:pPr>
      <w:r w:rsidRPr="00050C66">
        <w:rPr>
          <w:lang w:val="en-US"/>
        </w:rPr>
        <w:lastRenderedPageBreak/>
        <w:t>8</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Statnikov,</w:t>
      </w:r>
      <w:r w:rsidR="00D059D5" w:rsidRPr="00D059D5">
        <w:rPr>
          <w:lang w:val="en-US"/>
        </w:rPr>
        <w:t xml:space="preserve"> </w:t>
      </w:r>
      <w:r w:rsidR="00D059D5">
        <w:rPr>
          <w:lang w:val="en-US"/>
        </w:rPr>
        <w:t>A. R.,</w:t>
      </w:r>
      <w:r w:rsidRPr="00050C66">
        <w:rPr>
          <w:lang w:val="en-US"/>
        </w:rPr>
        <w:t xml:space="preserve"> “Software Package MOVI 1.4 for Windows: User’s Manual, Certificate of Registration.</w:t>
      </w:r>
      <w:proofErr w:type="gramStart"/>
      <w:r w:rsidRPr="00050C66">
        <w:rPr>
          <w:lang w:val="en-US"/>
        </w:rPr>
        <w:t>” .</w:t>
      </w:r>
      <w:proofErr w:type="gramEnd"/>
    </w:p>
    <w:p w:rsidR="00050C66" w:rsidRPr="00D059D5" w:rsidRDefault="00050C66">
      <w:pPr>
        <w:pStyle w:val="NormalWeb"/>
        <w:ind w:left="640" w:hanging="640"/>
        <w:divId w:val="1249118875"/>
        <w:rPr>
          <w:lang w:val="en-US"/>
        </w:rPr>
      </w:pPr>
      <w:r w:rsidRPr="00050C66">
        <w:rPr>
          <w:lang w:val="en-US"/>
        </w:rPr>
        <w:t>9</w:t>
      </w:r>
      <w:r w:rsidRPr="00050C66">
        <w:rPr>
          <w:lang w:val="en-US"/>
        </w:rPr>
        <w:tab/>
      </w:r>
      <w:r w:rsidR="00D059D5" w:rsidRPr="00D059D5">
        <w:rPr>
          <w:lang w:val="en-US"/>
        </w:rPr>
        <w:t>Jordan, T. L., Langford,</w:t>
      </w:r>
      <w:r w:rsidR="00D059D5">
        <w:rPr>
          <w:lang w:val="en-US"/>
        </w:rPr>
        <w:t xml:space="preserve"> W. M.,</w:t>
      </w:r>
      <w:r w:rsidR="00D059D5" w:rsidRPr="00D059D5">
        <w:rPr>
          <w:lang w:val="en-US"/>
        </w:rPr>
        <w:t xml:space="preserve"> and Hill, </w:t>
      </w:r>
      <w:r w:rsidR="00D059D5">
        <w:rPr>
          <w:lang w:val="en-US"/>
        </w:rPr>
        <w:t>J. S.,</w:t>
      </w:r>
      <w:r w:rsidR="00D059D5" w:rsidRPr="00D059D5">
        <w:rPr>
          <w:lang w:val="en-US"/>
        </w:rPr>
        <w:t xml:space="preserve"> “Airborne Subscale Transport Aircraft Research Testbed-Aircraft Model Development,”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San Francisco, CA, August 2005, AIAA-2005-6432.</w:t>
      </w:r>
    </w:p>
    <w:p w:rsidR="00050C66" w:rsidRPr="00D059D5" w:rsidRDefault="00050C66">
      <w:pPr>
        <w:pStyle w:val="NormalWeb"/>
        <w:ind w:left="640" w:hanging="640"/>
        <w:divId w:val="1249118875"/>
        <w:rPr>
          <w:lang w:val="en-US"/>
        </w:rPr>
      </w:pPr>
      <w:r w:rsidRPr="00050C66">
        <w:rPr>
          <w:lang w:val="en-US"/>
        </w:rPr>
        <w:t>10</w:t>
      </w:r>
      <w:r w:rsidRPr="00050C66">
        <w:rPr>
          <w:lang w:val="en-US"/>
        </w:rPr>
        <w:tab/>
      </w:r>
      <w:r w:rsidR="00D059D5" w:rsidRPr="00D059D5">
        <w:rPr>
          <w:lang w:val="en-US"/>
        </w:rPr>
        <w:t>Jordan, T. L., Foster,</w:t>
      </w:r>
      <w:r w:rsidR="00D059D5">
        <w:rPr>
          <w:lang w:val="en-US"/>
        </w:rPr>
        <w:t xml:space="preserve"> J. V.,</w:t>
      </w:r>
      <w:r w:rsidR="00D059D5" w:rsidRPr="00D059D5">
        <w:rPr>
          <w:lang w:val="en-US"/>
        </w:rPr>
        <w:t xml:space="preserve"> Bailey, R. M.</w:t>
      </w:r>
      <w:r w:rsidR="00D059D5">
        <w:rPr>
          <w:lang w:val="en-US"/>
        </w:rPr>
        <w:t>,</w:t>
      </w:r>
      <w:r w:rsidR="00D059D5" w:rsidRPr="00D059D5">
        <w:rPr>
          <w:lang w:val="en-US"/>
        </w:rPr>
        <w:t xml:space="preserve"> and </w:t>
      </w:r>
      <w:proofErr w:type="spellStart"/>
      <w:r w:rsidR="00D059D5" w:rsidRPr="00D059D5">
        <w:rPr>
          <w:lang w:val="en-US"/>
        </w:rPr>
        <w:t>Belcastro</w:t>
      </w:r>
      <w:proofErr w:type="spellEnd"/>
      <w:r w:rsidR="00D059D5" w:rsidRPr="00D059D5">
        <w:rPr>
          <w:lang w:val="en-US"/>
        </w:rPr>
        <w:t xml:space="preserve">, </w:t>
      </w:r>
      <w:r w:rsidR="00D059D5">
        <w:rPr>
          <w:lang w:val="en-US"/>
        </w:rPr>
        <w:t>C. M.,</w:t>
      </w:r>
      <w:r w:rsidR="00D059D5" w:rsidRPr="00D059D5">
        <w:rPr>
          <w:lang w:val="en-US"/>
        </w:rPr>
        <w:t xml:space="preserve"> “AirSTAR: A UAV Platform for Flight Dynamics and Control System Testing,” </w:t>
      </w:r>
      <w:r w:rsidR="00D059D5" w:rsidRPr="00050C66">
        <w:rPr>
          <w:lang w:val="en-US"/>
        </w:rPr>
        <w:t xml:space="preserve">in </w:t>
      </w:r>
      <w:r w:rsidR="00D059D5">
        <w:rPr>
          <w:lang w:val="en-US"/>
        </w:rPr>
        <w:t xml:space="preserve">proceedings of </w:t>
      </w:r>
      <w:r w:rsidR="00D059D5" w:rsidRPr="00D059D5">
        <w:rPr>
          <w:i/>
          <w:iCs/>
          <w:lang w:val="en-US"/>
        </w:rPr>
        <w:t>AIAA Aerodynamic Measurement Technology and Ground Testing Conference</w:t>
      </w:r>
      <w:r w:rsidR="00D059D5" w:rsidRPr="00D059D5">
        <w:rPr>
          <w:lang w:val="en-US"/>
        </w:rPr>
        <w:t>, San Francisco, CA, June 2006, AIAA-2006-3307.</w:t>
      </w:r>
    </w:p>
    <w:p w:rsidR="00050C66" w:rsidRPr="00050C66" w:rsidRDefault="00050C66">
      <w:pPr>
        <w:pStyle w:val="NormalWeb"/>
        <w:ind w:left="640" w:hanging="640"/>
        <w:divId w:val="1249118875"/>
        <w:rPr>
          <w:lang w:val="en-US"/>
        </w:rPr>
      </w:pPr>
      <w:r w:rsidRPr="00050C66">
        <w:rPr>
          <w:lang w:val="en-US"/>
        </w:rPr>
        <w:t>11</w:t>
      </w:r>
      <w:r w:rsidRPr="00050C66">
        <w:rPr>
          <w:lang w:val="en-US"/>
        </w:rPr>
        <w:tab/>
        <w:t>Foster</w:t>
      </w:r>
      <w:r w:rsidR="00D059D5">
        <w:rPr>
          <w:lang w:val="en-US"/>
        </w:rPr>
        <w:t>,</w:t>
      </w:r>
      <w:r w:rsidR="00D059D5" w:rsidRPr="00D059D5">
        <w:rPr>
          <w:lang w:val="en-US"/>
        </w:rPr>
        <w:t xml:space="preserve"> </w:t>
      </w:r>
      <w:r w:rsidR="00D059D5">
        <w:rPr>
          <w:lang w:val="en-US"/>
        </w:rPr>
        <w:t xml:space="preserve">J. V., Cunningham, K., </w:t>
      </w:r>
      <w:proofErr w:type="spellStart"/>
      <w:r w:rsidR="00D059D5">
        <w:rPr>
          <w:lang w:val="en-US"/>
        </w:rPr>
        <w:t>Fremaux</w:t>
      </w:r>
      <w:proofErr w:type="spellEnd"/>
      <w:r w:rsidR="00D059D5">
        <w:rPr>
          <w:lang w:val="en-US"/>
        </w:rPr>
        <w:t xml:space="preserve">, C.M., Shah, G.H., Stewart, E.C., Rivers, R.A., </w:t>
      </w:r>
      <w:proofErr w:type="spellStart"/>
      <w:r w:rsidR="00D059D5">
        <w:rPr>
          <w:lang w:val="en-US"/>
        </w:rPr>
        <w:t>Wilborn</w:t>
      </w:r>
      <w:proofErr w:type="spellEnd"/>
      <w:r w:rsidR="00D059D5">
        <w:rPr>
          <w:lang w:val="en-US"/>
        </w:rPr>
        <w:t xml:space="preserve">, J.E., </w:t>
      </w:r>
      <w:proofErr w:type="spellStart"/>
      <w:r w:rsidR="00D059D5">
        <w:rPr>
          <w:lang w:val="en-US"/>
        </w:rPr>
        <w:t>Gato</w:t>
      </w:r>
      <w:proofErr w:type="spellEnd"/>
      <w:r w:rsidR="00D059D5">
        <w:rPr>
          <w:lang w:val="en-US"/>
        </w:rPr>
        <w:t>, W.,</w:t>
      </w:r>
      <w:r w:rsidRPr="00050C66">
        <w:rPr>
          <w:lang w:val="en-US"/>
        </w:rPr>
        <w:t xml:space="preserve"> “Dynamics Modeling and Simulation of Large Transport Airplanes in Upset Conditions,” </w:t>
      </w:r>
      <w:r w:rsidR="007453DB" w:rsidRPr="00D059D5">
        <w:rPr>
          <w:lang w:val="en-US"/>
        </w:rPr>
        <w:t xml:space="preserve">,” </w:t>
      </w:r>
      <w:r w:rsidR="007453DB" w:rsidRPr="00050C66">
        <w:rPr>
          <w:lang w:val="en-US"/>
        </w:rPr>
        <w:t xml:space="preserve">in </w:t>
      </w:r>
      <w:r w:rsidR="007453DB">
        <w:rPr>
          <w:lang w:val="en-US"/>
        </w:rPr>
        <w:t xml:space="preserve">proceedings of </w:t>
      </w:r>
      <w:r w:rsidR="007453DB" w:rsidRPr="00D059D5">
        <w:rPr>
          <w:i/>
          <w:iCs/>
          <w:lang w:val="en-US"/>
        </w:rPr>
        <w:t>AIAA Guidance, Navigation and Control Conference</w:t>
      </w:r>
      <w:r w:rsidR="007453DB" w:rsidRPr="007453DB">
        <w:rPr>
          <w:lang w:val="en-US"/>
        </w:rPr>
        <w:t>, San Francisc</w:t>
      </w:r>
      <w:r w:rsidR="007453DB">
        <w:rPr>
          <w:lang w:val="en-US"/>
        </w:rPr>
        <w:t xml:space="preserve">o, California, Aug. 15-18, 2005, </w:t>
      </w:r>
      <w:r w:rsidRPr="00050C66">
        <w:rPr>
          <w:lang w:val="en-US"/>
        </w:rPr>
        <w:t>AIAA-2005-5933.</w:t>
      </w:r>
    </w:p>
    <w:p w:rsidR="00050C66" w:rsidRPr="00050C66" w:rsidRDefault="00050C66">
      <w:pPr>
        <w:pStyle w:val="NormalWeb"/>
        <w:ind w:left="640" w:hanging="640"/>
        <w:divId w:val="1249118875"/>
        <w:rPr>
          <w:lang w:val="en-US"/>
        </w:rPr>
      </w:pPr>
      <w:r w:rsidRPr="00050C66">
        <w:rPr>
          <w:lang w:val="en-US"/>
        </w:rPr>
        <w:t>12</w:t>
      </w:r>
      <w:r w:rsidRPr="00050C66">
        <w:rPr>
          <w:lang w:val="en-US"/>
        </w:rPr>
        <w:tab/>
        <w:t>Shah</w:t>
      </w:r>
      <w:r w:rsidR="007453DB">
        <w:rPr>
          <w:lang w:val="en-US"/>
        </w:rPr>
        <w:t>, G.H.</w:t>
      </w:r>
      <w:r w:rsidRPr="00050C66">
        <w:rPr>
          <w:lang w:val="en-US"/>
        </w:rPr>
        <w:t>, “Aerodynamic Effects and Modeling of Damage to Transport Aircraft,”</w:t>
      </w:r>
      <w:r w:rsidR="007453DB">
        <w:rPr>
          <w:lang w:val="en-US"/>
        </w:rPr>
        <w:t xml:space="preserve"> in proceedings of </w:t>
      </w:r>
      <w:r w:rsidR="007453DB" w:rsidRPr="008510A5">
        <w:rPr>
          <w:i/>
          <w:lang w:val="en-US"/>
        </w:rPr>
        <w:t>AIAA Atmospheric Flight Mechanics Conference</w:t>
      </w:r>
      <w:r w:rsidR="008510A5">
        <w:rPr>
          <w:lang w:val="en-US"/>
        </w:rPr>
        <w:t xml:space="preserve">, Honolulu, HI, August 18-21, 2008, </w:t>
      </w:r>
      <w:r w:rsidR="008510A5" w:rsidRPr="008510A5">
        <w:rPr>
          <w:lang w:val="en-US"/>
        </w:rPr>
        <w:t>AIAA-2008-6203</w:t>
      </w:r>
      <w:r w:rsidRPr="00050C66">
        <w:rPr>
          <w:lang w:val="en-US"/>
        </w:rPr>
        <w:t>.</w:t>
      </w:r>
    </w:p>
    <w:p w:rsidR="00050C66" w:rsidRPr="00467AEF" w:rsidRDefault="00050C66">
      <w:pPr>
        <w:pStyle w:val="NormalWeb"/>
        <w:ind w:left="640" w:hanging="640"/>
        <w:divId w:val="1249118875"/>
        <w:rPr>
          <w:lang w:val="en-US"/>
        </w:rPr>
      </w:pPr>
      <w:r w:rsidRPr="00050C66">
        <w:rPr>
          <w:lang w:val="en-US"/>
        </w:rPr>
        <w:t>13</w:t>
      </w:r>
      <w:r w:rsidRPr="00050C66">
        <w:rPr>
          <w:lang w:val="en-US"/>
        </w:rPr>
        <w:tab/>
      </w:r>
      <w:r w:rsidR="00467AEF" w:rsidRPr="00467AEF">
        <w:rPr>
          <w:lang w:val="en-US"/>
        </w:rPr>
        <w:t xml:space="preserve">Stengel, R., </w:t>
      </w:r>
      <w:hyperlink r:id="rId90" w:history="1">
        <w:r w:rsidR="00467AEF" w:rsidRPr="00467AEF">
          <w:rPr>
            <w:rStyle w:val="Hyperlink"/>
            <w:bCs/>
            <w:i/>
            <w:iCs/>
            <w:u w:val="none"/>
            <w:lang w:val="en-US"/>
          </w:rPr>
          <w:t>Flight Dynamics</w:t>
        </w:r>
      </w:hyperlink>
      <w:r w:rsidR="00467AEF" w:rsidRPr="00467AEF">
        <w:rPr>
          <w:lang w:val="en-US"/>
        </w:rPr>
        <w:t>, Princeton University Press, 2004.</w:t>
      </w:r>
    </w:p>
    <w:p w:rsidR="00050C66" w:rsidRPr="00050C66" w:rsidRDefault="00050C66">
      <w:pPr>
        <w:pStyle w:val="NormalWeb"/>
        <w:ind w:left="640" w:hanging="640"/>
        <w:divId w:val="1249118875"/>
        <w:rPr>
          <w:lang w:val="en-US"/>
        </w:rPr>
      </w:pPr>
      <w:r w:rsidRPr="00050C66">
        <w:rPr>
          <w:lang w:val="en-US"/>
        </w:rPr>
        <w:t>14</w:t>
      </w:r>
      <w:r w:rsidRPr="00050C66">
        <w:rPr>
          <w:lang w:val="en-US"/>
        </w:rPr>
        <w:tab/>
        <w:t>M</w:t>
      </w:r>
      <w:r w:rsidR="007453DB">
        <w:rPr>
          <w:lang w:val="en-US"/>
        </w:rPr>
        <w:t>il</w:t>
      </w:r>
      <w:r w:rsidRPr="00050C66">
        <w:rPr>
          <w:lang w:val="en-US"/>
        </w:rPr>
        <w:t xml:space="preserve">. </w:t>
      </w:r>
      <w:proofErr w:type="gramStart"/>
      <w:r w:rsidRPr="00050C66">
        <w:rPr>
          <w:lang w:val="en-US"/>
        </w:rPr>
        <w:t xml:space="preserve">Standard, “MIL-HDBK-1797 Flying qualities of piloted aircraft,” </w:t>
      </w:r>
      <w:r w:rsidRPr="00050C66">
        <w:rPr>
          <w:i/>
          <w:iCs/>
          <w:lang w:val="en-US"/>
        </w:rPr>
        <w:t>US Department of Defense pg</w:t>
      </w:r>
      <w:r w:rsidRPr="00050C66">
        <w:rPr>
          <w:lang w:val="en-US"/>
        </w:rPr>
        <w:t xml:space="preserve">, </w:t>
      </w:r>
      <w:r w:rsidR="00467AEF" w:rsidRPr="00467AEF">
        <w:rPr>
          <w:lang w:val="en-US"/>
        </w:rPr>
        <w:t>19 December 1997</w:t>
      </w:r>
      <w:r w:rsidRPr="00467AEF">
        <w:rPr>
          <w:lang w:val="en-US"/>
        </w:rPr>
        <w:t>.</w:t>
      </w:r>
      <w:proofErr w:type="gramEnd"/>
    </w:p>
    <w:p w:rsidR="00050C66" w:rsidRPr="00050C66" w:rsidRDefault="00467AEF">
      <w:pPr>
        <w:pStyle w:val="NormalWeb"/>
        <w:ind w:left="640" w:hanging="640"/>
        <w:divId w:val="1249118875"/>
        <w:rPr>
          <w:lang w:val="en-US"/>
        </w:rPr>
      </w:pPr>
      <w:r>
        <w:rPr>
          <w:lang w:val="en-US"/>
        </w:rPr>
        <w:t>15</w:t>
      </w:r>
      <w:r>
        <w:rPr>
          <w:lang w:val="en-US"/>
        </w:rPr>
        <w:tab/>
      </w:r>
      <w:r w:rsidR="00050C66" w:rsidRPr="00050C66">
        <w:rPr>
          <w:lang w:val="en-US"/>
        </w:rPr>
        <w:t>Cao</w:t>
      </w:r>
      <w:r>
        <w:rPr>
          <w:lang w:val="en-US"/>
        </w:rPr>
        <w:t>, C.,</w:t>
      </w:r>
      <w:r w:rsidR="00050C66" w:rsidRPr="00050C66">
        <w:rPr>
          <w:lang w:val="en-US"/>
        </w:rPr>
        <w:t xml:space="preserve"> and Hovakimyan,</w:t>
      </w:r>
      <w:r>
        <w:rPr>
          <w:lang w:val="en-US"/>
        </w:rPr>
        <w:t xml:space="preserve"> N</w:t>
      </w:r>
      <w:r w:rsidRPr="00467AEF">
        <w:rPr>
          <w:lang w:val="en-US"/>
        </w:rPr>
        <w:t>.,</w:t>
      </w:r>
      <w:r w:rsidR="00050C66" w:rsidRPr="00467AEF">
        <w:rPr>
          <w:lang w:val="en-US"/>
        </w:rPr>
        <w:t xml:space="preserve"> </w:t>
      </w:r>
      <w:r w:rsidRPr="00467AEF">
        <w:rPr>
          <w:lang w:val="en-US"/>
        </w:rPr>
        <w:t>“</w:t>
      </w:r>
      <w:r w:rsidR="00050C66" w:rsidRPr="00467AEF">
        <w:rPr>
          <w:lang w:val="en-US"/>
        </w:rPr>
        <w:t xml:space="preserve">L1 </w:t>
      </w:r>
      <w:r w:rsidRPr="00467AEF">
        <w:rPr>
          <w:lang w:val="en-US"/>
        </w:rPr>
        <w:t>A</w:t>
      </w:r>
      <w:r w:rsidR="00050C66" w:rsidRPr="00467AEF">
        <w:rPr>
          <w:lang w:val="en-US"/>
        </w:rPr>
        <w:t xml:space="preserve">daptive </w:t>
      </w:r>
      <w:r w:rsidRPr="00467AEF">
        <w:rPr>
          <w:lang w:val="en-US"/>
        </w:rPr>
        <w:t>C</w:t>
      </w:r>
      <w:r w:rsidR="00050C66" w:rsidRPr="00467AEF">
        <w:rPr>
          <w:lang w:val="en-US"/>
        </w:rPr>
        <w:t xml:space="preserve">ontroller for </w:t>
      </w:r>
      <w:r w:rsidRPr="00467AEF">
        <w:rPr>
          <w:lang w:val="en-US"/>
        </w:rPr>
        <w:t>M</w:t>
      </w:r>
      <w:r w:rsidR="00050C66" w:rsidRPr="00467AEF">
        <w:rPr>
          <w:lang w:val="en-US"/>
        </w:rPr>
        <w:t>ulti-</w:t>
      </w:r>
      <w:r w:rsidRPr="00467AEF">
        <w:rPr>
          <w:lang w:val="en-US"/>
        </w:rPr>
        <w:t>I</w:t>
      </w:r>
      <w:r w:rsidR="00050C66" w:rsidRPr="00467AEF">
        <w:rPr>
          <w:lang w:val="en-US"/>
        </w:rPr>
        <w:t xml:space="preserve">nput </w:t>
      </w:r>
      <w:r w:rsidRPr="00467AEF">
        <w:rPr>
          <w:lang w:val="en-US"/>
        </w:rPr>
        <w:t>M</w:t>
      </w:r>
      <w:r w:rsidR="00050C66" w:rsidRPr="00467AEF">
        <w:rPr>
          <w:lang w:val="en-US"/>
        </w:rPr>
        <w:t>ulti-</w:t>
      </w:r>
      <w:r w:rsidRPr="00467AEF">
        <w:rPr>
          <w:lang w:val="en-US"/>
        </w:rPr>
        <w:t>O</w:t>
      </w:r>
      <w:r w:rsidR="00050C66" w:rsidRPr="00467AEF">
        <w:rPr>
          <w:lang w:val="en-US"/>
        </w:rPr>
        <w:t xml:space="preserve">utput </w:t>
      </w:r>
      <w:r w:rsidRPr="00467AEF">
        <w:rPr>
          <w:lang w:val="en-US"/>
        </w:rPr>
        <w:t>S</w:t>
      </w:r>
      <w:r w:rsidR="00050C66" w:rsidRPr="00467AEF">
        <w:rPr>
          <w:lang w:val="en-US"/>
        </w:rPr>
        <w:t xml:space="preserve">ystems in the </w:t>
      </w:r>
      <w:r w:rsidRPr="00467AEF">
        <w:rPr>
          <w:lang w:val="en-US"/>
        </w:rPr>
        <w:t>P</w:t>
      </w:r>
      <w:r w:rsidR="00050C66" w:rsidRPr="00467AEF">
        <w:rPr>
          <w:lang w:val="en-US"/>
        </w:rPr>
        <w:t xml:space="preserve">resence of </w:t>
      </w:r>
      <w:r w:rsidRPr="00467AEF">
        <w:rPr>
          <w:lang w:val="en-US"/>
        </w:rPr>
        <w:t>U</w:t>
      </w:r>
      <w:r w:rsidR="00050C66" w:rsidRPr="00467AEF">
        <w:rPr>
          <w:lang w:val="en-US"/>
        </w:rPr>
        <w:t xml:space="preserve">nmatched </w:t>
      </w:r>
      <w:r w:rsidRPr="00467AEF">
        <w:rPr>
          <w:lang w:val="en-US"/>
        </w:rPr>
        <w:t>D</w:t>
      </w:r>
      <w:r w:rsidR="00050C66" w:rsidRPr="00467AEF">
        <w:rPr>
          <w:lang w:val="en-US"/>
        </w:rPr>
        <w:t>isturbances,</w:t>
      </w:r>
      <w:r w:rsidRPr="00467AEF">
        <w:rPr>
          <w:lang w:val="en-US"/>
        </w:rPr>
        <w:t>”</w:t>
      </w:r>
      <w:r w:rsidR="00050C66" w:rsidRPr="00050C66">
        <w:rPr>
          <w:lang w:val="en-US"/>
        </w:rPr>
        <w:t xml:space="preserve"> </w:t>
      </w:r>
      <w:r>
        <w:rPr>
          <w:lang w:val="en-US"/>
        </w:rPr>
        <w:t xml:space="preserve">in proceedings of </w:t>
      </w:r>
      <w:r w:rsidRPr="00467AEF">
        <w:rPr>
          <w:i/>
          <w:lang w:val="en-US"/>
        </w:rPr>
        <w:t>American Control Conference</w:t>
      </w:r>
      <w:r>
        <w:rPr>
          <w:i/>
          <w:lang w:val="en-US"/>
        </w:rPr>
        <w:t>,</w:t>
      </w:r>
      <w:r w:rsidRPr="00050C66">
        <w:rPr>
          <w:lang w:val="en-US"/>
        </w:rPr>
        <w:t xml:space="preserve"> </w:t>
      </w:r>
      <w:r>
        <w:rPr>
          <w:lang w:val="en-US"/>
        </w:rPr>
        <w:t>issue:</w:t>
      </w:r>
      <w:r w:rsidR="00050C66" w:rsidRPr="00050C66">
        <w:rPr>
          <w:lang w:val="en-US"/>
        </w:rPr>
        <w:t xml:space="preserve"> 6</w:t>
      </w:r>
      <w:r>
        <w:rPr>
          <w:lang w:val="en-US"/>
        </w:rPr>
        <w:t>,</w:t>
      </w:r>
      <w:r w:rsidR="00050C66" w:rsidRPr="00050C66">
        <w:rPr>
          <w:lang w:val="en-US"/>
        </w:rPr>
        <w:t xml:space="preserve"> IEEE, 2008, pp. 4105-4110.</w:t>
      </w:r>
    </w:p>
    <w:p w:rsidR="00536CB6" w:rsidRDefault="00050C66">
      <w:pPr>
        <w:pStyle w:val="NormalWeb"/>
        <w:ind w:left="640" w:hanging="640"/>
        <w:divId w:val="1249118875"/>
        <w:rPr>
          <w:lang w:val="en-US"/>
        </w:rPr>
      </w:pPr>
      <w:r w:rsidRPr="00050C66">
        <w:rPr>
          <w:lang w:val="en-US"/>
        </w:rPr>
        <w:t>16</w:t>
      </w:r>
      <w:r w:rsidRPr="00050C66">
        <w:rPr>
          <w:lang w:val="en-US"/>
        </w:rPr>
        <w:tab/>
      </w:r>
      <w:r w:rsidR="00536CB6" w:rsidRPr="00536CB6">
        <w:rPr>
          <w:lang w:val="en-US"/>
        </w:rPr>
        <w:t>Xargay</w:t>
      </w:r>
      <w:r w:rsidR="00DD6DEE">
        <w:rPr>
          <w:lang w:val="en-US"/>
        </w:rPr>
        <w:t>,</w:t>
      </w:r>
      <w:r w:rsidR="00536CB6" w:rsidRPr="00536CB6">
        <w:rPr>
          <w:lang w:val="en-US"/>
        </w:rPr>
        <w:t xml:space="preserve"> E., Hovakimyan</w:t>
      </w:r>
      <w:r w:rsidR="00DD6DEE">
        <w:rPr>
          <w:lang w:val="en-US"/>
        </w:rPr>
        <w:t>,</w:t>
      </w:r>
      <w:r w:rsidR="00536CB6" w:rsidRPr="00536CB6">
        <w:rPr>
          <w:lang w:val="en-US"/>
        </w:rPr>
        <w:t xml:space="preserve"> N., Dobrokhodov</w:t>
      </w:r>
      <w:r w:rsidR="00DD6DEE">
        <w:rPr>
          <w:lang w:val="en-US"/>
        </w:rPr>
        <w:t>,</w:t>
      </w:r>
      <w:r w:rsidR="00536CB6" w:rsidRPr="00536CB6">
        <w:rPr>
          <w:lang w:val="en-US"/>
        </w:rPr>
        <w:t xml:space="preserve"> V., Kaminer</w:t>
      </w:r>
      <w:r w:rsidR="00DD6DEE">
        <w:rPr>
          <w:lang w:val="en-US"/>
        </w:rPr>
        <w:t>,</w:t>
      </w:r>
      <w:r w:rsidR="00536CB6" w:rsidRPr="00536CB6">
        <w:rPr>
          <w:lang w:val="en-US"/>
        </w:rPr>
        <w:t xml:space="preserve"> I., Cao</w:t>
      </w:r>
      <w:r w:rsidR="00DD6DEE">
        <w:rPr>
          <w:lang w:val="en-US"/>
        </w:rPr>
        <w:t>,</w:t>
      </w:r>
      <w:r w:rsidR="00536CB6" w:rsidRPr="00536CB6">
        <w:rPr>
          <w:lang w:val="en-US"/>
        </w:rPr>
        <w:t xml:space="preserve"> C., and Gregory</w:t>
      </w:r>
      <w:r w:rsidR="00DD6DEE">
        <w:rPr>
          <w:lang w:val="en-US"/>
        </w:rPr>
        <w:t>,</w:t>
      </w:r>
      <w:r w:rsidR="00536CB6" w:rsidRPr="00536CB6">
        <w:rPr>
          <w:lang w:val="en-US"/>
        </w:rPr>
        <w:t xml:space="preserve"> I. M., “L1 Adaptive Control in Flight,” in the book of “Intelligent Systems, Progress in Aeronautics and Astronautics Series,” American Institute </w:t>
      </w:r>
      <w:r w:rsidR="00536CB6">
        <w:rPr>
          <w:lang w:val="en-US"/>
        </w:rPr>
        <w:t>of Aeronautics and Astronautics, 2012.</w:t>
      </w:r>
    </w:p>
    <w:p w:rsidR="00050C66" w:rsidRPr="00050C66" w:rsidRDefault="00050C66">
      <w:pPr>
        <w:pStyle w:val="NormalWeb"/>
        <w:ind w:left="640" w:hanging="640"/>
        <w:divId w:val="1249118875"/>
        <w:rPr>
          <w:lang w:val="en-US"/>
        </w:rPr>
      </w:pPr>
      <w:proofErr w:type="gramStart"/>
      <w:r w:rsidRPr="00050C66">
        <w:rPr>
          <w:lang w:val="en-US"/>
        </w:rPr>
        <w:t>1</w:t>
      </w:r>
      <w:r w:rsidR="00037A47">
        <w:rPr>
          <w:lang w:val="en-US"/>
        </w:rPr>
        <w:t>7</w:t>
      </w:r>
      <w:r w:rsidRPr="00050C66">
        <w:rPr>
          <w:lang w:val="en-US"/>
        </w:rPr>
        <w:tab/>
      </w:r>
      <w:r w:rsidR="004D3010">
        <w:rPr>
          <w:lang w:val="en-US"/>
        </w:rPr>
        <w:t>“</w:t>
      </w:r>
      <w:r w:rsidRPr="00050C66">
        <w:rPr>
          <w:lang w:val="en-US"/>
        </w:rPr>
        <w:t xml:space="preserve">MathWorks - MATLAB and Simulink for Technical Computing,” </w:t>
      </w:r>
      <w:r w:rsidRPr="00050C66">
        <w:rPr>
          <w:i/>
          <w:iCs/>
          <w:lang w:val="en-US"/>
        </w:rPr>
        <w:t>MathWorks</w:t>
      </w:r>
      <w:r w:rsidR="00B668A1">
        <w:rPr>
          <w:lang w:val="en-US"/>
        </w:rPr>
        <w:t>, 2011.</w:t>
      </w:r>
      <w:proofErr w:type="gramEnd"/>
      <w:r w:rsidR="00B668A1">
        <w:rPr>
          <w:lang w:val="en-US"/>
        </w:rPr>
        <w:t xml:space="preserve"> </w:t>
      </w:r>
      <w:proofErr w:type="gramStart"/>
      <w:r w:rsidRPr="00050C66">
        <w:rPr>
          <w:lang w:val="en-US"/>
        </w:rPr>
        <w:t>Available</w:t>
      </w:r>
      <w:r w:rsidR="00B668A1" w:rsidRPr="00B668A1">
        <w:rPr>
          <w:lang w:val="en-US"/>
        </w:rPr>
        <w:t xml:space="preserve"> </w:t>
      </w:r>
      <w:r w:rsidR="00B668A1" w:rsidRPr="00050C66">
        <w:rPr>
          <w:lang w:val="en-US"/>
        </w:rPr>
        <w:t>Online</w:t>
      </w:r>
      <w:r w:rsidR="00B668A1">
        <w:rPr>
          <w:lang w:val="en-US"/>
        </w:rPr>
        <w:t xml:space="preserve"> at</w:t>
      </w:r>
      <w:r w:rsidRPr="00050C66">
        <w:rPr>
          <w:lang w:val="en-US"/>
        </w:rPr>
        <w:t xml:space="preserve"> http://www.mathworks.com/.</w:t>
      </w:r>
      <w:proofErr w:type="gramEnd"/>
    </w:p>
    <w:p w:rsidR="00050C66" w:rsidRPr="00050C66" w:rsidRDefault="00050C66" w:rsidP="00B668A1">
      <w:pPr>
        <w:pStyle w:val="NormalWeb"/>
        <w:ind w:left="640" w:hanging="640"/>
        <w:divId w:val="1249118875"/>
        <w:rPr>
          <w:lang w:val="en-US"/>
        </w:rPr>
      </w:pPr>
      <w:r w:rsidRPr="00050C66">
        <w:rPr>
          <w:lang w:val="en-US"/>
        </w:rPr>
        <w:t>1</w:t>
      </w:r>
      <w:r w:rsidR="00037A47">
        <w:rPr>
          <w:lang w:val="en-US"/>
        </w:rPr>
        <w:t>8</w:t>
      </w:r>
      <w:r w:rsidRPr="00050C66">
        <w:rPr>
          <w:lang w:val="en-US"/>
        </w:rPr>
        <w:tab/>
      </w:r>
      <w:proofErr w:type="spellStart"/>
      <w:r w:rsidR="00B668A1" w:rsidRPr="00B668A1">
        <w:rPr>
          <w:lang w:val="en-US"/>
        </w:rPr>
        <w:t>Stepanyan</w:t>
      </w:r>
      <w:proofErr w:type="spellEnd"/>
      <w:r w:rsidR="00B668A1" w:rsidRPr="00B668A1">
        <w:rPr>
          <w:lang w:val="en-US"/>
        </w:rPr>
        <w:t xml:space="preserve">, V., </w:t>
      </w:r>
      <w:proofErr w:type="spellStart"/>
      <w:r w:rsidR="00B668A1" w:rsidRPr="00B668A1">
        <w:rPr>
          <w:lang w:val="en-US"/>
        </w:rPr>
        <w:t>Krishnakumar</w:t>
      </w:r>
      <w:proofErr w:type="spellEnd"/>
      <w:r w:rsidR="008D39AF">
        <w:rPr>
          <w:lang w:val="en-US"/>
        </w:rPr>
        <w:t>, K.</w:t>
      </w:r>
      <w:r w:rsidR="00B668A1" w:rsidRPr="00B668A1">
        <w:rPr>
          <w:lang w:val="en-US"/>
        </w:rPr>
        <w:t>, Nguyen,</w:t>
      </w:r>
      <w:r w:rsidR="008D39AF">
        <w:rPr>
          <w:lang w:val="en-US"/>
        </w:rPr>
        <w:t xml:space="preserve"> N.,</w:t>
      </w:r>
      <w:r w:rsidR="00B668A1" w:rsidRPr="00B668A1">
        <w:rPr>
          <w:lang w:val="en-US"/>
        </w:rPr>
        <w:t xml:space="preserve"> and </w:t>
      </w:r>
      <w:proofErr w:type="spellStart"/>
      <w:r w:rsidR="00B668A1" w:rsidRPr="00B668A1">
        <w:rPr>
          <w:lang w:val="en-US"/>
        </w:rPr>
        <w:t>Eykeren</w:t>
      </w:r>
      <w:proofErr w:type="spellEnd"/>
      <w:r w:rsidR="00B668A1" w:rsidRPr="00B668A1">
        <w:rPr>
          <w:lang w:val="en-US"/>
        </w:rPr>
        <w:t>,</w:t>
      </w:r>
      <w:r w:rsidR="008D39AF" w:rsidRPr="008D39AF">
        <w:rPr>
          <w:lang w:val="en-US"/>
        </w:rPr>
        <w:t xml:space="preserve"> </w:t>
      </w:r>
      <w:r w:rsidR="008D39AF">
        <w:rPr>
          <w:lang w:val="en-US"/>
        </w:rPr>
        <w:t>N.,</w:t>
      </w:r>
      <w:r w:rsidR="00B668A1" w:rsidRPr="00B668A1">
        <w:rPr>
          <w:lang w:val="en-US"/>
        </w:rPr>
        <w:t xml:space="preserve"> “Stability and performance Metrics for Adaptive Flight Control,” in proceedings of </w:t>
      </w:r>
      <w:r w:rsidR="00B668A1" w:rsidRPr="00B668A1">
        <w:rPr>
          <w:i/>
          <w:lang w:val="en-US"/>
        </w:rPr>
        <w:t>AIAA Guidance, Navigation and Control Conference</w:t>
      </w:r>
      <w:r w:rsidR="00B668A1" w:rsidRPr="00B668A1">
        <w:rPr>
          <w:lang w:val="en-US"/>
        </w:rPr>
        <w:t>, Chicago, IL, August 2009, AIAA-2009-5965.</w:t>
      </w:r>
    </w:p>
    <w:p w:rsidR="007429E4" w:rsidRPr="00493399" w:rsidRDefault="00037A47" w:rsidP="00536CB6">
      <w:pPr>
        <w:pStyle w:val="NormalWeb"/>
        <w:ind w:left="640" w:hanging="640"/>
        <w:divId w:val="1249118875"/>
        <w:rPr>
          <w:lang w:val="en-US"/>
        </w:rPr>
      </w:pPr>
      <w:r>
        <w:rPr>
          <w:lang w:val="en-US"/>
        </w:rPr>
        <w:t>19</w:t>
      </w:r>
      <w:r w:rsidR="00050C66" w:rsidRPr="00050C66">
        <w:rPr>
          <w:lang w:val="en-US"/>
        </w:rPr>
        <w:tab/>
      </w:r>
      <w:r w:rsidR="00B668A1" w:rsidRPr="00B668A1">
        <w:rPr>
          <w:lang w:val="en-US"/>
        </w:rPr>
        <w:t xml:space="preserve">Bailey, R. E. and T. J. </w:t>
      </w:r>
      <w:proofErr w:type="spellStart"/>
      <w:r w:rsidR="00B668A1" w:rsidRPr="00B668A1">
        <w:rPr>
          <w:lang w:val="en-US"/>
        </w:rPr>
        <w:t>Bidlack</w:t>
      </w:r>
      <w:proofErr w:type="spellEnd"/>
      <w:r w:rsidR="00B668A1" w:rsidRPr="00B668A1">
        <w:rPr>
          <w:lang w:val="en-US"/>
        </w:rPr>
        <w:t>, “Unified Pilot-Induced Oscillation Theory. Volume IV: Time-Domain Neal-Smith Criterion,” Tech. Rep. WL-TR-96-3031, Air Force Wright Laboratory, December 1995</w:t>
      </w:r>
      <w:r w:rsidR="00050C66" w:rsidRPr="00050C66">
        <w:rPr>
          <w:lang w:val="en-US"/>
        </w:rPr>
        <w:t>.</w:t>
      </w:r>
    </w:p>
    <w:p w:rsidR="007429E4" w:rsidRPr="007429E4" w:rsidRDefault="007429E4" w:rsidP="007429E4">
      <w:pPr>
        <w:pStyle w:val="Heading1"/>
        <w:divId w:val="309098026"/>
      </w:pPr>
      <w:r w:rsidRPr="007429E4">
        <w:t>Nomenclature</w:t>
      </w:r>
    </w:p>
    <w:p w:rsidR="007429E4" w:rsidRDefault="007429E4" w:rsidP="007429E4">
      <w:pPr>
        <w:pStyle w:val="Nomenclature"/>
        <w:divId w:val="309098026"/>
      </w:pPr>
      <m:oMath>
        <m:r>
          <w:rPr>
            <w:rFonts w:ascii="Cambria Math" w:hAnsi="Cambria Math"/>
          </w:rPr>
          <m:t>α</m:t>
        </m:r>
      </m:oMath>
      <w:r>
        <w:tab/>
      </w:r>
      <w:r>
        <w:tab/>
      </w:r>
      <w:proofErr w:type="gramStart"/>
      <w:r>
        <w:t>angle</w:t>
      </w:r>
      <w:proofErr w:type="gramEnd"/>
      <w:r>
        <w:t xml:space="preserve"> of attack</w:t>
      </w:r>
    </w:p>
    <w:p w:rsidR="007429E4" w:rsidRDefault="007429E4" w:rsidP="007429E4">
      <w:pPr>
        <w:pStyle w:val="Nomenclature"/>
        <w:divId w:val="309098026"/>
      </w:pPr>
      <m:oMath>
        <m:r>
          <w:rPr>
            <w:rFonts w:ascii="Cambria Math" w:hAnsi="Cambria Math"/>
          </w:rPr>
          <m:t>β</m:t>
        </m:r>
      </m:oMath>
      <w:r>
        <w:rPr>
          <w:i/>
        </w:rPr>
        <w:tab/>
      </w:r>
      <w:r>
        <w:tab/>
      </w:r>
      <w:proofErr w:type="gramStart"/>
      <w:r>
        <w:t>angle</w:t>
      </w:r>
      <w:proofErr w:type="gramEnd"/>
      <w:r>
        <w:t xml:space="preserve"> of sideslip</w:t>
      </w:r>
    </w:p>
    <w:p w:rsidR="007429E4" w:rsidRDefault="007429E4" w:rsidP="007429E4">
      <w:pPr>
        <w:pStyle w:val="Nomenclature"/>
        <w:divId w:val="309098026"/>
      </w:pPr>
      <w:proofErr w:type="gramStart"/>
      <w:r>
        <w:rPr>
          <w:i/>
        </w:rPr>
        <w:t>p</w:t>
      </w:r>
      <w:proofErr w:type="gramEnd"/>
      <w:r>
        <w:rPr>
          <w:vertAlign w:val="subscript"/>
        </w:rPr>
        <w:tab/>
      </w:r>
      <w:r>
        <w:tab/>
        <w:t>roll rate</w:t>
      </w:r>
    </w:p>
    <w:p w:rsidR="007429E4" w:rsidRDefault="007429E4" w:rsidP="007429E4">
      <w:pPr>
        <w:pStyle w:val="Nomenclature"/>
        <w:divId w:val="309098026"/>
      </w:pPr>
      <w:proofErr w:type="spellStart"/>
      <w:proofErr w:type="gramStart"/>
      <w:r>
        <w:rPr>
          <w:i/>
        </w:rPr>
        <w:t>A</w:t>
      </w:r>
      <w:r w:rsidRPr="00115F13">
        <w:rPr>
          <w:i/>
          <w:vertAlign w:val="subscript"/>
        </w:rPr>
        <w:t>z</w:t>
      </w:r>
      <w:proofErr w:type="spellEnd"/>
      <w:proofErr w:type="gramEnd"/>
      <w:r>
        <w:tab/>
      </w:r>
      <w:r>
        <w:tab/>
        <w:t>vertical acceleration</w:t>
      </w:r>
    </w:p>
    <w:p w:rsidR="007429E4" w:rsidRDefault="00584809" w:rsidP="007429E4">
      <w:pPr>
        <w:pStyle w:val="Nomenclature"/>
        <w:divId w:val="309098026"/>
      </w:pP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7429E4">
        <w:tab/>
      </w:r>
      <w:r w:rsidR="007429E4">
        <w:tab/>
      </w:r>
      <w:proofErr w:type="gramStart"/>
      <w:r w:rsidR="007429E4">
        <w:t>elevator</w:t>
      </w:r>
      <w:proofErr w:type="gramEnd"/>
      <w:r w:rsidR="007429E4">
        <w:t xml:space="preserve"> deflection command</w:t>
      </w:r>
    </w:p>
    <w:p w:rsidR="007429E4" w:rsidRDefault="00584809" w:rsidP="007429E4">
      <w:pPr>
        <w:pStyle w:val="Nomenclature"/>
        <w:tabs>
          <w:tab w:val="center" w:pos="4324"/>
        </w:tabs>
        <w:divId w:val="309098026"/>
      </w:pPr>
      <m:oMath>
        <m:sSub>
          <m:sSubPr>
            <m:ctrlPr>
              <w:rPr>
                <w:rFonts w:ascii="Cambria Math" w:hAnsi="Cambria Math"/>
                <w:i/>
              </w:rPr>
            </m:ctrlPr>
          </m:sSubPr>
          <m:e>
            <m:r>
              <w:rPr>
                <w:rFonts w:ascii="Cambria Math" w:hAnsi="Cambria Math"/>
              </w:rPr>
              <m:t>α</m:t>
            </m:r>
          </m:e>
          <m:sub>
            <m:r>
              <w:rPr>
                <w:rFonts w:ascii="Cambria Math" w:hAnsi="Cambria Math"/>
              </w:rPr>
              <m:t>cmd</m:t>
            </m:r>
          </m:sub>
        </m:sSub>
      </m:oMath>
      <w:r w:rsidR="007429E4">
        <w:tab/>
      </w:r>
      <w:r w:rsidR="007429E4">
        <w:tab/>
      </w:r>
      <w:proofErr w:type="gramStart"/>
      <w:r w:rsidR="007429E4">
        <w:t>angle</w:t>
      </w:r>
      <w:proofErr w:type="gramEnd"/>
      <w:r w:rsidR="007429E4">
        <w:t xml:space="preserve"> of attack pilot command</w:t>
      </w:r>
      <w:r w:rsidR="007429E4">
        <w:tab/>
      </w:r>
    </w:p>
    <w:p w:rsidR="007429E4" w:rsidRDefault="00584809" w:rsidP="007429E4">
      <w:pPr>
        <w:pStyle w:val="Nomenclature"/>
        <w:divId w:val="309098026"/>
      </w:pPr>
      <m:oMath>
        <m:sSub>
          <m:sSubPr>
            <m:ctrlPr>
              <w:rPr>
                <w:rFonts w:ascii="Cambria Math" w:hAnsi="Cambria Math"/>
                <w:i/>
              </w:rPr>
            </m:ctrlPr>
          </m:sSubPr>
          <m:e>
            <m:r>
              <w:rPr>
                <w:rFonts w:ascii="Cambria Math" w:hAnsi="Cambria Math"/>
              </w:rPr>
              <m:t>α</m:t>
            </m:r>
          </m:e>
          <m:sub>
            <m:r>
              <w:rPr>
                <w:rFonts w:ascii="Cambria Math" w:hAnsi="Cambria Math"/>
              </w:rPr>
              <m:t>des</m:t>
            </m:r>
          </m:sub>
        </m:sSub>
      </m:oMath>
      <w:r w:rsidR="007429E4">
        <w:tab/>
      </w:r>
      <w:r w:rsidR="007429E4">
        <w:tab/>
      </w:r>
      <w:proofErr w:type="gramStart"/>
      <w:r w:rsidR="007429E4">
        <w:t>angle</w:t>
      </w:r>
      <w:proofErr w:type="gramEnd"/>
      <w:r w:rsidR="007429E4">
        <w:t xml:space="preserve"> of attack desired response</w:t>
      </w:r>
    </w:p>
    <w:p w:rsidR="007429E4" w:rsidRDefault="00584809" w:rsidP="007429E4">
      <w:pPr>
        <w:pStyle w:val="Nomenclature"/>
        <w:divId w:val="309098026"/>
      </w:pPr>
      <m:oMath>
        <m:sSub>
          <m:sSubPr>
            <m:ctrlPr>
              <w:rPr>
                <w:rFonts w:ascii="Cambria Math" w:hAnsi="Cambria Math"/>
                <w:i/>
              </w:rPr>
            </m:ctrlPr>
          </m:sSubPr>
          <m:e>
            <m:r>
              <w:rPr>
                <w:rFonts w:ascii="Cambria Math" w:hAnsi="Cambria Math"/>
              </w:rPr>
              <m:t>β</m:t>
            </m:r>
          </m:e>
          <m:sub>
            <m:r>
              <w:rPr>
                <w:rFonts w:ascii="Cambria Math" w:hAnsi="Cambria Math"/>
              </w:rPr>
              <m:t>des</m:t>
            </m:r>
          </m:sub>
        </m:sSub>
      </m:oMath>
      <w:r w:rsidR="007429E4">
        <w:tab/>
      </w:r>
      <w:r w:rsidR="007429E4">
        <w:tab/>
      </w:r>
      <w:proofErr w:type="gramStart"/>
      <w:r w:rsidR="007429E4">
        <w:t>side</w:t>
      </w:r>
      <w:proofErr w:type="gramEnd"/>
      <w:r w:rsidR="007429E4">
        <w:t xml:space="preserve"> slip angle desired response</w:t>
      </w:r>
    </w:p>
    <w:p w:rsidR="007429E4" w:rsidRDefault="00584809" w:rsidP="007429E4">
      <w:pPr>
        <w:pStyle w:val="Nomenclature"/>
        <w:divId w:val="309098026"/>
      </w:pPr>
      <m:oMath>
        <m:sSub>
          <m:sSubPr>
            <m:ctrlPr>
              <w:rPr>
                <w:rFonts w:ascii="Cambria Math" w:hAnsi="Cambria Math"/>
                <w:i/>
              </w:rPr>
            </m:ctrlPr>
          </m:sSubPr>
          <m:e>
            <m:r>
              <w:rPr>
                <w:rFonts w:ascii="Cambria Math" w:hAnsi="Cambria Math"/>
              </w:rPr>
              <m:t>p</m:t>
            </m:r>
          </m:e>
          <m:sub>
            <m:r>
              <w:rPr>
                <w:rFonts w:ascii="Cambria Math" w:hAnsi="Cambria Math"/>
              </w:rPr>
              <m:t>des</m:t>
            </m:r>
          </m:sub>
        </m:sSub>
      </m:oMath>
      <w:r w:rsidR="007429E4">
        <w:tab/>
      </w:r>
      <w:r w:rsidR="007429E4">
        <w:tab/>
      </w:r>
      <w:proofErr w:type="gramStart"/>
      <w:r w:rsidR="007429E4">
        <w:t>roll</w:t>
      </w:r>
      <w:proofErr w:type="gramEnd"/>
      <w:r w:rsidR="007429E4">
        <w:t xml:space="preserve"> rate desired response</w:t>
      </w:r>
    </w:p>
    <w:p w:rsidR="000F44A6" w:rsidRDefault="000F44A6" w:rsidP="007429E4">
      <w:pPr>
        <w:pStyle w:val="Heading1"/>
        <w:divId w:val="309098026"/>
      </w:pPr>
    </w:p>
    <w:p w:rsidR="007429E4" w:rsidRDefault="007429E4" w:rsidP="007429E4">
      <w:pPr>
        <w:pStyle w:val="Heading1"/>
        <w:divId w:val="309098026"/>
      </w:pPr>
      <w:r>
        <w:t xml:space="preserve">List of </w:t>
      </w:r>
      <w:r w:rsidR="008A43EB">
        <w:t>Figures</w:t>
      </w:r>
    </w:p>
    <w:p w:rsidR="008A43EB" w:rsidRPr="008A43EB" w:rsidRDefault="008A43EB" w:rsidP="008A43EB">
      <w:pPr>
        <w:pStyle w:val="Text"/>
        <w:divId w:val="309098026"/>
      </w:pPr>
    </w:p>
    <w:p w:rsidR="007429E4" w:rsidRDefault="007429E4" w:rsidP="007429E4">
      <w:pPr>
        <w:pStyle w:val="Caption"/>
        <w:spacing w:before="0" w:line="480" w:lineRule="auto"/>
        <w:divId w:val="309098026"/>
        <w:rPr>
          <w:b w:val="0"/>
          <w:lang w:val="en-US"/>
        </w:rPr>
      </w:pPr>
      <w:proofErr w:type="gramStart"/>
      <w:r w:rsidRPr="009B2CC4">
        <w:rPr>
          <w:lang w:val="en-US"/>
        </w:rPr>
        <w:t>Figure 1.</w:t>
      </w:r>
      <w:proofErr w:type="gramEnd"/>
      <w:r w:rsidRPr="009B2CC4">
        <w:rPr>
          <w:lang w:val="en-US"/>
        </w:rPr>
        <w:t xml:space="preserve"> </w:t>
      </w:r>
      <w:r w:rsidRPr="007429E4">
        <w:rPr>
          <w:b w:val="0"/>
          <w:lang w:val="en-US"/>
        </w:rPr>
        <w:t>GTM AirSTAR unmanned aircraft and its full-scale prototype.</w:t>
      </w:r>
    </w:p>
    <w:p w:rsidR="007429E4" w:rsidRDefault="007429E4" w:rsidP="007429E4">
      <w:pPr>
        <w:pStyle w:val="Caption"/>
        <w:spacing w:before="0" w:line="480" w:lineRule="auto"/>
        <w:divId w:val="309098026"/>
        <w:rPr>
          <w:lang w:val="en-US"/>
        </w:rPr>
      </w:pPr>
      <w:proofErr w:type="gramStart"/>
      <w:r w:rsidRPr="00D8208F">
        <w:rPr>
          <w:lang w:val="en-US"/>
        </w:rPr>
        <w:t>Figure 2.</w:t>
      </w:r>
      <w:proofErr w:type="gramEnd"/>
      <w:r w:rsidRPr="00D8208F">
        <w:rPr>
          <w:lang w:val="en-US"/>
        </w:rPr>
        <w:t xml:space="preserve"> </w:t>
      </w:r>
      <w:r w:rsidRPr="007429E4">
        <w:rPr>
          <w:b w:val="0"/>
          <w:lang w:val="en-US"/>
        </w:rPr>
        <w:t xml:space="preserve">Longitudinal channel of the </w:t>
      </w:r>
      <w:r w:rsidRPr="007429E4">
        <w:rPr>
          <w:rFonts w:ascii="Monotype Corsiva" w:hAnsi="Monotype Corsiva" w:cs="Monotype Corsiva"/>
          <w:b w:val="0"/>
          <w:sz w:val="28"/>
          <w:szCs w:val="28"/>
          <w:lang w:val="en-US"/>
        </w:rPr>
        <w:t>L</w:t>
      </w:r>
      <w:r w:rsidRPr="007429E4">
        <w:rPr>
          <w:b w:val="0"/>
          <w:vertAlign w:val="subscript"/>
          <w:lang w:val="en-US"/>
        </w:rPr>
        <w:t>1</w:t>
      </w:r>
      <w:r w:rsidRPr="007429E4">
        <w:rPr>
          <w:b w:val="0"/>
          <w:lang w:val="en-US"/>
        </w:rPr>
        <w:t xml:space="preserve"> flight control architecture.</w:t>
      </w:r>
    </w:p>
    <w:p w:rsidR="007429E4" w:rsidRDefault="007429E4" w:rsidP="007429E4">
      <w:pPr>
        <w:pStyle w:val="Caption"/>
        <w:spacing w:line="480" w:lineRule="auto"/>
        <w:divId w:val="309098026"/>
        <w:rPr>
          <w:b w:val="0"/>
          <w:lang w:val="en-US"/>
        </w:rPr>
      </w:pPr>
      <w:proofErr w:type="gramStart"/>
      <w:r w:rsidRPr="00E35AB8">
        <w:rPr>
          <w:lang w:val="en-US"/>
        </w:rPr>
        <w:t>Figure 3.</w:t>
      </w:r>
      <w:proofErr w:type="gramEnd"/>
      <w:r w:rsidRPr="00E35AB8">
        <w:rPr>
          <w:lang w:val="en-US"/>
        </w:rPr>
        <w:t xml:space="preserve"> </w:t>
      </w:r>
      <w:proofErr w:type="gramStart"/>
      <w:r w:rsidRPr="007429E4">
        <w:rPr>
          <w:b w:val="0"/>
          <w:lang w:val="en-US"/>
        </w:rPr>
        <w:t>Prototype Design.</w:t>
      </w:r>
      <w:proofErr w:type="gramEnd"/>
      <w:r w:rsidRPr="007429E4">
        <w:rPr>
          <w:b w:val="0"/>
          <w:lang w:val="en-US"/>
        </w:rPr>
        <w:t xml:space="preserve"> </w:t>
      </w:r>
      <w:proofErr w:type="gramStart"/>
      <w:r w:rsidRPr="007429E4">
        <w:rPr>
          <w:b w:val="0"/>
          <w:lang w:val="en-US"/>
        </w:rPr>
        <w:t>3 deg-AOA step response for the nominal prototype design</w:t>
      </w:r>
      <w:r>
        <w:rPr>
          <w:b w:val="0"/>
          <w:lang w:val="en-US"/>
        </w:rPr>
        <w:t>.</w:t>
      </w:r>
      <w:proofErr w:type="gramEnd"/>
    </w:p>
    <w:p w:rsidR="007429E4" w:rsidRPr="007429E4" w:rsidRDefault="007429E4" w:rsidP="007429E4">
      <w:pPr>
        <w:pStyle w:val="Caption"/>
        <w:spacing w:before="0" w:line="480" w:lineRule="auto"/>
        <w:divId w:val="309098026"/>
        <w:rPr>
          <w:b w:val="0"/>
          <w:szCs w:val="24"/>
          <w:lang w:val="en-US"/>
        </w:rPr>
      </w:pPr>
      <w:proofErr w:type="gramStart"/>
      <w:r w:rsidRPr="00B41201">
        <w:rPr>
          <w:lang w:val="en-US"/>
        </w:rPr>
        <w:t>Figure 4.</w:t>
      </w:r>
      <w:proofErr w:type="gramEnd"/>
      <w:r w:rsidRPr="00B41201">
        <w:rPr>
          <w:lang w:val="en-US"/>
        </w:rPr>
        <w:t xml:space="preserve"> </w:t>
      </w:r>
      <w:proofErr w:type="gramStart"/>
      <w:r w:rsidRPr="007429E4">
        <w:rPr>
          <w:b w:val="0"/>
          <w:lang w:val="en-US"/>
        </w:rPr>
        <w:t xml:space="preserve">A histogram of </w:t>
      </w:r>
      <w:r w:rsidRPr="007429E4">
        <w:rPr>
          <w:b w:val="0"/>
          <w:i/>
          <w:lang w:val="en-US"/>
        </w:rPr>
        <w:t>DV4</w:t>
      </w:r>
      <w:r w:rsidRPr="007429E4">
        <w:rPr>
          <w:b w:val="0"/>
          <w:lang w:val="en-US"/>
        </w:rPr>
        <w:t xml:space="preserve"> distribution along with the prototype solution and the direction of improvement.</w:t>
      </w:r>
      <w:proofErr w:type="gramEnd"/>
    </w:p>
    <w:p w:rsidR="007429E4" w:rsidRDefault="007429E4" w:rsidP="001032B6">
      <w:pPr>
        <w:pStyle w:val="List"/>
        <w:tabs>
          <w:tab w:val="left" w:pos="0"/>
        </w:tabs>
        <w:overflowPunct/>
        <w:spacing w:after="120" w:line="480" w:lineRule="auto"/>
        <w:ind w:left="0" w:firstLine="0"/>
        <w:textAlignment w:val="auto"/>
        <w:divId w:val="309098026"/>
        <w:rPr>
          <w:b/>
          <w:sz w:val="20"/>
          <w:szCs w:val="20"/>
          <w:lang w:val="en-US"/>
        </w:rPr>
      </w:pPr>
      <w:r w:rsidRPr="009D40A1">
        <w:rPr>
          <w:b/>
          <w:sz w:val="20"/>
          <w:szCs w:val="20"/>
          <w:lang w:val="en-US"/>
        </w:rPr>
        <w:t xml:space="preserve">Figure 5.  </w:t>
      </w:r>
      <w:r w:rsidRPr="001032B6">
        <w:rPr>
          <w:sz w:val="20"/>
          <w:szCs w:val="20"/>
          <w:lang w:val="en-US"/>
        </w:rPr>
        <w:t>PSI Iteration 2. Distribution of feasible solutions of DV1 with the original (top) and with tightened criteria constraints (bottom).</w:t>
      </w:r>
    </w:p>
    <w:p w:rsidR="001032B6" w:rsidRPr="00ED408A" w:rsidRDefault="001032B6" w:rsidP="001032B6">
      <w:pPr>
        <w:pStyle w:val="Caption"/>
        <w:spacing w:before="0" w:line="480" w:lineRule="auto"/>
        <w:divId w:val="309098026"/>
        <w:rPr>
          <w:i/>
          <w:iCs/>
          <w:lang w:val="en-US"/>
        </w:rPr>
      </w:pPr>
      <w:proofErr w:type="gramStart"/>
      <w:r w:rsidRPr="00ED408A">
        <w:rPr>
          <w:lang w:val="en-US"/>
        </w:rPr>
        <w:t>Figure 6.</w:t>
      </w:r>
      <w:proofErr w:type="gramEnd"/>
      <w:r w:rsidRPr="00ED408A">
        <w:rPr>
          <w:lang w:val="en-US"/>
        </w:rPr>
        <w:t xml:space="preserve"> </w:t>
      </w:r>
      <w:proofErr w:type="gramStart"/>
      <w:r w:rsidRPr="001032B6">
        <w:rPr>
          <w:b w:val="0"/>
          <w:iCs/>
          <w:lang w:val="en-US"/>
        </w:rPr>
        <w:t>PSI Iteration 2</w:t>
      </w:r>
      <w:r w:rsidRPr="001032B6">
        <w:rPr>
          <w:b w:val="0"/>
          <w:lang w:val="en-US"/>
        </w:rPr>
        <w:t>.</w:t>
      </w:r>
      <w:proofErr w:type="gramEnd"/>
      <w:r w:rsidRPr="001032B6">
        <w:rPr>
          <w:b w:val="0"/>
          <w:lang w:val="en-US"/>
        </w:rPr>
        <w:t xml:space="preserve"> </w:t>
      </w:r>
      <w:proofErr w:type="gramStart"/>
      <w:r w:rsidRPr="001032B6">
        <w:rPr>
          <w:b w:val="0"/>
          <w:lang w:val="en-US"/>
        </w:rPr>
        <w:t xml:space="preserve">Dependencies of criteria </w:t>
      </w:r>
      <w:r w:rsidRPr="001032B6">
        <w:rPr>
          <w:b w:val="0"/>
          <w:i/>
          <w:iCs/>
          <w:lang w:val="en-US"/>
        </w:rPr>
        <w:t>P2</w:t>
      </w:r>
      <w:r w:rsidRPr="001032B6">
        <w:rPr>
          <w:b w:val="0"/>
          <w:lang w:val="en-US"/>
        </w:rPr>
        <w:t xml:space="preserve"> and </w:t>
      </w:r>
      <w:r w:rsidRPr="001032B6">
        <w:rPr>
          <w:b w:val="0"/>
          <w:i/>
          <w:iCs/>
          <w:lang w:val="en-US"/>
        </w:rPr>
        <w:t>R1</w:t>
      </w:r>
      <w:r w:rsidRPr="001032B6">
        <w:rPr>
          <w:b w:val="0"/>
          <w:lang w:val="en-US"/>
        </w:rPr>
        <w:t xml:space="preserve"> on the design variable </w:t>
      </w:r>
      <w:r w:rsidRPr="001032B6">
        <w:rPr>
          <w:b w:val="0"/>
          <w:i/>
          <w:iCs/>
          <w:lang w:val="en-US"/>
        </w:rPr>
        <w:t>DV3.</w:t>
      </w:r>
      <w:proofErr w:type="gramEnd"/>
    </w:p>
    <w:p w:rsidR="001032B6" w:rsidRPr="001032B6" w:rsidRDefault="001032B6" w:rsidP="001032B6">
      <w:pPr>
        <w:pStyle w:val="Caption"/>
        <w:spacing w:before="0" w:line="480" w:lineRule="auto"/>
        <w:divId w:val="309098026"/>
        <w:rPr>
          <w:b w:val="0"/>
          <w:lang w:val="en-US"/>
        </w:rPr>
      </w:pPr>
      <w:proofErr w:type="gramStart"/>
      <w:r w:rsidRPr="00F7051E">
        <w:rPr>
          <w:lang w:val="en-US"/>
        </w:rPr>
        <w:t>Figure 7.</w:t>
      </w:r>
      <w:proofErr w:type="gramEnd"/>
      <w:r w:rsidRPr="00F7051E">
        <w:rPr>
          <w:lang w:val="en-US"/>
        </w:rPr>
        <w:t xml:space="preserve"> </w:t>
      </w:r>
      <w:r w:rsidRPr="00F7051E">
        <w:rPr>
          <w:i/>
          <w:lang w:val="en-US"/>
        </w:rPr>
        <w:t xml:space="preserve"> </w:t>
      </w:r>
      <w:proofErr w:type="gramStart"/>
      <w:r w:rsidRPr="001032B6">
        <w:rPr>
          <w:b w:val="0"/>
          <w:iCs/>
          <w:lang w:val="en-US"/>
        </w:rPr>
        <w:t>PSI Iteration 2</w:t>
      </w:r>
      <w:r w:rsidRPr="001032B6">
        <w:rPr>
          <w:b w:val="0"/>
          <w:i/>
          <w:lang w:val="en-US"/>
        </w:rPr>
        <w:t>.</w:t>
      </w:r>
      <w:proofErr w:type="gramEnd"/>
      <w:r w:rsidRPr="001032B6">
        <w:rPr>
          <w:b w:val="0"/>
          <w:lang w:val="en-US"/>
        </w:rPr>
        <w:t xml:space="preserve"> Dependencies of criteria </w:t>
      </w:r>
      <w:r w:rsidRPr="001032B6">
        <w:rPr>
          <w:b w:val="0"/>
          <w:i/>
          <w:iCs/>
          <w:lang w:val="en-US"/>
        </w:rPr>
        <w:t xml:space="preserve">FQ1 </w:t>
      </w:r>
      <w:r w:rsidRPr="001032B6">
        <w:rPr>
          <w:b w:val="0"/>
          <w:lang w:val="en-US"/>
        </w:rPr>
        <w:t xml:space="preserve">(tracking performance) on the design variable </w:t>
      </w:r>
      <w:r w:rsidRPr="001032B6">
        <w:rPr>
          <w:b w:val="0"/>
          <w:i/>
          <w:iCs/>
          <w:lang w:val="en-US"/>
        </w:rPr>
        <w:t>DV2.</w:t>
      </w:r>
    </w:p>
    <w:p w:rsidR="001032B6" w:rsidRDefault="001032B6" w:rsidP="001032B6">
      <w:pPr>
        <w:spacing w:after="120" w:line="480" w:lineRule="auto"/>
        <w:divId w:val="309098026"/>
      </w:pPr>
      <w:proofErr w:type="gramStart"/>
      <w:r w:rsidRPr="00F7051E">
        <w:rPr>
          <w:b/>
        </w:rPr>
        <w:t>Figure 8.</w:t>
      </w:r>
      <w:proofErr w:type="gramEnd"/>
      <w:r w:rsidRPr="00F7051E">
        <w:rPr>
          <w:b/>
        </w:rPr>
        <w:t xml:space="preserve"> </w:t>
      </w:r>
      <w:r w:rsidRPr="00F7051E">
        <w:rPr>
          <w:b/>
          <w:i/>
        </w:rPr>
        <w:t xml:space="preserve"> </w:t>
      </w:r>
      <w:proofErr w:type="gramStart"/>
      <w:r w:rsidRPr="001032B6">
        <w:rPr>
          <w:iCs/>
        </w:rPr>
        <w:t>PSI Iteration 2</w:t>
      </w:r>
      <w:r w:rsidRPr="001032B6">
        <w:t>.</w:t>
      </w:r>
      <w:proofErr w:type="gramEnd"/>
      <w:r w:rsidRPr="001032B6">
        <w:t xml:space="preserve"> </w:t>
      </w:r>
      <w:proofErr w:type="gramStart"/>
      <w:r w:rsidRPr="001032B6">
        <w:t xml:space="preserve">Relation between criteria </w:t>
      </w:r>
      <w:r w:rsidRPr="001032B6">
        <w:rPr>
          <w:i/>
        </w:rPr>
        <w:t>R1</w:t>
      </w:r>
      <w:r w:rsidRPr="001032B6">
        <w:t xml:space="preserve"> (time delay margin) and </w:t>
      </w:r>
      <w:r w:rsidRPr="001032B6">
        <w:rPr>
          <w:i/>
        </w:rPr>
        <w:t xml:space="preserve">P3 </w:t>
      </w:r>
      <w:r w:rsidRPr="001032B6">
        <w:t>(integral deviation of AOA).</w:t>
      </w:r>
      <w:proofErr w:type="gramEnd"/>
    </w:p>
    <w:p w:rsidR="001032B6" w:rsidRPr="00F7051E" w:rsidRDefault="001032B6" w:rsidP="001032B6">
      <w:pPr>
        <w:pStyle w:val="Caption"/>
        <w:tabs>
          <w:tab w:val="left" w:pos="6967"/>
        </w:tabs>
        <w:spacing w:before="0" w:line="480" w:lineRule="auto"/>
        <w:divId w:val="309098026"/>
        <w:rPr>
          <w:lang w:val="en-US"/>
        </w:rPr>
      </w:pPr>
      <w:proofErr w:type="gramStart"/>
      <w:r w:rsidRPr="00F7051E">
        <w:rPr>
          <w:lang w:val="en-US"/>
        </w:rPr>
        <w:t>Figure 9.</w:t>
      </w:r>
      <w:proofErr w:type="gramEnd"/>
      <w:r w:rsidRPr="00F7051E">
        <w:rPr>
          <w:lang w:val="en-US"/>
        </w:rPr>
        <w:t xml:space="preserve"> </w:t>
      </w:r>
      <w:proofErr w:type="gramStart"/>
      <w:r w:rsidRPr="001032B6">
        <w:rPr>
          <w:b w:val="0"/>
          <w:iCs/>
          <w:lang w:val="en-US"/>
        </w:rPr>
        <w:t>Optimal Design</w:t>
      </w:r>
      <w:r w:rsidRPr="001032B6">
        <w:rPr>
          <w:b w:val="0"/>
          <w:i/>
          <w:iCs/>
          <w:lang w:val="en-US"/>
        </w:rPr>
        <w:t xml:space="preserve"> </w:t>
      </w:r>
      <w:r w:rsidRPr="001032B6">
        <w:rPr>
          <w:b w:val="0"/>
          <w:lang w:val="en-US"/>
        </w:rPr>
        <w:t>#202.</w:t>
      </w:r>
      <w:proofErr w:type="gramEnd"/>
      <w:r w:rsidRPr="001032B6">
        <w:rPr>
          <w:b w:val="0"/>
          <w:lang w:val="en-US"/>
        </w:rPr>
        <w:t xml:space="preserve"> </w:t>
      </w:r>
      <w:proofErr w:type="gramStart"/>
      <w:r w:rsidRPr="001032B6">
        <w:rPr>
          <w:b w:val="0"/>
          <w:lang w:val="en-US"/>
        </w:rPr>
        <w:t>3 deg-AOA step response.</w:t>
      </w:r>
      <w:proofErr w:type="gramEnd"/>
    </w:p>
    <w:sectPr w:rsidR="001032B6" w:rsidRPr="00F7051E" w:rsidSect="00D32BED">
      <w:footerReference w:type="default" r:id="rId91"/>
      <w:pgSz w:w="11906" w:h="16838"/>
      <w:pgMar w:top="1890" w:right="1556" w:bottom="2340"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576F" w:rsidRDefault="0036576F" w:rsidP="00E41DAF">
      <w:r>
        <w:separator/>
      </w:r>
    </w:p>
  </w:endnote>
  <w:endnote w:type="continuationSeparator" w:id="0">
    <w:p w:rsidR="0036576F" w:rsidRDefault="0036576F" w:rsidP="00E41D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M R 8">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37B5" w:rsidRDefault="00C737B5">
    <w:pPr>
      <w:pStyle w:val="Footer"/>
      <w:jc w:val="center"/>
    </w:pPr>
    <w:fldSimple w:instr=" PAGE   \* MERGEFORMAT ">
      <w:r w:rsidR="00952BD1">
        <w:rPr>
          <w:noProof/>
        </w:rPr>
        <w:t>6</w:t>
      </w:r>
    </w:fldSimple>
  </w:p>
  <w:p w:rsidR="00C737B5" w:rsidRDefault="00C737B5" w:rsidP="00210CA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576F" w:rsidRDefault="0036576F" w:rsidP="00E41DAF">
      <w:r>
        <w:separator/>
      </w:r>
    </w:p>
  </w:footnote>
  <w:footnote w:type="continuationSeparator" w:id="0">
    <w:p w:rsidR="0036576F" w:rsidRDefault="0036576F" w:rsidP="00E41DAF">
      <w:r>
        <w:continuationSeparator/>
      </w:r>
    </w:p>
  </w:footnote>
  <w:footnote w:id="1">
    <w:p w:rsidR="00C737B5" w:rsidRDefault="00C737B5" w:rsidP="004002C0">
      <w:r>
        <w:rPr>
          <w:rStyle w:val="FootnoteReference"/>
        </w:rPr>
        <w:footnoteRef/>
      </w:r>
      <w:r>
        <w:t xml:space="preserve"> </w:t>
      </w:r>
      <w:proofErr w:type="gramStart"/>
      <w:r>
        <w:t xml:space="preserve">Associate Professor, Mechanical and Aerospace Engineering dept, </w:t>
      </w:r>
      <w:hyperlink r:id="rId1" w:history="1">
        <w:r w:rsidRPr="00FD7108">
          <w:rPr>
            <w:rStyle w:val="Hyperlink"/>
          </w:rPr>
          <w:t>vldobr@nps.edu</w:t>
        </w:r>
      </w:hyperlink>
      <w:r>
        <w:t>.</w:t>
      </w:r>
      <w:proofErr w:type="gramEnd"/>
    </w:p>
  </w:footnote>
  <w:footnote w:id="2">
    <w:p w:rsidR="00C737B5" w:rsidRDefault="00C737B5" w:rsidP="004002C0">
      <w:r>
        <w:rPr>
          <w:rStyle w:val="FootnoteReference"/>
        </w:rPr>
        <w:footnoteRef/>
      </w:r>
      <w:r>
        <w:t xml:space="preserve"> </w:t>
      </w:r>
      <w:proofErr w:type="gramStart"/>
      <w:r>
        <w:t xml:space="preserve">Professor, Mechanical and Aerospace Engineering dept, </w:t>
      </w:r>
      <w:hyperlink r:id="rId2" w:history="1">
        <w:r w:rsidRPr="00FD7108">
          <w:rPr>
            <w:rStyle w:val="Hyperlink"/>
          </w:rPr>
          <w:t>kaminer@nps.edu</w:t>
        </w:r>
      </w:hyperlink>
      <w:r>
        <w:t>.</w:t>
      </w:r>
      <w:proofErr w:type="gramEnd"/>
    </w:p>
  </w:footnote>
  <w:footnote w:id="3">
    <w:p w:rsidR="00C737B5" w:rsidRDefault="00C737B5" w:rsidP="00117FC1">
      <w:pPr>
        <w:autoSpaceDE w:val="0"/>
        <w:autoSpaceDN w:val="0"/>
        <w:adjustRightInd w:val="0"/>
        <w:jc w:val="left"/>
      </w:pPr>
      <w:r>
        <w:rPr>
          <w:rStyle w:val="FootnoteReference"/>
        </w:rPr>
        <w:footnoteRef/>
      </w:r>
      <w:r>
        <w:t xml:space="preserve"> </w:t>
      </w:r>
      <w:proofErr w:type="gramStart"/>
      <w:r>
        <w:t xml:space="preserve">Doctoral Student, Department of Aerospace Engineering, </w:t>
      </w:r>
      <w:hyperlink r:id="rId3" w:history="1">
        <w:r w:rsidRPr="00FD7108">
          <w:rPr>
            <w:rStyle w:val="Hyperlink"/>
          </w:rPr>
          <w:t>xargay@illinois.edu</w:t>
        </w:r>
      </w:hyperlink>
      <w:r>
        <w:t>.</w:t>
      </w:r>
      <w:proofErr w:type="gramEnd"/>
    </w:p>
  </w:footnote>
  <w:footnote w:id="4">
    <w:p w:rsidR="00C737B5" w:rsidRDefault="00C737B5" w:rsidP="00117FC1">
      <w:pPr>
        <w:autoSpaceDE w:val="0"/>
        <w:autoSpaceDN w:val="0"/>
        <w:adjustRightInd w:val="0"/>
        <w:jc w:val="left"/>
      </w:pPr>
      <w:r>
        <w:rPr>
          <w:rStyle w:val="FootnoteReference"/>
        </w:rPr>
        <w:footnoteRef/>
      </w:r>
      <w:r>
        <w:t xml:space="preserve"> </w:t>
      </w:r>
      <w:proofErr w:type="gramStart"/>
      <w:r>
        <w:t xml:space="preserve">Professor, Department of Aerospace Engineering, </w:t>
      </w:r>
      <w:hyperlink r:id="rId4" w:history="1">
        <w:r w:rsidRPr="00FD7108">
          <w:rPr>
            <w:rStyle w:val="Hyperlink"/>
          </w:rPr>
          <w:t xml:space="preserve"> nhovakim</w:t>
        </w:r>
        <w:r w:rsidRPr="00FD7108">
          <w:rPr>
            <w:rStyle w:val="Hyperlink"/>
            <w:rFonts w:eastAsia="Calibri"/>
          </w:rPr>
          <w:t>@illinois.edu</w:t>
        </w:r>
      </w:hyperlink>
      <w:r>
        <w:t>.</w:t>
      </w:r>
      <w:proofErr w:type="gramEnd"/>
    </w:p>
  </w:footnote>
  <w:footnote w:id="5">
    <w:p w:rsidR="00C737B5" w:rsidRDefault="00C737B5" w:rsidP="00117FC1">
      <w:pPr>
        <w:autoSpaceDE w:val="0"/>
        <w:autoSpaceDN w:val="0"/>
        <w:adjustRightInd w:val="0"/>
        <w:jc w:val="left"/>
      </w:pPr>
      <w:r>
        <w:rPr>
          <w:rStyle w:val="FootnoteReference"/>
        </w:rPr>
        <w:footnoteRef/>
      </w:r>
      <w:r>
        <w:t xml:space="preserve"> </w:t>
      </w:r>
      <w:proofErr w:type="gramStart"/>
      <w:r w:rsidRPr="00117FC1">
        <w:t>Assistant Professor,</w:t>
      </w:r>
      <w:r>
        <w:t xml:space="preserve"> Department of Mechanical Engineering </w:t>
      </w:r>
      <w:hyperlink r:id="rId5" w:history="1">
        <w:r w:rsidRPr="00FD7108">
          <w:rPr>
            <w:rStyle w:val="Hyperlink"/>
          </w:rPr>
          <w:t>ccao@engr.uconn.edu</w:t>
        </w:r>
      </w:hyperlink>
      <w:r>
        <w:t xml:space="preserve"> .</w:t>
      </w:r>
      <w:proofErr w:type="gramEnd"/>
    </w:p>
  </w:footnote>
  <w:footnote w:id="6">
    <w:p w:rsidR="00C737B5" w:rsidRDefault="00C737B5" w:rsidP="00493399">
      <w:pPr>
        <w:autoSpaceDE w:val="0"/>
        <w:autoSpaceDN w:val="0"/>
        <w:adjustRightInd w:val="0"/>
        <w:jc w:val="left"/>
      </w:pPr>
      <w:r w:rsidRPr="00270B5D">
        <w:rPr>
          <w:vertAlign w:val="superscript"/>
        </w:rPr>
        <w:footnoteRef/>
      </w:r>
      <w:r>
        <w:t xml:space="preserve"> </w:t>
      </w:r>
      <w:proofErr w:type="gramStart"/>
      <w:r>
        <w:t xml:space="preserve">Senior Aerospace Research Engineer, Dynamics Systems and Control Branch, MS 308, </w:t>
      </w:r>
      <w:hyperlink r:id="rId6" w:history="1">
        <w:r w:rsidRPr="00FD7108">
          <w:rPr>
            <w:rStyle w:val="Hyperlink"/>
          </w:rPr>
          <w:t>irene.m.gregory@nasa.gov</w:t>
        </w:r>
      </w:hyperlink>
      <w:r>
        <w:t xml:space="preserve"> .</w:t>
      </w:r>
      <w:proofErr w:type="gramEnd"/>
    </w:p>
  </w:footnote>
  <w:footnote w:id="7">
    <w:p w:rsidR="00C737B5" w:rsidRDefault="00C737B5">
      <w:pPr>
        <w:pStyle w:val="FootnoteText"/>
      </w:pPr>
      <w:r>
        <w:rPr>
          <w:rStyle w:val="FootnoteReference"/>
        </w:rPr>
        <w:footnoteRef/>
      </w:r>
      <w:r>
        <w:t xml:space="preserve"> Pseudo-criterion differs from a criterion by the fact that it is not included in the calculation of the Pareto front, for more details see </w:t>
      </w:r>
      <w:r w:rsidRPr="00D32BED">
        <w:rPr>
          <w:noProof/>
        </w:rPr>
        <w:t>[6]</w:t>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85C35A2"/>
    <w:lvl w:ilvl="0">
      <w:start w:val="1"/>
      <w:numFmt w:val="bullet"/>
      <w:lvlText w:val=""/>
      <w:lvlJc w:val="left"/>
      <w:pPr>
        <w:tabs>
          <w:tab w:val="num" w:pos="360"/>
        </w:tabs>
        <w:ind w:left="360" w:hanging="360"/>
      </w:pPr>
      <w:rPr>
        <w:rFonts w:ascii="Symbol" w:hAnsi="Symbol" w:hint="default"/>
      </w:rPr>
    </w:lvl>
  </w:abstractNum>
  <w:abstractNum w:abstractNumId="1">
    <w:nsid w:val="05E72F71"/>
    <w:multiLevelType w:val="multilevel"/>
    <w:tmpl w:val="15BE78DC"/>
    <w:lvl w:ilvl="0">
      <w:start w:val="1"/>
      <w:numFmt w:val="upperRoman"/>
      <w:lvlText w:val="%1."/>
      <w:lvlJc w:val="right"/>
      <w:pPr>
        <w:tabs>
          <w:tab w:val="num" w:pos="360"/>
        </w:tabs>
      </w:pPr>
      <w:rPr>
        <w:rFonts w:ascii="Times New Roman" w:hAnsi="Times New Roman" w:cs="Times New Roman" w:hint="default"/>
      </w:rPr>
    </w:lvl>
    <w:lvl w:ilvl="1">
      <w:start w:val="1"/>
      <w:numFmt w:val="upp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9A54227"/>
    <w:multiLevelType w:val="hybridMultilevel"/>
    <w:tmpl w:val="D08ADED8"/>
    <w:lvl w:ilvl="0" w:tplc="04090013">
      <w:start w:val="1"/>
      <w:numFmt w:val="upperRoman"/>
      <w:lvlText w:val="%1."/>
      <w:lvlJc w:val="right"/>
      <w:pPr>
        <w:tabs>
          <w:tab w:val="num" w:pos="468"/>
        </w:tabs>
        <w:ind w:left="468" w:hanging="18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0C263C75"/>
    <w:multiLevelType w:val="hybridMultilevel"/>
    <w:tmpl w:val="4A842EDA"/>
    <w:lvl w:ilvl="0" w:tplc="43E22C5C">
      <w:start w:val="1"/>
      <w:numFmt w:val="bullet"/>
      <w:lvlText w:val=""/>
      <w:lvlJc w:val="left"/>
      <w:pPr>
        <w:tabs>
          <w:tab w:val="num" w:pos="360"/>
        </w:tabs>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nsid w:val="13CD4ACF"/>
    <w:multiLevelType w:val="hybridMultilevel"/>
    <w:tmpl w:val="C76AA214"/>
    <w:lvl w:ilvl="0" w:tplc="606803D6">
      <w:start w:val="1"/>
      <w:numFmt w:val="upperLetter"/>
      <w:lvlText w:val="%1."/>
      <w:lvlJc w:val="left"/>
      <w:pPr>
        <w:tabs>
          <w:tab w:val="num" w:pos="360"/>
        </w:tabs>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pPr>
      <w:rPr>
        <w:rFonts w:cs="Times New Roman" w:hint="default"/>
      </w:rPr>
    </w:lvl>
    <w:lvl w:ilvl="3" w:tplc="F750E7B0">
      <w:start w:val="1"/>
      <w:numFmt w:val="lowerLetter"/>
      <w:lvlText w:val="%4)"/>
      <w:lvlJc w:val="left"/>
      <w:pPr>
        <w:tabs>
          <w:tab w:val="num" w:pos="648"/>
        </w:tabs>
        <w:ind w:left="288"/>
      </w:pPr>
      <w:rPr>
        <w:rFonts w:cs="Times New Roman" w:hint="default"/>
      </w:rPr>
    </w:lvl>
    <w:lvl w:ilvl="4" w:tplc="2EB26C74">
      <w:start w:val="1"/>
      <w:numFmt w:val="lowerLetter"/>
      <w:lvlText w:val="%5."/>
      <w:lvlJc w:val="left"/>
      <w:pPr>
        <w:tabs>
          <w:tab w:val="num" w:pos="648"/>
        </w:tabs>
        <w:ind w:left="288"/>
      </w:pPr>
      <w:rPr>
        <w:rFonts w:cs="Times New Roman" w:hint="default"/>
      </w:rPr>
    </w:lvl>
    <w:lvl w:ilvl="5" w:tplc="79E24208">
      <w:start w:val="1"/>
      <w:numFmt w:val="decimal"/>
      <w:lvlText w:val="%6)"/>
      <w:lvlJc w:val="left"/>
      <w:pPr>
        <w:tabs>
          <w:tab w:val="num" w:pos="720"/>
        </w:tabs>
        <w:ind w:left="720" w:hanging="432"/>
      </w:pPr>
      <w:rPr>
        <w:rFonts w:cs="Times New Roman" w:hint="default"/>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B4F54E7"/>
    <w:multiLevelType w:val="hybridMultilevel"/>
    <w:tmpl w:val="C3E487AA"/>
    <w:lvl w:ilvl="0" w:tplc="3C78074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5580"/>
        </w:tabs>
        <w:ind w:left="5580" w:hanging="360"/>
      </w:pPr>
      <w:rPr>
        <w:rFonts w:cs="Times New Roman"/>
      </w:rPr>
    </w:lvl>
    <w:lvl w:ilvl="2" w:tplc="0409001B" w:tentative="1">
      <w:start w:val="1"/>
      <w:numFmt w:val="lowerRoman"/>
      <w:lvlText w:val="%3."/>
      <w:lvlJc w:val="right"/>
      <w:pPr>
        <w:tabs>
          <w:tab w:val="num" w:pos="6300"/>
        </w:tabs>
        <w:ind w:left="6300" w:hanging="180"/>
      </w:pPr>
      <w:rPr>
        <w:rFonts w:cs="Times New Roman"/>
      </w:rPr>
    </w:lvl>
    <w:lvl w:ilvl="3" w:tplc="0409000F" w:tentative="1">
      <w:start w:val="1"/>
      <w:numFmt w:val="decimal"/>
      <w:lvlText w:val="%4."/>
      <w:lvlJc w:val="left"/>
      <w:pPr>
        <w:tabs>
          <w:tab w:val="num" w:pos="7020"/>
        </w:tabs>
        <w:ind w:left="7020" w:hanging="360"/>
      </w:pPr>
      <w:rPr>
        <w:rFonts w:cs="Times New Roman"/>
      </w:rPr>
    </w:lvl>
    <w:lvl w:ilvl="4" w:tplc="04090019" w:tentative="1">
      <w:start w:val="1"/>
      <w:numFmt w:val="lowerLetter"/>
      <w:lvlText w:val="%5."/>
      <w:lvlJc w:val="left"/>
      <w:pPr>
        <w:tabs>
          <w:tab w:val="num" w:pos="7740"/>
        </w:tabs>
        <w:ind w:left="7740" w:hanging="360"/>
      </w:pPr>
      <w:rPr>
        <w:rFonts w:cs="Times New Roman"/>
      </w:rPr>
    </w:lvl>
    <w:lvl w:ilvl="5" w:tplc="0409001B" w:tentative="1">
      <w:start w:val="1"/>
      <w:numFmt w:val="lowerRoman"/>
      <w:lvlText w:val="%6."/>
      <w:lvlJc w:val="right"/>
      <w:pPr>
        <w:tabs>
          <w:tab w:val="num" w:pos="8460"/>
        </w:tabs>
        <w:ind w:left="8460" w:hanging="180"/>
      </w:pPr>
      <w:rPr>
        <w:rFonts w:cs="Times New Roman"/>
      </w:rPr>
    </w:lvl>
    <w:lvl w:ilvl="6" w:tplc="0409000F" w:tentative="1">
      <w:start w:val="1"/>
      <w:numFmt w:val="decimal"/>
      <w:lvlText w:val="%7."/>
      <w:lvlJc w:val="left"/>
      <w:pPr>
        <w:tabs>
          <w:tab w:val="num" w:pos="9180"/>
        </w:tabs>
        <w:ind w:left="9180" w:hanging="360"/>
      </w:pPr>
      <w:rPr>
        <w:rFonts w:cs="Times New Roman"/>
      </w:rPr>
    </w:lvl>
    <w:lvl w:ilvl="7" w:tplc="04090019" w:tentative="1">
      <w:start w:val="1"/>
      <w:numFmt w:val="lowerLetter"/>
      <w:lvlText w:val="%8."/>
      <w:lvlJc w:val="left"/>
      <w:pPr>
        <w:tabs>
          <w:tab w:val="num" w:pos="9900"/>
        </w:tabs>
        <w:ind w:left="9900" w:hanging="360"/>
      </w:pPr>
      <w:rPr>
        <w:rFonts w:cs="Times New Roman"/>
      </w:rPr>
    </w:lvl>
    <w:lvl w:ilvl="8" w:tplc="0409001B" w:tentative="1">
      <w:start w:val="1"/>
      <w:numFmt w:val="lowerRoman"/>
      <w:lvlText w:val="%9."/>
      <w:lvlJc w:val="right"/>
      <w:pPr>
        <w:tabs>
          <w:tab w:val="num" w:pos="10620"/>
        </w:tabs>
        <w:ind w:left="10620" w:hanging="180"/>
      </w:pPr>
      <w:rPr>
        <w:rFonts w:cs="Times New Roman"/>
      </w:rPr>
    </w:lvl>
  </w:abstractNum>
  <w:abstractNum w:abstractNumId="6">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nsid w:val="1CF05DF9"/>
    <w:multiLevelType w:val="hybridMultilevel"/>
    <w:tmpl w:val="5762A6B6"/>
    <w:lvl w:ilvl="0" w:tplc="88A8CE80">
      <w:start w:val="1"/>
      <w:numFmt w:val="bullet"/>
      <w:lvlText w:val=""/>
      <w:lvlJc w:val="left"/>
      <w:pPr>
        <w:tabs>
          <w:tab w:val="num" w:pos="648"/>
        </w:tabs>
        <w:ind w:left="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nsid w:val="218C31A1"/>
    <w:multiLevelType w:val="hybridMultilevel"/>
    <w:tmpl w:val="C9A69BAE"/>
    <w:lvl w:ilvl="0" w:tplc="3E968C52">
      <w:start w:val="1"/>
      <w:numFmt w:val="bullet"/>
      <w:pStyle w:val="Bullets"/>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28556C07"/>
    <w:multiLevelType w:val="hybridMultilevel"/>
    <w:tmpl w:val="0E202312"/>
    <w:lvl w:ilvl="0" w:tplc="36C2398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nsid w:val="2C631C8B"/>
    <w:multiLevelType w:val="hybridMultilevel"/>
    <w:tmpl w:val="CFE66962"/>
    <w:lvl w:ilvl="0" w:tplc="AD4C076A">
      <w:start w:val="1"/>
      <w:numFmt w:val="upp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2FD704F2"/>
    <w:multiLevelType w:val="hybridMultilevel"/>
    <w:tmpl w:val="72605AFA"/>
    <w:lvl w:ilvl="0" w:tplc="00130409">
      <w:start w:val="1"/>
      <w:numFmt w:val="upperRoman"/>
      <w:pStyle w:val="Heading2"/>
      <w:lvlText w:val="%1."/>
      <w:lvlJc w:val="right"/>
      <w:pPr>
        <w:tabs>
          <w:tab w:val="num" w:pos="180"/>
        </w:tabs>
        <w:ind w:left="180" w:hanging="180"/>
      </w:pPr>
      <w:rPr>
        <w:rFonts w:cs="Times New Roman" w:hint="default"/>
      </w:rPr>
    </w:lvl>
    <w:lvl w:ilvl="1" w:tplc="4976073E">
      <w:start w:val="1"/>
      <w:numFmt w:val="upp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37B8541B"/>
    <w:multiLevelType w:val="multilevel"/>
    <w:tmpl w:val="4E9C4646"/>
    <w:lvl w:ilvl="0">
      <w:start w:val="1"/>
      <w:numFmt w:val="decimal"/>
      <w:lvlText w:val="%1."/>
      <w:lvlJc w:val="left"/>
      <w:pPr>
        <w:tabs>
          <w:tab w:val="num" w:pos="648"/>
        </w:tabs>
        <w:ind w:left="576"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nsid w:val="392F0E77"/>
    <w:multiLevelType w:val="hybridMultilevel"/>
    <w:tmpl w:val="1932EA0C"/>
    <w:lvl w:ilvl="0" w:tplc="3DF4041C">
      <w:start w:val="1"/>
      <w:numFmt w:val="upperLetter"/>
      <w:pStyle w:val="Heading6"/>
      <w:lvlText w:val="%1."/>
      <w:lvlJc w:val="left"/>
      <w:pPr>
        <w:tabs>
          <w:tab w:val="num" w:pos="720"/>
        </w:tabs>
        <w:ind w:left="720" w:hanging="360"/>
      </w:pPr>
      <w:rPr>
        <w:rFonts w:cs="Times New Roman" w:hint="default"/>
      </w:rPr>
    </w:lvl>
    <w:lvl w:ilvl="1" w:tplc="03C88374">
      <w:start w:val="1"/>
      <w:numFmt w:val="lowerLetter"/>
      <w:lvlText w:val="%2."/>
      <w:lvlJc w:val="left"/>
      <w:pPr>
        <w:tabs>
          <w:tab w:val="num" w:pos="1440"/>
        </w:tabs>
        <w:ind w:left="1440" w:hanging="360"/>
      </w:pPr>
      <w:rPr>
        <w:rFonts w:cs="Times New Roman"/>
      </w:rPr>
    </w:lvl>
    <w:lvl w:ilvl="2" w:tplc="8E7EF0FE">
      <w:start w:val="1"/>
      <w:numFmt w:val="lowerRoman"/>
      <w:lvlText w:val="%3."/>
      <w:lvlJc w:val="right"/>
      <w:pPr>
        <w:tabs>
          <w:tab w:val="num" w:pos="2160"/>
        </w:tabs>
        <w:ind w:left="2160" w:hanging="180"/>
      </w:pPr>
      <w:rPr>
        <w:rFonts w:cs="Times New Roman"/>
      </w:rPr>
    </w:lvl>
    <w:lvl w:ilvl="3" w:tplc="DD0A6A54">
      <w:start w:val="1"/>
      <w:numFmt w:val="decimal"/>
      <w:lvlText w:val="%4."/>
      <w:lvlJc w:val="left"/>
      <w:pPr>
        <w:tabs>
          <w:tab w:val="num" w:pos="2880"/>
        </w:tabs>
        <w:ind w:left="2880" w:hanging="360"/>
      </w:pPr>
      <w:rPr>
        <w:rFonts w:cs="Times New Roman"/>
      </w:rPr>
    </w:lvl>
    <w:lvl w:ilvl="4" w:tplc="A5F06A56">
      <w:start w:val="1"/>
      <w:numFmt w:val="lowerLetter"/>
      <w:lvlText w:val="%5."/>
      <w:lvlJc w:val="left"/>
      <w:pPr>
        <w:tabs>
          <w:tab w:val="num" w:pos="3600"/>
        </w:tabs>
        <w:ind w:left="3600" w:hanging="360"/>
      </w:pPr>
      <w:rPr>
        <w:rFonts w:cs="Times New Roman"/>
      </w:rPr>
    </w:lvl>
    <w:lvl w:ilvl="5" w:tplc="D13A426E">
      <w:start w:val="1"/>
      <w:numFmt w:val="lowerRoman"/>
      <w:lvlText w:val="%6."/>
      <w:lvlJc w:val="right"/>
      <w:pPr>
        <w:tabs>
          <w:tab w:val="num" w:pos="4320"/>
        </w:tabs>
        <w:ind w:left="4320" w:hanging="180"/>
      </w:pPr>
      <w:rPr>
        <w:rFonts w:cs="Times New Roman"/>
      </w:rPr>
    </w:lvl>
    <w:lvl w:ilvl="6" w:tplc="F4620770">
      <w:start w:val="1"/>
      <w:numFmt w:val="decimal"/>
      <w:lvlText w:val="%7."/>
      <w:lvlJc w:val="left"/>
      <w:pPr>
        <w:tabs>
          <w:tab w:val="num" w:pos="5040"/>
        </w:tabs>
        <w:ind w:left="5040" w:hanging="360"/>
      </w:pPr>
      <w:rPr>
        <w:rFonts w:cs="Times New Roman"/>
      </w:rPr>
    </w:lvl>
    <w:lvl w:ilvl="7" w:tplc="D62CE08A">
      <w:start w:val="1"/>
      <w:numFmt w:val="lowerLetter"/>
      <w:lvlText w:val="%8."/>
      <w:lvlJc w:val="left"/>
      <w:pPr>
        <w:tabs>
          <w:tab w:val="num" w:pos="5760"/>
        </w:tabs>
        <w:ind w:left="5760" w:hanging="360"/>
      </w:pPr>
      <w:rPr>
        <w:rFonts w:cs="Times New Roman"/>
      </w:rPr>
    </w:lvl>
    <w:lvl w:ilvl="8" w:tplc="9CFA9122">
      <w:start w:val="1"/>
      <w:numFmt w:val="lowerRoman"/>
      <w:lvlText w:val="%9."/>
      <w:lvlJc w:val="right"/>
      <w:pPr>
        <w:tabs>
          <w:tab w:val="num" w:pos="6480"/>
        </w:tabs>
        <w:ind w:left="6480" w:hanging="180"/>
      </w:pPr>
      <w:rPr>
        <w:rFonts w:cs="Times New Roman"/>
      </w:rPr>
    </w:lvl>
  </w:abstractNum>
  <w:abstractNum w:abstractNumId="14">
    <w:nsid w:val="3E655AD7"/>
    <w:multiLevelType w:val="hybridMultilevel"/>
    <w:tmpl w:val="943A1D64"/>
    <w:lvl w:ilvl="0" w:tplc="F228AB08">
      <w:start w:val="1"/>
      <w:numFmt w:val="lowerRoman"/>
      <w:lvlText w:val="(%1)"/>
      <w:lvlJc w:val="left"/>
      <w:pPr>
        <w:tabs>
          <w:tab w:val="num" w:pos="720"/>
        </w:tabs>
        <w:ind w:left="720" w:hanging="72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5">
    <w:nsid w:val="42550BB8"/>
    <w:multiLevelType w:val="hybridMultilevel"/>
    <w:tmpl w:val="E3D62CCA"/>
    <w:lvl w:ilvl="0" w:tplc="9768D924">
      <w:start w:val="1"/>
      <w:numFmt w:val="lowerLetter"/>
      <w:lvlText w:val="(%1)"/>
      <w:lvlJc w:val="left"/>
      <w:pPr>
        <w:ind w:left="720" w:hanging="360"/>
      </w:pPr>
      <w:rPr>
        <w:rFonts w:cs="Times New Roman" w:hint="default"/>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4262750B"/>
    <w:multiLevelType w:val="hybridMultilevel"/>
    <w:tmpl w:val="24D095C4"/>
    <w:lvl w:ilvl="0" w:tplc="04090013">
      <w:start w:val="1"/>
      <w:numFmt w:val="upperRoman"/>
      <w:lvlText w:val="%1."/>
      <w:lvlJc w:val="right"/>
      <w:pPr>
        <w:tabs>
          <w:tab w:val="num" w:pos="720"/>
        </w:tabs>
        <w:ind w:left="720" w:hanging="18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42865185"/>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46254428"/>
    <w:multiLevelType w:val="hybridMultilevel"/>
    <w:tmpl w:val="D75EC0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nsid w:val="48AC3CC6"/>
    <w:multiLevelType w:val="hybridMultilevel"/>
    <w:tmpl w:val="5762A6B6"/>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0">
    <w:nsid w:val="51DC1DBD"/>
    <w:multiLevelType w:val="hybridMultilevel"/>
    <w:tmpl w:val="D5688768"/>
    <w:lvl w:ilvl="0" w:tplc="0409000F">
      <w:start w:val="1"/>
      <w:numFmt w:val="bullet"/>
      <w:pStyle w:val="List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21">
    <w:nsid w:val="539C5FE8"/>
    <w:multiLevelType w:val="hybridMultilevel"/>
    <w:tmpl w:val="BE044DFA"/>
    <w:lvl w:ilvl="0" w:tplc="1E24CFF8">
      <w:start w:val="1"/>
      <w:numFmt w:val="decimal"/>
      <w:pStyle w:val="BodyTextIndent"/>
      <w:lvlText w:val="%1."/>
      <w:lvlJc w:val="left"/>
      <w:pPr>
        <w:tabs>
          <w:tab w:val="num" w:pos="720"/>
        </w:tabs>
        <w:ind w:left="720" w:hanging="360"/>
      </w:pPr>
      <w:rPr>
        <w:rFonts w:cs="Times New Roman" w:hint="default"/>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22">
    <w:nsid w:val="561E7CD7"/>
    <w:multiLevelType w:val="hybridMultilevel"/>
    <w:tmpl w:val="268E6602"/>
    <w:lvl w:ilvl="0" w:tplc="D8CCA7E4">
      <w:start w:val="1"/>
      <w:numFmt w:val="decimal"/>
      <w:pStyle w:val="reference"/>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565D013B"/>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3E22C5C">
      <w:start w:val="1"/>
      <w:numFmt w:val="bullet"/>
      <w:lvlText w:val=""/>
      <w:lvlJc w:val="left"/>
      <w:pPr>
        <w:tabs>
          <w:tab w:val="num" w:pos="648"/>
        </w:tabs>
        <w:ind w:left="288"/>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5C865419"/>
    <w:multiLevelType w:val="hybridMultilevel"/>
    <w:tmpl w:val="54560016"/>
    <w:lvl w:ilvl="0" w:tplc="5D7CEB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E00E65"/>
    <w:multiLevelType w:val="hybridMultilevel"/>
    <w:tmpl w:val="8CB6BC62"/>
    <w:lvl w:ilvl="0" w:tplc="3428545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nsid w:val="6160677B"/>
    <w:multiLevelType w:val="hybridMultilevel"/>
    <w:tmpl w:val="E9227B7C"/>
    <w:lvl w:ilvl="0" w:tplc="25221698">
      <w:start w:val="1"/>
      <w:numFmt w:val="decimal"/>
      <w:lvlText w:val="%1)"/>
      <w:lvlJc w:val="left"/>
      <w:pPr>
        <w:tabs>
          <w:tab w:val="num" w:pos="648"/>
        </w:tabs>
        <w:ind w:left="648" w:hanging="360"/>
      </w:pPr>
      <w:rPr>
        <w:rFonts w:cs="Times New Roman" w:hint="default"/>
      </w:rPr>
    </w:lvl>
    <w:lvl w:ilvl="1" w:tplc="04090019" w:tentative="1">
      <w:start w:val="1"/>
      <w:numFmt w:val="lowerLetter"/>
      <w:lvlText w:val="%2."/>
      <w:lvlJc w:val="left"/>
      <w:pPr>
        <w:tabs>
          <w:tab w:val="num" w:pos="1368"/>
        </w:tabs>
        <w:ind w:left="1368" w:hanging="360"/>
      </w:pPr>
      <w:rPr>
        <w:rFonts w:cs="Times New Roman"/>
      </w:rPr>
    </w:lvl>
    <w:lvl w:ilvl="2" w:tplc="0409001B" w:tentative="1">
      <w:start w:val="1"/>
      <w:numFmt w:val="lowerRoman"/>
      <w:lvlText w:val="%3."/>
      <w:lvlJc w:val="right"/>
      <w:pPr>
        <w:tabs>
          <w:tab w:val="num" w:pos="2088"/>
        </w:tabs>
        <w:ind w:left="2088" w:hanging="180"/>
      </w:pPr>
      <w:rPr>
        <w:rFonts w:cs="Times New Roman"/>
      </w:rPr>
    </w:lvl>
    <w:lvl w:ilvl="3" w:tplc="0409000F" w:tentative="1">
      <w:start w:val="1"/>
      <w:numFmt w:val="decimal"/>
      <w:lvlText w:val="%4."/>
      <w:lvlJc w:val="left"/>
      <w:pPr>
        <w:tabs>
          <w:tab w:val="num" w:pos="2808"/>
        </w:tabs>
        <w:ind w:left="2808" w:hanging="360"/>
      </w:pPr>
      <w:rPr>
        <w:rFonts w:cs="Times New Roman"/>
      </w:rPr>
    </w:lvl>
    <w:lvl w:ilvl="4" w:tplc="04090019" w:tentative="1">
      <w:start w:val="1"/>
      <w:numFmt w:val="lowerLetter"/>
      <w:lvlText w:val="%5."/>
      <w:lvlJc w:val="left"/>
      <w:pPr>
        <w:tabs>
          <w:tab w:val="num" w:pos="3528"/>
        </w:tabs>
        <w:ind w:left="3528" w:hanging="360"/>
      </w:pPr>
      <w:rPr>
        <w:rFonts w:cs="Times New Roman"/>
      </w:rPr>
    </w:lvl>
    <w:lvl w:ilvl="5" w:tplc="0409001B" w:tentative="1">
      <w:start w:val="1"/>
      <w:numFmt w:val="lowerRoman"/>
      <w:lvlText w:val="%6."/>
      <w:lvlJc w:val="right"/>
      <w:pPr>
        <w:tabs>
          <w:tab w:val="num" w:pos="4248"/>
        </w:tabs>
        <w:ind w:left="4248" w:hanging="180"/>
      </w:pPr>
      <w:rPr>
        <w:rFonts w:cs="Times New Roman"/>
      </w:rPr>
    </w:lvl>
    <w:lvl w:ilvl="6" w:tplc="0409000F" w:tentative="1">
      <w:start w:val="1"/>
      <w:numFmt w:val="decimal"/>
      <w:lvlText w:val="%7."/>
      <w:lvlJc w:val="left"/>
      <w:pPr>
        <w:tabs>
          <w:tab w:val="num" w:pos="4968"/>
        </w:tabs>
        <w:ind w:left="4968" w:hanging="360"/>
      </w:pPr>
      <w:rPr>
        <w:rFonts w:cs="Times New Roman"/>
      </w:rPr>
    </w:lvl>
    <w:lvl w:ilvl="7" w:tplc="04090019" w:tentative="1">
      <w:start w:val="1"/>
      <w:numFmt w:val="lowerLetter"/>
      <w:lvlText w:val="%8."/>
      <w:lvlJc w:val="left"/>
      <w:pPr>
        <w:tabs>
          <w:tab w:val="num" w:pos="5688"/>
        </w:tabs>
        <w:ind w:left="5688" w:hanging="360"/>
      </w:pPr>
      <w:rPr>
        <w:rFonts w:cs="Times New Roman"/>
      </w:rPr>
    </w:lvl>
    <w:lvl w:ilvl="8" w:tplc="0409001B" w:tentative="1">
      <w:start w:val="1"/>
      <w:numFmt w:val="lowerRoman"/>
      <w:lvlText w:val="%9."/>
      <w:lvlJc w:val="right"/>
      <w:pPr>
        <w:tabs>
          <w:tab w:val="num" w:pos="6408"/>
        </w:tabs>
        <w:ind w:left="6408" w:hanging="180"/>
      </w:pPr>
      <w:rPr>
        <w:rFonts w:cs="Times New Roman"/>
      </w:rPr>
    </w:lvl>
  </w:abstractNum>
  <w:abstractNum w:abstractNumId="27">
    <w:nsid w:val="6201068F"/>
    <w:multiLevelType w:val="hybridMultilevel"/>
    <w:tmpl w:val="AB183A2A"/>
    <w:lvl w:ilvl="0" w:tplc="1E9C550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nsid w:val="63DA6FB9"/>
    <w:multiLevelType w:val="hybridMultilevel"/>
    <w:tmpl w:val="C1FA43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nsid w:val="63EF1209"/>
    <w:multiLevelType w:val="multilevel"/>
    <w:tmpl w:val="00290409"/>
    <w:lvl w:ilvl="0">
      <w:start w:val="1"/>
      <w:numFmt w:val="decimal"/>
      <w:suff w:val="space"/>
      <w:lvlText w:val="Chapter %1"/>
      <w:lvlJc w:val="left"/>
      <w:rPr>
        <w:rFonts w:cs="Times New Roman"/>
      </w:rPr>
    </w:lvl>
    <w:lvl w:ilvl="1">
      <w:start w:val="1"/>
      <w:numFmt w:val="decimal"/>
      <w:lvlText w:val="%2)"/>
      <w:lvlJc w:val="left"/>
      <w:pPr>
        <w:tabs>
          <w:tab w:val="num" w:pos="648"/>
        </w:tabs>
        <w:ind w:left="576" w:hanging="288"/>
      </w:pPr>
      <w:rPr>
        <w:rFonts w:cs="Times New Roman" w:hint="default"/>
      </w:rPr>
    </w:lvl>
    <w:lvl w:ilvl="2">
      <w:start w:val="1"/>
      <w:numFmt w:val="none"/>
      <w:suff w:val="nothing"/>
      <w:lvlText w:val="%3."/>
      <w:lvlJc w:val="left"/>
      <w:rPr>
        <w:rFonts w:cs="Times New Roman"/>
      </w:rPr>
    </w:lvl>
    <w:lvl w:ilvl="3">
      <w:start w:val="1"/>
      <w:numFmt w:val="none"/>
      <w:suff w:val="nothing"/>
      <w:lvlText w:val="%4)"/>
      <w:lvlJc w:val="left"/>
      <w:rPr>
        <w:rFonts w:cs="Times New Roman"/>
      </w:rPr>
    </w:lvl>
    <w:lvl w:ilvl="4">
      <w:start w:val="1"/>
      <w:numFmt w:val="none"/>
      <w:suff w:val="nothing"/>
      <w:lvlText w:val="(%5)"/>
      <w:lvlJc w:val="left"/>
      <w:rPr>
        <w:rFonts w:cs="Times New Roman"/>
      </w:rPr>
    </w:lvl>
    <w:lvl w:ilvl="5">
      <w:start w:val="1"/>
      <w:numFmt w:val="none"/>
      <w:suff w:val="nothing"/>
      <w:lvlText w:val="(%6)"/>
      <w:lvlJc w:val="left"/>
      <w:rPr>
        <w:rFonts w:cs="Times New Roman"/>
      </w:rPr>
    </w:lvl>
    <w:lvl w:ilvl="6">
      <w:start w:val="1"/>
      <w:numFmt w:val="none"/>
      <w:suff w:val="nothing"/>
      <w:lvlText w:val="(%7)"/>
      <w:lvlJc w:val="left"/>
      <w:rPr>
        <w:rFonts w:cs="Times New Roman"/>
      </w:rPr>
    </w:lvl>
    <w:lvl w:ilvl="7">
      <w:start w:val="1"/>
      <w:numFmt w:val="none"/>
      <w:suff w:val="nothing"/>
      <w:lvlText w:val="(%8)"/>
      <w:lvlJc w:val="left"/>
      <w:rPr>
        <w:rFonts w:cs="Times New Roman"/>
      </w:rPr>
    </w:lvl>
    <w:lvl w:ilvl="8">
      <w:start w:val="1"/>
      <w:numFmt w:val="none"/>
      <w:suff w:val="nothing"/>
      <w:lvlText w:val="(%9)"/>
      <w:lvlJc w:val="left"/>
      <w:rPr>
        <w:rFonts w:cs="Times New Roman"/>
      </w:rPr>
    </w:lvl>
  </w:abstractNum>
  <w:abstractNum w:abstractNumId="3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nsid w:val="699376D7"/>
    <w:multiLevelType w:val="hybridMultilevel"/>
    <w:tmpl w:val="DD68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C3293B"/>
    <w:multiLevelType w:val="singleLevel"/>
    <w:tmpl w:val="3A8EC28E"/>
    <w:lvl w:ilvl="0">
      <w:start w:val="1"/>
      <w:numFmt w:val="decimal"/>
      <w:lvlText w:val="[%1]"/>
      <w:lvlJc w:val="left"/>
      <w:pPr>
        <w:tabs>
          <w:tab w:val="num" w:pos="360"/>
        </w:tabs>
        <w:ind w:left="360" w:hanging="360"/>
      </w:pPr>
      <w:rPr>
        <w:rFonts w:cs="Times New Roman"/>
      </w:rPr>
    </w:lvl>
  </w:abstractNum>
  <w:abstractNum w:abstractNumId="33">
    <w:nsid w:val="740F41AC"/>
    <w:multiLevelType w:val="hybridMultilevel"/>
    <w:tmpl w:val="2B54A3C0"/>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4">
    <w:nsid w:val="79F46323"/>
    <w:multiLevelType w:val="multilevel"/>
    <w:tmpl w:val="ABCAF4A4"/>
    <w:lvl w:ilvl="0">
      <w:start w:val="1"/>
      <w:numFmt w:val="decimal"/>
      <w:lvlText w:val="%1)"/>
      <w:lvlJc w:val="left"/>
      <w:pPr>
        <w:tabs>
          <w:tab w:val="num" w:pos="720"/>
        </w:tabs>
        <w:ind w:left="720" w:hanging="432"/>
      </w:pPr>
      <w:rPr>
        <w:rFonts w:cs="Times New Roman" w:hint="default"/>
      </w:rPr>
    </w:lvl>
    <w:lvl w:ilvl="1">
      <w:start w:val="1"/>
      <w:numFmt w:val="lowerLetter"/>
      <w:lvlText w:val="%2)"/>
      <w:lvlJc w:val="left"/>
      <w:pPr>
        <w:tabs>
          <w:tab w:val="num" w:pos="1296"/>
        </w:tabs>
        <w:ind w:left="1296" w:hanging="360"/>
      </w:pPr>
      <w:rPr>
        <w:rFonts w:cs="Times New Roman" w:hint="default"/>
      </w:rPr>
    </w:lvl>
    <w:lvl w:ilvl="2">
      <w:start w:val="1"/>
      <w:numFmt w:val="lowerRoman"/>
      <w:lvlText w:val="%3)"/>
      <w:lvlJc w:val="left"/>
      <w:pPr>
        <w:tabs>
          <w:tab w:val="num" w:pos="2016"/>
        </w:tabs>
        <w:ind w:left="1656" w:hanging="360"/>
      </w:pPr>
      <w:rPr>
        <w:rFonts w:cs="Times New Roman" w:hint="default"/>
      </w:rPr>
    </w:lvl>
    <w:lvl w:ilvl="3">
      <w:start w:val="1"/>
      <w:numFmt w:val="decimal"/>
      <w:lvlText w:val="(%4)"/>
      <w:lvlJc w:val="left"/>
      <w:pPr>
        <w:tabs>
          <w:tab w:val="num" w:pos="2016"/>
        </w:tabs>
        <w:ind w:left="2016" w:hanging="360"/>
      </w:pPr>
      <w:rPr>
        <w:rFonts w:cs="Times New Roman" w:hint="default"/>
      </w:rPr>
    </w:lvl>
    <w:lvl w:ilvl="4">
      <w:start w:val="1"/>
      <w:numFmt w:val="lowerLetter"/>
      <w:lvlText w:val="(%5)"/>
      <w:lvlJc w:val="left"/>
      <w:pPr>
        <w:tabs>
          <w:tab w:val="num" w:pos="2376"/>
        </w:tabs>
        <w:ind w:left="2376" w:hanging="360"/>
      </w:pPr>
      <w:rPr>
        <w:rFonts w:cs="Times New Roman" w:hint="default"/>
      </w:rPr>
    </w:lvl>
    <w:lvl w:ilvl="5">
      <w:start w:val="1"/>
      <w:numFmt w:val="lowerRoman"/>
      <w:lvlText w:val="(%6)"/>
      <w:lvlJc w:val="left"/>
      <w:pPr>
        <w:tabs>
          <w:tab w:val="num" w:pos="2736"/>
        </w:tabs>
        <w:ind w:left="2736" w:hanging="360"/>
      </w:pPr>
      <w:rPr>
        <w:rFonts w:cs="Times New Roman" w:hint="default"/>
      </w:rPr>
    </w:lvl>
    <w:lvl w:ilvl="6">
      <w:start w:val="1"/>
      <w:numFmt w:val="decimal"/>
      <w:lvlText w:val="%7."/>
      <w:lvlJc w:val="left"/>
      <w:pPr>
        <w:tabs>
          <w:tab w:val="num" w:pos="3096"/>
        </w:tabs>
        <w:ind w:left="3096" w:hanging="360"/>
      </w:pPr>
      <w:rPr>
        <w:rFonts w:cs="Times New Roman" w:hint="default"/>
      </w:rPr>
    </w:lvl>
    <w:lvl w:ilvl="7">
      <w:start w:val="1"/>
      <w:numFmt w:val="lowerLetter"/>
      <w:lvlText w:val="%8."/>
      <w:lvlJc w:val="left"/>
      <w:pPr>
        <w:tabs>
          <w:tab w:val="num" w:pos="3456"/>
        </w:tabs>
        <w:ind w:left="3456" w:hanging="360"/>
      </w:pPr>
      <w:rPr>
        <w:rFonts w:cs="Times New Roman" w:hint="default"/>
      </w:rPr>
    </w:lvl>
    <w:lvl w:ilvl="8">
      <w:start w:val="1"/>
      <w:numFmt w:val="lowerRoman"/>
      <w:lvlText w:val="%9."/>
      <w:lvlJc w:val="left"/>
      <w:pPr>
        <w:tabs>
          <w:tab w:val="num" w:pos="3816"/>
        </w:tabs>
        <w:ind w:left="3816" w:hanging="360"/>
      </w:pPr>
      <w:rPr>
        <w:rFonts w:cs="Times New Roman" w:hint="default"/>
      </w:rPr>
    </w:lvl>
  </w:abstractNum>
  <w:abstractNum w:abstractNumId="35">
    <w:nsid w:val="7D7C512F"/>
    <w:multiLevelType w:val="hybridMultilevel"/>
    <w:tmpl w:val="A45AB5C4"/>
    <w:lvl w:ilvl="0" w:tplc="44247232">
      <w:start w:val="1"/>
      <w:numFmt w:val="upperRoman"/>
      <w:lvlText w:val="%1."/>
      <w:lvlJc w:val="left"/>
      <w:pPr>
        <w:tabs>
          <w:tab w:val="num" w:pos="1080"/>
        </w:tabs>
        <w:ind w:left="1080" w:hanging="72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6">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7">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0"/>
  </w:num>
  <w:num w:numId="2">
    <w:abstractNumId w:val="0"/>
  </w:num>
  <w:num w:numId="3">
    <w:abstractNumId w:val="13"/>
  </w:num>
  <w:num w:numId="4">
    <w:abstractNumId w:val="21"/>
  </w:num>
  <w:num w:numId="5">
    <w:abstractNumId w:val="20"/>
  </w:num>
  <w:num w:numId="6">
    <w:abstractNumId w:val="22"/>
  </w:num>
  <w:num w:numId="7">
    <w:abstractNumId w:val="8"/>
  </w:num>
  <w:num w:numId="8">
    <w:abstractNumId w:val="14"/>
  </w:num>
  <w:num w:numId="9">
    <w:abstractNumId w:val="15"/>
  </w:num>
  <w:num w:numId="10">
    <w:abstractNumId w:val="31"/>
  </w:num>
  <w:num w:numId="11">
    <w:abstractNumId w:val="4"/>
  </w:num>
  <w:num w:numId="12">
    <w:abstractNumId w:val="2"/>
  </w:num>
  <w:num w:numId="13">
    <w:abstractNumId w:val="10"/>
  </w:num>
  <w:num w:numId="14">
    <w:abstractNumId w:val="11"/>
  </w:num>
  <w:num w:numId="15">
    <w:abstractNumId w:val="30"/>
  </w:num>
  <w:num w:numId="16">
    <w:abstractNumId w:val="4"/>
    <w:lvlOverride w:ilvl="0">
      <w:startOverride w:val="1"/>
    </w:lvlOverride>
  </w:num>
  <w:num w:numId="17">
    <w:abstractNumId w:val="17"/>
  </w:num>
  <w:num w:numId="18">
    <w:abstractNumId w:val="23"/>
  </w:num>
  <w:num w:numId="19">
    <w:abstractNumId w:val="29"/>
  </w:num>
  <w:num w:numId="20">
    <w:abstractNumId w:val="33"/>
  </w:num>
  <w:num w:numId="21">
    <w:abstractNumId w:val="19"/>
  </w:num>
  <w:num w:numId="22">
    <w:abstractNumId w:val="34"/>
  </w:num>
  <w:num w:numId="23">
    <w:abstractNumId w:val="3"/>
  </w:num>
  <w:num w:numId="24">
    <w:abstractNumId w:val="6"/>
  </w:num>
  <w:num w:numId="25">
    <w:abstractNumId w:val="36"/>
  </w:num>
  <w:num w:numId="26">
    <w:abstractNumId w:val="7"/>
  </w:num>
  <w:num w:numId="27">
    <w:abstractNumId w:val="37"/>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32"/>
  </w:num>
  <w:num w:numId="32">
    <w:abstractNumId w:val="5"/>
  </w:num>
  <w:num w:numId="33">
    <w:abstractNumId w:val="27"/>
  </w:num>
  <w:num w:numId="34">
    <w:abstractNumId w:val="26"/>
  </w:num>
  <w:num w:numId="35">
    <w:abstractNumId w:val="35"/>
  </w:num>
  <w:num w:numId="36">
    <w:abstractNumId w:val="1"/>
  </w:num>
  <w:num w:numId="37">
    <w:abstractNumId w:val="2"/>
  </w:num>
  <w:num w:numId="38">
    <w:abstractNumId w:val="12"/>
  </w:num>
  <w:num w:numId="39">
    <w:abstractNumId w:val="16"/>
  </w:num>
  <w:num w:numId="40">
    <w:abstractNumId w:val="9"/>
  </w:num>
  <w:num w:numId="41">
    <w:abstractNumId w:val="25"/>
  </w:num>
  <w:num w:numId="42">
    <w:abstractNumId w:val="28"/>
  </w:num>
  <w:num w:numId="43">
    <w:abstractNumId w:val="18"/>
  </w:num>
  <w:num w:numId="44">
    <w:abstractNumId w:val="2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41DAF"/>
    <w:rsid w:val="00017A6E"/>
    <w:rsid w:val="00027BE7"/>
    <w:rsid w:val="000327C8"/>
    <w:rsid w:val="00036EE0"/>
    <w:rsid w:val="00037A47"/>
    <w:rsid w:val="00042D35"/>
    <w:rsid w:val="00043054"/>
    <w:rsid w:val="00044422"/>
    <w:rsid w:val="00046C72"/>
    <w:rsid w:val="000505E2"/>
    <w:rsid w:val="00050C66"/>
    <w:rsid w:val="00051629"/>
    <w:rsid w:val="00074D29"/>
    <w:rsid w:val="000906AA"/>
    <w:rsid w:val="00092BCC"/>
    <w:rsid w:val="000A3CAA"/>
    <w:rsid w:val="000A3FD1"/>
    <w:rsid w:val="000A4397"/>
    <w:rsid w:val="000A4D8A"/>
    <w:rsid w:val="000A6405"/>
    <w:rsid w:val="000B44CC"/>
    <w:rsid w:val="000C0791"/>
    <w:rsid w:val="000D3F27"/>
    <w:rsid w:val="000D5D48"/>
    <w:rsid w:val="000F2552"/>
    <w:rsid w:val="000F3398"/>
    <w:rsid w:val="000F44A6"/>
    <w:rsid w:val="00102C79"/>
    <w:rsid w:val="001032B6"/>
    <w:rsid w:val="001039C5"/>
    <w:rsid w:val="00114432"/>
    <w:rsid w:val="001146D4"/>
    <w:rsid w:val="00115F13"/>
    <w:rsid w:val="00117A96"/>
    <w:rsid w:val="00117FC1"/>
    <w:rsid w:val="001218FD"/>
    <w:rsid w:val="0013722C"/>
    <w:rsid w:val="001468BF"/>
    <w:rsid w:val="001600E7"/>
    <w:rsid w:val="00160C5F"/>
    <w:rsid w:val="00176D11"/>
    <w:rsid w:val="00177B2B"/>
    <w:rsid w:val="001801F5"/>
    <w:rsid w:val="001837F6"/>
    <w:rsid w:val="00190176"/>
    <w:rsid w:val="001973B5"/>
    <w:rsid w:val="001A39BD"/>
    <w:rsid w:val="001A5078"/>
    <w:rsid w:val="001C2B40"/>
    <w:rsid w:val="001C54DB"/>
    <w:rsid w:val="001C68E2"/>
    <w:rsid w:val="001D5281"/>
    <w:rsid w:val="001E5674"/>
    <w:rsid w:val="001E615E"/>
    <w:rsid w:val="001F6E01"/>
    <w:rsid w:val="00210CA6"/>
    <w:rsid w:val="0021250D"/>
    <w:rsid w:val="0021574E"/>
    <w:rsid w:val="00217778"/>
    <w:rsid w:val="002243A2"/>
    <w:rsid w:val="00226334"/>
    <w:rsid w:val="002463A3"/>
    <w:rsid w:val="002568D2"/>
    <w:rsid w:val="00257EF5"/>
    <w:rsid w:val="002652E4"/>
    <w:rsid w:val="0026612F"/>
    <w:rsid w:val="0027081C"/>
    <w:rsid w:val="00270B5D"/>
    <w:rsid w:val="00272706"/>
    <w:rsid w:val="002739DE"/>
    <w:rsid w:val="00274DFF"/>
    <w:rsid w:val="002832D5"/>
    <w:rsid w:val="00287B49"/>
    <w:rsid w:val="00293456"/>
    <w:rsid w:val="0029575F"/>
    <w:rsid w:val="00296BF8"/>
    <w:rsid w:val="002A247D"/>
    <w:rsid w:val="002B5310"/>
    <w:rsid w:val="002D69C0"/>
    <w:rsid w:val="002E1F16"/>
    <w:rsid w:val="002F0244"/>
    <w:rsid w:val="002F465A"/>
    <w:rsid w:val="0031066B"/>
    <w:rsid w:val="00311C54"/>
    <w:rsid w:val="003135A8"/>
    <w:rsid w:val="00313EEC"/>
    <w:rsid w:val="00323D2A"/>
    <w:rsid w:val="00324234"/>
    <w:rsid w:val="003332FD"/>
    <w:rsid w:val="00334954"/>
    <w:rsid w:val="003371AB"/>
    <w:rsid w:val="00340DAF"/>
    <w:rsid w:val="00345F2E"/>
    <w:rsid w:val="00355817"/>
    <w:rsid w:val="00355870"/>
    <w:rsid w:val="0036576F"/>
    <w:rsid w:val="0036617B"/>
    <w:rsid w:val="00375C16"/>
    <w:rsid w:val="00377F74"/>
    <w:rsid w:val="003969F1"/>
    <w:rsid w:val="003B084C"/>
    <w:rsid w:val="003B73AD"/>
    <w:rsid w:val="003B768B"/>
    <w:rsid w:val="003D63A3"/>
    <w:rsid w:val="003E15FD"/>
    <w:rsid w:val="003E5755"/>
    <w:rsid w:val="003F06ED"/>
    <w:rsid w:val="003F176E"/>
    <w:rsid w:val="003F6D7B"/>
    <w:rsid w:val="004002C0"/>
    <w:rsid w:val="00401B03"/>
    <w:rsid w:val="0041129E"/>
    <w:rsid w:val="00411889"/>
    <w:rsid w:val="004127A1"/>
    <w:rsid w:val="0042025D"/>
    <w:rsid w:val="004265EA"/>
    <w:rsid w:val="00435DF9"/>
    <w:rsid w:val="00453256"/>
    <w:rsid w:val="00460D30"/>
    <w:rsid w:val="00460DDC"/>
    <w:rsid w:val="00465FD8"/>
    <w:rsid w:val="00467758"/>
    <w:rsid w:val="00467AEF"/>
    <w:rsid w:val="0047298C"/>
    <w:rsid w:val="00473BAD"/>
    <w:rsid w:val="00474A8E"/>
    <w:rsid w:val="00476776"/>
    <w:rsid w:val="00480F92"/>
    <w:rsid w:val="00482314"/>
    <w:rsid w:val="00493399"/>
    <w:rsid w:val="004A070B"/>
    <w:rsid w:val="004A489A"/>
    <w:rsid w:val="004A5A44"/>
    <w:rsid w:val="004B6004"/>
    <w:rsid w:val="004C2AF1"/>
    <w:rsid w:val="004C731C"/>
    <w:rsid w:val="004C7C72"/>
    <w:rsid w:val="004D2F86"/>
    <w:rsid w:val="004D3010"/>
    <w:rsid w:val="004E2234"/>
    <w:rsid w:val="004E49A1"/>
    <w:rsid w:val="004E555C"/>
    <w:rsid w:val="004E7092"/>
    <w:rsid w:val="004E733A"/>
    <w:rsid w:val="004F359F"/>
    <w:rsid w:val="00511EE7"/>
    <w:rsid w:val="00526A11"/>
    <w:rsid w:val="00527D9D"/>
    <w:rsid w:val="00532ED8"/>
    <w:rsid w:val="00533B86"/>
    <w:rsid w:val="0053423F"/>
    <w:rsid w:val="00536118"/>
    <w:rsid w:val="00536CB6"/>
    <w:rsid w:val="005551D3"/>
    <w:rsid w:val="005617C4"/>
    <w:rsid w:val="0057737F"/>
    <w:rsid w:val="00577FD1"/>
    <w:rsid w:val="00584809"/>
    <w:rsid w:val="0058520F"/>
    <w:rsid w:val="005861FF"/>
    <w:rsid w:val="005864FC"/>
    <w:rsid w:val="00597CB5"/>
    <w:rsid w:val="005A38D6"/>
    <w:rsid w:val="005A3A23"/>
    <w:rsid w:val="005B6FC7"/>
    <w:rsid w:val="005D4D37"/>
    <w:rsid w:val="005D7F31"/>
    <w:rsid w:val="005E14B8"/>
    <w:rsid w:val="005E59B7"/>
    <w:rsid w:val="005E63BA"/>
    <w:rsid w:val="005F08CF"/>
    <w:rsid w:val="005F272B"/>
    <w:rsid w:val="00604D24"/>
    <w:rsid w:val="00606BCA"/>
    <w:rsid w:val="00611718"/>
    <w:rsid w:val="00612B65"/>
    <w:rsid w:val="00614E40"/>
    <w:rsid w:val="00620257"/>
    <w:rsid w:val="00622079"/>
    <w:rsid w:val="00623494"/>
    <w:rsid w:val="00627757"/>
    <w:rsid w:val="006438F2"/>
    <w:rsid w:val="006439FC"/>
    <w:rsid w:val="0064541E"/>
    <w:rsid w:val="00652B0D"/>
    <w:rsid w:val="00654357"/>
    <w:rsid w:val="00677EDE"/>
    <w:rsid w:val="0068249B"/>
    <w:rsid w:val="006951A4"/>
    <w:rsid w:val="006A73F6"/>
    <w:rsid w:val="006B2170"/>
    <w:rsid w:val="006B782F"/>
    <w:rsid w:val="006C1C54"/>
    <w:rsid w:val="006C36D0"/>
    <w:rsid w:val="006F2A64"/>
    <w:rsid w:val="006F485F"/>
    <w:rsid w:val="006F5AFC"/>
    <w:rsid w:val="00704A5C"/>
    <w:rsid w:val="00707621"/>
    <w:rsid w:val="00712D6E"/>
    <w:rsid w:val="0071435D"/>
    <w:rsid w:val="007158ED"/>
    <w:rsid w:val="007167CD"/>
    <w:rsid w:val="00722E63"/>
    <w:rsid w:val="00727B20"/>
    <w:rsid w:val="00735237"/>
    <w:rsid w:val="00742170"/>
    <w:rsid w:val="007429E4"/>
    <w:rsid w:val="007453DB"/>
    <w:rsid w:val="0074684B"/>
    <w:rsid w:val="00750290"/>
    <w:rsid w:val="00753A10"/>
    <w:rsid w:val="0075455D"/>
    <w:rsid w:val="00754B2D"/>
    <w:rsid w:val="00756A50"/>
    <w:rsid w:val="00764D05"/>
    <w:rsid w:val="0076666D"/>
    <w:rsid w:val="00772835"/>
    <w:rsid w:val="00774C8F"/>
    <w:rsid w:val="0077656D"/>
    <w:rsid w:val="00776763"/>
    <w:rsid w:val="00785931"/>
    <w:rsid w:val="007914CD"/>
    <w:rsid w:val="00795B54"/>
    <w:rsid w:val="00796752"/>
    <w:rsid w:val="007A76F1"/>
    <w:rsid w:val="007B356C"/>
    <w:rsid w:val="007C4484"/>
    <w:rsid w:val="007C5BCE"/>
    <w:rsid w:val="007C6967"/>
    <w:rsid w:val="007D0B61"/>
    <w:rsid w:val="007D10DB"/>
    <w:rsid w:val="007D1D66"/>
    <w:rsid w:val="007E0960"/>
    <w:rsid w:val="007E09CD"/>
    <w:rsid w:val="007E14F6"/>
    <w:rsid w:val="007F5D84"/>
    <w:rsid w:val="007F6061"/>
    <w:rsid w:val="007F6CB5"/>
    <w:rsid w:val="00802386"/>
    <w:rsid w:val="00810CE2"/>
    <w:rsid w:val="008154E7"/>
    <w:rsid w:val="00817720"/>
    <w:rsid w:val="00823DE6"/>
    <w:rsid w:val="00826FD3"/>
    <w:rsid w:val="00830B01"/>
    <w:rsid w:val="0083733C"/>
    <w:rsid w:val="008448F4"/>
    <w:rsid w:val="0084732A"/>
    <w:rsid w:val="00850336"/>
    <w:rsid w:val="008510A5"/>
    <w:rsid w:val="00872BBB"/>
    <w:rsid w:val="008738EC"/>
    <w:rsid w:val="00875A77"/>
    <w:rsid w:val="0088071E"/>
    <w:rsid w:val="00887D3E"/>
    <w:rsid w:val="00892712"/>
    <w:rsid w:val="00892F56"/>
    <w:rsid w:val="008931B5"/>
    <w:rsid w:val="008A076D"/>
    <w:rsid w:val="008A43EB"/>
    <w:rsid w:val="008B360F"/>
    <w:rsid w:val="008B527B"/>
    <w:rsid w:val="008B7DAF"/>
    <w:rsid w:val="008C69A7"/>
    <w:rsid w:val="008D39AF"/>
    <w:rsid w:val="008E2420"/>
    <w:rsid w:val="008E5AF7"/>
    <w:rsid w:val="008F2FB3"/>
    <w:rsid w:val="008F504F"/>
    <w:rsid w:val="00910F72"/>
    <w:rsid w:val="00920C4A"/>
    <w:rsid w:val="00921E3B"/>
    <w:rsid w:val="00922ED5"/>
    <w:rsid w:val="009248C9"/>
    <w:rsid w:val="00924F54"/>
    <w:rsid w:val="00931DC6"/>
    <w:rsid w:val="0093768B"/>
    <w:rsid w:val="0094676D"/>
    <w:rsid w:val="0095021C"/>
    <w:rsid w:val="00952BD1"/>
    <w:rsid w:val="0096274B"/>
    <w:rsid w:val="009658D4"/>
    <w:rsid w:val="00970A4B"/>
    <w:rsid w:val="00983169"/>
    <w:rsid w:val="00991161"/>
    <w:rsid w:val="0099171B"/>
    <w:rsid w:val="009A4CB5"/>
    <w:rsid w:val="009B2CC4"/>
    <w:rsid w:val="009B39ED"/>
    <w:rsid w:val="009B4ABA"/>
    <w:rsid w:val="009C0C2B"/>
    <w:rsid w:val="009C60E8"/>
    <w:rsid w:val="009D3A35"/>
    <w:rsid w:val="009D40A1"/>
    <w:rsid w:val="009E035B"/>
    <w:rsid w:val="009E092C"/>
    <w:rsid w:val="009E0B02"/>
    <w:rsid w:val="009E7B6D"/>
    <w:rsid w:val="009F54FD"/>
    <w:rsid w:val="00A1039F"/>
    <w:rsid w:val="00A22CE4"/>
    <w:rsid w:val="00A35CAB"/>
    <w:rsid w:val="00A36533"/>
    <w:rsid w:val="00A42477"/>
    <w:rsid w:val="00A42798"/>
    <w:rsid w:val="00A42E29"/>
    <w:rsid w:val="00A51940"/>
    <w:rsid w:val="00A51DE2"/>
    <w:rsid w:val="00A54DFA"/>
    <w:rsid w:val="00A57DEC"/>
    <w:rsid w:val="00A63734"/>
    <w:rsid w:val="00A66D0C"/>
    <w:rsid w:val="00A66F06"/>
    <w:rsid w:val="00A7278F"/>
    <w:rsid w:val="00A80382"/>
    <w:rsid w:val="00A91622"/>
    <w:rsid w:val="00A93D3F"/>
    <w:rsid w:val="00A96CF9"/>
    <w:rsid w:val="00AB4255"/>
    <w:rsid w:val="00AD1ECC"/>
    <w:rsid w:val="00AE619C"/>
    <w:rsid w:val="00AF5BFC"/>
    <w:rsid w:val="00AF6534"/>
    <w:rsid w:val="00B03431"/>
    <w:rsid w:val="00B03955"/>
    <w:rsid w:val="00B05E6D"/>
    <w:rsid w:val="00B15103"/>
    <w:rsid w:val="00B24C94"/>
    <w:rsid w:val="00B41201"/>
    <w:rsid w:val="00B42E6B"/>
    <w:rsid w:val="00B547D2"/>
    <w:rsid w:val="00B55F80"/>
    <w:rsid w:val="00B6115C"/>
    <w:rsid w:val="00B668A1"/>
    <w:rsid w:val="00B80A78"/>
    <w:rsid w:val="00B858D5"/>
    <w:rsid w:val="00B86794"/>
    <w:rsid w:val="00B905B2"/>
    <w:rsid w:val="00B96AE6"/>
    <w:rsid w:val="00B96C02"/>
    <w:rsid w:val="00BA053A"/>
    <w:rsid w:val="00BB115D"/>
    <w:rsid w:val="00BB7E6C"/>
    <w:rsid w:val="00BC2A62"/>
    <w:rsid w:val="00BC76D5"/>
    <w:rsid w:val="00BD3224"/>
    <w:rsid w:val="00BE1315"/>
    <w:rsid w:val="00BE277E"/>
    <w:rsid w:val="00BF26BF"/>
    <w:rsid w:val="00BF4F21"/>
    <w:rsid w:val="00BF4FB2"/>
    <w:rsid w:val="00BF5B45"/>
    <w:rsid w:val="00BF6071"/>
    <w:rsid w:val="00C03B32"/>
    <w:rsid w:val="00C11D6F"/>
    <w:rsid w:val="00C144CC"/>
    <w:rsid w:val="00C17521"/>
    <w:rsid w:val="00C47DC8"/>
    <w:rsid w:val="00C546B7"/>
    <w:rsid w:val="00C57D9E"/>
    <w:rsid w:val="00C57DCF"/>
    <w:rsid w:val="00C658D9"/>
    <w:rsid w:val="00C70028"/>
    <w:rsid w:val="00C72DCC"/>
    <w:rsid w:val="00C737B5"/>
    <w:rsid w:val="00C74643"/>
    <w:rsid w:val="00C925E0"/>
    <w:rsid w:val="00C9366A"/>
    <w:rsid w:val="00C97B46"/>
    <w:rsid w:val="00CB5171"/>
    <w:rsid w:val="00CC58C2"/>
    <w:rsid w:val="00CC6D20"/>
    <w:rsid w:val="00CC6D9B"/>
    <w:rsid w:val="00CD614B"/>
    <w:rsid w:val="00CE1926"/>
    <w:rsid w:val="00CE6B0A"/>
    <w:rsid w:val="00CF2158"/>
    <w:rsid w:val="00CF2695"/>
    <w:rsid w:val="00CF3A98"/>
    <w:rsid w:val="00CF40AA"/>
    <w:rsid w:val="00D036E8"/>
    <w:rsid w:val="00D03C4B"/>
    <w:rsid w:val="00D04E05"/>
    <w:rsid w:val="00D059D5"/>
    <w:rsid w:val="00D11D82"/>
    <w:rsid w:val="00D1210F"/>
    <w:rsid w:val="00D15789"/>
    <w:rsid w:val="00D32BED"/>
    <w:rsid w:val="00D34299"/>
    <w:rsid w:val="00D41F2C"/>
    <w:rsid w:val="00D44D11"/>
    <w:rsid w:val="00D45ADF"/>
    <w:rsid w:val="00D56946"/>
    <w:rsid w:val="00D603C9"/>
    <w:rsid w:val="00D8208F"/>
    <w:rsid w:val="00D82A53"/>
    <w:rsid w:val="00D83564"/>
    <w:rsid w:val="00D873B2"/>
    <w:rsid w:val="00D8770D"/>
    <w:rsid w:val="00D9178D"/>
    <w:rsid w:val="00DC1E39"/>
    <w:rsid w:val="00DC5565"/>
    <w:rsid w:val="00DD6DEE"/>
    <w:rsid w:val="00DD7927"/>
    <w:rsid w:val="00E04829"/>
    <w:rsid w:val="00E054A8"/>
    <w:rsid w:val="00E11A9C"/>
    <w:rsid w:val="00E138CD"/>
    <w:rsid w:val="00E2332A"/>
    <w:rsid w:val="00E35AB8"/>
    <w:rsid w:val="00E37C0F"/>
    <w:rsid w:val="00E40E6E"/>
    <w:rsid w:val="00E41DAF"/>
    <w:rsid w:val="00E50961"/>
    <w:rsid w:val="00E51DF9"/>
    <w:rsid w:val="00E64FC4"/>
    <w:rsid w:val="00E72427"/>
    <w:rsid w:val="00E74788"/>
    <w:rsid w:val="00E9252E"/>
    <w:rsid w:val="00E959DC"/>
    <w:rsid w:val="00E96528"/>
    <w:rsid w:val="00EA5051"/>
    <w:rsid w:val="00EB0A78"/>
    <w:rsid w:val="00EB2B05"/>
    <w:rsid w:val="00EB344F"/>
    <w:rsid w:val="00EB4761"/>
    <w:rsid w:val="00EC59C1"/>
    <w:rsid w:val="00ED0BDB"/>
    <w:rsid w:val="00ED408A"/>
    <w:rsid w:val="00ED69A3"/>
    <w:rsid w:val="00EE01F4"/>
    <w:rsid w:val="00EE0F5D"/>
    <w:rsid w:val="00EE2EF7"/>
    <w:rsid w:val="00EE5180"/>
    <w:rsid w:val="00EF0127"/>
    <w:rsid w:val="00EF39F0"/>
    <w:rsid w:val="00F01088"/>
    <w:rsid w:val="00F02F10"/>
    <w:rsid w:val="00F24F16"/>
    <w:rsid w:val="00F36686"/>
    <w:rsid w:val="00F457AD"/>
    <w:rsid w:val="00F5025D"/>
    <w:rsid w:val="00F54F6F"/>
    <w:rsid w:val="00F635CB"/>
    <w:rsid w:val="00F67A37"/>
    <w:rsid w:val="00F7051E"/>
    <w:rsid w:val="00F7226B"/>
    <w:rsid w:val="00F778EE"/>
    <w:rsid w:val="00F85B6B"/>
    <w:rsid w:val="00F87A71"/>
    <w:rsid w:val="00F95D14"/>
    <w:rsid w:val="00F95D74"/>
    <w:rsid w:val="00FA1FAF"/>
    <w:rsid w:val="00FA5A11"/>
    <w:rsid w:val="00FC0E1F"/>
    <w:rsid w:val="00FC1EED"/>
    <w:rsid w:val="00FC2C90"/>
    <w:rsid w:val="00FC59E3"/>
    <w:rsid w:val="00FD2D78"/>
    <w:rsid w:val="00FF454A"/>
    <w:rsid w:val="00FF6D19"/>
    <w:rsid w:val="00FF739A"/>
    <w:rsid w:val="00FF7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locked="1" w:uiPriority="0"/>
    <w:lsdException w:name="footer" w:locked="1" w:uiPriority="0"/>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locked="1" w:uiPriority="0"/>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7EDE"/>
    <w:pPr>
      <w:jc w:val="both"/>
    </w:pPr>
    <w:rPr>
      <w:rFonts w:eastAsia="Times New Roman"/>
    </w:rPr>
  </w:style>
  <w:style w:type="paragraph" w:styleId="Heading1">
    <w:name w:val="heading 1"/>
    <w:basedOn w:val="Normal"/>
    <w:next w:val="Text"/>
    <w:link w:val="Heading1Char"/>
    <w:qFormat/>
    <w:rsid w:val="00677EDE"/>
    <w:pPr>
      <w:keepNext/>
      <w:spacing w:before="240" w:after="60"/>
      <w:jc w:val="center"/>
      <w:outlineLvl w:val="0"/>
    </w:pPr>
    <w:rPr>
      <w:b/>
      <w:kern w:val="32"/>
      <w:sz w:val="22"/>
    </w:rPr>
  </w:style>
  <w:style w:type="paragraph" w:styleId="Heading2">
    <w:name w:val="heading 2"/>
    <w:basedOn w:val="Normal"/>
    <w:next w:val="Text"/>
    <w:link w:val="Heading2Char"/>
    <w:uiPriority w:val="99"/>
    <w:qFormat/>
    <w:rsid w:val="00677EDE"/>
    <w:pPr>
      <w:numPr>
        <w:numId w:val="14"/>
      </w:numPr>
      <w:tabs>
        <w:tab w:val="clear" w:pos="180"/>
        <w:tab w:val="left" w:pos="288"/>
        <w:tab w:val="num" w:pos="360"/>
      </w:tabs>
      <w:spacing w:before="240"/>
      <w:ind w:left="0" w:firstLine="0"/>
      <w:outlineLvl w:val="1"/>
    </w:pPr>
    <w:rPr>
      <w:b/>
    </w:rPr>
  </w:style>
  <w:style w:type="paragraph" w:styleId="Heading3">
    <w:name w:val="heading 3"/>
    <w:aliases w:val="Char Char Char Char,Char Char Char Char Char Char Char Char Char Char Char Char"/>
    <w:basedOn w:val="Normal"/>
    <w:next w:val="Text"/>
    <w:link w:val="Heading3Char1"/>
    <w:uiPriority w:val="99"/>
    <w:qFormat/>
    <w:rsid w:val="00677EDE"/>
    <w:pPr>
      <w:keepNext/>
      <w:tabs>
        <w:tab w:val="left" w:pos="288"/>
      </w:tabs>
      <w:outlineLvl w:val="2"/>
    </w:pPr>
    <w:rPr>
      <w:i/>
    </w:rPr>
  </w:style>
  <w:style w:type="paragraph" w:styleId="Heading4">
    <w:name w:val="heading 4"/>
    <w:basedOn w:val="Normal"/>
    <w:next w:val="Normal"/>
    <w:link w:val="Heading4Char"/>
    <w:uiPriority w:val="99"/>
    <w:qFormat/>
    <w:rsid w:val="00E41DAF"/>
    <w:pPr>
      <w:keepNext/>
      <w:spacing w:before="240" w:after="60"/>
      <w:outlineLvl w:val="3"/>
    </w:pPr>
    <w:rPr>
      <w:b/>
      <w:bCs/>
      <w:sz w:val="28"/>
      <w:szCs w:val="28"/>
    </w:rPr>
  </w:style>
  <w:style w:type="paragraph" w:styleId="Heading5">
    <w:name w:val="heading 5"/>
    <w:basedOn w:val="Normal"/>
    <w:next w:val="Normal"/>
    <w:link w:val="Heading5Char"/>
    <w:uiPriority w:val="99"/>
    <w:qFormat/>
    <w:rsid w:val="00E41DAF"/>
    <w:pPr>
      <w:keepNext/>
      <w:widowControl w:val="0"/>
      <w:autoSpaceDE w:val="0"/>
      <w:autoSpaceDN w:val="0"/>
      <w:adjustRightInd w:val="0"/>
      <w:spacing w:before="240" w:after="120"/>
      <w:outlineLvl w:val="4"/>
    </w:pPr>
    <w:rPr>
      <w:rFonts w:ascii="Times" w:hAnsi="Times" w:cs="Times"/>
      <w:b/>
      <w:bCs/>
      <w:noProof/>
    </w:rPr>
  </w:style>
  <w:style w:type="paragraph" w:styleId="Heading6">
    <w:name w:val="heading 6"/>
    <w:basedOn w:val="Normal"/>
    <w:next w:val="Normal"/>
    <w:link w:val="Heading6Char"/>
    <w:uiPriority w:val="99"/>
    <w:qFormat/>
    <w:rsid w:val="00E41DAF"/>
    <w:pPr>
      <w:keepNext/>
      <w:keepLines/>
      <w:numPr>
        <w:numId w:val="3"/>
      </w:numPr>
      <w:spacing w:before="160" w:after="160"/>
      <w:outlineLvl w:val="5"/>
    </w:pPr>
    <w:rPr>
      <w:b/>
      <w:bCs/>
      <w:i/>
      <w:iCs/>
      <w:sz w:val="22"/>
      <w:szCs w:val="22"/>
      <w:lang w:val="en-GB"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41DAF"/>
    <w:rPr>
      <w:rFonts w:eastAsia="Times New Roman" w:cs="Times New Roman"/>
      <w:b/>
      <w:kern w:val="32"/>
      <w:sz w:val="22"/>
    </w:rPr>
  </w:style>
  <w:style w:type="character" w:customStyle="1" w:styleId="Heading2Char">
    <w:name w:val="Heading 2 Char"/>
    <w:link w:val="Heading2"/>
    <w:uiPriority w:val="99"/>
    <w:locked/>
    <w:rsid w:val="00E41DAF"/>
    <w:rPr>
      <w:rFonts w:eastAsia="Times New Roman" w:cs="Times New Roman"/>
      <w:b/>
    </w:rPr>
  </w:style>
  <w:style w:type="character" w:customStyle="1" w:styleId="Heading3Char">
    <w:name w:val="Heading 3 Char"/>
    <w:aliases w:val="Char Char Char Char Char,Char Char Char Char Char Char Char Char Char Char Char Char Char"/>
    <w:uiPriority w:val="99"/>
    <w:locked/>
    <w:rsid w:val="00E41DAF"/>
    <w:rPr>
      <w:rFonts w:ascii="Cambria" w:hAnsi="Cambria" w:cs="Times New Roman"/>
      <w:color w:val="4F81BD"/>
      <w:sz w:val="24"/>
      <w:szCs w:val="24"/>
      <w:lang w:eastAsia="zh-CN"/>
    </w:rPr>
  </w:style>
  <w:style w:type="character" w:customStyle="1" w:styleId="Heading4Char">
    <w:name w:val="Heading 4 Char"/>
    <w:link w:val="Heading4"/>
    <w:uiPriority w:val="99"/>
    <w:locked/>
    <w:rsid w:val="00E41DAF"/>
    <w:rPr>
      <w:rFonts w:eastAsia="SimSun" w:cs="Times New Roman"/>
      <w:lang w:eastAsia="zh-CN"/>
    </w:rPr>
  </w:style>
  <w:style w:type="character" w:customStyle="1" w:styleId="Heading5Char">
    <w:name w:val="Heading 5 Char"/>
    <w:link w:val="Heading5"/>
    <w:uiPriority w:val="99"/>
    <w:locked/>
    <w:rsid w:val="00E41DAF"/>
    <w:rPr>
      <w:rFonts w:ascii="Times" w:hAnsi="Times" w:cs="Times"/>
      <w:noProof/>
      <w:sz w:val="24"/>
      <w:szCs w:val="24"/>
    </w:rPr>
  </w:style>
  <w:style w:type="character" w:customStyle="1" w:styleId="Heading6Char">
    <w:name w:val="Heading 6 Char"/>
    <w:link w:val="Heading6"/>
    <w:uiPriority w:val="99"/>
    <w:locked/>
    <w:rsid w:val="00E41DAF"/>
    <w:rPr>
      <w:rFonts w:eastAsia="Times New Roman"/>
      <w:b/>
      <w:bCs/>
      <w:i/>
      <w:iCs/>
      <w:lang w:val="en-GB" w:eastAsia="ru-RU"/>
    </w:rPr>
  </w:style>
  <w:style w:type="character" w:customStyle="1" w:styleId="Heading3Char1">
    <w:name w:val="Heading 3 Char1"/>
    <w:aliases w:val="Char Char Char Char Char1,Char Char Char Char Char Char Char Char Char Char Char Char Char1"/>
    <w:link w:val="Heading3"/>
    <w:uiPriority w:val="99"/>
    <w:locked/>
    <w:rsid w:val="00E41DAF"/>
    <w:rPr>
      <w:rFonts w:eastAsia="Times New Roman" w:cs="Times New Roman"/>
      <w:i/>
      <w:lang w:val="en-US" w:eastAsia="en-US" w:bidi="ar-SA"/>
    </w:rPr>
  </w:style>
  <w:style w:type="paragraph" w:styleId="Footer">
    <w:name w:val="footer"/>
    <w:basedOn w:val="Normal"/>
    <w:link w:val="FooterChar"/>
    <w:uiPriority w:val="99"/>
    <w:rsid w:val="00677EDE"/>
    <w:pPr>
      <w:tabs>
        <w:tab w:val="center" w:pos="4320"/>
        <w:tab w:val="right" w:pos="8640"/>
      </w:tabs>
      <w:autoSpaceDE w:val="0"/>
      <w:autoSpaceDN w:val="0"/>
    </w:pPr>
  </w:style>
  <w:style w:type="character" w:customStyle="1" w:styleId="FooterChar">
    <w:name w:val="Footer Char"/>
    <w:link w:val="Footer"/>
    <w:uiPriority w:val="99"/>
    <w:locked/>
    <w:rsid w:val="00E41DAF"/>
    <w:rPr>
      <w:rFonts w:eastAsia="Times New Roman" w:cs="Times New Roman"/>
    </w:rPr>
  </w:style>
  <w:style w:type="character" w:styleId="PageNumber">
    <w:name w:val="page number"/>
    <w:uiPriority w:val="99"/>
    <w:rsid w:val="00677EDE"/>
    <w:rPr>
      <w:rFonts w:cs="Times New Roman"/>
    </w:rPr>
  </w:style>
  <w:style w:type="paragraph" w:styleId="BodyText">
    <w:name w:val="Body Text"/>
    <w:basedOn w:val="Normal"/>
    <w:link w:val="BodyTextChar"/>
    <w:uiPriority w:val="99"/>
    <w:rsid w:val="00E41DAF"/>
    <w:pPr>
      <w:spacing w:after="120"/>
    </w:pPr>
  </w:style>
  <w:style w:type="character" w:customStyle="1" w:styleId="BodyTextChar">
    <w:name w:val="Body Text Char"/>
    <w:link w:val="BodyText"/>
    <w:uiPriority w:val="99"/>
    <w:locked/>
    <w:rsid w:val="00E41DAF"/>
    <w:rPr>
      <w:rFonts w:eastAsia="SimSun" w:cs="Times New Roman"/>
      <w:sz w:val="24"/>
      <w:szCs w:val="24"/>
    </w:rPr>
  </w:style>
  <w:style w:type="paragraph" w:customStyle="1" w:styleId="l1">
    <w:name w:val="l1"/>
    <w:basedOn w:val="Normal"/>
    <w:uiPriority w:val="99"/>
    <w:rsid w:val="00E41DAF"/>
    <w:pPr>
      <w:spacing w:before="80" w:after="80"/>
      <w:ind w:left="380"/>
    </w:pPr>
  </w:style>
  <w:style w:type="paragraph" w:customStyle="1" w:styleId="LISTnum">
    <w:name w:val="LISTnum"/>
    <w:basedOn w:val="Normal"/>
    <w:uiPriority w:val="99"/>
    <w:rsid w:val="00E41DAF"/>
    <w:pPr>
      <w:overflowPunct w:val="0"/>
      <w:autoSpaceDE w:val="0"/>
      <w:autoSpaceDN w:val="0"/>
      <w:adjustRightInd w:val="0"/>
      <w:spacing w:line="260" w:lineRule="exact"/>
      <w:ind w:left="300" w:hanging="300"/>
      <w:textAlignment w:val="baseline"/>
    </w:pPr>
    <w:rPr>
      <w:sz w:val="22"/>
      <w:szCs w:val="22"/>
      <w:lang w:val="en-GB" w:eastAsia="ru-RU"/>
    </w:rPr>
  </w:style>
  <w:style w:type="character" w:styleId="HTMLTypewriter">
    <w:name w:val="HTML Typewriter"/>
    <w:uiPriority w:val="99"/>
    <w:rsid w:val="00E41DAF"/>
    <w:rPr>
      <w:rFonts w:ascii="Courier New" w:hAnsi="Courier New" w:cs="Courier New"/>
      <w:sz w:val="20"/>
      <w:szCs w:val="20"/>
    </w:rPr>
  </w:style>
  <w:style w:type="character" w:customStyle="1" w:styleId="bodytext3charchar">
    <w:name w:val="bodytext3charchar"/>
    <w:uiPriority w:val="99"/>
    <w:rsid w:val="00E41DAF"/>
    <w:rPr>
      <w:rFonts w:cs="Times New Roman"/>
    </w:rPr>
  </w:style>
  <w:style w:type="paragraph" w:customStyle="1" w:styleId="2ndOrderPara">
    <w:name w:val="2nd Order Para"/>
    <w:basedOn w:val="Normal"/>
    <w:uiPriority w:val="99"/>
    <w:rsid w:val="00E41DAF"/>
    <w:pPr>
      <w:spacing w:before="120" w:line="360" w:lineRule="auto"/>
      <w:ind w:firstLine="720"/>
    </w:pPr>
    <w:rPr>
      <w:color w:val="000000"/>
    </w:rPr>
  </w:style>
  <w:style w:type="paragraph" w:customStyle="1" w:styleId="Equation">
    <w:name w:val="Equation"/>
    <w:basedOn w:val="Normal"/>
    <w:next w:val="Text"/>
    <w:autoRedefine/>
    <w:uiPriority w:val="99"/>
    <w:rsid w:val="00677EDE"/>
    <w:pPr>
      <w:tabs>
        <w:tab w:val="center" w:pos="4680"/>
        <w:tab w:val="right" w:pos="9360"/>
      </w:tabs>
      <w:spacing w:before="240" w:after="240"/>
    </w:pPr>
  </w:style>
  <w:style w:type="paragraph" w:customStyle="1" w:styleId="3">
    <w:name w:val="Îñíîâíîé òåêñò 3"/>
    <w:basedOn w:val="BodyTextIndent"/>
    <w:uiPriority w:val="99"/>
    <w:rsid w:val="00E41DAF"/>
    <w:pPr>
      <w:overflowPunct w:val="0"/>
      <w:autoSpaceDE w:val="0"/>
      <w:autoSpaceDN w:val="0"/>
      <w:adjustRightInd w:val="0"/>
      <w:spacing w:line="260" w:lineRule="exact"/>
      <w:ind w:firstLine="300"/>
      <w:textAlignment w:val="baseline"/>
    </w:pPr>
    <w:rPr>
      <w:sz w:val="22"/>
      <w:szCs w:val="22"/>
      <w:lang w:val="en-GB" w:eastAsia="ru-RU"/>
    </w:rPr>
  </w:style>
  <w:style w:type="paragraph" w:styleId="BodyTextIndent">
    <w:name w:val="Body Text Indent"/>
    <w:basedOn w:val="Normal"/>
    <w:link w:val="BodyTextIndentChar"/>
    <w:uiPriority w:val="99"/>
    <w:rsid w:val="00E41DAF"/>
    <w:pPr>
      <w:numPr>
        <w:numId w:val="4"/>
      </w:numPr>
      <w:tabs>
        <w:tab w:val="clear" w:pos="720"/>
      </w:tabs>
      <w:spacing w:after="120"/>
      <w:ind w:left="360" w:firstLine="0"/>
    </w:pPr>
  </w:style>
  <w:style w:type="character" w:customStyle="1" w:styleId="BodyTextIndentChar">
    <w:name w:val="Body Text Indent Char"/>
    <w:link w:val="BodyTextIndent"/>
    <w:uiPriority w:val="99"/>
    <w:locked/>
    <w:rsid w:val="00E41DAF"/>
    <w:rPr>
      <w:rFonts w:eastAsia="Times New Roman"/>
      <w:sz w:val="20"/>
      <w:szCs w:val="20"/>
    </w:rPr>
  </w:style>
  <w:style w:type="paragraph" w:customStyle="1" w:styleId="Style1">
    <w:name w:val="Style1"/>
    <w:basedOn w:val="Heading1"/>
    <w:uiPriority w:val="99"/>
    <w:rsid w:val="00E41DAF"/>
    <w:pPr>
      <w:tabs>
        <w:tab w:val="num" w:pos="720"/>
      </w:tabs>
      <w:ind w:left="720" w:hanging="360"/>
    </w:pPr>
    <w:rPr>
      <w:b w:val="0"/>
      <w:caps/>
    </w:rPr>
  </w:style>
  <w:style w:type="character" w:styleId="Hyperlink">
    <w:name w:val="Hyperlink"/>
    <w:uiPriority w:val="99"/>
    <w:rsid w:val="00677EDE"/>
    <w:rPr>
      <w:rFonts w:ascii="Times New Roman" w:hAnsi="Times New Roman" w:cs="Times New Roman"/>
      <w:color w:val="auto"/>
      <w:sz w:val="20"/>
      <w:u w:val="single"/>
    </w:rPr>
  </w:style>
  <w:style w:type="paragraph" w:styleId="FootnoteText">
    <w:name w:val="footnote text"/>
    <w:basedOn w:val="Normal"/>
    <w:link w:val="FootnoteTextChar"/>
    <w:rsid w:val="00677EDE"/>
  </w:style>
  <w:style w:type="character" w:customStyle="1" w:styleId="FootnoteTextChar">
    <w:name w:val="Footnote Text Char"/>
    <w:link w:val="FootnoteText"/>
    <w:uiPriority w:val="99"/>
    <w:locked/>
    <w:rsid w:val="00E41DAF"/>
    <w:rPr>
      <w:rFonts w:eastAsia="Times New Roman" w:cs="Times New Roman"/>
    </w:rPr>
  </w:style>
  <w:style w:type="character" w:styleId="FootnoteReference">
    <w:name w:val="footnote reference"/>
    <w:rsid w:val="00677EDE"/>
    <w:rPr>
      <w:rFonts w:cs="Times New Roman"/>
      <w:sz w:val="20"/>
      <w:vertAlign w:val="superscript"/>
    </w:rPr>
  </w:style>
  <w:style w:type="paragraph" w:styleId="HTMLPreformatted">
    <w:name w:val="HTML Preformatted"/>
    <w:basedOn w:val="Normal"/>
    <w:link w:val="HTMLPreformattedChar"/>
    <w:uiPriority w:val="99"/>
    <w:rsid w:val="00E41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Pr>
      <w:rFonts w:ascii="Courier New" w:hAnsi="Courier New" w:cs="Courier New"/>
    </w:rPr>
  </w:style>
  <w:style w:type="character" w:customStyle="1" w:styleId="HTMLPreformattedChar">
    <w:name w:val="HTML Preformatted Char"/>
    <w:link w:val="HTMLPreformatted"/>
    <w:uiPriority w:val="99"/>
    <w:locked/>
    <w:rsid w:val="00E41DAF"/>
    <w:rPr>
      <w:rFonts w:ascii="Courier New" w:eastAsia="SimSun" w:hAnsi="Courier New" w:cs="Courier New"/>
      <w:sz w:val="20"/>
      <w:szCs w:val="20"/>
    </w:rPr>
  </w:style>
  <w:style w:type="paragraph" w:styleId="Title">
    <w:name w:val="Title"/>
    <w:basedOn w:val="Normal"/>
    <w:next w:val="AuthorNames"/>
    <w:link w:val="TitleChar"/>
    <w:uiPriority w:val="99"/>
    <w:qFormat/>
    <w:rsid w:val="00677EDE"/>
    <w:pPr>
      <w:spacing w:after="480"/>
      <w:jc w:val="center"/>
      <w:outlineLvl w:val="0"/>
    </w:pPr>
    <w:rPr>
      <w:b/>
      <w:kern w:val="28"/>
      <w:sz w:val="36"/>
    </w:rPr>
  </w:style>
  <w:style w:type="character" w:customStyle="1" w:styleId="TitleChar">
    <w:name w:val="Title Char"/>
    <w:link w:val="Title"/>
    <w:uiPriority w:val="99"/>
    <w:locked/>
    <w:rsid w:val="00E41DAF"/>
    <w:rPr>
      <w:rFonts w:eastAsia="Times New Roman" w:cs="Times New Roman"/>
      <w:b/>
      <w:kern w:val="28"/>
      <w:sz w:val="36"/>
    </w:rPr>
  </w:style>
  <w:style w:type="character" w:customStyle="1" w:styleId="htmltypewriter3">
    <w:name w:val="htmltypewriter3"/>
    <w:uiPriority w:val="99"/>
    <w:rsid w:val="00E41DAF"/>
    <w:rPr>
      <w:rFonts w:cs="Times New Roman"/>
    </w:rPr>
  </w:style>
  <w:style w:type="character" w:customStyle="1" w:styleId="HTMLTypewriter30">
    <w:name w:val="HTML Typewriter3"/>
    <w:uiPriority w:val="99"/>
    <w:rsid w:val="00E41DAF"/>
    <w:rPr>
      <w:rFonts w:ascii="Courier New" w:eastAsia="SimSun" w:hAnsi="Courier New" w:cs="Courier New"/>
      <w:sz w:val="20"/>
      <w:szCs w:val="20"/>
    </w:rPr>
  </w:style>
  <w:style w:type="paragraph" w:styleId="BodyTextIndent3">
    <w:name w:val="Body Text Indent 3"/>
    <w:basedOn w:val="Normal"/>
    <w:link w:val="BodyTextIndent3Char"/>
    <w:uiPriority w:val="99"/>
    <w:rsid w:val="00E41DAF"/>
    <w:pPr>
      <w:spacing w:after="120"/>
      <w:ind w:left="360"/>
    </w:pPr>
    <w:rPr>
      <w:sz w:val="16"/>
      <w:szCs w:val="16"/>
    </w:rPr>
  </w:style>
  <w:style w:type="character" w:customStyle="1" w:styleId="BodyTextIndent3Char">
    <w:name w:val="Body Text Indent 3 Char"/>
    <w:link w:val="BodyTextIndent3"/>
    <w:uiPriority w:val="99"/>
    <w:locked/>
    <w:rsid w:val="00E41DAF"/>
    <w:rPr>
      <w:rFonts w:eastAsia="SimSun" w:cs="Times New Roman"/>
      <w:sz w:val="16"/>
      <w:szCs w:val="16"/>
      <w:lang w:eastAsia="zh-CN"/>
    </w:rPr>
  </w:style>
  <w:style w:type="paragraph" w:styleId="Caption">
    <w:name w:val="caption"/>
    <w:basedOn w:val="Normal"/>
    <w:next w:val="Normal"/>
    <w:uiPriority w:val="99"/>
    <w:qFormat/>
    <w:rsid w:val="00E41DAF"/>
    <w:pPr>
      <w:spacing w:before="120" w:after="120"/>
    </w:pPr>
    <w:rPr>
      <w:b/>
      <w:bCs/>
      <w:lang w:val="ru-RU" w:eastAsia="ru-RU"/>
    </w:rPr>
  </w:style>
  <w:style w:type="character" w:customStyle="1" w:styleId="capLabel">
    <w:name w:val="capLabel"/>
    <w:uiPriority w:val="99"/>
    <w:rsid w:val="00E41DAF"/>
    <w:rPr>
      <w:rFonts w:cs="Times New Roman"/>
      <w:i/>
      <w:iCs/>
      <w:vertAlign w:val="baseline"/>
    </w:rPr>
  </w:style>
  <w:style w:type="paragraph" w:styleId="Header">
    <w:name w:val="header"/>
    <w:basedOn w:val="Normal"/>
    <w:link w:val="HeaderChar"/>
    <w:uiPriority w:val="99"/>
    <w:rsid w:val="00677EDE"/>
    <w:pPr>
      <w:tabs>
        <w:tab w:val="center" w:pos="4320"/>
        <w:tab w:val="right" w:pos="8640"/>
      </w:tabs>
    </w:pPr>
  </w:style>
  <w:style w:type="character" w:customStyle="1" w:styleId="HeaderChar">
    <w:name w:val="Header Char"/>
    <w:link w:val="Header"/>
    <w:uiPriority w:val="99"/>
    <w:locked/>
    <w:rsid w:val="00E41DAF"/>
    <w:rPr>
      <w:rFonts w:eastAsia="Times New Roman" w:cs="Times New Roman"/>
    </w:rPr>
  </w:style>
  <w:style w:type="paragraph" w:customStyle="1" w:styleId="HeadingOther">
    <w:name w:val="HeadingOther"/>
    <w:basedOn w:val="Heading1"/>
    <w:next w:val="Normal"/>
    <w:uiPriority w:val="99"/>
    <w:rsid w:val="00E41DAF"/>
    <w:pPr>
      <w:keepLines/>
      <w:overflowPunct w:val="0"/>
      <w:autoSpaceDE w:val="0"/>
      <w:autoSpaceDN w:val="0"/>
      <w:adjustRightInd w:val="0"/>
      <w:spacing w:before="520" w:after="260" w:line="300" w:lineRule="exact"/>
      <w:textAlignment w:val="baseline"/>
      <w:outlineLvl w:val="9"/>
    </w:pPr>
    <w:rPr>
      <w:caps/>
      <w:kern w:val="22"/>
      <w:sz w:val="26"/>
      <w:szCs w:val="26"/>
      <w:lang w:val="en-GB" w:eastAsia="ru-RU"/>
    </w:rPr>
  </w:style>
  <w:style w:type="paragraph" w:styleId="BodyTextIndent2">
    <w:name w:val="Body Text Indent 2"/>
    <w:basedOn w:val="Normal"/>
    <w:link w:val="BodyTextIndent2Char"/>
    <w:uiPriority w:val="99"/>
    <w:rsid w:val="00E41DAF"/>
    <w:pPr>
      <w:spacing w:after="120" w:line="480" w:lineRule="auto"/>
      <w:ind w:left="360"/>
    </w:pPr>
    <w:rPr>
      <w:lang w:val="ru-RU" w:eastAsia="ru-RU"/>
    </w:rPr>
  </w:style>
  <w:style w:type="character" w:customStyle="1" w:styleId="BodyTextIndent2Char">
    <w:name w:val="Body Text Indent 2 Char"/>
    <w:link w:val="BodyTextIndent2"/>
    <w:uiPriority w:val="99"/>
    <w:locked/>
    <w:rsid w:val="00E41DAF"/>
    <w:rPr>
      <w:rFonts w:eastAsia="SimSun" w:cs="Times New Roman"/>
      <w:sz w:val="24"/>
      <w:szCs w:val="24"/>
      <w:lang w:val="ru-RU" w:eastAsia="ru-RU"/>
    </w:rPr>
  </w:style>
  <w:style w:type="paragraph" w:styleId="BodyText3">
    <w:name w:val="Body Text 3"/>
    <w:basedOn w:val="Normal"/>
    <w:link w:val="BodyText3Char"/>
    <w:uiPriority w:val="99"/>
    <w:rsid w:val="00E41DAF"/>
    <w:pPr>
      <w:spacing w:after="120"/>
    </w:pPr>
    <w:rPr>
      <w:sz w:val="16"/>
      <w:szCs w:val="16"/>
    </w:rPr>
  </w:style>
  <w:style w:type="character" w:customStyle="1" w:styleId="BodyText3Char">
    <w:name w:val="Body Text 3 Char"/>
    <w:link w:val="BodyText3"/>
    <w:uiPriority w:val="99"/>
    <w:locked/>
    <w:rsid w:val="00E41DAF"/>
    <w:rPr>
      <w:rFonts w:eastAsia="SimSun" w:cs="Times New Roman"/>
      <w:sz w:val="16"/>
      <w:szCs w:val="16"/>
      <w:lang w:eastAsia="zh-CN"/>
    </w:rPr>
  </w:style>
  <w:style w:type="paragraph" w:customStyle="1" w:styleId="FIGURECAPTION">
    <w:name w:val="FIGURE CAPTION"/>
    <w:basedOn w:val="Normal"/>
    <w:next w:val="Normal"/>
    <w:autoRedefine/>
    <w:uiPriority w:val="99"/>
    <w:rsid w:val="00E41DAF"/>
    <w:pPr>
      <w:widowControl w:val="0"/>
      <w:jc w:val="center"/>
    </w:pPr>
  </w:style>
  <w:style w:type="character" w:customStyle="1" w:styleId="HTMLTypewriter2">
    <w:name w:val="HTML Typewriter2"/>
    <w:uiPriority w:val="99"/>
    <w:rsid w:val="00E41DAF"/>
    <w:rPr>
      <w:rFonts w:ascii="Courier New" w:hAnsi="Courier New" w:cs="Courier New"/>
      <w:sz w:val="20"/>
      <w:szCs w:val="20"/>
    </w:rPr>
  </w:style>
  <w:style w:type="character" w:styleId="Strong">
    <w:name w:val="Strong"/>
    <w:uiPriority w:val="22"/>
    <w:qFormat/>
    <w:rsid w:val="00E41DAF"/>
    <w:rPr>
      <w:rFonts w:cs="Times New Roman"/>
      <w:b/>
      <w:bCs/>
    </w:rPr>
  </w:style>
  <w:style w:type="paragraph" w:customStyle="1" w:styleId="Normal1">
    <w:name w:val="Normal1"/>
    <w:uiPriority w:val="99"/>
    <w:rsid w:val="00E41DAF"/>
    <w:rPr>
      <w:rFonts w:eastAsia="SimSun"/>
      <w:lang w:val="ru-RU" w:eastAsia="ru-RU"/>
    </w:rPr>
  </w:style>
  <w:style w:type="character" w:styleId="Emphasis">
    <w:name w:val="Emphasis"/>
    <w:uiPriority w:val="99"/>
    <w:qFormat/>
    <w:rsid w:val="00E41DAF"/>
    <w:rPr>
      <w:rFonts w:cs="Times New Roman"/>
      <w:i/>
      <w:iCs/>
    </w:rPr>
  </w:style>
  <w:style w:type="paragraph" w:customStyle="1" w:styleId="Table">
    <w:name w:val="Table"/>
    <w:basedOn w:val="Normal"/>
    <w:uiPriority w:val="99"/>
    <w:rsid w:val="00E41DAF"/>
    <w:pPr>
      <w:overflowPunct w:val="0"/>
      <w:autoSpaceDE w:val="0"/>
      <w:autoSpaceDN w:val="0"/>
      <w:adjustRightInd w:val="0"/>
      <w:spacing w:line="220" w:lineRule="exact"/>
      <w:textAlignment w:val="baseline"/>
    </w:pPr>
    <w:rPr>
      <w:sz w:val="18"/>
      <w:szCs w:val="18"/>
      <w:lang w:val="en-GB" w:eastAsia="ru-RU"/>
    </w:rPr>
  </w:style>
  <w:style w:type="paragraph" w:customStyle="1" w:styleId="Affiliation">
    <w:name w:val="Affiliation"/>
    <w:next w:val="Normal"/>
    <w:uiPriority w:val="99"/>
    <w:rsid w:val="00E41DAF"/>
    <w:pPr>
      <w:overflowPunct w:val="0"/>
      <w:autoSpaceDE w:val="0"/>
      <w:autoSpaceDN w:val="0"/>
      <w:adjustRightInd w:val="0"/>
      <w:spacing w:after="520" w:line="220" w:lineRule="exact"/>
      <w:textAlignment w:val="baseline"/>
    </w:pPr>
    <w:rPr>
      <w:rFonts w:eastAsia="SimSun"/>
      <w:i/>
      <w:iCs/>
      <w:noProof/>
      <w:sz w:val="18"/>
      <w:szCs w:val="18"/>
      <w:lang w:val="ru-RU" w:eastAsia="ru-RU"/>
    </w:rPr>
  </w:style>
  <w:style w:type="paragraph" w:styleId="ListBullet">
    <w:name w:val="List Bullet"/>
    <w:basedOn w:val="Normal"/>
    <w:autoRedefine/>
    <w:uiPriority w:val="99"/>
    <w:rsid w:val="00E41DAF"/>
    <w:pPr>
      <w:numPr>
        <w:numId w:val="5"/>
      </w:numPr>
      <w:tabs>
        <w:tab w:val="clear" w:pos="360"/>
      </w:tabs>
      <w:overflowPunct w:val="0"/>
      <w:autoSpaceDE w:val="0"/>
      <w:autoSpaceDN w:val="0"/>
      <w:adjustRightInd w:val="0"/>
      <w:ind w:left="0" w:firstLine="0"/>
      <w:textAlignment w:val="baseline"/>
    </w:pPr>
    <w:rPr>
      <w:sz w:val="22"/>
      <w:szCs w:val="22"/>
      <w:lang w:eastAsia="ru-RU"/>
    </w:rPr>
  </w:style>
  <w:style w:type="paragraph" w:styleId="List">
    <w:name w:val="List"/>
    <w:basedOn w:val="Normal"/>
    <w:link w:val="ListChar"/>
    <w:uiPriority w:val="99"/>
    <w:rsid w:val="00E41DAF"/>
    <w:pPr>
      <w:overflowPunct w:val="0"/>
      <w:autoSpaceDE w:val="0"/>
      <w:autoSpaceDN w:val="0"/>
      <w:adjustRightInd w:val="0"/>
      <w:spacing w:line="260" w:lineRule="exact"/>
      <w:ind w:left="360" w:hanging="360"/>
      <w:textAlignment w:val="baseline"/>
    </w:pPr>
    <w:rPr>
      <w:sz w:val="22"/>
      <w:szCs w:val="22"/>
      <w:lang w:val="en-GB" w:eastAsia="ru-RU"/>
    </w:rPr>
  </w:style>
  <w:style w:type="character" w:customStyle="1" w:styleId="h">
    <w:name w:val="h"/>
    <w:uiPriority w:val="99"/>
    <w:rsid w:val="00E41DAF"/>
    <w:rPr>
      <w:rFonts w:cs="Times New Roman"/>
    </w:rPr>
  </w:style>
  <w:style w:type="paragraph" w:customStyle="1" w:styleId="3rdorderpara">
    <w:name w:val="3rdorderpara"/>
    <w:basedOn w:val="Normal"/>
    <w:uiPriority w:val="99"/>
    <w:rsid w:val="00E41DAF"/>
    <w:pPr>
      <w:spacing w:before="100" w:beforeAutospacing="1" w:after="100" w:afterAutospacing="1"/>
    </w:pPr>
  </w:style>
  <w:style w:type="paragraph" w:customStyle="1" w:styleId="OsnTekst">
    <w:name w:val="OsnTekst"/>
    <w:basedOn w:val="Normal"/>
    <w:uiPriority w:val="99"/>
    <w:rsid w:val="00E41DAF"/>
    <w:pPr>
      <w:widowControl w:val="0"/>
      <w:shd w:val="clear" w:color="auto" w:fill="FFFFFF"/>
      <w:spacing w:line="480" w:lineRule="auto"/>
      <w:ind w:firstLine="851"/>
    </w:pPr>
    <w:rPr>
      <w:color w:val="000000"/>
    </w:rPr>
  </w:style>
  <w:style w:type="paragraph" w:customStyle="1" w:styleId="RisPodpis">
    <w:name w:val="RisPodpis"/>
    <w:basedOn w:val="Normal"/>
    <w:uiPriority w:val="99"/>
    <w:rsid w:val="00E41DAF"/>
    <w:pPr>
      <w:widowControl w:val="0"/>
      <w:shd w:val="clear" w:color="auto" w:fill="FFFFFF"/>
      <w:ind w:left="1531" w:right="1134" w:firstLine="567"/>
      <w:jc w:val="center"/>
    </w:pPr>
    <w:rPr>
      <w:color w:val="000000"/>
      <w:sz w:val="22"/>
      <w:szCs w:val="22"/>
      <w:lang w:val="ru-RU"/>
    </w:rPr>
  </w:style>
  <w:style w:type="paragraph" w:customStyle="1" w:styleId="RisPodpisTbl">
    <w:name w:val="RisPodpisTbl"/>
    <w:basedOn w:val="RisPodpis"/>
    <w:uiPriority w:val="99"/>
    <w:rsid w:val="00E41DAF"/>
    <w:pPr>
      <w:ind w:left="317" w:right="176" w:firstLine="0"/>
    </w:pPr>
  </w:style>
  <w:style w:type="paragraph" w:customStyle="1" w:styleId="OsnTekstCond">
    <w:name w:val="OsnTekstCond"/>
    <w:basedOn w:val="Normal"/>
    <w:uiPriority w:val="99"/>
    <w:rsid w:val="00E41DAF"/>
    <w:pPr>
      <w:widowControl w:val="0"/>
      <w:shd w:val="clear" w:color="auto" w:fill="FFFFFF"/>
      <w:spacing w:line="360" w:lineRule="auto"/>
      <w:ind w:firstLine="567"/>
    </w:pPr>
    <w:rPr>
      <w:color w:val="000000"/>
      <w:sz w:val="22"/>
      <w:szCs w:val="22"/>
      <w:lang w:val="ru-RU"/>
    </w:rPr>
  </w:style>
  <w:style w:type="paragraph" w:customStyle="1" w:styleId="reference">
    <w:name w:val="reference"/>
    <w:basedOn w:val="Normal"/>
    <w:uiPriority w:val="99"/>
    <w:rsid w:val="00E41DAF"/>
    <w:pPr>
      <w:numPr>
        <w:numId w:val="6"/>
      </w:numPr>
      <w:tabs>
        <w:tab w:val="left" w:pos="567"/>
        <w:tab w:val="left" w:pos="1134"/>
        <w:tab w:val="right" w:pos="6464"/>
      </w:tabs>
    </w:pPr>
    <w:rPr>
      <w:lang w:val="en-GB"/>
    </w:rPr>
  </w:style>
  <w:style w:type="character" w:customStyle="1" w:styleId="fldtextrecip">
    <w:name w:val="fldtextrecip"/>
    <w:uiPriority w:val="99"/>
    <w:rsid w:val="00E41DAF"/>
    <w:rPr>
      <w:rFonts w:cs="Times New Roman"/>
    </w:rPr>
  </w:style>
  <w:style w:type="paragraph" w:styleId="NormalWeb">
    <w:name w:val="Normal (Web)"/>
    <w:basedOn w:val="Normal"/>
    <w:uiPriority w:val="99"/>
    <w:rsid w:val="00E41DAF"/>
    <w:pPr>
      <w:spacing w:before="100" w:beforeAutospacing="1" w:after="100" w:afterAutospacing="1"/>
    </w:pPr>
    <w:rPr>
      <w:lang w:val="ru-RU"/>
    </w:rPr>
  </w:style>
  <w:style w:type="paragraph" w:customStyle="1" w:styleId="osntekst0">
    <w:name w:val="osntekst"/>
    <w:basedOn w:val="Normal"/>
    <w:uiPriority w:val="99"/>
    <w:rsid w:val="00E41DAF"/>
    <w:pPr>
      <w:spacing w:before="100" w:beforeAutospacing="1" w:after="100" w:afterAutospacing="1"/>
    </w:pPr>
    <w:rPr>
      <w:lang w:val="ru-RU"/>
    </w:rPr>
  </w:style>
  <w:style w:type="table" w:styleId="TableGrid">
    <w:name w:val="Table Grid"/>
    <w:basedOn w:val="TableNormal"/>
    <w:uiPriority w:val="99"/>
    <w:rsid w:val="00E41DAF"/>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CharCharCharCharCharCharCharCharCharCharCharCharCharCharCharCharChar">
    <w:name w:val="Char Char Char Char Char Char Char Char Char Char Char Char Char Char Char Char Char Char Char"/>
    <w:uiPriority w:val="99"/>
    <w:rsid w:val="00E41DAF"/>
    <w:rPr>
      <w:rFonts w:ascii="Arial" w:eastAsia="SimSun" w:hAnsi="Arial" w:cs="Arial"/>
      <w:b/>
      <w:bCs/>
      <w:sz w:val="26"/>
      <w:szCs w:val="26"/>
      <w:lang w:val="en-US" w:eastAsia="zh-CN"/>
    </w:rPr>
  </w:style>
  <w:style w:type="character" w:customStyle="1" w:styleId="yshortcuts">
    <w:name w:val="yshortcuts"/>
    <w:uiPriority w:val="99"/>
    <w:rsid w:val="00E41DAF"/>
    <w:rPr>
      <w:rFonts w:cs="Times New Roman"/>
    </w:rPr>
  </w:style>
  <w:style w:type="paragraph" w:styleId="BalloonText">
    <w:name w:val="Balloon Text"/>
    <w:basedOn w:val="Normal"/>
    <w:link w:val="BalloonTextChar"/>
    <w:uiPriority w:val="99"/>
    <w:semiHidden/>
    <w:rsid w:val="00E41DAF"/>
    <w:rPr>
      <w:rFonts w:ascii="Tahoma" w:hAnsi="Tahoma" w:cs="Tahoma"/>
      <w:sz w:val="16"/>
      <w:szCs w:val="16"/>
    </w:rPr>
  </w:style>
  <w:style w:type="character" w:customStyle="1" w:styleId="BalloonTextChar">
    <w:name w:val="Balloon Text Char"/>
    <w:link w:val="BalloonText"/>
    <w:uiPriority w:val="99"/>
    <w:semiHidden/>
    <w:locked/>
    <w:rsid w:val="00E41DAF"/>
    <w:rPr>
      <w:rFonts w:ascii="Tahoma" w:eastAsia="SimSun" w:hAnsi="Tahoma" w:cs="Tahoma"/>
      <w:sz w:val="16"/>
      <w:szCs w:val="16"/>
      <w:lang w:eastAsia="zh-CN"/>
    </w:rPr>
  </w:style>
  <w:style w:type="paragraph" w:styleId="TOC1">
    <w:name w:val="toc 1"/>
    <w:basedOn w:val="Normal"/>
    <w:next w:val="Normal"/>
    <w:autoRedefine/>
    <w:uiPriority w:val="99"/>
    <w:rsid w:val="00E41DAF"/>
    <w:pPr>
      <w:spacing w:before="120" w:after="120"/>
    </w:pPr>
    <w:rPr>
      <w:b/>
      <w:bCs/>
      <w:caps/>
    </w:rPr>
  </w:style>
  <w:style w:type="paragraph" w:customStyle="1" w:styleId="References">
    <w:name w:val="References"/>
    <w:basedOn w:val="Normal"/>
    <w:uiPriority w:val="99"/>
    <w:rsid w:val="00677EDE"/>
    <w:pPr>
      <w:ind w:firstLine="288"/>
    </w:pPr>
    <w:rPr>
      <w:sz w:val="18"/>
    </w:rPr>
  </w:style>
  <w:style w:type="character" w:customStyle="1" w:styleId="CharCharCharCharCharCharCharCharCharCharCharCharCharChar1">
    <w:name w:val="Char Char Char Char Char Char Char Char Char Char Char Char Char Char1"/>
    <w:uiPriority w:val="99"/>
    <w:rsid w:val="00E41DAF"/>
    <w:rPr>
      <w:rFonts w:ascii="Arial" w:eastAsia="SimSun" w:hAnsi="Arial" w:cs="Arial"/>
      <w:b/>
      <w:bCs/>
      <w:sz w:val="26"/>
      <w:szCs w:val="26"/>
      <w:lang w:val="en-US" w:eastAsia="zh-CN"/>
    </w:rPr>
  </w:style>
  <w:style w:type="paragraph" w:styleId="TOC3">
    <w:name w:val="toc 3"/>
    <w:basedOn w:val="Normal"/>
    <w:next w:val="Normal"/>
    <w:autoRedefine/>
    <w:uiPriority w:val="99"/>
    <w:rsid w:val="00E41DAF"/>
    <w:pPr>
      <w:ind w:left="480"/>
    </w:pPr>
  </w:style>
  <w:style w:type="paragraph" w:styleId="TOC2">
    <w:name w:val="toc 2"/>
    <w:basedOn w:val="Normal"/>
    <w:next w:val="Normal"/>
    <w:autoRedefine/>
    <w:uiPriority w:val="99"/>
    <w:rsid w:val="00E41DAF"/>
    <w:pPr>
      <w:ind w:left="240"/>
    </w:pPr>
  </w:style>
  <w:style w:type="paragraph" w:styleId="TOC4">
    <w:name w:val="toc 4"/>
    <w:basedOn w:val="Normal"/>
    <w:next w:val="Normal"/>
    <w:autoRedefine/>
    <w:uiPriority w:val="99"/>
    <w:rsid w:val="00E41DAF"/>
    <w:pPr>
      <w:ind w:left="720"/>
    </w:pPr>
  </w:style>
  <w:style w:type="character" w:styleId="CommentReference">
    <w:name w:val="annotation reference"/>
    <w:uiPriority w:val="99"/>
    <w:semiHidden/>
    <w:rsid w:val="00E41DAF"/>
    <w:rPr>
      <w:rFonts w:cs="Times New Roman"/>
      <w:sz w:val="16"/>
      <w:szCs w:val="16"/>
    </w:rPr>
  </w:style>
  <w:style w:type="paragraph" w:styleId="CommentText">
    <w:name w:val="annotation text"/>
    <w:basedOn w:val="Normal"/>
    <w:link w:val="CommentTextChar"/>
    <w:uiPriority w:val="99"/>
    <w:rsid w:val="00E41DAF"/>
  </w:style>
  <w:style w:type="character" w:customStyle="1" w:styleId="CommentTextChar">
    <w:name w:val="Comment Text Char"/>
    <w:link w:val="CommentText"/>
    <w:uiPriority w:val="99"/>
    <w:locked/>
    <w:rsid w:val="00E41DAF"/>
    <w:rPr>
      <w:rFonts w:eastAsia="SimSun" w:cs="Times New Roman"/>
      <w:sz w:val="20"/>
      <w:szCs w:val="20"/>
      <w:lang w:eastAsia="zh-CN"/>
    </w:rPr>
  </w:style>
  <w:style w:type="paragraph" w:styleId="CommentSubject">
    <w:name w:val="annotation subject"/>
    <w:basedOn w:val="CommentText"/>
    <w:next w:val="CommentText"/>
    <w:link w:val="CommentSubjectChar"/>
    <w:uiPriority w:val="99"/>
    <w:semiHidden/>
    <w:rsid w:val="00E41DAF"/>
    <w:rPr>
      <w:b/>
      <w:bCs/>
    </w:rPr>
  </w:style>
  <w:style w:type="character" w:customStyle="1" w:styleId="CommentSubjectChar">
    <w:name w:val="Comment Subject Char"/>
    <w:basedOn w:val="CommentTextChar"/>
    <w:link w:val="CommentSubject"/>
    <w:uiPriority w:val="99"/>
    <w:semiHidden/>
    <w:locked/>
    <w:rsid w:val="00E41DAF"/>
    <w:rPr>
      <w:rFonts w:eastAsia="SimSun" w:cs="Times New Roman"/>
      <w:sz w:val="20"/>
      <w:szCs w:val="20"/>
      <w:lang w:eastAsia="zh-CN"/>
    </w:rPr>
  </w:style>
  <w:style w:type="paragraph" w:styleId="BodyText2">
    <w:name w:val="Body Text 2"/>
    <w:basedOn w:val="Normal"/>
    <w:link w:val="BodyText2Char"/>
    <w:uiPriority w:val="99"/>
    <w:rsid w:val="00E41DAF"/>
    <w:pPr>
      <w:spacing w:after="120" w:line="480" w:lineRule="auto"/>
    </w:pPr>
  </w:style>
  <w:style w:type="character" w:customStyle="1" w:styleId="BodyText2Char">
    <w:name w:val="Body Text 2 Char"/>
    <w:link w:val="BodyText2"/>
    <w:uiPriority w:val="99"/>
    <w:locked/>
    <w:rsid w:val="00E41DAF"/>
    <w:rPr>
      <w:rFonts w:eastAsia="SimSun" w:cs="Times New Roman"/>
      <w:sz w:val="24"/>
      <w:szCs w:val="24"/>
      <w:lang w:eastAsia="zh-CN"/>
    </w:rPr>
  </w:style>
  <w:style w:type="character" w:customStyle="1" w:styleId="refsource1">
    <w:name w:val="ref_source1"/>
    <w:uiPriority w:val="99"/>
    <w:rsid w:val="00E41DAF"/>
    <w:rPr>
      <w:rFonts w:cs="Times New Roman"/>
      <w:b/>
      <w:bCs/>
      <w:sz w:val="18"/>
      <w:szCs w:val="18"/>
    </w:rPr>
  </w:style>
  <w:style w:type="paragraph" w:styleId="EndnoteText">
    <w:name w:val="endnote text"/>
    <w:basedOn w:val="Normal"/>
    <w:link w:val="EndnoteTextChar"/>
    <w:uiPriority w:val="99"/>
    <w:semiHidden/>
    <w:rsid w:val="00E41DAF"/>
    <w:rPr>
      <w:lang w:val="ru-RU"/>
    </w:rPr>
  </w:style>
  <w:style w:type="character" w:customStyle="1" w:styleId="EndnoteTextChar">
    <w:name w:val="Endnote Text Char"/>
    <w:link w:val="EndnoteText"/>
    <w:uiPriority w:val="99"/>
    <w:semiHidden/>
    <w:locked/>
    <w:rsid w:val="00E41DAF"/>
    <w:rPr>
      <w:rFonts w:eastAsia="SimSun" w:cs="Times New Roman"/>
      <w:sz w:val="20"/>
      <w:szCs w:val="20"/>
      <w:lang w:val="ru-RU" w:eastAsia="zh-CN"/>
    </w:rPr>
  </w:style>
  <w:style w:type="paragraph" w:styleId="ListParagraph">
    <w:name w:val="List Paragraph"/>
    <w:basedOn w:val="Normal"/>
    <w:uiPriority w:val="99"/>
    <w:qFormat/>
    <w:rsid w:val="00E41DAF"/>
    <w:pPr>
      <w:spacing w:after="200" w:line="276" w:lineRule="auto"/>
      <w:ind w:left="720"/>
    </w:pPr>
    <w:rPr>
      <w:rFonts w:ascii="Calibri" w:hAnsi="Calibri" w:cs="Calibri"/>
      <w:sz w:val="22"/>
      <w:szCs w:val="22"/>
    </w:rPr>
  </w:style>
  <w:style w:type="paragraph" w:customStyle="1" w:styleId="BodyTextMANUAL">
    <w:name w:val="Body Text MANUAL"/>
    <w:basedOn w:val="BodyTextIndent"/>
    <w:link w:val="BodyTextMANUALChar"/>
    <w:uiPriority w:val="99"/>
    <w:rsid w:val="00E41DAF"/>
    <w:pPr>
      <w:numPr>
        <w:numId w:val="0"/>
      </w:numPr>
      <w:spacing w:after="60" w:line="360" w:lineRule="auto"/>
      <w:ind w:firstLine="720"/>
    </w:pPr>
  </w:style>
  <w:style w:type="character" w:customStyle="1" w:styleId="BodyTextMANUALChar">
    <w:name w:val="Body Text MANUAL Char"/>
    <w:basedOn w:val="BodyTextIndentChar"/>
    <w:link w:val="BodyTextMANUAL"/>
    <w:uiPriority w:val="99"/>
    <w:locked/>
    <w:rsid w:val="00E41DAF"/>
    <w:rPr>
      <w:rFonts w:eastAsia="Times New Roman"/>
      <w:sz w:val="20"/>
      <w:szCs w:val="20"/>
    </w:rPr>
  </w:style>
  <w:style w:type="paragraph" w:styleId="Index1">
    <w:name w:val="index 1"/>
    <w:basedOn w:val="Normal"/>
    <w:next w:val="Normal"/>
    <w:autoRedefine/>
    <w:uiPriority w:val="99"/>
    <w:semiHidden/>
    <w:rsid w:val="00E41DAF"/>
    <w:pPr>
      <w:ind w:left="240" w:hanging="240"/>
    </w:pPr>
    <w:rPr>
      <w:rFonts w:ascii="Calibri" w:hAnsi="Calibri" w:cs="Calibri"/>
      <w:sz w:val="18"/>
      <w:szCs w:val="18"/>
    </w:rPr>
  </w:style>
  <w:style w:type="paragraph" w:styleId="Index2">
    <w:name w:val="index 2"/>
    <w:basedOn w:val="Normal"/>
    <w:next w:val="Normal"/>
    <w:autoRedefine/>
    <w:uiPriority w:val="99"/>
    <w:semiHidden/>
    <w:rsid w:val="00E41DAF"/>
    <w:pPr>
      <w:ind w:left="480" w:hanging="240"/>
    </w:pPr>
    <w:rPr>
      <w:rFonts w:ascii="Calibri" w:hAnsi="Calibri" w:cs="Calibri"/>
      <w:sz w:val="18"/>
      <w:szCs w:val="18"/>
    </w:rPr>
  </w:style>
  <w:style w:type="paragraph" w:styleId="Index3">
    <w:name w:val="index 3"/>
    <w:basedOn w:val="Normal"/>
    <w:next w:val="Normal"/>
    <w:autoRedefine/>
    <w:uiPriority w:val="99"/>
    <w:semiHidden/>
    <w:rsid w:val="00E41DAF"/>
    <w:pPr>
      <w:ind w:left="720" w:hanging="240"/>
    </w:pPr>
    <w:rPr>
      <w:rFonts w:ascii="Calibri" w:hAnsi="Calibri" w:cs="Calibri"/>
      <w:sz w:val="18"/>
      <w:szCs w:val="18"/>
    </w:rPr>
  </w:style>
  <w:style w:type="paragraph" w:styleId="Index4">
    <w:name w:val="index 4"/>
    <w:basedOn w:val="Normal"/>
    <w:next w:val="Normal"/>
    <w:autoRedefine/>
    <w:uiPriority w:val="99"/>
    <w:semiHidden/>
    <w:rsid w:val="00E41DAF"/>
    <w:pPr>
      <w:ind w:left="960" w:hanging="240"/>
    </w:pPr>
    <w:rPr>
      <w:rFonts w:ascii="Calibri" w:hAnsi="Calibri" w:cs="Calibri"/>
      <w:sz w:val="18"/>
      <w:szCs w:val="18"/>
    </w:rPr>
  </w:style>
  <w:style w:type="paragraph" w:styleId="Index5">
    <w:name w:val="index 5"/>
    <w:basedOn w:val="Normal"/>
    <w:next w:val="Normal"/>
    <w:autoRedefine/>
    <w:uiPriority w:val="99"/>
    <w:semiHidden/>
    <w:rsid w:val="00E41DAF"/>
    <w:pPr>
      <w:ind w:left="1200" w:hanging="240"/>
    </w:pPr>
    <w:rPr>
      <w:rFonts w:ascii="Calibri" w:hAnsi="Calibri" w:cs="Calibri"/>
      <w:sz w:val="18"/>
      <w:szCs w:val="18"/>
    </w:rPr>
  </w:style>
  <w:style w:type="paragraph" w:styleId="Index6">
    <w:name w:val="index 6"/>
    <w:basedOn w:val="Normal"/>
    <w:next w:val="Normal"/>
    <w:autoRedefine/>
    <w:uiPriority w:val="99"/>
    <w:semiHidden/>
    <w:rsid w:val="00E41DAF"/>
    <w:pPr>
      <w:ind w:left="1440" w:hanging="240"/>
    </w:pPr>
    <w:rPr>
      <w:rFonts w:ascii="Calibri" w:hAnsi="Calibri" w:cs="Calibri"/>
      <w:sz w:val="18"/>
      <w:szCs w:val="18"/>
    </w:rPr>
  </w:style>
  <w:style w:type="paragraph" w:styleId="Index7">
    <w:name w:val="index 7"/>
    <w:basedOn w:val="Normal"/>
    <w:next w:val="Normal"/>
    <w:autoRedefine/>
    <w:uiPriority w:val="99"/>
    <w:semiHidden/>
    <w:rsid w:val="00E41DAF"/>
    <w:pPr>
      <w:ind w:left="1680" w:hanging="240"/>
    </w:pPr>
    <w:rPr>
      <w:rFonts w:ascii="Calibri" w:hAnsi="Calibri" w:cs="Calibri"/>
      <w:sz w:val="18"/>
      <w:szCs w:val="18"/>
    </w:rPr>
  </w:style>
  <w:style w:type="paragraph" w:styleId="Index8">
    <w:name w:val="index 8"/>
    <w:basedOn w:val="Normal"/>
    <w:next w:val="Normal"/>
    <w:autoRedefine/>
    <w:uiPriority w:val="99"/>
    <w:semiHidden/>
    <w:rsid w:val="00E41DAF"/>
    <w:pPr>
      <w:ind w:left="1920" w:hanging="240"/>
    </w:pPr>
    <w:rPr>
      <w:rFonts w:ascii="Calibri" w:hAnsi="Calibri" w:cs="Calibri"/>
      <w:sz w:val="18"/>
      <w:szCs w:val="18"/>
    </w:rPr>
  </w:style>
  <w:style w:type="paragraph" w:styleId="Index9">
    <w:name w:val="index 9"/>
    <w:basedOn w:val="Normal"/>
    <w:next w:val="Normal"/>
    <w:autoRedefine/>
    <w:uiPriority w:val="99"/>
    <w:semiHidden/>
    <w:rsid w:val="00E41DAF"/>
    <w:pPr>
      <w:ind w:left="2160" w:hanging="240"/>
    </w:pPr>
    <w:rPr>
      <w:rFonts w:ascii="Calibri" w:hAnsi="Calibri" w:cs="Calibri"/>
      <w:sz w:val="18"/>
      <w:szCs w:val="18"/>
    </w:rPr>
  </w:style>
  <w:style w:type="paragraph" w:styleId="IndexHeading">
    <w:name w:val="index heading"/>
    <w:basedOn w:val="Normal"/>
    <w:next w:val="Index1"/>
    <w:uiPriority w:val="99"/>
    <w:semiHidden/>
    <w:rsid w:val="00E41DAF"/>
    <w:pPr>
      <w:spacing w:before="240" w:after="120"/>
      <w:jc w:val="center"/>
    </w:pPr>
    <w:rPr>
      <w:rFonts w:ascii="Calibri" w:hAnsi="Calibri" w:cs="Calibri"/>
      <w:b/>
      <w:bCs/>
      <w:sz w:val="26"/>
      <w:szCs w:val="26"/>
    </w:rPr>
  </w:style>
  <w:style w:type="table" w:styleId="Table3Deffects1">
    <w:name w:val="Table 3D effects 1"/>
    <w:basedOn w:val="TableNormal"/>
    <w:uiPriority w:val="99"/>
    <w:rsid w:val="00E41DAF"/>
    <w:rPr>
      <w:rFonts w:eastAsia="SimSun"/>
      <w:b/>
      <w:bCs/>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E41DAF"/>
    <w:rPr>
      <w:rFonts w:eastAsia="SimSun"/>
      <w:b/>
      <w:bCs/>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E41DAF"/>
    <w:rPr>
      <w:rFonts w:eastAsia="SimSun"/>
      <w:b/>
      <w:bCs/>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E41DAF"/>
    <w:rPr>
      <w:rFonts w:eastAsia="SimSun"/>
      <w:b/>
      <w:bCs/>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Revision">
    <w:name w:val="Revision"/>
    <w:hidden/>
    <w:uiPriority w:val="99"/>
    <w:semiHidden/>
    <w:rsid w:val="00E41DAF"/>
    <w:rPr>
      <w:rFonts w:eastAsia="SimSun"/>
      <w:sz w:val="24"/>
      <w:szCs w:val="24"/>
      <w:lang w:eastAsia="zh-CN"/>
    </w:rPr>
  </w:style>
  <w:style w:type="character" w:customStyle="1" w:styleId="apple-style-span">
    <w:name w:val="apple-style-span"/>
    <w:uiPriority w:val="99"/>
    <w:rsid w:val="00E41DAF"/>
    <w:rPr>
      <w:rFonts w:cs="Times New Roman"/>
    </w:rPr>
  </w:style>
  <w:style w:type="paragraph" w:customStyle="1" w:styleId="Bullets">
    <w:name w:val="Bullets"/>
    <w:basedOn w:val="Normal"/>
    <w:uiPriority w:val="99"/>
    <w:rsid w:val="00E41DAF"/>
    <w:pPr>
      <w:numPr>
        <w:numId w:val="7"/>
      </w:numPr>
      <w:spacing w:before="60" w:after="120" w:line="360" w:lineRule="auto"/>
    </w:pPr>
  </w:style>
  <w:style w:type="character" w:customStyle="1" w:styleId="shorttext1">
    <w:name w:val="short_text1"/>
    <w:uiPriority w:val="99"/>
    <w:rsid w:val="00E41DAF"/>
    <w:rPr>
      <w:rFonts w:cs="Times New Roman"/>
      <w:sz w:val="19"/>
      <w:szCs w:val="19"/>
    </w:rPr>
  </w:style>
  <w:style w:type="character" w:customStyle="1" w:styleId="longtext1">
    <w:name w:val="long_text1"/>
    <w:uiPriority w:val="99"/>
    <w:rsid w:val="00E41DAF"/>
    <w:rPr>
      <w:rFonts w:cs="Times New Roman"/>
      <w:sz w:val="12"/>
      <w:szCs w:val="12"/>
    </w:rPr>
  </w:style>
  <w:style w:type="character" w:customStyle="1" w:styleId="mediumtext1">
    <w:name w:val="medium_text1"/>
    <w:uiPriority w:val="99"/>
    <w:rsid w:val="00E41DAF"/>
    <w:rPr>
      <w:rFonts w:cs="Times New Roman"/>
      <w:sz w:val="16"/>
      <w:szCs w:val="16"/>
    </w:rPr>
  </w:style>
  <w:style w:type="paragraph" w:customStyle="1" w:styleId="author">
    <w:name w:val="author"/>
    <w:basedOn w:val="Normal"/>
    <w:next w:val="Normal"/>
    <w:uiPriority w:val="99"/>
    <w:rsid w:val="00E41DAF"/>
    <w:pPr>
      <w:widowControl w:val="0"/>
      <w:autoSpaceDE w:val="0"/>
      <w:autoSpaceDN w:val="0"/>
      <w:adjustRightInd w:val="0"/>
      <w:spacing w:after="120"/>
      <w:jc w:val="center"/>
    </w:pPr>
    <w:rPr>
      <w:rFonts w:ascii="Times" w:hAnsi="Times" w:cs="Times"/>
      <w:noProof/>
    </w:rPr>
  </w:style>
  <w:style w:type="paragraph" w:customStyle="1" w:styleId="equationNum">
    <w:name w:val="equatio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Figure">
    <w:name w:val="Figure"/>
    <w:basedOn w:val="Normal"/>
    <w:next w:val="Text"/>
    <w:uiPriority w:val="99"/>
    <w:rsid w:val="00677EDE"/>
    <w:pPr>
      <w:framePr w:hSpace="187" w:vSpace="187" w:wrap="around" w:vAnchor="text" w:hAnchor="text" w:y="1"/>
    </w:pPr>
    <w:rPr>
      <w:b/>
    </w:rPr>
  </w:style>
  <w:style w:type="paragraph" w:customStyle="1" w:styleId="centerpar">
    <w:name w:val="centerpar"/>
    <w:basedOn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equationAlign">
    <w:name w:val="equationAlign"/>
    <w:basedOn w:val="Normal"/>
    <w:next w:val="Normal"/>
    <w:uiPriority w:val="99"/>
    <w:rsid w:val="00E41DAF"/>
    <w:pPr>
      <w:keepLines/>
      <w:autoSpaceDE w:val="0"/>
      <w:autoSpaceDN w:val="0"/>
      <w:adjustRightInd w:val="0"/>
      <w:spacing w:before="120" w:after="120"/>
    </w:pPr>
    <w:rPr>
      <w:rFonts w:ascii="Times" w:hAnsi="Times" w:cs="Times"/>
      <w:noProof/>
    </w:rPr>
  </w:style>
  <w:style w:type="character" w:customStyle="1" w:styleId="ListChar">
    <w:name w:val="List Char"/>
    <w:link w:val="List"/>
    <w:uiPriority w:val="99"/>
    <w:locked/>
    <w:rsid w:val="00E41DAF"/>
    <w:rPr>
      <w:rFonts w:eastAsia="SimSun" w:cs="Times New Roman"/>
      <w:sz w:val="22"/>
      <w:szCs w:val="22"/>
      <w:lang w:val="en-GB" w:eastAsia="ru-RU"/>
    </w:rPr>
  </w:style>
  <w:style w:type="paragraph" w:customStyle="1" w:styleId="bibitem">
    <w:name w:val="bibitem"/>
    <w:basedOn w:val="Normal"/>
    <w:uiPriority w:val="99"/>
    <w:rsid w:val="00E41DAF"/>
    <w:pPr>
      <w:widowControl w:val="0"/>
      <w:autoSpaceDE w:val="0"/>
      <w:autoSpaceDN w:val="0"/>
      <w:adjustRightInd w:val="0"/>
      <w:ind w:left="567" w:hanging="567"/>
    </w:pPr>
    <w:rPr>
      <w:rFonts w:ascii="Times" w:hAnsi="Times" w:cs="Times"/>
      <w:noProof/>
    </w:rPr>
  </w:style>
  <w:style w:type="paragraph" w:customStyle="1" w:styleId="Tabbing">
    <w:name w:val="Tabbing"/>
    <w:basedOn w:val="Normal"/>
    <w:uiPriority w:val="99"/>
    <w:rsid w:val="00E41DAF"/>
    <w:pPr>
      <w:keepLines/>
      <w:autoSpaceDE w:val="0"/>
      <w:autoSpaceDN w:val="0"/>
      <w:adjustRightInd w:val="0"/>
      <w:spacing w:before="120"/>
      <w:jc w:val="center"/>
    </w:pPr>
    <w:rPr>
      <w:rFonts w:ascii="Times" w:hAnsi="Times" w:cs="Times"/>
      <w:noProof/>
    </w:rPr>
  </w:style>
  <w:style w:type="paragraph" w:customStyle="1" w:styleId="abstracttitle">
    <w:name w:val="abstract title"/>
    <w:basedOn w:val="Normal"/>
    <w:next w:val="Normal"/>
    <w:uiPriority w:val="99"/>
    <w:rsid w:val="00E41DAF"/>
    <w:pPr>
      <w:widowControl w:val="0"/>
      <w:autoSpaceDE w:val="0"/>
      <w:autoSpaceDN w:val="0"/>
      <w:adjustRightInd w:val="0"/>
      <w:spacing w:after="120"/>
      <w:jc w:val="center"/>
    </w:pPr>
    <w:rPr>
      <w:rFonts w:ascii="Times" w:hAnsi="Times" w:cs="Times"/>
      <w:b/>
      <w:bCs/>
      <w:noProof/>
    </w:rPr>
  </w:style>
  <w:style w:type="paragraph" w:customStyle="1" w:styleId="Part">
    <w:name w:val="Part"/>
    <w:basedOn w:val="Normal"/>
    <w:next w:val="Normal"/>
    <w:uiPriority w:val="99"/>
    <w:rsid w:val="00E41DAF"/>
    <w:pPr>
      <w:keepNext/>
      <w:widowControl w:val="0"/>
      <w:autoSpaceDE w:val="0"/>
      <w:autoSpaceDN w:val="0"/>
      <w:adjustRightInd w:val="0"/>
      <w:spacing w:before="240" w:after="120"/>
      <w:jc w:val="center"/>
    </w:pPr>
    <w:rPr>
      <w:rFonts w:ascii="Times" w:hAnsi="Times" w:cs="Times"/>
      <w:b/>
      <w:bCs/>
      <w:noProof/>
      <w:sz w:val="40"/>
      <w:szCs w:val="40"/>
    </w:rPr>
  </w:style>
  <w:style w:type="paragraph" w:customStyle="1" w:styleId="rightpar">
    <w:name w:val="rightpar"/>
    <w:basedOn w:val="Normal"/>
    <w:uiPriority w:val="99"/>
    <w:rsid w:val="00E41DAF"/>
    <w:pPr>
      <w:keepLines/>
      <w:autoSpaceDE w:val="0"/>
      <w:autoSpaceDN w:val="0"/>
      <w:adjustRightInd w:val="0"/>
      <w:spacing w:before="120" w:after="120"/>
      <w:jc w:val="right"/>
    </w:pPr>
    <w:rPr>
      <w:rFonts w:ascii="Times" w:hAnsi="Times" w:cs="Times"/>
      <w:noProof/>
    </w:rPr>
  </w:style>
  <w:style w:type="paragraph" w:customStyle="1" w:styleId="equation0">
    <w:name w:val="equation"/>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lignNum">
    <w:name w:val="equationAlig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
    <w:name w:val="equationArray"/>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Num">
    <w:name w:val="equationArray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heorem">
    <w:name w:val="theore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bitmapCenter">
    <w:name w:val="bitmapCenter"/>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abular">
    <w:name w:val="Tabular"/>
    <w:basedOn w:val="Normal"/>
    <w:uiPriority w:val="99"/>
    <w:rsid w:val="00E41DAF"/>
    <w:pPr>
      <w:keepLines/>
      <w:autoSpaceDE w:val="0"/>
      <w:autoSpaceDN w:val="0"/>
      <w:adjustRightInd w:val="0"/>
      <w:spacing w:before="120"/>
      <w:jc w:val="center"/>
    </w:pPr>
    <w:rPr>
      <w:rFonts w:ascii="Times" w:hAnsi="Times" w:cs="Times"/>
      <w:noProof/>
    </w:rPr>
  </w:style>
  <w:style w:type="paragraph" w:styleId="Quote">
    <w:name w:val="Quote"/>
    <w:basedOn w:val="Normal"/>
    <w:link w:val="QuoteChar"/>
    <w:uiPriority w:val="99"/>
    <w:qFormat/>
    <w:rsid w:val="00E41DAF"/>
    <w:pPr>
      <w:autoSpaceDE w:val="0"/>
      <w:autoSpaceDN w:val="0"/>
      <w:adjustRightInd w:val="0"/>
      <w:ind w:left="1024" w:right="1024" w:firstLine="340"/>
    </w:pPr>
    <w:rPr>
      <w:rFonts w:ascii="Times" w:hAnsi="Times" w:cs="Times"/>
      <w:noProof/>
    </w:rPr>
  </w:style>
  <w:style w:type="character" w:customStyle="1" w:styleId="QuoteChar">
    <w:name w:val="Quote Char"/>
    <w:link w:val="Quote"/>
    <w:uiPriority w:val="99"/>
    <w:locked/>
    <w:rsid w:val="00E41DAF"/>
    <w:rPr>
      <w:rFonts w:ascii="Times" w:hAnsi="Times" w:cs="Times"/>
      <w:noProof/>
      <w:sz w:val="20"/>
      <w:szCs w:val="20"/>
    </w:rPr>
  </w:style>
  <w:style w:type="paragraph" w:customStyle="1" w:styleId="List1">
    <w:name w:val="List 1"/>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paragraph" w:customStyle="1" w:styleId="latexpicture">
    <w:name w:val="latex pict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subfigure">
    <w:name w:val="subfig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bibheading">
    <w:name w:val="bibheading"/>
    <w:basedOn w:val="Normal"/>
    <w:next w:val="bibitem"/>
    <w:uiPriority w:val="99"/>
    <w:rsid w:val="00E41DAF"/>
    <w:pPr>
      <w:keepNext/>
      <w:widowControl w:val="0"/>
      <w:autoSpaceDE w:val="0"/>
      <w:autoSpaceDN w:val="0"/>
      <w:adjustRightInd w:val="0"/>
      <w:spacing w:before="240" w:after="120"/>
    </w:pPr>
    <w:rPr>
      <w:rFonts w:ascii="Times" w:hAnsi="Times" w:cs="Times"/>
      <w:b/>
      <w:bCs/>
      <w:noProof/>
      <w:sz w:val="32"/>
      <w:szCs w:val="32"/>
    </w:rPr>
  </w:style>
  <w:style w:type="paragraph" w:customStyle="1" w:styleId="endnotes">
    <w:name w:val="endnotes"/>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character" w:styleId="EndnoteReference">
    <w:name w:val="endnote reference"/>
    <w:uiPriority w:val="99"/>
    <w:semiHidden/>
    <w:rsid w:val="00E41DAF"/>
    <w:rPr>
      <w:rFonts w:cs="Times New Roman"/>
      <w:vertAlign w:val="superscript"/>
    </w:rPr>
  </w:style>
  <w:style w:type="paragraph" w:customStyle="1" w:styleId="abstract">
    <w:name w:val="abstract"/>
    <w:basedOn w:val="Normal"/>
    <w:next w:val="Normal"/>
    <w:uiPriority w:val="99"/>
    <w:rsid w:val="00E41DAF"/>
    <w:pPr>
      <w:autoSpaceDE w:val="0"/>
      <w:autoSpaceDN w:val="0"/>
      <w:adjustRightInd w:val="0"/>
      <w:ind w:left="1024" w:right="1024" w:firstLine="340"/>
    </w:pPr>
    <w:rPr>
      <w:rFonts w:ascii="Times" w:hAnsi="Times" w:cs="Times"/>
      <w:noProof/>
    </w:rPr>
  </w:style>
  <w:style w:type="paragraph" w:customStyle="1" w:styleId="contentsheading">
    <w:name w:val="contents_heading"/>
    <w:basedOn w:val="Normal"/>
    <w:next w:val="Normal"/>
    <w:uiPriority w:val="99"/>
    <w:rsid w:val="00E41DAF"/>
    <w:pPr>
      <w:keepNext/>
      <w:widowControl w:val="0"/>
      <w:autoSpaceDE w:val="0"/>
      <w:autoSpaceDN w:val="0"/>
      <w:adjustRightInd w:val="0"/>
      <w:spacing w:before="240" w:after="120"/>
    </w:pPr>
    <w:rPr>
      <w:rFonts w:ascii="Times" w:hAnsi="Times" w:cs="Times"/>
      <w:b/>
      <w:bCs/>
      <w:noProof/>
    </w:rPr>
  </w:style>
  <w:style w:type="paragraph" w:styleId="TOC5">
    <w:name w:val="toc 5"/>
    <w:basedOn w:val="Normal"/>
    <w:next w:val="TOC6"/>
    <w:autoRedefine/>
    <w:uiPriority w:val="99"/>
    <w:semiHidden/>
    <w:rsid w:val="00E41DAF"/>
    <w:pPr>
      <w:keepNext/>
      <w:widowControl w:val="0"/>
      <w:tabs>
        <w:tab w:val="right" w:leader="dot" w:pos="8222"/>
      </w:tabs>
      <w:autoSpaceDE w:val="0"/>
      <w:autoSpaceDN w:val="0"/>
      <w:adjustRightInd w:val="0"/>
      <w:spacing w:before="60" w:after="60"/>
      <w:ind w:left="2048"/>
    </w:pPr>
    <w:rPr>
      <w:rFonts w:ascii="Times" w:hAnsi="Times" w:cs="Times"/>
      <w:noProof/>
    </w:rPr>
  </w:style>
  <w:style w:type="paragraph" w:styleId="TOC6">
    <w:name w:val="toc 6"/>
    <w:basedOn w:val="Normal"/>
    <w:autoRedefine/>
    <w:uiPriority w:val="99"/>
    <w:semiHidden/>
    <w:rsid w:val="00E41DAF"/>
    <w:pPr>
      <w:keepNext/>
      <w:widowControl w:val="0"/>
      <w:tabs>
        <w:tab w:val="right" w:leader="dot" w:pos="8222"/>
      </w:tabs>
      <w:autoSpaceDE w:val="0"/>
      <w:autoSpaceDN w:val="0"/>
      <w:adjustRightInd w:val="0"/>
      <w:spacing w:before="60" w:after="60"/>
      <w:ind w:left="2560"/>
    </w:pPr>
    <w:rPr>
      <w:rFonts w:ascii="Times" w:hAnsi="Times" w:cs="Times"/>
      <w:noProof/>
    </w:rPr>
  </w:style>
  <w:style w:type="paragraph" w:customStyle="1" w:styleId="Default">
    <w:name w:val="Default"/>
    <w:uiPriority w:val="99"/>
    <w:rsid w:val="00E41DAF"/>
    <w:pPr>
      <w:autoSpaceDE w:val="0"/>
      <w:autoSpaceDN w:val="0"/>
      <w:adjustRightInd w:val="0"/>
    </w:pPr>
    <w:rPr>
      <w:rFonts w:ascii="CM R 8" w:hAnsi="CM R 8" w:cs="CM R 8"/>
      <w:color w:val="000000"/>
      <w:sz w:val="24"/>
      <w:szCs w:val="24"/>
    </w:rPr>
  </w:style>
  <w:style w:type="character" w:styleId="PlaceholderText">
    <w:name w:val="Placeholder Text"/>
    <w:uiPriority w:val="99"/>
    <w:semiHidden/>
    <w:rsid w:val="00E41DAF"/>
    <w:rPr>
      <w:rFonts w:cs="Times New Roman"/>
      <w:color w:val="808080"/>
    </w:rPr>
  </w:style>
  <w:style w:type="character" w:customStyle="1" w:styleId="shorttext">
    <w:name w:val="short_text"/>
    <w:uiPriority w:val="99"/>
    <w:rsid w:val="00E41DAF"/>
    <w:rPr>
      <w:rFonts w:cs="Times New Roman"/>
    </w:rPr>
  </w:style>
  <w:style w:type="character" w:customStyle="1" w:styleId="gt-icon-text1">
    <w:name w:val="gt-icon-text1"/>
    <w:uiPriority w:val="99"/>
    <w:rsid w:val="00E41DAF"/>
    <w:rPr>
      <w:rFonts w:cs="Times New Roman"/>
    </w:rPr>
  </w:style>
  <w:style w:type="character" w:customStyle="1" w:styleId="longtext">
    <w:name w:val="long_text"/>
    <w:uiPriority w:val="99"/>
    <w:rsid w:val="00E41DAF"/>
    <w:rPr>
      <w:rFonts w:cs="Times New Roman"/>
    </w:rPr>
  </w:style>
  <w:style w:type="paragraph" w:customStyle="1" w:styleId="1">
    <w:name w:val="Стиль1"/>
    <w:basedOn w:val="Normal"/>
    <w:link w:val="10"/>
    <w:uiPriority w:val="99"/>
    <w:rsid w:val="00E41DAF"/>
    <w:rPr>
      <w:sz w:val="28"/>
    </w:rPr>
  </w:style>
  <w:style w:type="character" w:customStyle="1" w:styleId="10">
    <w:name w:val="Стиль1 Знак"/>
    <w:link w:val="1"/>
    <w:uiPriority w:val="99"/>
    <w:locked/>
    <w:rsid w:val="00E41DAF"/>
    <w:rPr>
      <w:rFonts w:eastAsia="Times New Roman" w:cs="Times New Roman"/>
      <w:sz w:val="24"/>
      <w:szCs w:val="24"/>
    </w:rPr>
  </w:style>
  <w:style w:type="paragraph" w:styleId="DocumentMap">
    <w:name w:val="Document Map"/>
    <w:basedOn w:val="Normal"/>
    <w:link w:val="DocumentMapChar"/>
    <w:uiPriority w:val="99"/>
    <w:semiHidden/>
    <w:rsid w:val="00BB7E6C"/>
    <w:rPr>
      <w:rFonts w:ascii="Tahoma" w:hAnsi="Tahoma" w:cs="Tahoma"/>
      <w:sz w:val="16"/>
      <w:szCs w:val="16"/>
    </w:rPr>
  </w:style>
  <w:style w:type="character" w:customStyle="1" w:styleId="DocumentMapChar">
    <w:name w:val="Document Map Char"/>
    <w:link w:val="DocumentMap"/>
    <w:uiPriority w:val="99"/>
    <w:semiHidden/>
    <w:locked/>
    <w:rsid w:val="00BB7E6C"/>
    <w:rPr>
      <w:rFonts w:ascii="Tahoma" w:eastAsia="SimSun" w:hAnsi="Tahoma" w:cs="Tahoma"/>
      <w:sz w:val="16"/>
      <w:szCs w:val="16"/>
      <w:lang w:eastAsia="zh-CN"/>
    </w:rPr>
  </w:style>
  <w:style w:type="paragraph" w:styleId="Bibliography">
    <w:name w:val="Bibliography"/>
    <w:basedOn w:val="Normal"/>
    <w:next w:val="Normal"/>
    <w:uiPriority w:val="99"/>
    <w:rsid w:val="0047298C"/>
  </w:style>
  <w:style w:type="paragraph" w:customStyle="1" w:styleId="AuthorNames">
    <w:name w:val="Author Names"/>
    <w:basedOn w:val="Normal"/>
    <w:next w:val="AuthorAffiliations"/>
    <w:rsid w:val="00677EDE"/>
    <w:pPr>
      <w:jc w:val="center"/>
    </w:pPr>
  </w:style>
  <w:style w:type="paragraph" w:customStyle="1" w:styleId="Abstract0">
    <w:name w:val="Abstract"/>
    <w:basedOn w:val="Normal"/>
    <w:next w:val="Heading1"/>
    <w:uiPriority w:val="99"/>
    <w:rsid w:val="00677EDE"/>
    <w:pPr>
      <w:spacing w:before="480" w:after="480"/>
      <w:ind w:left="720" w:right="720" w:firstLine="288"/>
    </w:pPr>
    <w:rPr>
      <w:b/>
    </w:rPr>
  </w:style>
  <w:style w:type="paragraph" w:customStyle="1" w:styleId="Nomenclature">
    <w:name w:val="Nomenclature"/>
    <w:basedOn w:val="Normal"/>
    <w:rsid w:val="00677EDE"/>
    <w:pPr>
      <w:widowControl w:val="0"/>
      <w:tabs>
        <w:tab w:val="left" w:pos="864"/>
        <w:tab w:val="left" w:pos="1152"/>
      </w:tabs>
    </w:pPr>
  </w:style>
  <w:style w:type="paragraph" w:customStyle="1" w:styleId="AuthorAffiliations">
    <w:name w:val="Author Affiliations"/>
    <w:basedOn w:val="Normal"/>
    <w:next w:val="AuthorNames"/>
    <w:rsid w:val="00677EDE"/>
    <w:pPr>
      <w:spacing w:after="240"/>
      <w:jc w:val="center"/>
    </w:pPr>
    <w:rPr>
      <w:i/>
    </w:rPr>
  </w:style>
  <w:style w:type="paragraph" w:customStyle="1" w:styleId="Text">
    <w:name w:val="Text"/>
    <w:basedOn w:val="Normal"/>
    <w:uiPriority w:val="99"/>
    <w:rsid w:val="00677EDE"/>
    <w:pPr>
      <w:tabs>
        <w:tab w:val="left" w:pos="288"/>
      </w:tabs>
      <w:ind w:firstLine="288"/>
    </w:pPr>
  </w:style>
  <w:style w:type="paragraph" w:customStyle="1" w:styleId="BibliographicalReferenceNumbers">
    <w:name w:val="Bibliographical Reference Numbers"/>
    <w:basedOn w:val="Normal"/>
    <w:next w:val="Text"/>
    <w:uiPriority w:val="99"/>
    <w:rsid w:val="00677EDE"/>
    <w:rPr>
      <w:vertAlign w:val="superscript"/>
    </w:rPr>
  </w:style>
  <w:style w:type="paragraph" w:customStyle="1" w:styleId="Footnote">
    <w:name w:val="Footnote"/>
    <w:basedOn w:val="Normal"/>
    <w:uiPriority w:val="99"/>
    <w:rsid w:val="00677EDE"/>
  </w:style>
  <w:style w:type="character" w:styleId="FollowedHyperlink">
    <w:name w:val="FollowedHyperlink"/>
    <w:uiPriority w:val="99"/>
    <w:rsid w:val="00677EDE"/>
    <w:rPr>
      <w:rFonts w:cs="Times New Roman"/>
      <w:color w:val="800080"/>
      <w:u w:val="single"/>
    </w:rPr>
  </w:style>
  <w:style w:type="paragraph" w:customStyle="1" w:styleId="ExtendedQuote">
    <w:name w:val="Extended Quote"/>
    <w:basedOn w:val="Text"/>
    <w:uiPriority w:val="99"/>
    <w:rsid w:val="00677EDE"/>
    <w:pPr>
      <w:ind w:left="576" w:firstLine="0"/>
    </w:pPr>
    <w:rPr>
      <w:sz w:val="18"/>
    </w:rPr>
  </w:style>
  <w:style w:type="character" w:customStyle="1" w:styleId="container">
    <w:name w:val="container"/>
    <w:basedOn w:val="DefaultParagraphFont"/>
    <w:rsid w:val="00467AEF"/>
  </w:style>
</w:styles>
</file>

<file path=word/webSettings.xml><?xml version="1.0" encoding="utf-8"?>
<w:webSettings xmlns:r="http://schemas.openxmlformats.org/officeDocument/2006/relationships" xmlns:w="http://schemas.openxmlformats.org/wordprocessingml/2006/main">
  <w:divs>
    <w:div w:id="1353529009">
      <w:bodyDiv w:val="1"/>
      <w:marLeft w:val="0"/>
      <w:marRight w:val="0"/>
      <w:marTop w:val="0"/>
      <w:marBottom w:val="0"/>
      <w:divBdr>
        <w:top w:val="none" w:sz="0" w:space="0" w:color="auto"/>
        <w:left w:val="none" w:sz="0" w:space="0" w:color="auto"/>
        <w:bottom w:val="none" w:sz="0" w:space="0" w:color="auto"/>
        <w:right w:val="none" w:sz="0" w:space="0" w:color="auto"/>
      </w:divBdr>
      <w:divsChild>
        <w:div w:id="496726563">
          <w:marLeft w:val="0"/>
          <w:marRight w:val="0"/>
          <w:marTop w:val="0"/>
          <w:marBottom w:val="0"/>
          <w:divBdr>
            <w:top w:val="none" w:sz="0" w:space="0" w:color="auto"/>
            <w:left w:val="none" w:sz="0" w:space="0" w:color="auto"/>
            <w:bottom w:val="none" w:sz="0" w:space="0" w:color="auto"/>
            <w:right w:val="none" w:sz="0" w:space="0" w:color="auto"/>
          </w:divBdr>
          <w:divsChild>
            <w:div w:id="1922250038">
              <w:marLeft w:val="0"/>
              <w:marRight w:val="0"/>
              <w:marTop w:val="0"/>
              <w:marBottom w:val="0"/>
              <w:divBdr>
                <w:top w:val="none" w:sz="0" w:space="0" w:color="auto"/>
                <w:left w:val="none" w:sz="0" w:space="0" w:color="auto"/>
                <w:bottom w:val="none" w:sz="0" w:space="0" w:color="auto"/>
                <w:right w:val="none" w:sz="0" w:space="0" w:color="auto"/>
              </w:divBdr>
              <w:divsChild>
                <w:div w:id="506674780">
                  <w:marLeft w:val="0"/>
                  <w:marRight w:val="0"/>
                  <w:marTop w:val="0"/>
                  <w:marBottom w:val="0"/>
                  <w:divBdr>
                    <w:top w:val="none" w:sz="0" w:space="0" w:color="auto"/>
                    <w:left w:val="none" w:sz="0" w:space="0" w:color="auto"/>
                    <w:bottom w:val="none" w:sz="0" w:space="0" w:color="auto"/>
                    <w:right w:val="none" w:sz="0" w:space="0" w:color="auto"/>
                  </w:divBdr>
                  <w:divsChild>
                    <w:div w:id="726338395">
                      <w:marLeft w:val="0"/>
                      <w:marRight w:val="0"/>
                      <w:marTop w:val="0"/>
                      <w:marBottom w:val="0"/>
                      <w:divBdr>
                        <w:top w:val="none" w:sz="0" w:space="0" w:color="auto"/>
                        <w:left w:val="none" w:sz="0" w:space="0" w:color="auto"/>
                        <w:bottom w:val="none" w:sz="0" w:space="0" w:color="auto"/>
                        <w:right w:val="none" w:sz="0" w:space="0" w:color="auto"/>
                      </w:divBdr>
                      <w:divsChild>
                        <w:div w:id="196820846">
                          <w:marLeft w:val="0"/>
                          <w:marRight w:val="0"/>
                          <w:marTop w:val="0"/>
                          <w:marBottom w:val="0"/>
                          <w:divBdr>
                            <w:top w:val="none" w:sz="0" w:space="0" w:color="auto"/>
                            <w:left w:val="none" w:sz="0" w:space="0" w:color="auto"/>
                            <w:bottom w:val="none" w:sz="0" w:space="0" w:color="auto"/>
                            <w:right w:val="none" w:sz="0" w:space="0" w:color="auto"/>
                          </w:divBdr>
                          <w:divsChild>
                            <w:div w:id="1913463251">
                              <w:marLeft w:val="0"/>
                              <w:marRight w:val="0"/>
                              <w:marTop w:val="0"/>
                              <w:marBottom w:val="0"/>
                              <w:divBdr>
                                <w:top w:val="none" w:sz="0" w:space="0" w:color="auto"/>
                                <w:left w:val="none" w:sz="0" w:space="0" w:color="auto"/>
                                <w:bottom w:val="none" w:sz="0" w:space="0" w:color="auto"/>
                                <w:right w:val="none" w:sz="0" w:space="0" w:color="auto"/>
                              </w:divBdr>
                              <w:divsChild>
                                <w:div w:id="493110034">
                                  <w:marLeft w:val="0"/>
                                  <w:marRight w:val="0"/>
                                  <w:marTop w:val="0"/>
                                  <w:marBottom w:val="0"/>
                                  <w:divBdr>
                                    <w:top w:val="none" w:sz="0" w:space="0" w:color="auto"/>
                                    <w:left w:val="none" w:sz="0" w:space="0" w:color="auto"/>
                                    <w:bottom w:val="none" w:sz="0" w:space="0" w:color="auto"/>
                                    <w:right w:val="none" w:sz="0" w:space="0" w:color="auto"/>
                                  </w:divBdr>
                                  <w:divsChild>
                                    <w:div w:id="1156847627">
                                      <w:marLeft w:val="0"/>
                                      <w:marRight w:val="0"/>
                                      <w:marTop w:val="0"/>
                                      <w:marBottom w:val="0"/>
                                      <w:divBdr>
                                        <w:top w:val="none" w:sz="0" w:space="0" w:color="auto"/>
                                        <w:left w:val="none" w:sz="0" w:space="0" w:color="auto"/>
                                        <w:bottom w:val="none" w:sz="0" w:space="0" w:color="auto"/>
                                        <w:right w:val="none" w:sz="0" w:space="0" w:color="auto"/>
                                      </w:divBdr>
                                      <w:divsChild>
                                        <w:div w:id="1726954906">
                                          <w:marLeft w:val="0"/>
                                          <w:marRight w:val="0"/>
                                          <w:marTop w:val="0"/>
                                          <w:marBottom w:val="0"/>
                                          <w:divBdr>
                                            <w:top w:val="none" w:sz="0" w:space="0" w:color="auto"/>
                                            <w:left w:val="none" w:sz="0" w:space="0" w:color="auto"/>
                                            <w:bottom w:val="none" w:sz="0" w:space="0" w:color="auto"/>
                                            <w:right w:val="none" w:sz="0" w:space="0" w:color="auto"/>
                                          </w:divBdr>
                                          <w:divsChild>
                                            <w:div w:id="738552975">
                                              <w:marLeft w:val="0"/>
                                              <w:marRight w:val="0"/>
                                              <w:marTop w:val="0"/>
                                              <w:marBottom w:val="0"/>
                                              <w:divBdr>
                                                <w:top w:val="none" w:sz="0" w:space="0" w:color="auto"/>
                                                <w:left w:val="none" w:sz="0" w:space="0" w:color="auto"/>
                                                <w:bottom w:val="none" w:sz="0" w:space="0" w:color="auto"/>
                                                <w:right w:val="none" w:sz="0" w:space="0" w:color="auto"/>
                                              </w:divBdr>
                                              <w:divsChild>
                                                <w:div w:id="1813861039">
                                                  <w:marLeft w:val="0"/>
                                                  <w:marRight w:val="0"/>
                                                  <w:marTop w:val="0"/>
                                                  <w:marBottom w:val="0"/>
                                                  <w:divBdr>
                                                    <w:top w:val="none" w:sz="0" w:space="0" w:color="auto"/>
                                                    <w:left w:val="none" w:sz="0" w:space="0" w:color="auto"/>
                                                    <w:bottom w:val="none" w:sz="0" w:space="0" w:color="auto"/>
                                                    <w:right w:val="none" w:sz="0" w:space="0" w:color="auto"/>
                                                  </w:divBdr>
                                                  <w:divsChild>
                                                    <w:div w:id="2137523739">
                                                      <w:marLeft w:val="0"/>
                                                      <w:marRight w:val="0"/>
                                                      <w:marTop w:val="0"/>
                                                      <w:marBottom w:val="0"/>
                                                      <w:divBdr>
                                                        <w:top w:val="none" w:sz="0" w:space="0" w:color="auto"/>
                                                        <w:left w:val="none" w:sz="0" w:space="0" w:color="auto"/>
                                                        <w:bottom w:val="none" w:sz="0" w:space="0" w:color="auto"/>
                                                        <w:right w:val="none" w:sz="0" w:space="0" w:color="auto"/>
                                                      </w:divBdr>
                                                      <w:divsChild>
                                                        <w:div w:id="1736665389">
                                                          <w:marLeft w:val="0"/>
                                                          <w:marRight w:val="0"/>
                                                          <w:marTop w:val="0"/>
                                                          <w:marBottom w:val="0"/>
                                                          <w:divBdr>
                                                            <w:top w:val="none" w:sz="0" w:space="0" w:color="auto"/>
                                                            <w:left w:val="none" w:sz="0" w:space="0" w:color="auto"/>
                                                            <w:bottom w:val="none" w:sz="0" w:space="0" w:color="auto"/>
                                                            <w:right w:val="none" w:sz="0" w:space="0" w:color="auto"/>
                                                          </w:divBdr>
                                                          <w:divsChild>
                                                            <w:div w:id="1123306400">
                                                              <w:marLeft w:val="0"/>
                                                              <w:marRight w:val="0"/>
                                                              <w:marTop w:val="0"/>
                                                              <w:marBottom w:val="0"/>
                                                              <w:divBdr>
                                                                <w:top w:val="none" w:sz="0" w:space="0" w:color="auto"/>
                                                                <w:left w:val="none" w:sz="0" w:space="0" w:color="auto"/>
                                                                <w:bottom w:val="none" w:sz="0" w:space="0" w:color="auto"/>
                                                                <w:right w:val="none" w:sz="0" w:space="0" w:color="auto"/>
                                                              </w:divBdr>
                                                              <w:divsChild>
                                                                <w:div w:id="1664776791">
                                                                  <w:marLeft w:val="0"/>
                                                                  <w:marRight w:val="0"/>
                                                                  <w:marTop w:val="0"/>
                                                                  <w:marBottom w:val="0"/>
                                                                  <w:divBdr>
                                                                    <w:top w:val="none" w:sz="0" w:space="0" w:color="auto"/>
                                                                    <w:left w:val="none" w:sz="0" w:space="0" w:color="auto"/>
                                                                    <w:bottom w:val="none" w:sz="0" w:space="0" w:color="auto"/>
                                                                    <w:right w:val="none" w:sz="0" w:space="0" w:color="auto"/>
                                                                  </w:divBdr>
                                                                  <w:divsChild>
                                                                    <w:div w:id="1844203773">
                                                                      <w:marLeft w:val="0"/>
                                                                      <w:marRight w:val="0"/>
                                                                      <w:marTop w:val="0"/>
                                                                      <w:marBottom w:val="0"/>
                                                                      <w:divBdr>
                                                                        <w:top w:val="none" w:sz="0" w:space="0" w:color="auto"/>
                                                                        <w:left w:val="none" w:sz="0" w:space="0" w:color="auto"/>
                                                                        <w:bottom w:val="none" w:sz="0" w:space="0" w:color="auto"/>
                                                                        <w:right w:val="none" w:sz="0" w:space="0" w:color="auto"/>
                                                                      </w:divBdr>
                                                                      <w:divsChild>
                                                                        <w:div w:id="1364746506">
                                                                          <w:marLeft w:val="0"/>
                                                                          <w:marRight w:val="0"/>
                                                                          <w:marTop w:val="0"/>
                                                                          <w:marBottom w:val="0"/>
                                                                          <w:divBdr>
                                                                            <w:top w:val="none" w:sz="0" w:space="0" w:color="auto"/>
                                                                            <w:left w:val="none" w:sz="0" w:space="0" w:color="auto"/>
                                                                            <w:bottom w:val="none" w:sz="0" w:space="0" w:color="auto"/>
                                                                            <w:right w:val="none" w:sz="0" w:space="0" w:color="auto"/>
                                                                          </w:divBdr>
                                                                          <w:divsChild>
                                                                            <w:div w:id="1214855527">
                                                                              <w:marLeft w:val="0"/>
                                                                              <w:marRight w:val="0"/>
                                                                              <w:marTop w:val="0"/>
                                                                              <w:marBottom w:val="0"/>
                                                                              <w:divBdr>
                                                                                <w:top w:val="none" w:sz="0" w:space="0" w:color="auto"/>
                                                                                <w:left w:val="none" w:sz="0" w:space="0" w:color="auto"/>
                                                                                <w:bottom w:val="none" w:sz="0" w:space="0" w:color="auto"/>
                                                                                <w:right w:val="none" w:sz="0" w:space="0" w:color="auto"/>
                                                                              </w:divBdr>
                                                                              <w:divsChild>
                                                                                <w:div w:id="1088386496">
                                                                                  <w:marLeft w:val="0"/>
                                                                                  <w:marRight w:val="0"/>
                                                                                  <w:marTop w:val="0"/>
                                                                                  <w:marBottom w:val="0"/>
                                                                                  <w:divBdr>
                                                                                    <w:top w:val="none" w:sz="0" w:space="0" w:color="auto"/>
                                                                                    <w:left w:val="none" w:sz="0" w:space="0" w:color="auto"/>
                                                                                    <w:bottom w:val="none" w:sz="0" w:space="0" w:color="auto"/>
                                                                                    <w:right w:val="none" w:sz="0" w:space="0" w:color="auto"/>
                                                                                  </w:divBdr>
                                                                                  <w:divsChild>
                                                                                    <w:div w:id="309098026">
                                                                                      <w:marLeft w:val="0"/>
                                                                                      <w:marRight w:val="0"/>
                                                                                      <w:marTop w:val="0"/>
                                                                                      <w:marBottom w:val="0"/>
                                                                                      <w:divBdr>
                                                                                        <w:top w:val="none" w:sz="0" w:space="0" w:color="auto"/>
                                                                                        <w:left w:val="none" w:sz="0" w:space="0" w:color="auto"/>
                                                                                        <w:bottom w:val="none" w:sz="0" w:space="0" w:color="auto"/>
                                                                                        <w:right w:val="none" w:sz="0" w:space="0" w:color="auto"/>
                                                                                      </w:divBdr>
                                                                                      <w:divsChild>
                                                                                        <w:div w:id="1562130000">
                                                                                          <w:marLeft w:val="0"/>
                                                                                          <w:marRight w:val="0"/>
                                                                                          <w:marTop w:val="0"/>
                                                                                          <w:marBottom w:val="0"/>
                                                                                          <w:divBdr>
                                                                                            <w:top w:val="none" w:sz="0" w:space="0" w:color="auto"/>
                                                                                            <w:left w:val="none" w:sz="0" w:space="0" w:color="auto"/>
                                                                                            <w:bottom w:val="none" w:sz="0" w:space="0" w:color="auto"/>
                                                                                            <w:right w:val="none" w:sz="0" w:space="0" w:color="auto"/>
                                                                                          </w:divBdr>
                                                                                          <w:divsChild>
                                                                                            <w:div w:id="733551453">
                                                                                              <w:marLeft w:val="0"/>
                                                                                              <w:marRight w:val="0"/>
                                                                                              <w:marTop w:val="0"/>
                                                                                              <w:marBottom w:val="0"/>
                                                                                              <w:divBdr>
                                                                                                <w:top w:val="none" w:sz="0" w:space="0" w:color="auto"/>
                                                                                                <w:left w:val="none" w:sz="0" w:space="0" w:color="auto"/>
                                                                                                <w:bottom w:val="none" w:sz="0" w:space="0" w:color="auto"/>
                                                                                                <w:right w:val="none" w:sz="0" w:space="0" w:color="auto"/>
                                                                                              </w:divBdr>
                                                                                              <w:divsChild>
                                                                                                <w:div w:id="12491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570">
      <w:marLeft w:val="0"/>
      <w:marRight w:val="0"/>
      <w:marTop w:val="0"/>
      <w:marBottom w:val="0"/>
      <w:divBdr>
        <w:top w:val="none" w:sz="0" w:space="0" w:color="auto"/>
        <w:left w:val="none" w:sz="0" w:space="0" w:color="auto"/>
        <w:bottom w:val="none" w:sz="0" w:space="0" w:color="auto"/>
        <w:right w:val="none" w:sz="0" w:space="0" w:color="auto"/>
      </w:divBdr>
      <w:divsChild>
        <w:div w:id="1767842571">
          <w:marLeft w:val="0"/>
          <w:marRight w:val="0"/>
          <w:marTop w:val="0"/>
          <w:marBottom w:val="0"/>
          <w:divBdr>
            <w:top w:val="none" w:sz="0" w:space="0" w:color="auto"/>
            <w:left w:val="none" w:sz="0" w:space="0" w:color="auto"/>
            <w:bottom w:val="none" w:sz="0" w:space="0" w:color="auto"/>
            <w:right w:val="none" w:sz="0" w:space="0" w:color="auto"/>
          </w:divBdr>
          <w:divsChild>
            <w:div w:id="1767842567">
              <w:marLeft w:val="0"/>
              <w:marRight w:val="0"/>
              <w:marTop w:val="0"/>
              <w:marBottom w:val="0"/>
              <w:divBdr>
                <w:top w:val="none" w:sz="0" w:space="0" w:color="auto"/>
                <w:left w:val="none" w:sz="0" w:space="0" w:color="auto"/>
                <w:bottom w:val="none" w:sz="0" w:space="0" w:color="auto"/>
                <w:right w:val="none" w:sz="0" w:space="0" w:color="auto"/>
              </w:divBdr>
              <w:divsChild>
                <w:div w:id="1767842561">
                  <w:marLeft w:val="0"/>
                  <w:marRight w:val="0"/>
                  <w:marTop w:val="0"/>
                  <w:marBottom w:val="0"/>
                  <w:divBdr>
                    <w:top w:val="none" w:sz="0" w:space="0" w:color="auto"/>
                    <w:left w:val="none" w:sz="0" w:space="0" w:color="auto"/>
                    <w:bottom w:val="none" w:sz="0" w:space="0" w:color="auto"/>
                    <w:right w:val="none" w:sz="0" w:space="0" w:color="auto"/>
                  </w:divBdr>
                  <w:divsChild>
                    <w:div w:id="1767842564">
                      <w:marLeft w:val="0"/>
                      <w:marRight w:val="0"/>
                      <w:marTop w:val="0"/>
                      <w:marBottom w:val="0"/>
                      <w:divBdr>
                        <w:top w:val="none" w:sz="0" w:space="0" w:color="auto"/>
                        <w:left w:val="none" w:sz="0" w:space="0" w:color="auto"/>
                        <w:bottom w:val="none" w:sz="0" w:space="0" w:color="auto"/>
                        <w:right w:val="none" w:sz="0" w:space="0" w:color="auto"/>
                      </w:divBdr>
                      <w:divsChild>
                        <w:div w:id="1767842652">
                          <w:marLeft w:val="0"/>
                          <w:marRight w:val="0"/>
                          <w:marTop w:val="0"/>
                          <w:marBottom w:val="0"/>
                          <w:divBdr>
                            <w:top w:val="none" w:sz="0" w:space="0" w:color="auto"/>
                            <w:left w:val="none" w:sz="0" w:space="0" w:color="auto"/>
                            <w:bottom w:val="none" w:sz="0" w:space="0" w:color="auto"/>
                            <w:right w:val="none" w:sz="0" w:space="0" w:color="auto"/>
                          </w:divBdr>
                          <w:divsChild>
                            <w:div w:id="1767842566">
                              <w:marLeft w:val="0"/>
                              <w:marRight w:val="0"/>
                              <w:marTop w:val="0"/>
                              <w:marBottom w:val="0"/>
                              <w:divBdr>
                                <w:top w:val="none" w:sz="0" w:space="0" w:color="auto"/>
                                <w:left w:val="none" w:sz="0" w:space="0" w:color="auto"/>
                                <w:bottom w:val="none" w:sz="0" w:space="0" w:color="auto"/>
                                <w:right w:val="none" w:sz="0" w:space="0" w:color="auto"/>
                              </w:divBdr>
                              <w:divsChild>
                                <w:div w:id="1767842650">
                                  <w:marLeft w:val="0"/>
                                  <w:marRight w:val="0"/>
                                  <w:marTop w:val="0"/>
                                  <w:marBottom w:val="0"/>
                                  <w:divBdr>
                                    <w:top w:val="none" w:sz="0" w:space="0" w:color="auto"/>
                                    <w:left w:val="none" w:sz="0" w:space="0" w:color="auto"/>
                                    <w:bottom w:val="none" w:sz="0" w:space="0" w:color="auto"/>
                                    <w:right w:val="none" w:sz="0" w:space="0" w:color="auto"/>
                                  </w:divBdr>
                                  <w:divsChild>
                                    <w:div w:id="1767842572">
                                      <w:marLeft w:val="0"/>
                                      <w:marRight w:val="0"/>
                                      <w:marTop w:val="0"/>
                                      <w:marBottom w:val="0"/>
                                      <w:divBdr>
                                        <w:top w:val="none" w:sz="0" w:space="0" w:color="auto"/>
                                        <w:left w:val="none" w:sz="0" w:space="0" w:color="auto"/>
                                        <w:bottom w:val="none" w:sz="0" w:space="0" w:color="auto"/>
                                        <w:right w:val="none" w:sz="0" w:space="0" w:color="auto"/>
                                      </w:divBdr>
                                      <w:divsChild>
                                        <w:div w:id="1767842562">
                                          <w:marLeft w:val="0"/>
                                          <w:marRight w:val="0"/>
                                          <w:marTop w:val="0"/>
                                          <w:marBottom w:val="0"/>
                                          <w:divBdr>
                                            <w:top w:val="none" w:sz="0" w:space="0" w:color="auto"/>
                                            <w:left w:val="none" w:sz="0" w:space="0" w:color="auto"/>
                                            <w:bottom w:val="none" w:sz="0" w:space="0" w:color="auto"/>
                                            <w:right w:val="none" w:sz="0" w:space="0" w:color="auto"/>
                                          </w:divBdr>
                                          <w:divsChild>
                                            <w:div w:id="1767842568">
                                              <w:marLeft w:val="0"/>
                                              <w:marRight w:val="0"/>
                                              <w:marTop w:val="0"/>
                                              <w:marBottom w:val="0"/>
                                              <w:divBdr>
                                                <w:top w:val="none" w:sz="0" w:space="0" w:color="auto"/>
                                                <w:left w:val="none" w:sz="0" w:space="0" w:color="auto"/>
                                                <w:bottom w:val="none" w:sz="0" w:space="0" w:color="auto"/>
                                                <w:right w:val="none" w:sz="0" w:space="0" w:color="auto"/>
                                              </w:divBdr>
                                              <w:divsChild>
                                                <w:div w:id="1767842649">
                                                  <w:marLeft w:val="0"/>
                                                  <w:marRight w:val="0"/>
                                                  <w:marTop w:val="0"/>
                                                  <w:marBottom w:val="0"/>
                                                  <w:divBdr>
                                                    <w:top w:val="none" w:sz="0" w:space="0" w:color="auto"/>
                                                    <w:left w:val="none" w:sz="0" w:space="0" w:color="auto"/>
                                                    <w:bottom w:val="none" w:sz="0" w:space="0" w:color="auto"/>
                                                    <w:right w:val="none" w:sz="0" w:space="0" w:color="auto"/>
                                                  </w:divBdr>
                                                  <w:divsChild>
                                                    <w:div w:id="1767842565">
                                                      <w:marLeft w:val="0"/>
                                                      <w:marRight w:val="0"/>
                                                      <w:marTop w:val="0"/>
                                                      <w:marBottom w:val="0"/>
                                                      <w:divBdr>
                                                        <w:top w:val="none" w:sz="0" w:space="0" w:color="auto"/>
                                                        <w:left w:val="none" w:sz="0" w:space="0" w:color="auto"/>
                                                        <w:bottom w:val="none" w:sz="0" w:space="0" w:color="auto"/>
                                                        <w:right w:val="none" w:sz="0" w:space="0" w:color="auto"/>
                                                      </w:divBdr>
                                                      <w:divsChild>
                                                        <w:div w:id="1767842569">
                                                          <w:marLeft w:val="0"/>
                                                          <w:marRight w:val="0"/>
                                                          <w:marTop w:val="0"/>
                                                          <w:marBottom w:val="0"/>
                                                          <w:divBdr>
                                                            <w:top w:val="none" w:sz="0" w:space="0" w:color="auto"/>
                                                            <w:left w:val="none" w:sz="0" w:space="0" w:color="auto"/>
                                                            <w:bottom w:val="none" w:sz="0" w:space="0" w:color="auto"/>
                                                            <w:right w:val="none" w:sz="0" w:space="0" w:color="auto"/>
                                                          </w:divBdr>
                                                          <w:divsChild>
                                                            <w:div w:id="1767842563">
                                                              <w:marLeft w:val="0"/>
                                                              <w:marRight w:val="0"/>
                                                              <w:marTop w:val="0"/>
                                                              <w:marBottom w:val="0"/>
                                                              <w:divBdr>
                                                                <w:top w:val="none" w:sz="0" w:space="0" w:color="auto"/>
                                                                <w:left w:val="none" w:sz="0" w:space="0" w:color="auto"/>
                                                                <w:bottom w:val="none" w:sz="0" w:space="0" w:color="auto"/>
                                                                <w:right w:val="none" w:sz="0" w:space="0" w:color="auto"/>
                                                              </w:divBdr>
                                                              <w:divsChild>
                                                                <w:div w:id="17678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7842577">
      <w:marLeft w:val="0"/>
      <w:marRight w:val="0"/>
      <w:marTop w:val="0"/>
      <w:marBottom w:val="0"/>
      <w:divBdr>
        <w:top w:val="none" w:sz="0" w:space="0" w:color="auto"/>
        <w:left w:val="none" w:sz="0" w:space="0" w:color="auto"/>
        <w:bottom w:val="none" w:sz="0" w:space="0" w:color="auto"/>
        <w:right w:val="none" w:sz="0" w:space="0" w:color="auto"/>
      </w:divBdr>
    </w:div>
    <w:div w:id="1767842579">
      <w:marLeft w:val="0"/>
      <w:marRight w:val="0"/>
      <w:marTop w:val="0"/>
      <w:marBottom w:val="0"/>
      <w:divBdr>
        <w:top w:val="none" w:sz="0" w:space="0" w:color="auto"/>
        <w:left w:val="none" w:sz="0" w:space="0" w:color="auto"/>
        <w:bottom w:val="none" w:sz="0" w:space="0" w:color="auto"/>
        <w:right w:val="none" w:sz="0" w:space="0" w:color="auto"/>
      </w:divBdr>
      <w:divsChild>
        <w:div w:id="1767842576">
          <w:marLeft w:val="0"/>
          <w:marRight w:val="0"/>
          <w:marTop w:val="0"/>
          <w:marBottom w:val="0"/>
          <w:divBdr>
            <w:top w:val="none" w:sz="0" w:space="0" w:color="auto"/>
            <w:left w:val="none" w:sz="0" w:space="0" w:color="auto"/>
            <w:bottom w:val="none" w:sz="0" w:space="0" w:color="auto"/>
            <w:right w:val="none" w:sz="0" w:space="0" w:color="auto"/>
          </w:divBdr>
        </w:div>
        <w:div w:id="1767842578">
          <w:marLeft w:val="0"/>
          <w:marRight w:val="0"/>
          <w:marTop w:val="0"/>
          <w:marBottom w:val="0"/>
          <w:divBdr>
            <w:top w:val="none" w:sz="0" w:space="0" w:color="auto"/>
            <w:left w:val="none" w:sz="0" w:space="0" w:color="auto"/>
            <w:bottom w:val="none" w:sz="0" w:space="0" w:color="auto"/>
            <w:right w:val="none" w:sz="0" w:space="0" w:color="auto"/>
          </w:divBdr>
        </w:div>
        <w:div w:id="1767842595">
          <w:marLeft w:val="0"/>
          <w:marRight w:val="0"/>
          <w:marTop w:val="0"/>
          <w:marBottom w:val="0"/>
          <w:divBdr>
            <w:top w:val="none" w:sz="0" w:space="0" w:color="auto"/>
            <w:left w:val="none" w:sz="0" w:space="0" w:color="auto"/>
            <w:bottom w:val="none" w:sz="0" w:space="0" w:color="auto"/>
            <w:right w:val="none" w:sz="0" w:space="0" w:color="auto"/>
          </w:divBdr>
          <w:divsChild>
            <w:div w:id="1767842598">
              <w:marLeft w:val="0"/>
              <w:marRight w:val="0"/>
              <w:marTop w:val="0"/>
              <w:marBottom w:val="0"/>
              <w:divBdr>
                <w:top w:val="none" w:sz="0" w:space="0" w:color="auto"/>
                <w:left w:val="none" w:sz="0" w:space="0" w:color="auto"/>
                <w:bottom w:val="none" w:sz="0" w:space="0" w:color="auto"/>
                <w:right w:val="none" w:sz="0" w:space="0" w:color="auto"/>
              </w:divBdr>
              <w:divsChild>
                <w:div w:id="1767842617">
                  <w:marLeft w:val="0"/>
                  <w:marRight w:val="0"/>
                  <w:marTop w:val="0"/>
                  <w:marBottom w:val="0"/>
                  <w:divBdr>
                    <w:top w:val="none" w:sz="0" w:space="0" w:color="auto"/>
                    <w:left w:val="none" w:sz="0" w:space="0" w:color="auto"/>
                    <w:bottom w:val="none" w:sz="0" w:space="0" w:color="auto"/>
                    <w:right w:val="none" w:sz="0" w:space="0" w:color="auto"/>
                  </w:divBdr>
                  <w:divsChild>
                    <w:div w:id="1767842597">
                      <w:marLeft w:val="0"/>
                      <w:marRight w:val="0"/>
                      <w:marTop w:val="0"/>
                      <w:marBottom w:val="0"/>
                      <w:divBdr>
                        <w:top w:val="none" w:sz="0" w:space="0" w:color="auto"/>
                        <w:left w:val="none" w:sz="0" w:space="0" w:color="auto"/>
                        <w:bottom w:val="none" w:sz="0" w:space="0" w:color="auto"/>
                        <w:right w:val="none" w:sz="0" w:space="0" w:color="auto"/>
                      </w:divBdr>
                      <w:divsChild>
                        <w:div w:id="1767842582">
                          <w:marLeft w:val="0"/>
                          <w:marRight w:val="0"/>
                          <w:marTop w:val="0"/>
                          <w:marBottom w:val="0"/>
                          <w:divBdr>
                            <w:top w:val="none" w:sz="0" w:space="0" w:color="auto"/>
                            <w:left w:val="none" w:sz="0" w:space="0" w:color="auto"/>
                            <w:bottom w:val="none" w:sz="0" w:space="0" w:color="auto"/>
                            <w:right w:val="none" w:sz="0" w:space="0" w:color="auto"/>
                          </w:divBdr>
                          <w:divsChild>
                            <w:div w:id="1767842614">
                              <w:marLeft w:val="0"/>
                              <w:marRight w:val="0"/>
                              <w:marTop w:val="0"/>
                              <w:marBottom w:val="0"/>
                              <w:divBdr>
                                <w:top w:val="none" w:sz="0" w:space="0" w:color="auto"/>
                                <w:left w:val="none" w:sz="0" w:space="0" w:color="auto"/>
                                <w:bottom w:val="none" w:sz="0" w:space="0" w:color="auto"/>
                                <w:right w:val="none" w:sz="0" w:space="0" w:color="auto"/>
                              </w:divBdr>
                              <w:divsChild>
                                <w:div w:id="1767842630">
                                  <w:marLeft w:val="0"/>
                                  <w:marRight w:val="0"/>
                                  <w:marTop w:val="0"/>
                                  <w:marBottom w:val="0"/>
                                  <w:divBdr>
                                    <w:top w:val="none" w:sz="0" w:space="0" w:color="auto"/>
                                    <w:left w:val="none" w:sz="0" w:space="0" w:color="auto"/>
                                    <w:bottom w:val="none" w:sz="0" w:space="0" w:color="auto"/>
                                    <w:right w:val="none" w:sz="0" w:space="0" w:color="auto"/>
                                  </w:divBdr>
                                  <w:divsChild>
                                    <w:div w:id="1767842607">
                                      <w:marLeft w:val="0"/>
                                      <w:marRight w:val="0"/>
                                      <w:marTop w:val="0"/>
                                      <w:marBottom w:val="0"/>
                                      <w:divBdr>
                                        <w:top w:val="none" w:sz="0" w:space="0" w:color="auto"/>
                                        <w:left w:val="none" w:sz="0" w:space="0" w:color="auto"/>
                                        <w:bottom w:val="none" w:sz="0" w:space="0" w:color="auto"/>
                                        <w:right w:val="none" w:sz="0" w:space="0" w:color="auto"/>
                                      </w:divBdr>
                                      <w:divsChild>
                                        <w:div w:id="1767842606">
                                          <w:marLeft w:val="0"/>
                                          <w:marRight w:val="0"/>
                                          <w:marTop w:val="0"/>
                                          <w:marBottom w:val="0"/>
                                          <w:divBdr>
                                            <w:top w:val="none" w:sz="0" w:space="0" w:color="auto"/>
                                            <w:left w:val="none" w:sz="0" w:space="0" w:color="auto"/>
                                            <w:bottom w:val="none" w:sz="0" w:space="0" w:color="auto"/>
                                            <w:right w:val="none" w:sz="0" w:space="0" w:color="auto"/>
                                          </w:divBdr>
                                          <w:divsChild>
                                            <w:div w:id="1767842574">
                                              <w:marLeft w:val="0"/>
                                              <w:marRight w:val="0"/>
                                              <w:marTop w:val="0"/>
                                              <w:marBottom w:val="0"/>
                                              <w:divBdr>
                                                <w:top w:val="none" w:sz="0" w:space="0" w:color="auto"/>
                                                <w:left w:val="none" w:sz="0" w:space="0" w:color="auto"/>
                                                <w:bottom w:val="none" w:sz="0" w:space="0" w:color="auto"/>
                                                <w:right w:val="none" w:sz="0" w:space="0" w:color="auto"/>
                                              </w:divBdr>
                                              <w:divsChild>
                                                <w:div w:id="1767842586">
                                                  <w:marLeft w:val="0"/>
                                                  <w:marRight w:val="0"/>
                                                  <w:marTop w:val="0"/>
                                                  <w:marBottom w:val="0"/>
                                                  <w:divBdr>
                                                    <w:top w:val="none" w:sz="0" w:space="0" w:color="auto"/>
                                                    <w:left w:val="none" w:sz="0" w:space="0" w:color="auto"/>
                                                    <w:bottom w:val="none" w:sz="0" w:space="0" w:color="auto"/>
                                                    <w:right w:val="none" w:sz="0" w:space="0" w:color="auto"/>
                                                  </w:divBdr>
                                                  <w:divsChild>
                                                    <w:div w:id="1767842618">
                                                      <w:marLeft w:val="0"/>
                                                      <w:marRight w:val="0"/>
                                                      <w:marTop w:val="0"/>
                                                      <w:marBottom w:val="0"/>
                                                      <w:divBdr>
                                                        <w:top w:val="none" w:sz="0" w:space="0" w:color="auto"/>
                                                        <w:left w:val="none" w:sz="0" w:space="0" w:color="auto"/>
                                                        <w:bottom w:val="none" w:sz="0" w:space="0" w:color="auto"/>
                                                        <w:right w:val="none" w:sz="0" w:space="0" w:color="auto"/>
                                                      </w:divBdr>
                                                      <w:divsChild>
                                                        <w:div w:id="1767842615">
                                                          <w:marLeft w:val="0"/>
                                                          <w:marRight w:val="0"/>
                                                          <w:marTop w:val="0"/>
                                                          <w:marBottom w:val="0"/>
                                                          <w:divBdr>
                                                            <w:top w:val="none" w:sz="0" w:space="0" w:color="auto"/>
                                                            <w:left w:val="none" w:sz="0" w:space="0" w:color="auto"/>
                                                            <w:bottom w:val="none" w:sz="0" w:space="0" w:color="auto"/>
                                                            <w:right w:val="none" w:sz="0" w:space="0" w:color="auto"/>
                                                          </w:divBdr>
                                                          <w:divsChild>
                                                            <w:div w:id="1767842589">
                                                              <w:marLeft w:val="0"/>
                                                              <w:marRight w:val="0"/>
                                                              <w:marTop w:val="0"/>
                                                              <w:marBottom w:val="0"/>
                                                              <w:divBdr>
                                                                <w:top w:val="none" w:sz="0" w:space="0" w:color="auto"/>
                                                                <w:left w:val="none" w:sz="0" w:space="0" w:color="auto"/>
                                                                <w:bottom w:val="none" w:sz="0" w:space="0" w:color="auto"/>
                                                                <w:right w:val="none" w:sz="0" w:space="0" w:color="auto"/>
                                                              </w:divBdr>
                                                              <w:divsChild>
                                                                <w:div w:id="1767842585">
                                                                  <w:marLeft w:val="0"/>
                                                                  <w:marRight w:val="0"/>
                                                                  <w:marTop w:val="0"/>
                                                                  <w:marBottom w:val="0"/>
                                                                  <w:divBdr>
                                                                    <w:top w:val="none" w:sz="0" w:space="0" w:color="auto"/>
                                                                    <w:left w:val="none" w:sz="0" w:space="0" w:color="auto"/>
                                                                    <w:bottom w:val="none" w:sz="0" w:space="0" w:color="auto"/>
                                                                    <w:right w:val="none" w:sz="0" w:space="0" w:color="auto"/>
                                                                  </w:divBdr>
                                                                  <w:divsChild>
                                                                    <w:div w:id="1767842612">
                                                                      <w:marLeft w:val="0"/>
                                                                      <w:marRight w:val="0"/>
                                                                      <w:marTop w:val="0"/>
                                                                      <w:marBottom w:val="0"/>
                                                                      <w:divBdr>
                                                                        <w:top w:val="none" w:sz="0" w:space="0" w:color="auto"/>
                                                                        <w:left w:val="none" w:sz="0" w:space="0" w:color="auto"/>
                                                                        <w:bottom w:val="none" w:sz="0" w:space="0" w:color="auto"/>
                                                                        <w:right w:val="none" w:sz="0" w:space="0" w:color="auto"/>
                                                                      </w:divBdr>
                                                                      <w:divsChild>
                                                                        <w:div w:id="1767842624">
                                                                          <w:marLeft w:val="0"/>
                                                                          <w:marRight w:val="0"/>
                                                                          <w:marTop w:val="0"/>
                                                                          <w:marBottom w:val="0"/>
                                                                          <w:divBdr>
                                                                            <w:top w:val="none" w:sz="0" w:space="0" w:color="auto"/>
                                                                            <w:left w:val="none" w:sz="0" w:space="0" w:color="auto"/>
                                                                            <w:bottom w:val="none" w:sz="0" w:space="0" w:color="auto"/>
                                                                            <w:right w:val="none" w:sz="0" w:space="0" w:color="auto"/>
                                                                          </w:divBdr>
                                                                          <w:divsChild>
                                                                            <w:div w:id="1767842587">
                                                                              <w:marLeft w:val="0"/>
                                                                              <w:marRight w:val="0"/>
                                                                              <w:marTop w:val="0"/>
                                                                              <w:marBottom w:val="0"/>
                                                                              <w:divBdr>
                                                                                <w:top w:val="none" w:sz="0" w:space="0" w:color="auto"/>
                                                                                <w:left w:val="none" w:sz="0" w:space="0" w:color="auto"/>
                                                                                <w:bottom w:val="none" w:sz="0" w:space="0" w:color="auto"/>
                                                                                <w:right w:val="none" w:sz="0" w:space="0" w:color="auto"/>
                                                                              </w:divBdr>
                                                                              <w:divsChild>
                                                                                <w:div w:id="1767842591">
                                                                                  <w:marLeft w:val="0"/>
                                                                                  <w:marRight w:val="0"/>
                                                                                  <w:marTop w:val="0"/>
                                                                                  <w:marBottom w:val="0"/>
                                                                                  <w:divBdr>
                                                                                    <w:top w:val="none" w:sz="0" w:space="0" w:color="auto"/>
                                                                                    <w:left w:val="none" w:sz="0" w:space="0" w:color="auto"/>
                                                                                    <w:bottom w:val="none" w:sz="0" w:space="0" w:color="auto"/>
                                                                                    <w:right w:val="none" w:sz="0" w:space="0" w:color="auto"/>
                                                                                  </w:divBdr>
                                                                                  <w:divsChild>
                                                                                    <w:div w:id="1767842600">
                                                                                      <w:marLeft w:val="0"/>
                                                                                      <w:marRight w:val="0"/>
                                                                                      <w:marTop w:val="0"/>
                                                                                      <w:marBottom w:val="0"/>
                                                                                      <w:divBdr>
                                                                                        <w:top w:val="none" w:sz="0" w:space="0" w:color="auto"/>
                                                                                        <w:left w:val="none" w:sz="0" w:space="0" w:color="auto"/>
                                                                                        <w:bottom w:val="none" w:sz="0" w:space="0" w:color="auto"/>
                                                                                        <w:right w:val="none" w:sz="0" w:space="0" w:color="auto"/>
                                                                                      </w:divBdr>
                                                                                      <w:divsChild>
                                                                                        <w:div w:id="1767842604">
                                                                                          <w:marLeft w:val="0"/>
                                                                                          <w:marRight w:val="0"/>
                                                                                          <w:marTop w:val="0"/>
                                                                                          <w:marBottom w:val="0"/>
                                                                                          <w:divBdr>
                                                                                            <w:top w:val="none" w:sz="0" w:space="0" w:color="auto"/>
                                                                                            <w:left w:val="none" w:sz="0" w:space="0" w:color="auto"/>
                                                                                            <w:bottom w:val="none" w:sz="0" w:space="0" w:color="auto"/>
                                                                                            <w:right w:val="none" w:sz="0" w:space="0" w:color="auto"/>
                                                                                          </w:divBdr>
                                                                                          <w:divsChild>
                                                                                            <w:div w:id="1767842573">
                                                                                              <w:marLeft w:val="0"/>
                                                                                              <w:marRight w:val="0"/>
                                                                                              <w:marTop w:val="0"/>
                                                                                              <w:marBottom w:val="0"/>
                                                                                              <w:divBdr>
                                                                                                <w:top w:val="none" w:sz="0" w:space="0" w:color="auto"/>
                                                                                                <w:left w:val="none" w:sz="0" w:space="0" w:color="auto"/>
                                                                                                <w:bottom w:val="none" w:sz="0" w:space="0" w:color="auto"/>
                                                                                                <w:right w:val="none" w:sz="0" w:space="0" w:color="auto"/>
                                                                                              </w:divBdr>
                                                                                              <w:divsChild>
                                                                                                <w:div w:id="1767842609">
                                                                                                  <w:marLeft w:val="0"/>
                                                                                                  <w:marRight w:val="0"/>
                                                                                                  <w:marTop w:val="0"/>
                                                                                                  <w:marBottom w:val="0"/>
                                                                                                  <w:divBdr>
                                                                                                    <w:top w:val="none" w:sz="0" w:space="0" w:color="auto"/>
                                                                                                    <w:left w:val="none" w:sz="0" w:space="0" w:color="auto"/>
                                                                                                    <w:bottom w:val="none" w:sz="0" w:space="0" w:color="auto"/>
                                                                                                    <w:right w:val="none" w:sz="0" w:space="0" w:color="auto"/>
                                                                                                  </w:divBdr>
                                                                                                  <w:divsChild>
                                                                                                    <w:div w:id="17678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75">
                                                                                              <w:marLeft w:val="0"/>
                                                                                              <w:marRight w:val="0"/>
                                                                                              <w:marTop w:val="0"/>
                                                                                              <w:marBottom w:val="0"/>
                                                                                              <w:divBdr>
                                                                                                <w:top w:val="none" w:sz="0" w:space="0" w:color="auto"/>
                                                                                                <w:left w:val="none" w:sz="0" w:space="0" w:color="auto"/>
                                                                                                <w:bottom w:val="none" w:sz="0" w:space="0" w:color="auto"/>
                                                                                                <w:right w:val="none" w:sz="0" w:space="0" w:color="auto"/>
                                                                                              </w:divBdr>
                                                                                            </w:div>
                                                                                            <w:div w:id="1767842593">
                                                                                              <w:marLeft w:val="0"/>
                                                                                              <w:marRight w:val="0"/>
                                                                                              <w:marTop w:val="0"/>
                                                                                              <w:marBottom w:val="0"/>
                                                                                              <w:divBdr>
                                                                                                <w:top w:val="none" w:sz="0" w:space="0" w:color="auto"/>
                                                                                                <w:left w:val="none" w:sz="0" w:space="0" w:color="auto"/>
                                                                                                <w:bottom w:val="none" w:sz="0" w:space="0" w:color="auto"/>
                                                                                                <w:right w:val="none" w:sz="0" w:space="0" w:color="auto"/>
                                                                                              </w:divBdr>
                                                                                            </w:div>
                                                                                            <w:div w:id="1767842623">
                                                                                              <w:marLeft w:val="0"/>
                                                                                              <w:marRight w:val="0"/>
                                                                                              <w:marTop w:val="0"/>
                                                                                              <w:marBottom w:val="0"/>
                                                                                              <w:divBdr>
                                                                                                <w:top w:val="none" w:sz="0" w:space="0" w:color="auto"/>
                                                                                                <w:left w:val="none" w:sz="0" w:space="0" w:color="auto"/>
                                                                                                <w:bottom w:val="none" w:sz="0" w:space="0" w:color="auto"/>
                                                                                                <w:right w:val="none" w:sz="0" w:space="0" w:color="auto"/>
                                                                                              </w:divBdr>
                                                                                            </w:div>
                                                                                            <w:div w:id="17678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611">
          <w:marLeft w:val="0"/>
          <w:marRight w:val="0"/>
          <w:marTop w:val="0"/>
          <w:marBottom w:val="0"/>
          <w:divBdr>
            <w:top w:val="none" w:sz="0" w:space="0" w:color="auto"/>
            <w:left w:val="none" w:sz="0" w:space="0" w:color="auto"/>
            <w:bottom w:val="none" w:sz="0" w:space="0" w:color="auto"/>
            <w:right w:val="none" w:sz="0" w:space="0" w:color="auto"/>
          </w:divBdr>
          <w:divsChild>
            <w:div w:id="1767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80">
      <w:marLeft w:val="0"/>
      <w:marRight w:val="0"/>
      <w:marTop w:val="0"/>
      <w:marBottom w:val="0"/>
      <w:divBdr>
        <w:top w:val="none" w:sz="0" w:space="0" w:color="auto"/>
        <w:left w:val="none" w:sz="0" w:space="0" w:color="auto"/>
        <w:bottom w:val="none" w:sz="0" w:space="0" w:color="auto"/>
        <w:right w:val="none" w:sz="0" w:space="0" w:color="auto"/>
      </w:divBdr>
    </w:div>
    <w:div w:id="1767842581">
      <w:marLeft w:val="0"/>
      <w:marRight w:val="0"/>
      <w:marTop w:val="0"/>
      <w:marBottom w:val="0"/>
      <w:divBdr>
        <w:top w:val="none" w:sz="0" w:space="0" w:color="auto"/>
        <w:left w:val="none" w:sz="0" w:space="0" w:color="auto"/>
        <w:bottom w:val="none" w:sz="0" w:space="0" w:color="auto"/>
        <w:right w:val="none" w:sz="0" w:space="0" w:color="auto"/>
      </w:divBdr>
    </w:div>
    <w:div w:id="1767842583">
      <w:marLeft w:val="0"/>
      <w:marRight w:val="0"/>
      <w:marTop w:val="0"/>
      <w:marBottom w:val="0"/>
      <w:divBdr>
        <w:top w:val="none" w:sz="0" w:space="0" w:color="auto"/>
        <w:left w:val="none" w:sz="0" w:space="0" w:color="auto"/>
        <w:bottom w:val="none" w:sz="0" w:space="0" w:color="auto"/>
        <w:right w:val="none" w:sz="0" w:space="0" w:color="auto"/>
      </w:divBdr>
    </w:div>
    <w:div w:id="1767842584">
      <w:marLeft w:val="0"/>
      <w:marRight w:val="0"/>
      <w:marTop w:val="0"/>
      <w:marBottom w:val="0"/>
      <w:divBdr>
        <w:top w:val="none" w:sz="0" w:space="0" w:color="auto"/>
        <w:left w:val="none" w:sz="0" w:space="0" w:color="auto"/>
        <w:bottom w:val="none" w:sz="0" w:space="0" w:color="auto"/>
        <w:right w:val="none" w:sz="0" w:space="0" w:color="auto"/>
      </w:divBdr>
    </w:div>
    <w:div w:id="1767842588">
      <w:marLeft w:val="0"/>
      <w:marRight w:val="0"/>
      <w:marTop w:val="0"/>
      <w:marBottom w:val="0"/>
      <w:divBdr>
        <w:top w:val="none" w:sz="0" w:space="0" w:color="auto"/>
        <w:left w:val="none" w:sz="0" w:space="0" w:color="auto"/>
        <w:bottom w:val="none" w:sz="0" w:space="0" w:color="auto"/>
        <w:right w:val="none" w:sz="0" w:space="0" w:color="auto"/>
      </w:divBdr>
    </w:div>
    <w:div w:id="1767842590">
      <w:marLeft w:val="0"/>
      <w:marRight w:val="0"/>
      <w:marTop w:val="0"/>
      <w:marBottom w:val="0"/>
      <w:divBdr>
        <w:top w:val="none" w:sz="0" w:space="0" w:color="auto"/>
        <w:left w:val="none" w:sz="0" w:space="0" w:color="auto"/>
        <w:bottom w:val="none" w:sz="0" w:space="0" w:color="auto"/>
        <w:right w:val="none" w:sz="0" w:space="0" w:color="auto"/>
      </w:divBdr>
    </w:div>
    <w:div w:id="1767842592">
      <w:marLeft w:val="0"/>
      <w:marRight w:val="0"/>
      <w:marTop w:val="0"/>
      <w:marBottom w:val="0"/>
      <w:divBdr>
        <w:top w:val="none" w:sz="0" w:space="0" w:color="auto"/>
        <w:left w:val="none" w:sz="0" w:space="0" w:color="auto"/>
        <w:bottom w:val="none" w:sz="0" w:space="0" w:color="auto"/>
        <w:right w:val="none" w:sz="0" w:space="0" w:color="auto"/>
      </w:divBdr>
    </w:div>
    <w:div w:id="1767842594">
      <w:marLeft w:val="0"/>
      <w:marRight w:val="0"/>
      <w:marTop w:val="0"/>
      <w:marBottom w:val="0"/>
      <w:divBdr>
        <w:top w:val="none" w:sz="0" w:space="0" w:color="auto"/>
        <w:left w:val="none" w:sz="0" w:space="0" w:color="auto"/>
        <w:bottom w:val="none" w:sz="0" w:space="0" w:color="auto"/>
        <w:right w:val="none" w:sz="0" w:space="0" w:color="auto"/>
      </w:divBdr>
    </w:div>
    <w:div w:id="1767842596">
      <w:marLeft w:val="0"/>
      <w:marRight w:val="0"/>
      <w:marTop w:val="0"/>
      <w:marBottom w:val="0"/>
      <w:divBdr>
        <w:top w:val="none" w:sz="0" w:space="0" w:color="auto"/>
        <w:left w:val="none" w:sz="0" w:space="0" w:color="auto"/>
        <w:bottom w:val="none" w:sz="0" w:space="0" w:color="auto"/>
        <w:right w:val="none" w:sz="0" w:space="0" w:color="auto"/>
      </w:divBdr>
    </w:div>
    <w:div w:id="1767842599">
      <w:marLeft w:val="0"/>
      <w:marRight w:val="0"/>
      <w:marTop w:val="0"/>
      <w:marBottom w:val="0"/>
      <w:divBdr>
        <w:top w:val="none" w:sz="0" w:space="0" w:color="auto"/>
        <w:left w:val="none" w:sz="0" w:space="0" w:color="auto"/>
        <w:bottom w:val="none" w:sz="0" w:space="0" w:color="auto"/>
        <w:right w:val="none" w:sz="0" w:space="0" w:color="auto"/>
      </w:divBdr>
    </w:div>
    <w:div w:id="1767842602">
      <w:marLeft w:val="0"/>
      <w:marRight w:val="0"/>
      <w:marTop w:val="0"/>
      <w:marBottom w:val="0"/>
      <w:divBdr>
        <w:top w:val="none" w:sz="0" w:space="0" w:color="auto"/>
        <w:left w:val="none" w:sz="0" w:space="0" w:color="auto"/>
        <w:bottom w:val="none" w:sz="0" w:space="0" w:color="auto"/>
        <w:right w:val="none" w:sz="0" w:space="0" w:color="auto"/>
      </w:divBdr>
    </w:div>
    <w:div w:id="1767842605">
      <w:marLeft w:val="0"/>
      <w:marRight w:val="0"/>
      <w:marTop w:val="0"/>
      <w:marBottom w:val="0"/>
      <w:divBdr>
        <w:top w:val="none" w:sz="0" w:space="0" w:color="auto"/>
        <w:left w:val="none" w:sz="0" w:space="0" w:color="auto"/>
        <w:bottom w:val="none" w:sz="0" w:space="0" w:color="auto"/>
        <w:right w:val="none" w:sz="0" w:space="0" w:color="auto"/>
      </w:divBdr>
    </w:div>
    <w:div w:id="1767842608">
      <w:marLeft w:val="0"/>
      <w:marRight w:val="0"/>
      <w:marTop w:val="0"/>
      <w:marBottom w:val="0"/>
      <w:divBdr>
        <w:top w:val="none" w:sz="0" w:space="0" w:color="auto"/>
        <w:left w:val="none" w:sz="0" w:space="0" w:color="auto"/>
        <w:bottom w:val="none" w:sz="0" w:space="0" w:color="auto"/>
        <w:right w:val="none" w:sz="0" w:space="0" w:color="auto"/>
      </w:divBdr>
    </w:div>
    <w:div w:id="1767842610">
      <w:marLeft w:val="0"/>
      <w:marRight w:val="0"/>
      <w:marTop w:val="0"/>
      <w:marBottom w:val="0"/>
      <w:divBdr>
        <w:top w:val="none" w:sz="0" w:space="0" w:color="auto"/>
        <w:left w:val="none" w:sz="0" w:space="0" w:color="auto"/>
        <w:bottom w:val="none" w:sz="0" w:space="0" w:color="auto"/>
        <w:right w:val="none" w:sz="0" w:space="0" w:color="auto"/>
      </w:divBdr>
    </w:div>
    <w:div w:id="1767842613">
      <w:marLeft w:val="0"/>
      <w:marRight w:val="0"/>
      <w:marTop w:val="0"/>
      <w:marBottom w:val="0"/>
      <w:divBdr>
        <w:top w:val="none" w:sz="0" w:space="0" w:color="auto"/>
        <w:left w:val="none" w:sz="0" w:space="0" w:color="auto"/>
        <w:bottom w:val="none" w:sz="0" w:space="0" w:color="auto"/>
        <w:right w:val="none" w:sz="0" w:space="0" w:color="auto"/>
      </w:divBdr>
    </w:div>
    <w:div w:id="1767842616">
      <w:marLeft w:val="0"/>
      <w:marRight w:val="0"/>
      <w:marTop w:val="0"/>
      <w:marBottom w:val="0"/>
      <w:divBdr>
        <w:top w:val="none" w:sz="0" w:space="0" w:color="auto"/>
        <w:left w:val="none" w:sz="0" w:space="0" w:color="auto"/>
        <w:bottom w:val="none" w:sz="0" w:space="0" w:color="auto"/>
        <w:right w:val="none" w:sz="0" w:space="0" w:color="auto"/>
      </w:divBdr>
    </w:div>
    <w:div w:id="1767842619">
      <w:marLeft w:val="0"/>
      <w:marRight w:val="0"/>
      <w:marTop w:val="0"/>
      <w:marBottom w:val="0"/>
      <w:divBdr>
        <w:top w:val="none" w:sz="0" w:space="0" w:color="auto"/>
        <w:left w:val="none" w:sz="0" w:space="0" w:color="auto"/>
        <w:bottom w:val="none" w:sz="0" w:space="0" w:color="auto"/>
        <w:right w:val="none" w:sz="0" w:space="0" w:color="auto"/>
      </w:divBdr>
    </w:div>
    <w:div w:id="1767842620">
      <w:marLeft w:val="0"/>
      <w:marRight w:val="0"/>
      <w:marTop w:val="0"/>
      <w:marBottom w:val="0"/>
      <w:divBdr>
        <w:top w:val="none" w:sz="0" w:space="0" w:color="auto"/>
        <w:left w:val="none" w:sz="0" w:space="0" w:color="auto"/>
        <w:bottom w:val="none" w:sz="0" w:space="0" w:color="auto"/>
        <w:right w:val="none" w:sz="0" w:space="0" w:color="auto"/>
      </w:divBdr>
    </w:div>
    <w:div w:id="1767842621">
      <w:marLeft w:val="0"/>
      <w:marRight w:val="0"/>
      <w:marTop w:val="0"/>
      <w:marBottom w:val="0"/>
      <w:divBdr>
        <w:top w:val="none" w:sz="0" w:space="0" w:color="auto"/>
        <w:left w:val="none" w:sz="0" w:space="0" w:color="auto"/>
        <w:bottom w:val="none" w:sz="0" w:space="0" w:color="auto"/>
        <w:right w:val="none" w:sz="0" w:space="0" w:color="auto"/>
      </w:divBdr>
    </w:div>
    <w:div w:id="1767842622">
      <w:marLeft w:val="0"/>
      <w:marRight w:val="0"/>
      <w:marTop w:val="0"/>
      <w:marBottom w:val="0"/>
      <w:divBdr>
        <w:top w:val="none" w:sz="0" w:space="0" w:color="auto"/>
        <w:left w:val="none" w:sz="0" w:space="0" w:color="auto"/>
        <w:bottom w:val="none" w:sz="0" w:space="0" w:color="auto"/>
        <w:right w:val="none" w:sz="0" w:space="0" w:color="auto"/>
      </w:divBdr>
    </w:div>
    <w:div w:id="1767842625">
      <w:marLeft w:val="0"/>
      <w:marRight w:val="0"/>
      <w:marTop w:val="0"/>
      <w:marBottom w:val="0"/>
      <w:divBdr>
        <w:top w:val="none" w:sz="0" w:space="0" w:color="auto"/>
        <w:left w:val="none" w:sz="0" w:space="0" w:color="auto"/>
        <w:bottom w:val="none" w:sz="0" w:space="0" w:color="auto"/>
        <w:right w:val="none" w:sz="0" w:space="0" w:color="auto"/>
      </w:divBdr>
    </w:div>
    <w:div w:id="1767842627">
      <w:marLeft w:val="0"/>
      <w:marRight w:val="0"/>
      <w:marTop w:val="0"/>
      <w:marBottom w:val="0"/>
      <w:divBdr>
        <w:top w:val="none" w:sz="0" w:space="0" w:color="auto"/>
        <w:left w:val="none" w:sz="0" w:space="0" w:color="auto"/>
        <w:bottom w:val="none" w:sz="0" w:space="0" w:color="auto"/>
        <w:right w:val="none" w:sz="0" w:space="0" w:color="auto"/>
      </w:divBdr>
    </w:div>
    <w:div w:id="1767842628">
      <w:marLeft w:val="0"/>
      <w:marRight w:val="0"/>
      <w:marTop w:val="0"/>
      <w:marBottom w:val="0"/>
      <w:divBdr>
        <w:top w:val="none" w:sz="0" w:space="0" w:color="auto"/>
        <w:left w:val="none" w:sz="0" w:space="0" w:color="auto"/>
        <w:bottom w:val="none" w:sz="0" w:space="0" w:color="auto"/>
        <w:right w:val="none" w:sz="0" w:space="0" w:color="auto"/>
      </w:divBdr>
      <w:divsChild>
        <w:div w:id="1767842632">
          <w:marLeft w:val="0"/>
          <w:marRight w:val="0"/>
          <w:marTop w:val="0"/>
          <w:marBottom w:val="0"/>
          <w:divBdr>
            <w:top w:val="none" w:sz="0" w:space="0" w:color="auto"/>
            <w:left w:val="none" w:sz="0" w:space="0" w:color="auto"/>
            <w:bottom w:val="none" w:sz="0" w:space="0" w:color="auto"/>
            <w:right w:val="none" w:sz="0" w:space="0" w:color="auto"/>
          </w:divBdr>
        </w:div>
      </w:divsChild>
    </w:div>
    <w:div w:id="1767842629">
      <w:marLeft w:val="0"/>
      <w:marRight w:val="0"/>
      <w:marTop w:val="0"/>
      <w:marBottom w:val="0"/>
      <w:divBdr>
        <w:top w:val="none" w:sz="0" w:space="0" w:color="auto"/>
        <w:left w:val="none" w:sz="0" w:space="0" w:color="auto"/>
        <w:bottom w:val="none" w:sz="0" w:space="0" w:color="auto"/>
        <w:right w:val="none" w:sz="0" w:space="0" w:color="auto"/>
      </w:divBdr>
    </w:div>
    <w:div w:id="1767842631">
      <w:marLeft w:val="0"/>
      <w:marRight w:val="0"/>
      <w:marTop w:val="0"/>
      <w:marBottom w:val="0"/>
      <w:divBdr>
        <w:top w:val="none" w:sz="0" w:space="0" w:color="auto"/>
        <w:left w:val="none" w:sz="0" w:space="0" w:color="auto"/>
        <w:bottom w:val="none" w:sz="0" w:space="0" w:color="auto"/>
        <w:right w:val="none" w:sz="0" w:space="0" w:color="auto"/>
      </w:divBdr>
    </w:div>
    <w:div w:id="1767842635">
      <w:marLeft w:val="0"/>
      <w:marRight w:val="0"/>
      <w:marTop w:val="0"/>
      <w:marBottom w:val="0"/>
      <w:divBdr>
        <w:top w:val="none" w:sz="0" w:space="0" w:color="auto"/>
        <w:left w:val="none" w:sz="0" w:space="0" w:color="auto"/>
        <w:bottom w:val="none" w:sz="0" w:space="0" w:color="auto"/>
        <w:right w:val="none" w:sz="0" w:space="0" w:color="auto"/>
      </w:divBdr>
    </w:div>
    <w:div w:id="1767842636">
      <w:marLeft w:val="0"/>
      <w:marRight w:val="0"/>
      <w:marTop w:val="0"/>
      <w:marBottom w:val="0"/>
      <w:divBdr>
        <w:top w:val="none" w:sz="0" w:space="0" w:color="auto"/>
        <w:left w:val="none" w:sz="0" w:space="0" w:color="auto"/>
        <w:bottom w:val="none" w:sz="0" w:space="0" w:color="auto"/>
        <w:right w:val="none" w:sz="0" w:space="0" w:color="auto"/>
      </w:divBdr>
      <w:divsChild>
        <w:div w:id="1767842643">
          <w:marLeft w:val="0"/>
          <w:marRight w:val="0"/>
          <w:marTop w:val="0"/>
          <w:marBottom w:val="0"/>
          <w:divBdr>
            <w:top w:val="none" w:sz="0" w:space="0" w:color="auto"/>
            <w:left w:val="none" w:sz="0" w:space="0" w:color="auto"/>
            <w:bottom w:val="none" w:sz="0" w:space="0" w:color="auto"/>
            <w:right w:val="none" w:sz="0" w:space="0" w:color="auto"/>
          </w:divBdr>
        </w:div>
      </w:divsChild>
    </w:div>
    <w:div w:id="1767842638">
      <w:marLeft w:val="0"/>
      <w:marRight w:val="0"/>
      <w:marTop w:val="0"/>
      <w:marBottom w:val="0"/>
      <w:divBdr>
        <w:top w:val="none" w:sz="0" w:space="0" w:color="auto"/>
        <w:left w:val="none" w:sz="0" w:space="0" w:color="auto"/>
        <w:bottom w:val="none" w:sz="0" w:space="0" w:color="auto"/>
        <w:right w:val="none" w:sz="0" w:space="0" w:color="auto"/>
      </w:divBdr>
    </w:div>
    <w:div w:id="1767842639">
      <w:marLeft w:val="0"/>
      <w:marRight w:val="0"/>
      <w:marTop w:val="0"/>
      <w:marBottom w:val="0"/>
      <w:divBdr>
        <w:top w:val="none" w:sz="0" w:space="0" w:color="auto"/>
        <w:left w:val="none" w:sz="0" w:space="0" w:color="auto"/>
        <w:bottom w:val="none" w:sz="0" w:space="0" w:color="auto"/>
        <w:right w:val="none" w:sz="0" w:space="0" w:color="auto"/>
      </w:divBdr>
      <w:divsChild>
        <w:div w:id="1767842648">
          <w:marLeft w:val="0"/>
          <w:marRight w:val="0"/>
          <w:marTop w:val="0"/>
          <w:marBottom w:val="0"/>
          <w:divBdr>
            <w:top w:val="none" w:sz="0" w:space="0" w:color="auto"/>
            <w:left w:val="none" w:sz="0" w:space="0" w:color="auto"/>
            <w:bottom w:val="none" w:sz="0" w:space="0" w:color="auto"/>
            <w:right w:val="none" w:sz="0" w:space="0" w:color="auto"/>
          </w:divBdr>
        </w:div>
      </w:divsChild>
    </w:div>
    <w:div w:id="1767842641">
      <w:marLeft w:val="0"/>
      <w:marRight w:val="0"/>
      <w:marTop w:val="0"/>
      <w:marBottom w:val="0"/>
      <w:divBdr>
        <w:top w:val="none" w:sz="0" w:space="0" w:color="auto"/>
        <w:left w:val="none" w:sz="0" w:space="0" w:color="auto"/>
        <w:bottom w:val="none" w:sz="0" w:space="0" w:color="auto"/>
        <w:right w:val="none" w:sz="0" w:space="0" w:color="auto"/>
      </w:divBdr>
    </w:div>
    <w:div w:id="1767842642">
      <w:marLeft w:val="0"/>
      <w:marRight w:val="0"/>
      <w:marTop w:val="0"/>
      <w:marBottom w:val="0"/>
      <w:divBdr>
        <w:top w:val="none" w:sz="0" w:space="0" w:color="auto"/>
        <w:left w:val="none" w:sz="0" w:space="0" w:color="auto"/>
        <w:bottom w:val="none" w:sz="0" w:space="0" w:color="auto"/>
        <w:right w:val="none" w:sz="0" w:space="0" w:color="auto"/>
      </w:divBdr>
      <w:divsChild>
        <w:div w:id="1767842633">
          <w:marLeft w:val="0"/>
          <w:marRight w:val="0"/>
          <w:marTop w:val="0"/>
          <w:marBottom w:val="0"/>
          <w:divBdr>
            <w:top w:val="none" w:sz="0" w:space="0" w:color="auto"/>
            <w:left w:val="none" w:sz="0" w:space="0" w:color="auto"/>
            <w:bottom w:val="none" w:sz="0" w:space="0" w:color="auto"/>
            <w:right w:val="none" w:sz="0" w:space="0" w:color="auto"/>
          </w:divBdr>
        </w:div>
      </w:divsChild>
    </w:div>
    <w:div w:id="1767842644">
      <w:marLeft w:val="0"/>
      <w:marRight w:val="0"/>
      <w:marTop w:val="0"/>
      <w:marBottom w:val="0"/>
      <w:divBdr>
        <w:top w:val="none" w:sz="0" w:space="0" w:color="auto"/>
        <w:left w:val="none" w:sz="0" w:space="0" w:color="auto"/>
        <w:bottom w:val="none" w:sz="0" w:space="0" w:color="auto"/>
        <w:right w:val="none" w:sz="0" w:space="0" w:color="auto"/>
      </w:divBdr>
      <w:divsChild>
        <w:div w:id="1767842637">
          <w:marLeft w:val="0"/>
          <w:marRight w:val="0"/>
          <w:marTop w:val="0"/>
          <w:marBottom w:val="0"/>
          <w:divBdr>
            <w:top w:val="none" w:sz="0" w:space="0" w:color="auto"/>
            <w:left w:val="none" w:sz="0" w:space="0" w:color="auto"/>
            <w:bottom w:val="none" w:sz="0" w:space="0" w:color="auto"/>
            <w:right w:val="none" w:sz="0" w:space="0" w:color="auto"/>
          </w:divBdr>
        </w:div>
      </w:divsChild>
    </w:div>
    <w:div w:id="1767842645">
      <w:marLeft w:val="0"/>
      <w:marRight w:val="0"/>
      <w:marTop w:val="0"/>
      <w:marBottom w:val="0"/>
      <w:divBdr>
        <w:top w:val="none" w:sz="0" w:space="0" w:color="auto"/>
        <w:left w:val="none" w:sz="0" w:space="0" w:color="auto"/>
        <w:bottom w:val="none" w:sz="0" w:space="0" w:color="auto"/>
        <w:right w:val="none" w:sz="0" w:space="0" w:color="auto"/>
      </w:divBdr>
      <w:divsChild>
        <w:div w:id="1767842640">
          <w:marLeft w:val="0"/>
          <w:marRight w:val="0"/>
          <w:marTop w:val="0"/>
          <w:marBottom w:val="0"/>
          <w:divBdr>
            <w:top w:val="none" w:sz="0" w:space="0" w:color="auto"/>
            <w:left w:val="none" w:sz="0" w:space="0" w:color="auto"/>
            <w:bottom w:val="none" w:sz="0" w:space="0" w:color="auto"/>
            <w:right w:val="none" w:sz="0" w:space="0" w:color="auto"/>
          </w:divBdr>
        </w:div>
      </w:divsChild>
    </w:div>
    <w:div w:id="1767842646">
      <w:marLeft w:val="0"/>
      <w:marRight w:val="0"/>
      <w:marTop w:val="0"/>
      <w:marBottom w:val="0"/>
      <w:divBdr>
        <w:top w:val="none" w:sz="0" w:space="0" w:color="auto"/>
        <w:left w:val="none" w:sz="0" w:space="0" w:color="auto"/>
        <w:bottom w:val="none" w:sz="0" w:space="0" w:color="auto"/>
        <w:right w:val="none" w:sz="0" w:space="0" w:color="auto"/>
      </w:divBdr>
    </w:div>
    <w:div w:id="1767842647">
      <w:marLeft w:val="0"/>
      <w:marRight w:val="0"/>
      <w:marTop w:val="0"/>
      <w:marBottom w:val="0"/>
      <w:divBdr>
        <w:top w:val="none" w:sz="0" w:space="0" w:color="auto"/>
        <w:left w:val="none" w:sz="0" w:space="0" w:color="auto"/>
        <w:bottom w:val="none" w:sz="0" w:space="0" w:color="auto"/>
        <w:right w:val="none" w:sz="0" w:space="0" w:color="auto"/>
      </w:divBdr>
      <w:divsChild>
        <w:div w:id="1767842634">
          <w:marLeft w:val="0"/>
          <w:marRight w:val="0"/>
          <w:marTop w:val="0"/>
          <w:marBottom w:val="0"/>
          <w:divBdr>
            <w:top w:val="none" w:sz="0" w:space="0" w:color="auto"/>
            <w:left w:val="none" w:sz="0" w:space="0" w:color="auto"/>
            <w:bottom w:val="none" w:sz="0" w:space="0" w:color="auto"/>
            <w:right w:val="none" w:sz="0" w:space="0" w:color="auto"/>
          </w:divBdr>
        </w:div>
      </w:divsChild>
    </w:div>
    <w:div w:id="1767842653">
      <w:marLeft w:val="0"/>
      <w:marRight w:val="0"/>
      <w:marTop w:val="0"/>
      <w:marBottom w:val="0"/>
      <w:divBdr>
        <w:top w:val="none" w:sz="0" w:space="0" w:color="auto"/>
        <w:left w:val="none" w:sz="0" w:space="0" w:color="auto"/>
        <w:bottom w:val="none" w:sz="0" w:space="0" w:color="auto"/>
        <w:right w:val="none" w:sz="0" w:space="0" w:color="auto"/>
      </w:divBdr>
      <w:divsChild>
        <w:div w:id="1767842657">
          <w:marLeft w:val="0"/>
          <w:marRight w:val="0"/>
          <w:marTop w:val="0"/>
          <w:marBottom w:val="0"/>
          <w:divBdr>
            <w:top w:val="none" w:sz="0" w:space="0" w:color="auto"/>
            <w:left w:val="none" w:sz="0" w:space="0" w:color="auto"/>
            <w:bottom w:val="none" w:sz="0" w:space="0" w:color="auto"/>
            <w:right w:val="none" w:sz="0" w:space="0" w:color="auto"/>
          </w:divBdr>
        </w:div>
      </w:divsChild>
    </w:div>
    <w:div w:id="1767842656">
      <w:marLeft w:val="0"/>
      <w:marRight w:val="0"/>
      <w:marTop w:val="0"/>
      <w:marBottom w:val="0"/>
      <w:divBdr>
        <w:top w:val="none" w:sz="0" w:space="0" w:color="auto"/>
        <w:left w:val="none" w:sz="0" w:space="0" w:color="auto"/>
        <w:bottom w:val="none" w:sz="0" w:space="0" w:color="auto"/>
        <w:right w:val="none" w:sz="0" w:space="0" w:color="auto"/>
      </w:divBdr>
      <w:divsChild>
        <w:div w:id="1767842667">
          <w:marLeft w:val="0"/>
          <w:marRight w:val="0"/>
          <w:marTop w:val="0"/>
          <w:marBottom w:val="0"/>
          <w:divBdr>
            <w:top w:val="none" w:sz="0" w:space="0" w:color="auto"/>
            <w:left w:val="none" w:sz="0" w:space="0" w:color="auto"/>
            <w:bottom w:val="none" w:sz="0" w:space="0" w:color="auto"/>
            <w:right w:val="none" w:sz="0" w:space="0" w:color="auto"/>
          </w:divBdr>
        </w:div>
      </w:divsChild>
    </w:div>
    <w:div w:id="1767842661">
      <w:marLeft w:val="0"/>
      <w:marRight w:val="0"/>
      <w:marTop w:val="0"/>
      <w:marBottom w:val="0"/>
      <w:divBdr>
        <w:top w:val="none" w:sz="0" w:space="0" w:color="auto"/>
        <w:left w:val="none" w:sz="0" w:space="0" w:color="auto"/>
        <w:bottom w:val="none" w:sz="0" w:space="0" w:color="auto"/>
        <w:right w:val="none" w:sz="0" w:space="0" w:color="auto"/>
      </w:divBdr>
      <w:divsChild>
        <w:div w:id="1767842660">
          <w:marLeft w:val="0"/>
          <w:marRight w:val="0"/>
          <w:marTop w:val="0"/>
          <w:marBottom w:val="0"/>
          <w:divBdr>
            <w:top w:val="none" w:sz="0" w:space="0" w:color="auto"/>
            <w:left w:val="none" w:sz="0" w:space="0" w:color="auto"/>
            <w:bottom w:val="none" w:sz="0" w:space="0" w:color="auto"/>
            <w:right w:val="none" w:sz="0" w:space="0" w:color="auto"/>
          </w:divBdr>
        </w:div>
      </w:divsChild>
    </w:div>
    <w:div w:id="1767842662">
      <w:marLeft w:val="0"/>
      <w:marRight w:val="0"/>
      <w:marTop w:val="0"/>
      <w:marBottom w:val="0"/>
      <w:divBdr>
        <w:top w:val="none" w:sz="0" w:space="0" w:color="auto"/>
        <w:left w:val="none" w:sz="0" w:space="0" w:color="auto"/>
        <w:bottom w:val="none" w:sz="0" w:space="0" w:color="auto"/>
        <w:right w:val="none" w:sz="0" w:space="0" w:color="auto"/>
      </w:divBdr>
      <w:divsChild>
        <w:div w:id="1767842655">
          <w:marLeft w:val="0"/>
          <w:marRight w:val="0"/>
          <w:marTop w:val="0"/>
          <w:marBottom w:val="0"/>
          <w:divBdr>
            <w:top w:val="none" w:sz="0" w:space="0" w:color="auto"/>
            <w:left w:val="none" w:sz="0" w:space="0" w:color="auto"/>
            <w:bottom w:val="none" w:sz="0" w:space="0" w:color="auto"/>
            <w:right w:val="none" w:sz="0" w:space="0" w:color="auto"/>
          </w:divBdr>
        </w:div>
      </w:divsChild>
    </w:div>
    <w:div w:id="1767842663">
      <w:marLeft w:val="0"/>
      <w:marRight w:val="0"/>
      <w:marTop w:val="0"/>
      <w:marBottom w:val="0"/>
      <w:divBdr>
        <w:top w:val="none" w:sz="0" w:space="0" w:color="auto"/>
        <w:left w:val="none" w:sz="0" w:space="0" w:color="auto"/>
        <w:bottom w:val="none" w:sz="0" w:space="0" w:color="auto"/>
        <w:right w:val="none" w:sz="0" w:space="0" w:color="auto"/>
      </w:divBdr>
      <w:divsChild>
        <w:div w:id="1767842654">
          <w:marLeft w:val="0"/>
          <w:marRight w:val="0"/>
          <w:marTop w:val="0"/>
          <w:marBottom w:val="0"/>
          <w:divBdr>
            <w:top w:val="none" w:sz="0" w:space="0" w:color="auto"/>
            <w:left w:val="none" w:sz="0" w:space="0" w:color="auto"/>
            <w:bottom w:val="none" w:sz="0" w:space="0" w:color="auto"/>
            <w:right w:val="none" w:sz="0" w:space="0" w:color="auto"/>
          </w:divBdr>
        </w:div>
      </w:divsChild>
    </w:div>
    <w:div w:id="1767842664">
      <w:marLeft w:val="0"/>
      <w:marRight w:val="0"/>
      <w:marTop w:val="0"/>
      <w:marBottom w:val="0"/>
      <w:divBdr>
        <w:top w:val="none" w:sz="0" w:space="0" w:color="auto"/>
        <w:left w:val="none" w:sz="0" w:space="0" w:color="auto"/>
        <w:bottom w:val="none" w:sz="0" w:space="0" w:color="auto"/>
        <w:right w:val="none" w:sz="0" w:space="0" w:color="auto"/>
      </w:divBdr>
      <w:divsChild>
        <w:div w:id="1767842658">
          <w:marLeft w:val="0"/>
          <w:marRight w:val="0"/>
          <w:marTop w:val="0"/>
          <w:marBottom w:val="0"/>
          <w:divBdr>
            <w:top w:val="none" w:sz="0" w:space="0" w:color="auto"/>
            <w:left w:val="none" w:sz="0" w:space="0" w:color="auto"/>
            <w:bottom w:val="none" w:sz="0" w:space="0" w:color="auto"/>
            <w:right w:val="none" w:sz="0" w:space="0" w:color="auto"/>
          </w:divBdr>
        </w:div>
      </w:divsChild>
    </w:div>
    <w:div w:id="1767842665">
      <w:marLeft w:val="0"/>
      <w:marRight w:val="0"/>
      <w:marTop w:val="0"/>
      <w:marBottom w:val="0"/>
      <w:divBdr>
        <w:top w:val="none" w:sz="0" w:space="0" w:color="auto"/>
        <w:left w:val="none" w:sz="0" w:space="0" w:color="auto"/>
        <w:bottom w:val="none" w:sz="0" w:space="0" w:color="auto"/>
        <w:right w:val="none" w:sz="0" w:space="0" w:color="auto"/>
      </w:divBdr>
      <w:divsChild>
        <w:div w:id="1767842659">
          <w:marLeft w:val="0"/>
          <w:marRight w:val="0"/>
          <w:marTop w:val="0"/>
          <w:marBottom w:val="0"/>
          <w:divBdr>
            <w:top w:val="none" w:sz="0" w:space="0" w:color="auto"/>
            <w:left w:val="none" w:sz="0" w:space="0" w:color="auto"/>
            <w:bottom w:val="none" w:sz="0" w:space="0" w:color="auto"/>
            <w:right w:val="none" w:sz="0" w:space="0" w:color="auto"/>
          </w:divBdr>
        </w:div>
      </w:divsChild>
    </w:div>
    <w:div w:id="17678426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2.wmf"/><Relationship Id="rId39" Type="http://schemas.openxmlformats.org/officeDocument/2006/relationships/oleObject" Target="embeddings/oleObject14.bin"/><Relationship Id="rId21" Type="http://schemas.openxmlformats.org/officeDocument/2006/relationships/image" Target="media/image8.wmf"/><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8.bin"/><Relationship Id="rId50" Type="http://schemas.openxmlformats.org/officeDocument/2006/relationships/image" Target="media/image24.w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3.wmf"/><Relationship Id="rId76" Type="http://schemas.openxmlformats.org/officeDocument/2006/relationships/image" Target="media/image37.emf"/><Relationship Id="rId84" Type="http://schemas.openxmlformats.org/officeDocument/2006/relationships/image" Target="media/image45.wmf"/><Relationship Id="rId89"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9.bin"/><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oleObject" Target="embeddings/oleObject32.bin"/><Relationship Id="rId79" Type="http://schemas.openxmlformats.org/officeDocument/2006/relationships/image" Target="media/image40.wmf"/><Relationship Id="rId87" Type="http://schemas.openxmlformats.org/officeDocument/2006/relationships/oleObject" Target="embeddings/oleObject34.bin"/><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43.wmf"/><Relationship Id="rId90" Type="http://schemas.openxmlformats.org/officeDocument/2006/relationships/hyperlink" Target="http://www.princeton.edu/%7Estengel/FlightDynamics.html"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9.bin"/><Relationship Id="rId77" Type="http://schemas.openxmlformats.org/officeDocument/2006/relationships/image" Target="media/image38.wmf"/><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oleObject" Target="embeddings/oleObject31.bin"/><Relationship Id="rId80" Type="http://schemas.openxmlformats.org/officeDocument/2006/relationships/image" Target="media/image41.wmf"/><Relationship Id="rId85" Type="http://schemas.openxmlformats.org/officeDocument/2006/relationships/oleObject" Target="embeddings/oleObject33.bin"/><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oleObject" Target="embeddings/oleObject30.bin"/><Relationship Id="rId75" Type="http://schemas.openxmlformats.org/officeDocument/2006/relationships/image" Target="media/image36.emf"/><Relationship Id="rId83" Type="http://schemas.openxmlformats.org/officeDocument/2006/relationships/image" Target="media/image44.emf"/><Relationship Id="rId88" Type="http://schemas.openxmlformats.org/officeDocument/2006/relationships/image" Target="media/image47.emf"/><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image" Target="media/image35.wmf"/><Relationship Id="rId78" Type="http://schemas.openxmlformats.org/officeDocument/2006/relationships/image" Target="media/image39.wmf"/><Relationship Id="rId81" Type="http://schemas.openxmlformats.org/officeDocument/2006/relationships/image" Target="media/image42.wmf"/><Relationship Id="rId86" Type="http://schemas.openxmlformats.org/officeDocument/2006/relationships/image" Target="media/image46.wmf"/><Relationship Id="rId4" Type="http://schemas.openxmlformats.org/officeDocument/2006/relationships/settings" Target="settings.xml"/><Relationship Id="rId9" Type="http://schemas.openxmlformats.org/officeDocument/2006/relationships/image" Target="media/image2.wmf"/></Relationships>
</file>

<file path=word/_rels/footnotes.xml.rels><?xml version="1.0" encoding="UTF-8" standalone="yes"?>
<Relationships xmlns="http://schemas.openxmlformats.org/package/2006/relationships"><Relationship Id="rId3" Type="http://schemas.openxmlformats.org/officeDocument/2006/relationships/hyperlink" Target="mailto:xargay@illinois.edu" TargetMode="External"/><Relationship Id="rId2" Type="http://schemas.openxmlformats.org/officeDocument/2006/relationships/hyperlink" Target="mailto:kaminer@nps.edu" TargetMode="External"/><Relationship Id="rId1" Type="http://schemas.openxmlformats.org/officeDocument/2006/relationships/hyperlink" Target="mailto:vldobr@nps.edu" TargetMode="External"/><Relationship Id="rId6" Type="http://schemas.openxmlformats.org/officeDocument/2006/relationships/hyperlink" Target="mailto:irene.m.gregory@nasa.gov" TargetMode="External"/><Relationship Id="rId5" Type="http://schemas.openxmlformats.org/officeDocument/2006/relationships/hyperlink" Target="mailto:ccao@engr.uconn.edu" TargetMode="External"/><Relationship Id="rId4" Type="http://schemas.openxmlformats.org/officeDocument/2006/relationships/hyperlink" Target="mailto:%20nhovakim@illinoi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A25BE-199C-4616-8E69-91A9AAC57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30</Pages>
  <Words>7928</Words>
  <Characters>45192</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MULTICRITERIA ANALYSIS OF L1 All-ADAPTIVE FLIGHT CONTROL SYSTEM</vt:lpstr>
    </vt:vector>
  </TitlesOfParts>
  <Company>NPS</Company>
  <LinksUpToDate>false</LinksUpToDate>
  <CharactersWithSpaces>53014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MULTICRITERIA ANALYSIS OF L1 All-ADAPTIVE FLIGHT CONTROL SYSTEM</dc:title>
  <dc:creator>Vlad</dc:creator>
  <cp:lastModifiedBy>vldobr</cp:lastModifiedBy>
  <cp:revision>33</cp:revision>
  <cp:lastPrinted>2012-02-25T18:40:00Z</cp:lastPrinted>
  <dcterms:created xsi:type="dcterms:W3CDTF">2012-02-26T02:47:00Z</dcterms:created>
  <dcterms:modified xsi:type="dcterms:W3CDTF">2012-08-25T02:08:00Z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Medical Association</vt:lpwstr>
  </property>
  <property fmtid="{D5CDD505-2E9C-101B-9397-08002B2CF9AE}" pid="3" name="Mendeley Recent Style Id 0_1">
    <vt:lpwstr>http://www.zotero.org/styles/ama</vt:lpwstr>
  </property>
  <property fmtid="{D5CDD505-2E9C-101B-9397-08002B2CF9AE}" pid="4" name="Mendeley Recent Style Name 1_1">
    <vt:lpwstr>American Political Science Association</vt:lpwstr>
  </property>
  <property fmtid="{D5CDD505-2E9C-101B-9397-08002B2CF9AE}" pid="5" name="Mendeley Recent Style Id 1_1">
    <vt:lpwstr>http://www.zotero.org/styles/apsa</vt:lpwstr>
  </property>
  <property fmtid="{D5CDD505-2E9C-101B-9397-08002B2CF9AE}" pid="6" name="Mendeley Recent Style Name 2_1">
    <vt:lpwstr>American Psychological Association 6th Edition</vt:lpwstr>
  </property>
  <property fmtid="{D5CDD505-2E9C-101B-9397-08002B2CF9AE}" pid="7" name="Mendeley Recent Style Id 2_1">
    <vt:lpwstr>http://www.zotero.org/styles/apa</vt:lpwstr>
  </property>
  <property fmtid="{D5CDD505-2E9C-101B-9397-08002B2CF9AE}" pid="8" name="Mendeley Recent Style Name 3_1">
    <vt:lpwstr>American Sociological Association</vt:lpwstr>
  </property>
  <property fmtid="{D5CDD505-2E9C-101B-9397-08002B2CF9AE}" pid="9" name="Mendeley Recent Style Id 3_1">
    <vt:lpwstr>http://www.zotero.org/styles/asa</vt:lpwstr>
  </property>
  <property fmtid="{D5CDD505-2E9C-101B-9397-08002B2CF9AE}" pid="10" name="Mendeley Recent Style Name 4_1">
    <vt:lpwstr>Chicago Manual of Style (Author-Date format)</vt:lpwstr>
  </property>
  <property fmtid="{D5CDD505-2E9C-101B-9397-08002B2CF9AE}" pid="11" name="Mendeley Recent Style Id 4_1">
    <vt:lpwstr>http://www.zotero.org/styles/chicago-author-date</vt:lpwstr>
  </property>
  <property fmtid="{D5CDD505-2E9C-101B-9397-08002B2CF9AE}" pid="12" name="Mendeley Recent Style Name 5_1">
    <vt:lpwstr>Harvard Reference format 1 (Author-Date)</vt:lpwstr>
  </property>
  <property fmtid="{D5CDD505-2E9C-101B-9397-08002B2CF9AE}" pid="13" name="Mendeley Recent Style Id 5_1">
    <vt:lpwstr>http://www.zotero.org/styles/harvard1</vt:lpwstr>
  </property>
  <property fmtid="{D5CDD505-2E9C-101B-9397-08002B2CF9AE}" pid="14" name="Mendeley Recent Style Name 6_1">
    <vt:lpwstr>IEEE(Custom)</vt:lpwstr>
  </property>
  <property fmtid="{D5CDD505-2E9C-101B-9397-08002B2CF9AE}" pid="15" name="Mendeley Recent Style Id 6_1">
    <vt:lpwstr>http://www.zotero.org/styles/ieee</vt:lpwstr>
  </property>
  <property fmtid="{D5CDD505-2E9C-101B-9397-08002B2CF9AE}" pid="16" name="Mendeley Recent Style Name 7_1">
    <vt:lpwstr>Modern Humanities Research Association (Note with Bibliography)</vt:lpwstr>
  </property>
  <property fmtid="{D5CDD505-2E9C-101B-9397-08002B2CF9AE}" pid="17" name="Mendeley Recent Style Id 7_1">
    <vt:lpwstr>http://www.zotero.org/styles/mhra</vt:lpwstr>
  </property>
  <property fmtid="{D5CDD505-2E9C-101B-9397-08002B2CF9AE}" pid="18" name="Mendeley Recent Style Name 8_1">
    <vt:lpwstr>Modern Language Association</vt:lpwstr>
  </property>
  <property fmtid="{D5CDD505-2E9C-101B-9397-08002B2CF9AE}" pid="19" name="Mendeley Recent Style Id 8_1">
    <vt:lpwstr>http://www.zotero.org/styles/mla</vt:lpwstr>
  </property>
  <property fmtid="{D5CDD505-2E9C-101B-9397-08002B2CF9AE}" pid="20" name="Mendeley Recent Style Name 9_1">
    <vt:lpwstr>Nature Journal</vt:lpwstr>
  </property>
  <property fmtid="{D5CDD505-2E9C-101B-9397-08002B2CF9AE}" pid="21" name="Mendeley Recent Style Id 9_1">
    <vt:lpwstr>http://www.zotero.org/styles/nature</vt:lpwstr>
  </property>
  <property fmtid="{D5CDD505-2E9C-101B-9397-08002B2CF9AE}" pid="22" name="MTUseMTPrefs">
    <vt:lpwstr>1</vt:lpwstr>
  </property>
  <property fmtid="{D5CDD505-2E9C-101B-9397-08002B2CF9AE}" pid="23" name="MTWinEqns">
    <vt:bool>true</vt:bool>
  </property>
  <property fmtid="{D5CDD505-2E9C-101B-9397-08002B2CF9AE}" pid="24" name="Mendeley Citation Style_1">
    <vt:lpwstr>http://www.zotero.org/styles/apa</vt:lpwstr>
  </property>
</Properties>
</file>