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AEB28D" w14:textId="7660F68A" w:rsidR="00AD1269" w:rsidRPr="00D30AA5" w:rsidRDefault="00AD1269" w:rsidP="00AD126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30AA5">
        <w:rPr>
          <w:rFonts w:ascii="Times New Roman" w:hAnsi="Times New Roman" w:cs="Times New Roman"/>
          <w:sz w:val="32"/>
          <w:szCs w:val="32"/>
          <w:lang w:val="ru-RU"/>
        </w:rPr>
        <w:t xml:space="preserve">Региональный этап всероссийской олимпиады школьников по информационной безопасности Московской области </w:t>
      </w:r>
      <w:r w:rsidRPr="00D30AA5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D30AA5">
        <w:rPr>
          <w:rFonts w:ascii="Times New Roman" w:hAnsi="Times New Roman" w:cs="Times New Roman"/>
          <w:sz w:val="32"/>
          <w:szCs w:val="32"/>
          <w:lang w:val="ru-RU"/>
        </w:rPr>
        <w:br/>
      </w:r>
    </w:p>
    <w:p w14:paraId="00DF03FC" w14:textId="06A88F60" w:rsidR="00AD1269" w:rsidRDefault="00AD1269" w:rsidP="00AD1269">
      <w:pPr>
        <w:jc w:val="center"/>
        <w:rPr>
          <w:lang w:val="ru-RU"/>
        </w:rPr>
      </w:pPr>
    </w:p>
    <w:p w14:paraId="0B910B87" w14:textId="5673FB1D" w:rsidR="00AD1269" w:rsidRDefault="00AD1269" w:rsidP="00AD1269">
      <w:pPr>
        <w:jc w:val="center"/>
        <w:rPr>
          <w:lang w:val="ru-RU"/>
        </w:rPr>
      </w:pPr>
    </w:p>
    <w:p w14:paraId="3A756387" w14:textId="447815D9" w:rsidR="00AD1269" w:rsidRDefault="00AD1269" w:rsidP="00AD1269">
      <w:pPr>
        <w:jc w:val="center"/>
        <w:rPr>
          <w:lang w:val="ru-RU"/>
        </w:rPr>
      </w:pPr>
    </w:p>
    <w:p w14:paraId="4DEAFD93" w14:textId="4B0EBEC7" w:rsidR="00AD1269" w:rsidRDefault="00AD1269" w:rsidP="00AD1269">
      <w:pPr>
        <w:jc w:val="center"/>
        <w:rPr>
          <w:lang w:val="ru-RU"/>
        </w:rPr>
      </w:pPr>
    </w:p>
    <w:p w14:paraId="0FB9B1FC" w14:textId="61EDD448" w:rsidR="00AD1269" w:rsidRDefault="00AD1269" w:rsidP="00AD1269">
      <w:pPr>
        <w:jc w:val="center"/>
        <w:rPr>
          <w:lang w:val="ru-RU"/>
        </w:rPr>
      </w:pPr>
    </w:p>
    <w:p w14:paraId="7BF5AFC9" w14:textId="419DA8ED" w:rsidR="00AD1269" w:rsidRDefault="00AD1269" w:rsidP="00AD1269">
      <w:pPr>
        <w:jc w:val="center"/>
        <w:rPr>
          <w:lang w:val="ru-RU"/>
        </w:rPr>
      </w:pPr>
    </w:p>
    <w:p w14:paraId="58665C45" w14:textId="69EEAA8A" w:rsidR="00AD1269" w:rsidRDefault="00AD1269" w:rsidP="00AD1269">
      <w:pPr>
        <w:jc w:val="center"/>
        <w:rPr>
          <w:lang w:val="ru-RU"/>
        </w:rPr>
      </w:pPr>
    </w:p>
    <w:p w14:paraId="04116A6B" w14:textId="2B2C4F22" w:rsidR="00AD1269" w:rsidRDefault="00AD1269" w:rsidP="00AD1269">
      <w:pPr>
        <w:jc w:val="center"/>
        <w:rPr>
          <w:lang w:val="ru-RU"/>
        </w:rPr>
      </w:pPr>
    </w:p>
    <w:p w14:paraId="5DE49109" w14:textId="77777777" w:rsidR="00AD1269" w:rsidRDefault="00AD1269" w:rsidP="00AD1269">
      <w:pPr>
        <w:jc w:val="center"/>
        <w:rPr>
          <w:lang w:val="ru-RU"/>
        </w:rPr>
      </w:pPr>
    </w:p>
    <w:p w14:paraId="2598BBDF" w14:textId="6F6C1068" w:rsidR="00AD1269" w:rsidRDefault="00AD1269" w:rsidP="00AD1269">
      <w:pPr>
        <w:jc w:val="center"/>
        <w:rPr>
          <w:lang w:val="ru-RU"/>
        </w:rPr>
      </w:pPr>
    </w:p>
    <w:p w14:paraId="1FBE610A" w14:textId="659D8ED4" w:rsidR="00AD1269" w:rsidRDefault="00AD1269" w:rsidP="00AD1269">
      <w:pPr>
        <w:jc w:val="center"/>
        <w:rPr>
          <w:lang w:val="ru-RU"/>
        </w:rPr>
      </w:pPr>
    </w:p>
    <w:p w14:paraId="687D3ED1" w14:textId="27DFD608" w:rsidR="00AD1269" w:rsidRPr="00D30AA5" w:rsidRDefault="00AD1269" w:rsidP="00AD1269">
      <w:pPr>
        <w:jc w:val="center"/>
        <w:rPr>
          <w:rFonts w:ascii="Times New Roman" w:hAnsi="Times New Roman" w:cs="Times New Roman"/>
          <w:lang w:val="ru-RU"/>
        </w:rPr>
      </w:pPr>
    </w:p>
    <w:p w14:paraId="068DF62E" w14:textId="4B02180D" w:rsidR="00AD1269" w:rsidRPr="00D30AA5" w:rsidRDefault="008463C6" w:rsidP="00AD126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30AA5">
        <w:rPr>
          <w:rFonts w:ascii="Times New Roman" w:hAnsi="Times New Roman" w:cs="Times New Roman"/>
          <w:sz w:val="32"/>
          <w:szCs w:val="32"/>
        </w:rPr>
        <w:t>Тема:</w:t>
      </w:r>
      <w:r w:rsidR="00AD1269" w:rsidRPr="00D30AA5">
        <w:rPr>
          <w:rFonts w:ascii="Times New Roman" w:hAnsi="Times New Roman" w:cs="Times New Roman"/>
          <w:sz w:val="32"/>
          <w:szCs w:val="32"/>
          <w:lang w:val="ru-RU"/>
        </w:rPr>
        <w:t xml:space="preserve"> “</w:t>
      </w:r>
      <w:r w:rsidR="00AD1269" w:rsidRPr="00D30AA5">
        <w:rPr>
          <w:rFonts w:ascii="Times New Roman" w:hAnsi="Times New Roman" w:cs="Times New Roman"/>
          <w:sz w:val="32"/>
          <w:szCs w:val="32"/>
        </w:rPr>
        <w:t xml:space="preserve"> Разработка автоматизированного программного комплекса анализа безопасности веб-приложений WebSec </w:t>
      </w:r>
      <w:bookmarkStart w:id="0" w:name="_GoBack"/>
      <w:bookmarkEnd w:id="0"/>
      <w:r w:rsidRPr="00D30AA5">
        <w:rPr>
          <w:rFonts w:ascii="Times New Roman" w:hAnsi="Times New Roman" w:cs="Times New Roman"/>
          <w:sz w:val="32"/>
          <w:szCs w:val="32"/>
        </w:rPr>
        <w:t>Scanner”</w:t>
      </w:r>
    </w:p>
    <w:p w14:paraId="214C0A5F" w14:textId="77777777" w:rsidR="00AD1269" w:rsidRPr="00D30AA5" w:rsidRDefault="00AD1269">
      <w:pPr>
        <w:rPr>
          <w:rFonts w:ascii="Times New Roman" w:hAnsi="Times New Roman" w:cs="Times New Roman"/>
          <w:sz w:val="32"/>
          <w:szCs w:val="32"/>
        </w:rPr>
      </w:pPr>
    </w:p>
    <w:p w14:paraId="324EDFCA" w14:textId="77777777" w:rsidR="00AD1269" w:rsidRPr="00D30AA5" w:rsidRDefault="00AD1269">
      <w:pPr>
        <w:rPr>
          <w:rFonts w:ascii="Times New Roman" w:hAnsi="Times New Roman" w:cs="Times New Roman"/>
          <w:sz w:val="32"/>
          <w:szCs w:val="32"/>
        </w:rPr>
      </w:pPr>
    </w:p>
    <w:p w14:paraId="14CF4E59" w14:textId="27138E3D" w:rsidR="00AD1269" w:rsidRPr="00D30AA5" w:rsidRDefault="00AD1269">
      <w:pPr>
        <w:rPr>
          <w:rFonts w:ascii="Times New Roman" w:hAnsi="Times New Roman" w:cs="Times New Roman"/>
          <w:sz w:val="32"/>
          <w:szCs w:val="32"/>
        </w:rPr>
      </w:pPr>
    </w:p>
    <w:p w14:paraId="3444846A" w14:textId="4398B092" w:rsidR="00AD1269" w:rsidRPr="00D30AA5" w:rsidRDefault="00AD1269">
      <w:pPr>
        <w:rPr>
          <w:rFonts w:ascii="Times New Roman" w:hAnsi="Times New Roman" w:cs="Times New Roman"/>
          <w:sz w:val="32"/>
          <w:szCs w:val="32"/>
        </w:rPr>
      </w:pPr>
    </w:p>
    <w:p w14:paraId="53BAB79D" w14:textId="3D22F56D" w:rsidR="00AD1269" w:rsidRPr="00D30AA5" w:rsidRDefault="00AD1269">
      <w:pPr>
        <w:rPr>
          <w:sz w:val="32"/>
          <w:szCs w:val="32"/>
        </w:rPr>
      </w:pPr>
    </w:p>
    <w:p w14:paraId="012E25F3" w14:textId="77777777" w:rsidR="00AD1269" w:rsidRPr="00D30AA5" w:rsidRDefault="00AD1269">
      <w:pPr>
        <w:rPr>
          <w:sz w:val="32"/>
          <w:szCs w:val="32"/>
        </w:rPr>
      </w:pPr>
    </w:p>
    <w:p w14:paraId="7436369F" w14:textId="0CF9BF11" w:rsidR="00AD1269" w:rsidRPr="00AD1269" w:rsidRDefault="00AD1269">
      <w:pPr>
        <w:rPr>
          <w:lang w:val="ru-RU"/>
        </w:rPr>
      </w:pPr>
    </w:p>
    <w:p w14:paraId="7CF126DF" w14:textId="77777777" w:rsidR="00AD1269" w:rsidRDefault="00AD1269"/>
    <w:p w14:paraId="5A33306B" w14:textId="77777777" w:rsidR="00AD1269" w:rsidRDefault="00AD1269"/>
    <w:p w14:paraId="064D802E" w14:textId="48E57703" w:rsidR="00AD1269" w:rsidRDefault="00AD1269"/>
    <w:p w14:paraId="037AC25B" w14:textId="77777777" w:rsidR="00AD1269" w:rsidRDefault="00AD1269"/>
    <w:p w14:paraId="7718A92E" w14:textId="77777777" w:rsidR="00AD1269" w:rsidRDefault="00AD1269"/>
    <w:p w14:paraId="3B35E381" w14:textId="77777777" w:rsidR="005F596C" w:rsidRPr="00D14DBC" w:rsidRDefault="005F596C" w:rsidP="005F596C">
      <w:pPr>
        <w:rPr>
          <w:lang w:val="ru-RU"/>
        </w:rPr>
      </w:pPr>
    </w:p>
    <w:p w14:paraId="5F451F8D" w14:textId="77777777" w:rsidR="005F596C" w:rsidRPr="00D14DBC" w:rsidRDefault="005F596C" w:rsidP="005F596C">
      <w:pPr>
        <w:rPr>
          <w:lang w:val="ru-RU"/>
        </w:rPr>
      </w:pPr>
    </w:p>
    <w:p w14:paraId="7CEDA2A3" w14:textId="77777777" w:rsidR="005F596C" w:rsidRPr="00D14DBC" w:rsidRDefault="005F596C" w:rsidP="005F596C">
      <w:pPr>
        <w:rPr>
          <w:lang w:val="ru-RU"/>
        </w:rPr>
      </w:pPr>
    </w:p>
    <w:p w14:paraId="6BB85E1D" w14:textId="77777777" w:rsidR="005F596C" w:rsidRPr="00D14DBC" w:rsidRDefault="005F596C" w:rsidP="005F596C">
      <w:pPr>
        <w:rPr>
          <w:lang w:val="ru-RU"/>
        </w:rPr>
      </w:pPr>
    </w:p>
    <w:p w14:paraId="5654CE57" w14:textId="77777777" w:rsidR="005F596C" w:rsidRPr="00D14DBC" w:rsidRDefault="005F596C" w:rsidP="005F596C">
      <w:pPr>
        <w:rPr>
          <w:lang w:val="ru-RU"/>
        </w:rPr>
      </w:pPr>
    </w:p>
    <w:p w14:paraId="63B7A701" w14:textId="77777777" w:rsidR="005F596C" w:rsidRPr="00D14DBC" w:rsidRDefault="005F596C" w:rsidP="005F596C">
      <w:pPr>
        <w:rPr>
          <w:lang w:val="ru-RU"/>
        </w:rPr>
      </w:pPr>
    </w:p>
    <w:p w14:paraId="5A0AFBE0" w14:textId="77777777" w:rsidR="005F596C" w:rsidRPr="00D14DBC" w:rsidRDefault="005F596C" w:rsidP="005F596C">
      <w:pPr>
        <w:rPr>
          <w:lang w:val="ru-RU"/>
        </w:rPr>
      </w:pPr>
    </w:p>
    <w:p w14:paraId="759BF54A" w14:textId="77777777" w:rsidR="005F596C" w:rsidRPr="00D14DBC" w:rsidRDefault="005F596C" w:rsidP="005F596C">
      <w:pPr>
        <w:rPr>
          <w:lang w:val="ru-RU"/>
        </w:rPr>
      </w:pPr>
    </w:p>
    <w:p w14:paraId="4D638C2B" w14:textId="77777777" w:rsidR="005F596C" w:rsidRPr="00D14DBC" w:rsidRDefault="005F596C" w:rsidP="005F596C">
      <w:pPr>
        <w:rPr>
          <w:lang w:val="ru-RU"/>
        </w:rPr>
      </w:pPr>
    </w:p>
    <w:p w14:paraId="050F5CCD" w14:textId="77777777" w:rsidR="005F596C" w:rsidRPr="00D14DBC" w:rsidRDefault="005F596C" w:rsidP="005F596C">
      <w:pPr>
        <w:rPr>
          <w:lang w:val="ru-RU"/>
        </w:rPr>
      </w:pPr>
    </w:p>
    <w:p w14:paraId="5E58E805" w14:textId="77777777" w:rsidR="005F596C" w:rsidRPr="00D14DBC" w:rsidRDefault="005F596C" w:rsidP="005F596C">
      <w:pPr>
        <w:rPr>
          <w:lang w:val="ru-RU"/>
        </w:rPr>
      </w:pPr>
    </w:p>
    <w:p w14:paraId="43D9F095" w14:textId="77777777" w:rsidR="005F596C" w:rsidRPr="00D14DBC" w:rsidRDefault="005F596C" w:rsidP="005F596C">
      <w:pPr>
        <w:rPr>
          <w:lang w:val="ru-RU"/>
        </w:rPr>
      </w:pPr>
    </w:p>
    <w:p w14:paraId="770D2A14" w14:textId="3D60BC77" w:rsidR="005F596C" w:rsidRPr="00D14DBC" w:rsidRDefault="005F596C" w:rsidP="005F596C">
      <w:pPr>
        <w:rPr>
          <w:lang w:val="ru-RU"/>
        </w:rPr>
      </w:pPr>
      <w:r w:rsidRPr="00D14DBC">
        <w:rPr>
          <w:lang w:val="ru-RU"/>
        </w:rPr>
        <w:t xml:space="preserve">                                                                2026</w:t>
      </w:r>
    </w:p>
    <w:p w14:paraId="586DDB56" w14:textId="09846749" w:rsidR="005F596C" w:rsidRPr="00D14DBC" w:rsidRDefault="005F596C" w:rsidP="005F596C">
      <w:pPr>
        <w:rPr>
          <w:lang w:val="ru-RU"/>
        </w:rPr>
      </w:pPr>
    </w:p>
    <w:p w14:paraId="377B045B" w14:textId="77777777" w:rsidR="005F596C" w:rsidRPr="00D14DBC" w:rsidRDefault="005F596C" w:rsidP="005F596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88AA384" w14:textId="3E9FABA9" w:rsidR="00AD1269" w:rsidRPr="00D30AA5" w:rsidRDefault="00AD126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30AA5">
        <w:rPr>
          <w:rFonts w:ascii="Times New Roman" w:hAnsi="Times New Roman" w:cs="Times New Roman"/>
          <w:sz w:val="32"/>
          <w:szCs w:val="32"/>
          <w:lang w:val="ru-RU"/>
        </w:rPr>
        <w:t xml:space="preserve">ОГЛАВЛЕНИЕ </w:t>
      </w:r>
    </w:p>
    <w:p w14:paraId="461F5238" w14:textId="77777777" w:rsidR="00AD1269" w:rsidRPr="00AD1269" w:rsidRDefault="00AD1269">
      <w:pPr>
        <w:rPr>
          <w:lang w:val="ru-RU"/>
        </w:rPr>
      </w:pPr>
    </w:p>
    <w:p w14:paraId="49679E15" w14:textId="78C06B4F" w:rsidR="00AD1269" w:rsidRPr="00C123A7" w:rsidRDefault="00AD1269" w:rsidP="00AD1269">
      <w:pPr>
        <w:spacing w:line="360" w:lineRule="auto"/>
        <w:ind w:left="57"/>
        <w:rPr>
          <w:rFonts w:ascii="Times New Roman" w:hAnsi="Times New Roman" w:cs="Times New Roman"/>
          <w:sz w:val="28"/>
          <w:szCs w:val="28"/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>Введение</w:t>
      </w:r>
      <w:r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……………………………</w:t>
      </w:r>
      <w:r w:rsidR="00D30AA5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</w:t>
      </w:r>
      <w:r w:rsidRPr="00D30AA5">
        <w:rPr>
          <w:rFonts w:ascii="Times New Roman" w:hAnsi="Times New Roman" w:cs="Times New Roman"/>
          <w:sz w:val="28"/>
          <w:szCs w:val="28"/>
          <w:lang w:val="ru-RU"/>
        </w:rPr>
        <w:t>……………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……..3</w:t>
      </w:r>
      <w:r w:rsidR="00C123A7">
        <w:rPr>
          <w:rFonts w:ascii="Times New Roman" w:hAnsi="Times New Roman" w:cs="Times New Roman"/>
          <w:sz w:val="28"/>
          <w:szCs w:val="28"/>
          <w:lang w:val="ru-RU"/>
        </w:rPr>
        <w:t>-5</w:t>
      </w:r>
    </w:p>
    <w:p w14:paraId="27286492" w14:textId="6255F7BD" w:rsidR="00AD1269" w:rsidRPr="005F596C" w:rsidRDefault="00127E50" w:rsidP="00AD1269">
      <w:pPr>
        <w:spacing w:line="360" w:lineRule="auto"/>
        <w:ind w:left="57"/>
        <w:rPr>
          <w:rFonts w:ascii="Times New Roman" w:hAnsi="Times New Roman" w:cs="Times New Roman"/>
          <w:sz w:val="28"/>
          <w:szCs w:val="28"/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 xml:space="preserve">Цель и задачи проекта 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…………………………………………………</w:t>
      </w:r>
      <w:r w:rsidR="00C123A7" w:rsidRPr="00C123A7">
        <w:rPr>
          <w:rFonts w:ascii="Times New Roman" w:hAnsi="Times New Roman" w:cs="Times New Roman"/>
          <w:sz w:val="28"/>
          <w:szCs w:val="28"/>
          <w:lang w:val="ru-RU"/>
        </w:rPr>
        <w:t>……</w:t>
      </w:r>
      <w:r w:rsidR="005F596C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3A6FFD1" w14:textId="7D850F29" w:rsidR="00AD1269" w:rsidRPr="005F596C" w:rsidRDefault="00127E50" w:rsidP="00AD1269">
      <w:pPr>
        <w:spacing w:line="360" w:lineRule="auto"/>
        <w:ind w:left="57"/>
        <w:rPr>
          <w:rFonts w:ascii="Times New Roman" w:hAnsi="Times New Roman" w:cs="Times New Roman"/>
          <w:sz w:val="28"/>
          <w:szCs w:val="28"/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r w:rsidRPr="00D30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</w:t>
      </w:r>
      <w:r w:rsidR="00C123A7" w:rsidRPr="00C123A7">
        <w:rPr>
          <w:rFonts w:ascii="Times New Roman" w:hAnsi="Times New Roman" w:cs="Times New Roman"/>
          <w:sz w:val="28"/>
          <w:szCs w:val="28"/>
          <w:lang w:val="ru-RU"/>
        </w:rPr>
        <w:t>..</w:t>
      </w:r>
      <w:r w:rsidR="005F596C" w:rsidRPr="005F596C">
        <w:rPr>
          <w:rFonts w:ascii="Times New Roman" w:hAnsi="Times New Roman" w:cs="Times New Roman"/>
          <w:sz w:val="28"/>
          <w:szCs w:val="28"/>
          <w:lang w:val="ru-RU"/>
        </w:rPr>
        <w:t>6-9</w:t>
      </w:r>
    </w:p>
    <w:p w14:paraId="48B0D968" w14:textId="38F32DD9" w:rsidR="00AD1269" w:rsidRPr="00D30AA5" w:rsidRDefault="00AD1269" w:rsidP="00AD1269">
      <w:pPr>
        <w:spacing w:line="360" w:lineRule="auto"/>
        <w:ind w:left="57"/>
        <w:rPr>
          <w:rFonts w:ascii="Times New Roman" w:hAnsi="Times New Roman" w:cs="Times New Roman"/>
          <w:sz w:val="28"/>
          <w:szCs w:val="28"/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>Требования к программному продукту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</w:t>
      </w:r>
      <w:r w:rsidR="00C123A7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48F18AA4" w14:textId="6CA6BEB5" w:rsidR="00AD1269" w:rsidRPr="005F596C" w:rsidRDefault="00AD1269" w:rsidP="008F7825">
      <w:pPr>
        <w:spacing w:line="360" w:lineRule="auto"/>
        <w:ind w:left="57"/>
        <w:rPr>
          <w:rFonts w:ascii="Times New Roman" w:hAnsi="Times New Roman" w:cs="Times New Roman"/>
          <w:sz w:val="28"/>
          <w:szCs w:val="28"/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>Архитектура программного комплекса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…………………………………</w:t>
      </w:r>
      <w:r w:rsidR="00C123A7" w:rsidRPr="00C123A7">
        <w:rPr>
          <w:rFonts w:ascii="Times New Roman" w:hAnsi="Times New Roman" w:cs="Times New Roman"/>
          <w:sz w:val="28"/>
          <w:szCs w:val="28"/>
          <w:lang w:val="ru-RU"/>
        </w:rPr>
        <w:t>…10-11</w:t>
      </w:r>
    </w:p>
    <w:p w14:paraId="12D57FC8" w14:textId="39C103B8" w:rsidR="00AD1269" w:rsidRPr="00D30AA5" w:rsidRDefault="00AD1269" w:rsidP="008F7825">
      <w:pPr>
        <w:spacing w:line="360" w:lineRule="auto"/>
        <w:ind w:left="57"/>
        <w:rPr>
          <w:rFonts w:ascii="Times New Roman" w:hAnsi="Times New Roman" w:cs="Times New Roman"/>
          <w:sz w:val="28"/>
          <w:szCs w:val="28"/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>Тестирование программного продукта</w:t>
      </w:r>
      <w:r w:rsidR="008F782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F7825">
        <w:rPr>
          <w:rFonts w:ascii="Times New Roman" w:hAnsi="Times New Roman" w:cs="Times New Roman"/>
          <w:sz w:val="28"/>
          <w:szCs w:val="28"/>
        </w:rPr>
        <w:t xml:space="preserve">анализ </w:t>
      </w:r>
      <w:r w:rsidRPr="00D30AA5">
        <w:rPr>
          <w:rFonts w:ascii="Times New Roman" w:hAnsi="Times New Roman" w:cs="Times New Roman"/>
          <w:sz w:val="28"/>
          <w:szCs w:val="28"/>
        </w:rPr>
        <w:t>результатов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</w:t>
      </w:r>
      <w:r w:rsidR="00C123A7">
        <w:rPr>
          <w:rFonts w:ascii="Times New Roman" w:hAnsi="Times New Roman" w:cs="Times New Roman"/>
          <w:sz w:val="28"/>
          <w:szCs w:val="28"/>
          <w:lang w:val="ru-RU"/>
        </w:rPr>
        <w:t>11-12</w:t>
      </w:r>
    </w:p>
    <w:p w14:paraId="2393D461" w14:textId="69363D9C" w:rsidR="00AD1269" w:rsidRPr="00D14DBC" w:rsidRDefault="00AD1269" w:rsidP="00AD1269">
      <w:pPr>
        <w:spacing w:line="360" w:lineRule="auto"/>
        <w:ind w:left="57"/>
        <w:rPr>
          <w:rFonts w:ascii="Times New Roman" w:hAnsi="Times New Roman" w:cs="Times New Roman"/>
          <w:sz w:val="28"/>
          <w:szCs w:val="28"/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>Заключение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</w:t>
      </w:r>
      <w:r w:rsidR="00D30AA5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="00D30AA5" w:rsidRPr="00D14DBC">
        <w:rPr>
          <w:rFonts w:ascii="Times New Roman" w:hAnsi="Times New Roman" w:cs="Times New Roman"/>
          <w:sz w:val="28"/>
          <w:szCs w:val="28"/>
          <w:lang w:val="ru-RU"/>
        </w:rPr>
        <w:t>………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……………………………</w:t>
      </w:r>
      <w:r w:rsidR="005F596C">
        <w:rPr>
          <w:rFonts w:ascii="Times New Roman" w:hAnsi="Times New Roman" w:cs="Times New Roman"/>
          <w:sz w:val="28"/>
          <w:szCs w:val="28"/>
          <w:lang w:val="ru-RU"/>
        </w:rPr>
        <w:t>..</w:t>
      </w:r>
      <w:r w:rsidR="005F596C" w:rsidRPr="00D14DBC">
        <w:rPr>
          <w:rFonts w:ascii="Times New Roman" w:hAnsi="Times New Roman" w:cs="Times New Roman"/>
          <w:sz w:val="28"/>
          <w:szCs w:val="28"/>
          <w:lang w:val="ru-RU"/>
        </w:rPr>
        <w:t>12-13</w:t>
      </w:r>
    </w:p>
    <w:p w14:paraId="1F13E21E" w14:textId="2CE9487F" w:rsidR="00672009" w:rsidRPr="00D30AA5" w:rsidRDefault="00AD1269" w:rsidP="00D30AA5">
      <w:pPr>
        <w:spacing w:line="360" w:lineRule="auto"/>
        <w:ind w:left="57"/>
        <w:rPr>
          <w:lang w:val="ru-RU"/>
        </w:rPr>
      </w:pPr>
      <w:r w:rsidRPr="00D30AA5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672009" w:rsidRPr="00D30AA5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</w:t>
      </w:r>
      <w:r w:rsidR="005F596C">
        <w:rPr>
          <w:rFonts w:ascii="Times New Roman" w:hAnsi="Times New Roman" w:cs="Times New Roman"/>
          <w:sz w:val="28"/>
          <w:szCs w:val="28"/>
          <w:lang w:val="ru-RU"/>
        </w:rPr>
        <w:t>14</w:t>
      </w:r>
    </w:p>
    <w:p w14:paraId="6D6D9552" w14:textId="77777777" w:rsidR="00D30AA5" w:rsidRDefault="00D30AA5">
      <w:pPr>
        <w:rPr>
          <w:rFonts w:ascii="Times New Roman" w:hAnsi="Times New Roman" w:cs="Times New Roman"/>
          <w:b/>
          <w:sz w:val="28"/>
          <w:szCs w:val="28"/>
        </w:rPr>
      </w:pPr>
    </w:p>
    <w:p w14:paraId="3059F834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6804D9EC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4B6F6E17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6D0F3D6B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2614AA1E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01475614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187C20B2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11CFD77C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72664E59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65ADF48D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55D9DB80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5E8869A9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67D73E40" w14:textId="77777777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7F4C1F44" w14:textId="214BE381" w:rsidR="00D30AA5" w:rsidRDefault="00D30AA5">
      <w:pPr>
        <w:rPr>
          <w:rFonts w:ascii="Times New Roman" w:hAnsi="Times New Roman" w:cs="Times New Roman"/>
          <w:b/>
          <w:sz w:val="32"/>
          <w:szCs w:val="32"/>
        </w:rPr>
      </w:pPr>
    </w:p>
    <w:p w14:paraId="7763912B" w14:textId="41C51F7F" w:rsidR="00127E50" w:rsidRDefault="00127E50">
      <w:pPr>
        <w:rPr>
          <w:rFonts w:ascii="Times New Roman" w:hAnsi="Times New Roman" w:cs="Times New Roman"/>
          <w:b/>
          <w:sz w:val="32"/>
          <w:szCs w:val="32"/>
        </w:rPr>
      </w:pPr>
    </w:p>
    <w:p w14:paraId="42563529" w14:textId="00424090" w:rsidR="00127E50" w:rsidRDefault="00127E50">
      <w:pPr>
        <w:rPr>
          <w:rFonts w:ascii="Times New Roman" w:hAnsi="Times New Roman" w:cs="Times New Roman"/>
          <w:b/>
          <w:sz w:val="32"/>
          <w:szCs w:val="32"/>
        </w:rPr>
      </w:pPr>
    </w:p>
    <w:p w14:paraId="08B37F8D" w14:textId="6930F048" w:rsidR="00127E50" w:rsidRDefault="00127E50">
      <w:pPr>
        <w:rPr>
          <w:rFonts w:ascii="Times New Roman" w:hAnsi="Times New Roman" w:cs="Times New Roman"/>
          <w:b/>
          <w:sz w:val="32"/>
          <w:szCs w:val="32"/>
        </w:rPr>
      </w:pPr>
    </w:p>
    <w:p w14:paraId="157EDAE2" w14:textId="34E087A7" w:rsidR="00127E50" w:rsidRDefault="00127E50">
      <w:pPr>
        <w:rPr>
          <w:rFonts w:ascii="Times New Roman" w:hAnsi="Times New Roman" w:cs="Times New Roman"/>
          <w:b/>
          <w:sz w:val="32"/>
          <w:szCs w:val="32"/>
        </w:rPr>
      </w:pPr>
    </w:p>
    <w:p w14:paraId="24C0EEBB" w14:textId="18934657" w:rsidR="008F7825" w:rsidRDefault="008F7825">
      <w:pPr>
        <w:rPr>
          <w:rFonts w:ascii="Times New Roman" w:hAnsi="Times New Roman" w:cs="Times New Roman"/>
          <w:b/>
          <w:sz w:val="32"/>
          <w:szCs w:val="32"/>
        </w:rPr>
      </w:pPr>
    </w:p>
    <w:p w14:paraId="64FE393E" w14:textId="07E6DDDD" w:rsidR="008F7825" w:rsidRDefault="008F7825">
      <w:pPr>
        <w:rPr>
          <w:rFonts w:ascii="Times New Roman" w:hAnsi="Times New Roman" w:cs="Times New Roman"/>
          <w:b/>
          <w:sz w:val="32"/>
          <w:szCs w:val="32"/>
        </w:rPr>
      </w:pPr>
    </w:p>
    <w:p w14:paraId="3EDA0EB3" w14:textId="77777777" w:rsidR="008F7825" w:rsidRDefault="008F7825">
      <w:pPr>
        <w:rPr>
          <w:rFonts w:ascii="Times New Roman" w:hAnsi="Times New Roman" w:cs="Times New Roman"/>
          <w:b/>
          <w:sz w:val="32"/>
          <w:szCs w:val="32"/>
        </w:rPr>
      </w:pPr>
    </w:p>
    <w:p w14:paraId="03935047" w14:textId="77777777" w:rsidR="008F7825" w:rsidRDefault="008F7825">
      <w:pPr>
        <w:rPr>
          <w:rFonts w:ascii="Times New Roman" w:hAnsi="Times New Roman" w:cs="Times New Roman"/>
          <w:b/>
          <w:sz w:val="32"/>
          <w:szCs w:val="32"/>
        </w:rPr>
      </w:pPr>
    </w:p>
    <w:p w14:paraId="762978BC" w14:textId="477C1C07" w:rsidR="00672009" w:rsidRPr="008657A8" w:rsidRDefault="00D30AA5" w:rsidP="008657A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657A8">
        <w:rPr>
          <w:rFonts w:ascii="Times New Roman" w:hAnsi="Times New Roman" w:cs="Times New Roman"/>
          <w:b/>
          <w:sz w:val="32"/>
          <w:szCs w:val="32"/>
        </w:rPr>
        <w:t>Введение</w:t>
      </w:r>
    </w:p>
    <w:p w14:paraId="2842FA97" w14:textId="77777777" w:rsidR="00D30AA5" w:rsidRPr="008657A8" w:rsidRDefault="00672009" w:rsidP="008657A8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условиях цифровизации и активного развития информационных технологий веб-приложения стали ключевым элементом современной информационной инфраструктуры. Веб-технологии используются для организации доступа к банковским и финансовым системам, государственным информационным ресурсам, образовательным платформам, корпоративным сервисам и различным онлайн-услугам. Расширение функциональности веб-приложений и рост объёма обрабатываемых данных приводят к увеличению потенциальной поверхности атак, что делает вопросы информационной безопасности особенно актуальными. </w:t>
      </w:r>
    </w:p>
    <w:p w14:paraId="63120CA5" w14:textId="77777777" w:rsidR="00D30AA5" w:rsidRPr="008657A8" w:rsidRDefault="00D30AA5" w:rsidP="008657A8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 </w:t>
      </w:r>
      <w:r w:rsidR="00672009"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Современные веб-приложения, как правило, представляют собой сложные распределённые системы, включающие серверные и клиентские компоненты, базы данных, сторонние сервисы и программные интерфейсы (API). Сложность архитектуры и высокая динамика разработки нередко приводят к возникновению ошибок проектирования, программирования и конфигурирования. Подобные ошибки становятся причиной появления уязвимостей, которые могут быть использованы злоумышленниками для реализации различных атак. Нарушение безопасности веб-приложений способно повлечь за собой серьёзные негативные последствия, включая утечку конфиденциальной информации, компрометацию персональных данных пользователей, нарушение целостности и доступности информационных ресурсов, а также финансовые и репутационные потери организаций. В условиях широкого распространения электронных сервисов подобные инциденты приобретают масштабный характер и затрагивают значительное число пользователей. Одной из ключевых проблем обеспечения информационной безопасности является своевременное выявление и устранение уязвимостей. </w:t>
      </w:r>
    </w:p>
    <w:p w14:paraId="0B301AC2" w14:textId="5747786F" w:rsidR="00672009" w:rsidRPr="008657A8" w:rsidRDefault="00D30AA5" w:rsidP="008657A8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 </w:t>
      </w:r>
      <w:r w:rsidR="00672009"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Уязвимости веб-приложений активно эксплуатируются злоумышленниками для получения несанкционированного доступа, </w:t>
      </w:r>
      <w:r w:rsidR="00672009"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внедрения вредоносного программного кода, обхода механизмов аутентификации и авторизации, а также проведения атак типа отказ в обслуживании. Наиболее распространённые классы уязвимостей систематизированы в международных рекомендациях, таких как OWASP Top 10, и включают межсайтовый скриптинг, инъекционные атаки, небезопасную конфигурацию, ошибки контроля доступа и другие угрозы. Для выявления уязвимостей применяются различные методы анализа безопасности, включая статический и динамический анализ, ручное тестирование и автоматизированное сканирование.</w:t>
      </w:r>
    </w:p>
    <w:p w14:paraId="3FD5C515" w14:textId="176B0181" w:rsidR="00D30AA5" w:rsidRPr="008657A8" w:rsidRDefault="00D30AA5" w:rsidP="008657A8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     </w:t>
      </w:r>
      <w:r w:rsidR="00672009"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условиях ограниченных временных и кадровых ресурсов автоматизированные средства анализа безопасности приобретают особую значимость, поскольку позволяют проводить первичную оценку защищённости веб-приложений в сжатые сроки и выявлять наиболее критичные проблемы. Существующие средства автоматизированного анализа безопасности веб-приложений включают как сетевые сканеры, так и специализированные инструменты для выявления прикладных уязвимостей. Многие из таких решений обладают широким функционалом и высокой точностью, однако значительная их часть является коммерческой, имеет закрытую архитектуру и ограниченные возможности для адаптации и расширения. Это существенно усложняет их использование в образовательных и исследовательских целях, а также снижает прозрачность процессов анализа. В связи с этим актуальной является задача разработки собственного программного средства, предназначенного для автоматизированного анализа безопасности веб-приложений. Подобное средство должно обеспечивать возможность исследования принципов работы сканеров уязвимостей, интеграции существующих инструментов анализа и реализации собственных методов проверки. Особую ценность представляет разработка программного комплекса с модульной архитектурой, позволяющей расширять функциональность и адаптировать его под различные задачи. 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               </w:t>
      </w:r>
    </w:p>
    <w:p w14:paraId="0C0B8F7D" w14:textId="7A44E36D" w:rsidR="00672009" w:rsidRPr="008657A8" w:rsidRDefault="00672009" w:rsidP="008657A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Таким образом, разработка автоматизированного сканера уязвимостей веб-приложений является актуальной научно-практической задачей, направленной на повышение уровня информационной безопасности и формирование практических навыков в области защиты информации. Реализация подобного проекта позволяет на практике изучить архитектуру современных средств анализа безопасности, принципы выявления уязвимостей и методы обработки результатов сканирования, что делает данную работу значимой в контексте учебной и исследовательской деятельности.</w:t>
      </w:r>
    </w:p>
    <w:p w14:paraId="604749A7" w14:textId="09210068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52195B2A" w14:textId="31CB3BBE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5CBFA790" w14:textId="77777777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7F52C494" w14:textId="254C6711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7F1AB00B" w14:textId="3DE09107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6B289D45" w14:textId="10265735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29EC388A" w14:textId="6641C705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047CF033" w14:textId="48177EC9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4867CFF1" w14:textId="51A1321B" w:rsidR="00672009" w:rsidRPr="008657A8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300C22AE" w14:textId="35195D90" w:rsidR="00672009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29273D26" w14:textId="5D54CD6D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1959AB36" w14:textId="5D4D985E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04DB32A2" w14:textId="405749E1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6FBA0CC2" w14:textId="4E8C7987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7E1F004A" w14:textId="4729E45D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2D2AAF89" w14:textId="650B56E9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7F122625" w14:textId="03F10CBE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51829A42" w14:textId="0F47F6D6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56D51AC0" w14:textId="4527F65B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2922D9B3" w14:textId="6510AE53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4BFC8D7A" w14:textId="752BA566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267526C7" w14:textId="2DF321B5" w:rsidR="008657A8" w:rsidRDefault="008657A8" w:rsidP="008657A8">
      <w:pPr>
        <w:spacing w:line="360" w:lineRule="auto"/>
        <w:rPr>
          <w:rFonts w:ascii="Times New Roman" w:hAnsi="Times New Roman" w:cs="Times New Roman"/>
        </w:rPr>
      </w:pPr>
    </w:p>
    <w:p w14:paraId="4B917470" w14:textId="3F1FF98D" w:rsidR="00672009" w:rsidRDefault="00672009" w:rsidP="008657A8">
      <w:pPr>
        <w:spacing w:line="360" w:lineRule="auto"/>
        <w:rPr>
          <w:rFonts w:ascii="Times New Roman" w:hAnsi="Times New Roman" w:cs="Times New Roman"/>
        </w:rPr>
      </w:pPr>
    </w:p>
    <w:p w14:paraId="48B56A24" w14:textId="13AE7C67" w:rsidR="0036708B" w:rsidRDefault="0036708B" w:rsidP="008657A8">
      <w:pPr>
        <w:spacing w:line="360" w:lineRule="auto"/>
        <w:rPr>
          <w:rFonts w:ascii="Times New Roman" w:hAnsi="Times New Roman" w:cs="Times New Roman"/>
        </w:rPr>
      </w:pPr>
    </w:p>
    <w:p w14:paraId="27E73EA1" w14:textId="46871040" w:rsidR="0036708B" w:rsidRDefault="0036708B" w:rsidP="008657A8">
      <w:pPr>
        <w:spacing w:line="360" w:lineRule="auto"/>
        <w:rPr>
          <w:rFonts w:ascii="Times New Roman" w:hAnsi="Times New Roman" w:cs="Times New Roman"/>
        </w:rPr>
      </w:pPr>
    </w:p>
    <w:p w14:paraId="468738FF" w14:textId="77777777" w:rsidR="0036708B" w:rsidRPr="008657A8" w:rsidRDefault="0036708B" w:rsidP="008657A8">
      <w:pPr>
        <w:spacing w:line="360" w:lineRule="auto"/>
        <w:rPr>
          <w:rFonts w:ascii="Times New Roman" w:hAnsi="Times New Roman" w:cs="Times New Roman"/>
        </w:rPr>
      </w:pPr>
    </w:p>
    <w:p w14:paraId="2393D9A3" w14:textId="7D8A2125" w:rsidR="00127E50" w:rsidRPr="008657A8" w:rsidRDefault="00127E50" w:rsidP="008657A8">
      <w:pPr>
        <w:pStyle w:val="3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8657A8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Цель</w:t>
      </w:r>
      <w:r w:rsidRPr="008657A8"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 и задачи</w:t>
      </w:r>
      <w:r w:rsidRPr="008657A8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проекта</w:t>
      </w:r>
    </w:p>
    <w:p w14:paraId="7A10FF5A" w14:textId="77777777" w:rsidR="00127E50" w:rsidRPr="008657A8" w:rsidRDefault="00127E50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b/>
          <w:sz w:val="28"/>
          <w:szCs w:val="28"/>
          <w:lang w:val="ru-RU"/>
        </w:rPr>
        <w:t>Цель:</w:t>
      </w:r>
      <w:r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57A8">
        <w:rPr>
          <w:rFonts w:ascii="Times New Roman" w:hAnsi="Times New Roman" w:cs="Times New Roman"/>
          <w:sz w:val="28"/>
          <w:szCs w:val="28"/>
        </w:rPr>
        <w:t>Разработка автоматизированного программного комплекса WebSec Scanner для анализа безопасности веб-приложений на сетевом и прикладном уровнях.</w:t>
      </w:r>
    </w:p>
    <w:p w14:paraId="79212849" w14:textId="77777777" w:rsidR="00127E50" w:rsidRPr="008657A8" w:rsidRDefault="00127E50" w:rsidP="008657A8">
      <w:pPr>
        <w:pStyle w:val="3"/>
        <w:keepNext w:val="0"/>
        <w:keepLines w:val="0"/>
        <w:spacing w:before="0" w:after="0" w:line="360" w:lineRule="auto"/>
        <w:rPr>
          <w:rFonts w:ascii="Times New Roman" w:hAnsi="Times New Roman" w:cs="Times New Roman"/>
          <w:b/>
          <w:bCs/>
          <w:color w:val="000000"/>
        </w:rPr>
      </w:pPr>
      <w:r w:rsidRPr="008657A8">
        <w:rPr>
          <w:rFonts w:ascii="Times New Roman" w:hAnsi="Times New Roman" w:cs="Times New Roman"/>
          <w:b/>
          <w:bCs/>
          <w:color w:val="000000"/>
        </w:rPr>
        <w:t>Задачи проекта:</w:t>
      </w:r>
    </w:p>
    <w:p w14:paraId="08137DD2" w14:textId="77777777" w:rsidR="00127E50" w:rsidRPr="008657A8" w:rsidRDefault="00127E50" w:rsidP="008657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Изучить существующие подходы к анализу безопасности веб-приложений;</w:t>
      </w:r>
    </w:p>
    <w:p w14:paraId="6ECE9A28" w14:textId="77777777" w:rsidR="00127E50" w:rsidRPr="008657A8" w:rsidRDefault="00127E50" w:rsidP="008657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Разработать архитектуру программного комплекса;</w:t>
      </w:r>
    </w:p>
    <w:p w14:paraId="06FCEB91" w14:textId="77777777" w:rsidR="00127E50" w:rsidRPr="008657A8" w:rsidRDefault="00127E50" w:rsidP="008657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Реализовать серверную часть приложения;</w:t>
      </w:r>
    </w:p>
    <w:p w14:paraId="2FE5D70B" w14:textId="77777777" w:rsidR="00127E50" w:rsidRPr="008657A8" w:rsidRDefault="00127E50" w:rsidP="008657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Интегрировать инструменты Nmap и Nuclei;</w:t>
      </w:r>
    </w:p>
    <w:p w14:paraId="1F7791C5" w14:textId="77777777" w:rsidR="00127E50" w:rsidRPr="008657A8" w:rsidRDefault="00127E50" w:rsidP="008657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Разработать собственный модуль анализа уязвимостей;</w:t>
      </w:r>
    </w:p>
    <w:p w14:paraId="49200510" w14:textId="77777777" w:rsidR="00127E50" w:rsidRPr="008657A8" w:rsidRDefault="00127E50" w:rsidP="008657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Реализовать пользовательский веб-интерфейс;</w:t>
      </w:r>
    </w:p>
    <w:p w14:paraId="72790EDC" w14:textId="528BADE6" w:rsidR="00127E50" w:rsidRPr="008657A8" w:rsidRDefault="00127E50" w:rsidP="008657A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Провести тестирование разработанного решения.</w:t>
      </w:r>
    </w:p>
    <w:p w14:paraId="234E7720" w14:textId="77777777" w:rsidR="00127E50" w:rsidRPr="008657A8" w:rsidRDefault="00127E50" w:rsidP="008657A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AC8B11C" w14:textId="1078A6E2" w:rsidR="00127E50" w:rsidRPr="008657A8" w:rsidRDefault="00B46F04" w:rsidP="008657A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657A8">
        <w:rPr>
          <w:rFonts w:ascii="Times New Roman" w:hAnsi="Times New Roman" w:cs="Times New Roman"/>
          <w:b/>
          <w:sz w:val="32"/>
          <w:szCs w:val="32"/>
        </w:rPr>
        <w:t>Анализ предметной области</w:t>
      </w:r>
      <w:bookmarkStart w:id="1" w:name="_7udgtp97wqmt" w:colFirst="0" w:colLast="0"/>
      <w:bookmarkStart w:id="2" w:name="_mi84v9x6wt5v" w:colFirst="0" w:colLast="0"/>
      <w:bookmarkEnd w:id="1"/>
      <w:bookmarkEnd w:id="2"/>
    </w:p>
    <w:p w14:paraId="281AAF34" w14:textId="0DBEAF51" w:rsidR="00B46F04" w:rsidRPr="008657A8" w:rsidRDefault="00B46F04" w:rsidP="008657A8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bookmarkStart w:id="3" w:name="_kqzsv05dj7zg" w:colFirst="0" w:colLast="0"/>
      <w:bookmarkStart w:id="4" w:name="_j0h7iftfa09p" w:colFirst="0" w:colLast="0"/>
      <w:bookmarkEnd w:id="3"/>
      <w:bookmarkEnd w:id="4"/>
      <w:r w:rsidRPr="008657A8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          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Веб-приложения являются сложными программными системами, функционирующими в распределённой сетевой среде и обрабатывающими значительные объёмы данных. Уязвимость веб-приложения представляет собой слабое место в архитектуре, программной реализации или конфигурации системы, которое может быть использовано злоумышленником для нарушения конфиденциальности, целостности или доступности информации. Эксплуатация уязвимостей веб-приложений является одной из наиболее распространённых причин инцидентов информационной безопасности. Для систематизации и классификации наиболее критичных угроз веб-приложениям международным сообществом специалистов по информационной безопасности был разработан проект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OWASP Top 10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представляющий собой перечень наиболее опасных классов уязвимостей. Данный перечень регулярно обновляется на основе анализа реальных инцидентов и статистических данных, что делает его актуальным ориентиром 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при оценке уровня защищённости веб-приложений. Ниже приведён анализ основных классов уязвимостей, входящих в OWASP Top 10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</w:p>
    <w:p w14:paraId="2828B078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Межсайтовый скриптинг (Cross-Site Scripting, XSS) Межсайтовый скриптинг представляет собой уязвимость, позволяющую злоумышленнику внедрить и выполнить произвольный клиентский код, как правило на языке JavaScript, в браузере пользователя. Основной причиной возникновения XSS является некорректная обработка пользовательского ввода и отсутствие механизмов экранирования выводимых данных. Эксплуатация XSS может привести к краже сессионных данных, подмене содержимого страниц, выполнению действий от имени пользователя и распространению вредоносного кода. Выделяют несколько основных типов XSS, включая отражённый, хранимый и DOM-based XSS.</w:t>
      </w:r>
    </w:p>
    <w:p w14:paraId="6A05CF3C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Инъекционные атаки (Injection) Инъекционные уязвимости возникают в случае, если пользовательский ввод напрямую используется в командах или запросах без надлежащей проверки и фильтрации. Наиболее распространённым видом инъекционных атак являются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SQL-инъекции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позволяющие злоумышленнику выполнять произвольные SQL-запросы к базе данных. Последствия эксплуатации SQL-инъекций включают получение несанкционированного доступа к данным, их изменение или удаление, а также обход механизмов аутентификации. Помимо SQL-инъекций, к данному классу относятся командные инъекции, LDAP-инъекции и другие подобные атаки.</w:t>
      </w:r>
    </w:p>
    <w:p w14:paraId="6E7979EF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Нарушение аутентификации и управления сессиями Данный класс уязвимостей связан с ошибками реализации механизмов аутентификации, авторизации и управления пользовательскими сессиями. Причинами возникновения могут быть слабые пароли, отсутствие защиты от перебора, неправильная работа с токенами сессий и отсутствие их обновления. Эксплуатация подобных уязвимостей позволяет злоумышленнику получить доступ к учётным записям пользователей, включая привилегированные аккаунты, что может привести к полной компрометации системы. </w:t>
      </w:r>
    </w:p>
    <w:p w14:paraId="64D32A5B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 Нарушение контроля доступа (Broken Access Control) Уязвимости контроля доступа возникают в случае, если веб-приложение не обеспечивает корректную проверку прав пользователей на выполнение определённых действий или доступ к ресурсам. В результате злоумышленник может получить доступ к данным или функционалу, предназначенному для других пользователей. Примерами являются горизонтальное и вертикальное повышение привилегий, доступ к административным функциям и обход ограничений на уровне API.</w:t>
      </w:r>
    </w:p>
    <w:p w14:paraId="752D924B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Утечка конфиденциальной информации (Sensitive Data Exposure) Утечка конфиденциальной информации происходит при неправильной обработке или хранении чувствительных данных, таких как персональная информация, учётные данные и криптографические ключи. Причинами могут быть использование устаревших алгоритмов шифрования, отсутствие шифрования при передаче данных и неправильная конфигурация серверов. Эксплуатация данной уязвимости может привести к компрометации персональных данных пользователей и нарушению требований законодательства в области защиты информации.</w:t>
      </w:r>
    </w:p>
    <w:p w14:paraId="10103E12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Небезопасная конфигурация (Security Misconfiguration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) 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Небезопасная конфигурация является одной из наиболее распространённых причин уязвимостей веб-приложений. Она может включать использование стандартных учётных данных, открытые административные интерфейсы, включённые отладочные режимы и отсутствие необходимых заголовков безопасности. Подобные ошибки значительно упрощают проведение атак и могут быть выявлены с помощью автоматизированных средств анализа.</w:t>
      </w:r>
    </w:p>
    <w:p w14:paraId="224150E5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Использование уязвимых и устаревших компонентов Современные веб-приложения активно используют сторонние библиотеки и фреймворки. Использование уязвимых или устаревших компонентов может привести к эксплуатации известных уязвимостей, описанных в базах данных CVE. Отсутствие контроля версий и обновлений компонентов существенно повышает риск компрометации системы.</w:t>
      </w:r>
    </w:p>
    <w:p w14:paraId="767946EC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  Небезопасная десериализация Небезопасная десериализация возникает при обработке сериализованных данных без проверки их целостности и происхождения. Злоумышленник может изменить сериализованные данные таким образом, чтобы добиться выполнения произвольного кода или изменения логики работы приложения. Эксплуатация данной уязвимости может привести к отказу в обслуживании, утечке данных и выполнению вредоносного кода.</w:t>
      </w:r>
    </w:p>
    <w:p w14:paraId="0CBA351C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Недостаточное журналирование и мониторинг Отсутствие или недостаточность механизмов журналирования и мониторинга затрудняет обнаружение атак и реагирование на инциденты информационной безопасности. В результате злоумышленники могут длительное время находиться в системе незамеченными. Наличие эффективных средств логирования является важным элементом комплексной защиты веб-приложений.</w:t>
      </w:r>
    </w:p>
    <w:p w14:paraId="2415306E" w14:textId="77777777" w:rsidR="00B46F04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Серверная подделка запросов (Server-Side Request Forgery, SSRF) Уязвимость SSRF позволяет злоумышленнику заставить сервер выполнять запросы к произвольным внутренним или внешним ресурсам. Это может привести к доступу к внутренним сервисам, обходу сетевых ограничений и утечке конфиденциальной информации. </w:t>
      </w:r>
    </w:p>
    <w:p w14:paraId="6347824A" w14:textId="0C1960F8" w:rsidR="00127E50" w:rsidRPr="008657A8" w:rsidRDefault="00B46F04" w:rsidP="008657A8">
      <w:pPr>
        <w:pStyle w:val="a5"/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Средства автоматизированного анализа безопасности Для выявления описанных уязвимостей применяются автоматизированные средства анализа безопасности.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Nmap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используется для сетевого анализа и определения открытых портов и сервисов.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Nuclei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реализует шаблонный подход для поиска известных уязвимостей и CVE. Комплексные решения, такие как Burp Suite и Nessus, обладают расширенным функционалом, но имеют ограничения для свободного использования. Анализ существующих решений показывает необходимость создания инструмента, сочетающего гибкость, открытость и расширяемость, что обосновывает целесообразность разработки программного комплекса WebSec Scanner.</w:t>
      </w:r>
      <w:bookmarkStart w:id="5" w:name="_c4m1ofgqxgj3" w:colFirst="0" w:colLast="0"/>
      <w:bookmarkEnd w:id="5"/>
    </w:p>
    <w:p w14:paraId="2D82F437" w14:textId="060D565F" w:rsidR="00127E50" w:rsidRPr="008657A8" w:rsidRDefault="00127E50" w:rsidP="008657A8">
      <w:pPr>
        <w:spacing w:line="360" w:lineRule="auto"/>
        <w:ind w:left="-142"/>
        <w:rPr>
          <w:rFonts w:ascii="Times New Roman" w:hAnsi="Times New Roman" w:cs="Times New Roman"/>
          <w:sz w:val="28"/>
          <w:szCs w:val="28"/>
        </w:rPr>
      </w:pPr>
    </w:p>
    <w:p w14:paraId="06A016B6" w14:textId="495E3F2D" w:rsidR="00127E50" w:rsidRPr="008657A8" w:rsidRDefault="00127E50" w:rsidP="008657A8">
      <w:pPr>
        <w:spacing w:line="360" w:lineRule="auto"/>
        <w:ind w:left="-142"/>
        <w:rPr>
          <w:rFonts w:ascii="Times New Roman" w:hAnsi="Times New Roman" w:cs="Times New Roman"/>
          <w:b/>
          <w:sz w:val="32"/>
          <w:szCs w:val="32"/>
        </w:rPr>
      </w:pPr>
      <w:r w:rsidRPr="008657A8">
        <w:rPr>
          <w:rFonts w:ascii="Times New Roman" w:hAnsi="Times New Roman" w:cs="Times New Roman"/>
          <w:b/>
          <w:sz w:val="32"/>
          <w:szCs w:val="32"/>
        </w:rPr>
        <w:lastRenderedPageBreak/>
        <w:t>Требования к программному продукту</w:t>
      </w:r>
    </w:p>
    <w:p w14:paraId="0000003A" w14:textId="77777777" w:rsidR="00A133C6" w:rsidRPr="008657A8" w:rsidRDefault="00A8358E" w:rsidP="008657A8">
      <w:pPr>
        <w:spacing w:line="360" w:lineRule="auto"/>
        <w:ind w:left="-142"/>
        <w:rPr>
          <w:rFonts w:ascii="Times New Roman" w:hAnsi="Times New Roman" w:cs="Times New Roman"/>
          <w:sz w:val="28"/>
          <w:szCs w:val="28"/>
        </w:rPr>
      </w:pPr>
      <w:bookmarkStart w:id="6" w:name="_bv0oiypsv1e9" w:colFirst="0" w:colLast="0"/>
      <w:bookmarkEnd w:id="6"/>
      <w:r w:rsidRPr="008657A8">
        <w:rPr>
          <w:rFonts w:ascii="Times New Roman" w:hAnsi="Times New Roman" w:cs="Times New Roman"/>
          <w:sz w:val="28"/>
          <w:szCs w:val="28"/>
        </w:rPr>
        <w:t>К разрабатываемому программному продукту предъявляются следующие требования:</w:t>
      </w:r>
    </w:p>
    <w:p w14:paraId="0000003B" w14:textId="77777777" w:rsidR="00A133C6" w:rsidRPr="008657A8" w:rsidRDefault="00A8358E" w:rsidP="008657A8">
      <w:pPr>
        <w:pStyle w:val="a5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модульность и расширяемость архитектуры;</w:t>
      </w:r>
    </w:p>
    <w:p w14:paraId="0000003C" w14:textId="77777777" w:rsidR="00A133C6" w:rsidRPr="008657A8" w:rsidRDefault="00A8358E" w:rsidP="008657A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поддержка нескольких типов сканирования;</w:t>
      </w:r>
    </w:p>
    <w:p w14:paraId="0000003D" w14:textId="77777777" w:rsidR="00A133C6" w:rsidRPr="008657A8" w:rsidRDefault="00A8358E" w:rsidP="008657A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асинхронная обработка задач;</w:t>
      </w:r>
    </w:p>
    <w:p w14:paraId="0000003E" w14:textId="77777777" w:rsidR="00A133C6" w:rsidRPr="008657A8" w:rsidRDefault="00A8358E" w:rsidP="008657A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сохранение результатов сканирования;</w:t>
      </w:r>
    </w:p>
    <w:p w14:paraId="5C96F9CC" w14:textId="77777777" w:rsidR="008657A8" w:rsidRDefault="00A8358E" w:rsidP="008657A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наглядное представление результатов;</w:t>
      </w:r>
    </w:p>
    <w:p w14:paraId="00000041" w14:textId="47C49BBA" w:rsidR="00A133C6" w:rsidRPr="008657A8" w:rsidRDefault="00A8358E" w:rsidP="008657A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возможность дальнейшего расширения функциональности</w:t>
      </w:r>
      <w:r w:rsidRPr="008657A8">
        <w:rPr>
          <w:rFonts w:ascii="Times New Roman" w:hAnsi="Times New Roman" w:cs="Times New Roman"/>
        </w:rPr>
        <w:t>.</w:t>
      </w:r>
    </w:p>
    <w:p w14:paraId="62DB9E0B" w14:textId="77777777" w:rsidR="00127E50" w:rsidRPr="008657A8" w:rsidRDefault="00127E50" w:rsidP="008657A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7" w:name="_g35y4iagahys" w:colFirst="0" w:colLast="0"/>
      <w:bookmarkEnd w:id="7"/>
      <w:r w:rsidRPr="008657A8">
        <w:rPr>
          <w:rFonts w:ascii="Times New Roman" w:hAnsi="Times New Roman" w:cs="Times New Roman"/>
          <w:b/>
          <w:sz w:val="32"/>
          <w:szCs w:val="32"/>
        </w:rPr>
        <w:t xml:space="preserve">Архитектура программного комплекса </w:t>
      </w:r>
    </w:p>
    <w:p w14:paraId="00000043" w14:textId="21876933" w:rsidR="00A133C6" w:rsidRPr="008657A8" w:rsidRDefault="00A8358E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 xml:space="preserve">Программный комплекс WebSec Scanner реализован с использованием </w:t>
      </w:r>
      <w:r w:rsidRPr="008657A8">
        <w:rPr>
          <w:rFonts w:ascii="Times New Roman" w:hAnsi="Times New Roman" w:cs="Times New Roman"/>
          <w:b/>
          <w:bCs/>
          <w:sz w:val="28"/>
          <w:szCs w:val="28"/>
        </w:rPr>
        <w:t>трёхслойной архитектуры</w:t>
      </w:r>
      <w:r w:rsidRPr="008657A8">
        <w:rPr>
          <w:rFonts w:ascii="Times New Roman" w:hAnsi="Times New Roman" w:cs="Times New Roman"/>
          <w:sz w:val="28"/>
          <w:szCs w:val="28"/>
        </w:rPr>
        <w:t>, включающей:</w:t>
      </w:r>
    </w:p>
    <w:p w14:paraId="00000044" w14:textId="77777777" w:rsidR="00A133C6" w:rsidRPr="008657A8" w:rsidRDefault="00A8358E" w:rsidP="008657A8">
      <w:pPr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уровень представления (Frontend);</w:t>
      </w:r>
    </w:p>
    <w:p w14:paraId="00000045" w14:textId="77777777" w:rsidR="00A133C6" w:rsidRPr="008657A8" w:rsidRDefault="00A8358E" w:rsidP="008657A8">
      <w:pPr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уровень бизнес-логики (Backend);</w:t>
      </w:r>
    </w:p>
    <w:p w14:paraId="00000046" w14:textId="77777777" w:rsidR="00A133C6" w:rsidRPr="008657A8" w:rsidRDefault="00A8358E" w:rsidP="008657A8">
      <w:pPr>
        <w:numPr>
          <w:ilvl w:val="0"/>
          <w:numId w:val="1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уровень анализа безопасности (модули сканирования).</w:t>
      </w:r>
    </w:p>
    <w:p w14:paraId="3D65873C" w14:textId="24BBC56B" w:rsidR="00127E50" w:rsidRPr="008657A8" w:rsidRDefault="00A8358E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Взаимодействие между уровнями осуществляется посредством REST API.</w:t>
      </w:r>
      <w:bookmarkStart w:id="8" w:name="_8nb1uba39c2s" w:colFirst="0" w:colLast="0"/>
      <w:bookmarkEnd w:id="8"/>
    </w:p>
    <w:p w14:paraId="7C5D04F7" w14:textId="2CB6E756" w:rsidR="00127E50" w:rsidRPr="008657A8" w:rsidRDefault="00127E50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="00A8358E" w:rsidRPr="008657A8">
        <w:rPr>
          <w:rFonts w:ascii="Times New Roman" w:hAnsi="Times New Roman" w:cs="Times New Roman"/>
          <w:sz w:val="28"/>
          <w:szCs w:val="28"/>
        </w:rPr>
        <w:t>Структура проекта организована в виде логически разделённых директорий, обеспечивающих удобство сопровождения и развития программного продукта.</w:t>
      </w:r>
      <w:r w:rsidR="008657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358E" w:rsidRPr="008657A8">
        <w:rPr>
          <w:rFonts w:ascii="Times New Roman" w:hAnsi="Times New Roman" w:cs="Times New Roman"/>
          <w:sz w:val="28"/>
          <w:szCs w:val="28"/>
        </w:rPr>
        <w:t>Frontend реализован на основе фреймворка Next.js и содержит страницы запуска сканирования, отображения результатов и формирования отчётов. Backend реализован с использованием FastAPI и содержит модули управления конфигурацией, базой данных и сканированием. Модули сканирования вынесены в отдельный пакет, что обеспечивает независимость их развития.</w:t>
      </w:r>
      <w:bookmarkStart w:id="9" w:name="_oz0erjl890xn" w:colFirst="0" w:colLast="0"/>
      <w:bookmarkEnd w:id="9"/>
    </w:p>
    <w:p w14:paraId="0000004E" w14:textId="3DFC1E27" w:rsidR="00A133C6" w:rsidRPr="008657A8" w:rsidRDefault="00127E50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="00A8358E" w:rsidRPr="008657A8">
        <w:rPr>
          <w:rFonts w:ascii="Times New Roman" w:hAnsi="Times New Roman" w:cs="Times New Roman"/>
          <w:sz w:val="28"/>
          <w:szCs w:val="28"/>
        </w:rPr>
        <w:t>Серверная часть реализована на языке Python версии 3.11. Для создания REST API используется фреймворк FastAPI. В приложении реализованы конечные точки для создания, управления и удаления сканирований, а также для получения информации о найденных уязвимостях.</w:t>
      </w:r>
    </w:p>
    <w:p w14:paraId="0000004F" w14:textId="77777777" w:rsidR="00A133C6" w:rsidRPr="008657A8" w:rsidRDefault="00A8358E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lastRenderedPageBreak/>
        <w:t>Для выполнения сканирований используются фоновые асинхронные задачи, что позволяет не блокировать основной поток выполнения приложения.</w:t>
      </w:r>
    </w:p>
    <w:p w14:paraId="00000052" w14:textId="77777777" w:rsidR="00A133C6" w:rsidRPr="008657A8" w:rsidRDefault="00A8358E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Пользовательский интерфейс реализован в виде веб-приложения и предоставляет следующие возможности:</w:t>
      </w:r>
    </w:p>
    <w:p w14:paraId="00000053" w14:textId="77777777" w:rsidR="00A133C6" w:rsidRPr="008657A8" w:rsidRDefault="00A8358E" w:rsidP="008657A8">
      <w:pPr>
        <w:numPr>
          <w:ilvl w:val="0"/>
          <w:numId w:val="12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ввод целевого URL;</w:t>
      </w:r>
    </w:p>
    <w:p w14:paraId="00000054" w14:textId="77777777" w:rsidR="00A133C6" w:rsidRPr="008657A8" w:rsidRDefault="00A8358E" w:rsidP="008657A8">
      <w:pPr>
        <w:numPr>
          <w:ilvl w:val="0"/>
          <w:numId w:val="12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выбор типа сканирования;</w:t>
      </w:r>
    </w:p>
    <w:p w14:paraId="00000055" w14:textId="77777777" w:rsidR="00A133C6" w:rsidRPr="008657A8" w:rsidRDefault="00A8358E" w:rsidP="008657A8">
      <w:pPr>
        <w:numPr>
          <w:ilvl w:val="0"/>
          <w:numId w:val="12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отображение процесса выполнения;</w:t>
      </w:r>
    </w:p>
    <w:p w14:paraId="00000056" w14:textId="77777777" w:rsidR="00A133C6" w:rsidRPr="008657A8" w:rsidRDefault="00A8358E" w:rsidP="008657A8">
      <w:pPr>
        <w:numPr>
          <w:ilvl w:val="0"/>
          <w:numId w:val="12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просмотр результатов анализа;</w:t>
      </w:r>
    </w:p>
    <w:p w14:paraId="00000057" w14:textId="77777777" w:rsidR="00A133C6" w:rsidRPr="008657A8" w:rsidRDefault="00A8358E" w:rsidP="008657A8">
      <w:pPr>
        <w:numPr>
          <w:ilvl w:val="0"/>
          <w:numId w:val="12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экспорт отчётов.</w:t>
      </w:r>
    </w:p>
    <w:p w14:paraId="00000059" w14:textId="7922F400" w:rsidR="00A133C6" w:rsidRPr="008657A8" w:rsidRDefault="00A8358E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Интерфейс ориентирован на удобство восприятия и наглядное представление информации.</w:t>
      </w:r>
    </w:p>
    <w:p w14:paraId="0000005B" w14:textId="77777777" w:rsidR="00A133C6" w:rsidRPr="008657A8" w:rsidRDefault="00A8358E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_2get0wik91xv" w:colFirst="0" w:colLast="0"/>
      <w:bookmarkEnd w:id="10"/>
      <w:r w:rsidRPr="008657A8">
        <w:rPr>
          <w:rFonts w:ascii="Times New Roman" w:hAnsi="Times New Roman" w:cs="Times New Roman"/>
          <w:sz w:val="28"/>
          <w:szCs w:val="28"/>
        </w:rPr>
        <w:t>В рамках проекта реализованы следующие модули:</w:t>
      </w:r>
    </w:p>
    <w:p w14:paraId="0000005C" w14:textId="77777777" w:rsidR="00A133C6" w:rsidRPr="008657A8" w:rsidRDefault="00A8358E" w:rsidP="008657A8">
      <w:pPr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модуль сетевого сканирования на основе Nmap;</w:t>
      </w:r>
    </w:p>
    <w:p w14:paraId="0000005D" w14:textId="77777777" w:rsidR="00A133C6" w:rsidRPr="008657A8" w:rsidRDefault="00A8358E" w:rsidP="008657A8">
      <w:pPr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модуль шаблонного сканирования уязвимостей на основе Nuclei;</w:t>
      </w:r>
    </w:p>
    <w:p w14:paraId="0000005E" w14:textId="77777777" w:rsidR="00A133C6" w:rsidRPr="008657A8" w:rsidRDefault="00A8358E" w:rsidP="008657A8">
      <w:pPr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собственный модуль анализа уязвимостей.</w:t>
      </w:r>
    </w:p>
    <w:p w14:paraId="0000005F" w14:textId="77777777" w:rsidR="00A133C6" w:rsidRPr="008657A8" w:rsidRDefault="00A8358E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7A8">
        <w:rPr>
          <w:rFonts w:ascii="Times New Roman" w:hAnsi="Times New Roman" w:cs="Times New Roman"/>
          <w:sz w:val="28"/>
          <w:szCs w:val="28"/>
        </w:rPr>
        <w:t>Собственный модуль выполняет анализ HTTP-заголовков безопасности, конфигурации cookie, политики CORS, а также проверку на наличие распространённых уязвимостей.</w:t>
      </w:r>
    </w:p>
    <w:p w14:paraId="00000062" w14:textId="069888E4" w:rsidR="00A133C6" w:rsidRPr="008657A8" w:rsidRDefault="008F7825" w:rsidP="008657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" w:name="_jqvh5avtxk7w" w:colFirst="0" w:colLast="0"/>
      <w:bookmarkEnd w:id="11"/>
      <w:r w:rsidRPr="008657A8">
        <w:rPr>
          <w:rFonts w:ascii="Times New Roman" w:hAnsi="Times New Roman" w:cs="Times New Roman"/>
        </w:rPr>
        <w:t xml:space="preserve">            </w:t>
      </w:r>
      <w:r w:rsidR="00A8358E" w:rsidRPr="008657A8">
        <w:rPr>
          <w:rFonts w:ascii="Times New Roman" w:hAnsi="Times New Roman" w:cs="Times New Roman"/>
          <w:sz w:val="28"/>
          <w:szCs w:val="28"/>
        </w:rPr>
        <w:t>Для хранения данных используется база данных SQLite. Реализованы таблицы для хранения информации о сканированиях и найденных уязвимостях. Использование ORM обеспечивает целостность данных и удобство работы с ними.</w:t>
      </w:r>
    </w:p>
    <w:p w14:paraId="00000063" w14:textId="34571159" w:rsidR="00A133C6" w:rsidRPr="008657A8" w:rsidRDefault="00A133C6" w:rsidP="008657A8">
      <w:pPr>
        <w:spacing w:line="360" w:lineRule="auto"/>
        <w:rPr>
          <w:rFonts w:ascii="Times New Roman" w:hAnsi="Times New Roman" w:cs="Times New Roman"/>
        </w:rPr>
      </w:pPr>
    </w:p>
    <w:p w14:paraId="68203C6B" w14:textId="77777777" w:rsidR="008F7825" w:rsidRPr="008657A8" w:rsidRDefault="008F7825" w:rsidP="008657A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12" w:name="_5o2g5arfguxg" w:colFirst="0" w:colLast="0"/>
      <w:bookmarkEnd w:id="12"/>
      <w:r w:rsidRPr="008657A8">
        <w:rPr>
          <w:rFonts w:ascii="Times New Roman" w:hAnsi="Times New Roman" w:cs="Times New Roman"/>
          <w:b/>
          <w:sz w:val="32"/>
          <w:szCs w:val="32"/>
        </w:rPr>
        <w:t>Тестирование программного продукта</w:t>
      </w:r>
      <w:r w:rsidRPr="008657A8">
        <w:rPr>
          <w:rFonts w:ascii="Times New Roman" w:hAnsi="Times New Roman" w:cs="Times New Roman"/>
          <w:b/>
          <w:sz w:val="32"/>
          <w:szCs w:val="32"/>
          <w:lang w:val="ru-RU"/>
        </w:rPr>
        <w:t xml:space="preserve"> и </w:t>
      </w:r>
      <w:r w:rsidRPr="008657A8">
        <w:rPr>
          <w:rFonts w:ascii="Times New Roman" w:hAnsi="Times New Roman" w:cs="Times New Roman"/>
          <w:b/>
          <w:sz w:val="32"/>
          <w:szCs w:val="32"/>
        </w:rPr>
        <w:t xml:space="preserve">анализ результатов </w:t>
      </w:r>
    </w:p>
    <w:p w14:paraId="00000068" w14:textId="6A17F06D" w:rsidR="00A133C6" w:rsidRPr="008657A8" w:rsidRDefault="002D5240" w:rsidP="008657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8F7825"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358E" w:rsidRPr="008657A8">
        <w:rPr>
          <w:rFonts w:ascii="Times New Roman" w:hAnsi="Times New Roman" w:cs="Times New Roman"/>
          <w:sz w:val="28"/>
          <w:szCs w:val="28"/>
        </w:rPr>
        <w:t>Тестирование проводилось на тестовых веб-ресурсах, содержащих преднамеренные уязвимости. В ходе тестирования была подтверждена корректность работы всех компонентов системы.</w:t>
      </w:r>
      <w:r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7825" w:rsidRPr="008657A8">
        <w:rPr>
          <w:rFonts w:ascii="Times New Roman" w:hAnsi="Times New Roman" w:cs="Times New Roman"/>
          <w:sz w:val="28"/>
          <w:szCs w:val="28"/>
          <w:lang w:val="ru-RU"/>
        </w:rPr>
        <w:t>(Приложение 1)</w:t>
      </w:r>
    </w:p>
    <w:p w14:paraId="0000006B" w14:textId="7C72157A" w:rsidR="00A133C6" w:rsidRPr="008657A8" w:rsidRDefault="002D5240" w:rsidP="008657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8F7825"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358E" w:rsidRPr="008657A8">
        <w:rPr>
          <w:rFonts w:ascii="Times New Roman" w:hAnsi="Times New Roman" w:cs="Times New Roman"/>
          <w:sz w:val="28"/>
          <w:szCs w:val="28"/>
        </w:rPr>
        <w:t xml:space="preserve">Результаты тестирования показали, что разработанный программный комплекс способен выявлять широкий спектр уязвимостей и предоставляет </w:t>
      </w:r>
      <w:r w:rsidR="00A8358E" w:rsidRPr="008657A8">
        <w:rPr>
          <w:rFonts w:ascii="Times New Roman" w:hAnsi="Times New Roman" w:cs="Times New Roman"/>
          <w:sz w:val="28"/>
          <w:szCs w:val="28"/>
        </w:rPr>
        <w:lastRenderedPageBreak/>
        <w:t>структурированную информацию о состоянии безопасности веб-приложений.</w:t>
      </w:r>
      <w:r w:rsidRPr="008657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7825" w:rsidRPr="008657A8">
        <w:rPr>
          <w:rFonts w:ascii="Times New Roman" w:hAnsi="Times New Roman" w:cs="Times New Roman"/>
          <w:sz w:val="28"/>
          <w:szCs w:val="28"/>
          <w:lang w:val="ru-RU"/>
        </w:rPr>
        <w:t>(Приложение 2)</w:t>
      </w:r>
    </w:p>
    <w:p w14:paraId="0000006C" w14:textId="23CF842F" w:rsidR="00A133C6" w:rsidRPr="008657A8" w:rsidRDefault="00A133C6" w:rsidP="008657A8">
      <w:pPr>
        <w:spacing w:line="360" w:lineRule="auto"/>
        <w:rPr>
          <w:rFonts w:ascii="Times New Roman" w:hAnsi="Times New Roman" w:cs="Times New Roman"/>
        </w:rPr>
      </w:pPr>
    </w:p>
    <w:p w14:paraId="0000006F" w14:textId="370395D9" w:rsidR="00A133C6" w:rsidRPr="008657A8" w:rsidRDefault="008F7825" w:rsidP="008657A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13" w:name="_8s7xoxo8kpif" w:colFirst="0" w:colLast="0"/>
      <w:bookmarkEnd w:id="13"/>
      <w:r w:rsidRPr="008657A8">
        <w:rPr>
          <w:rFonts w:ascii="Times New Roman" w:hAnsi="Times New Roman" w:cs="Times New Roman"/>
          <w:b/>
          <w:sz w:val="32"/>
          <w:szCs w:val="32"/>
        </w:rPr>
        <w:t>Заключение</w:t>
      </w:r>
    </w:p>
    <w:p w14:paraId="1BF0CE7A" w14:textId="6D92DE2B" w:rsidR="008F7825" w:rsidRPr="008F7825" w:rsidRDefault="008F7825" w:rsidP="008657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57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</w:t>
      </w:r>
      <w:r w:rsidRPr="008F7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данного проекта был разработан автоматизированный программный комплекс </w:t>
      </w:r>
      <w:r w:rsidRPr="008657A8">
        <w:rPr>
          <w:rFonts w:ascii="Times New Roman" w:eastAsia="Times New Roman" w:hAnsi="Times New Roman" w:cs="Times New Roman"/>
          <w:sz w:val="28"/>
          <w:szCs w:val="28"/>
          <w:lang w:val="ru-RU"/>
        </w:rPr>
        <w:t>WebSec Scanner</w:t>
      </w:r>
      <w:r w:rsidRPr="008F7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предназначенный для анализа безопасности веб-приложений и веб-сайтов. Основной целью проекта являлось создание собственного инструмента для выявления уязвимостей, сочетающего в себе возможности существующих решений и расширяемость за счёт модульной архитектуры. В процессе работы была проведена детальная аналитическая часть, включающая изучение предметной области информационной безопасности веб-приложений, анализ наиболее распространённых угроз и уязвимостей, а также обзор существующих программных средств автоматизированного поиска уязвимостей. Особое внимание было уделено классификации OWASP Top 10, которая является общепризнанным стандартом в области веб-безопасности и используется как в профессиональной среде, так и в образовательных целях. </w:t>
      </w:r>
      <w:r w:rsidR="008657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</w:t>
      </w:r>
      <w:r w:rsidRPr="008F7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основе проведённого анализа были сформулированы требования к разрабатываемому программному продукту. Архитектура WebSec Scanner была спроектирована таким образом, чтобы обеспечить модульность, гибкость и возможность дальнейшего расширения функциональности. Реализованный программный комплекс объединяет использование сторонних инструментов (Nmap и Nuclei) с собственными механизмами анализа, что позволяет повысить эффективность обнаружения уязвимостей и адаптировать сканер под конкретные задачи. В рамках проекта были реализованы следующие ключевые возможности: * автоматизированный сбор информации о целевом веб-приложении; * сетевой анализ и определение открытых сервисов; * выявление известных уязвимостей с использованием шаблонов; * базовый анализ веб-приложений на наличие типовых ошибок безопасности; * формирование структурированных результатов сканирования. Разработанный </w:t>
      </w:r>
      <w:r w:rsidRPr="008F782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программный комплекс может быть использован для демонстрации принципов работы средств анализа безопасности, изучения методов поиска уязвимостей и проведения практических занятий по информационной безопасности. Использование открытых технологий и прозрачной архитектуры делает проект пригодным для модификации и развития в рамках учебной или исследовательской деятельности. Следует отметить, что WebSec Scanner не предназначен для использования в качестве полноценного промышленного средства защиты и не заменяет профессиональные коммерческие решения. Тем не менее, поставленные в рамках проекта цели были достигнуты, а полученные результаты подтверждают практическую значимость и актуальность разработанного решения. В дальнейшем проект может быть расширен за счёт добавления новых модулей анализа, улучшения алгоритмов обнаружения уязвимостей, реализации системы отчётности, а также интеграции с другими инструментами тестирования безопасности. Таким образом, выполненный проект демонстрирует возможность создания собственного программного средства для анализа безопасности веб-приложений и способствует углублённому изучению вопросов информационной безопасности.</w:t>
      </w:r>
    </w:p>
    <w:p w14:paraId="1A90A707" w14:textId="74A3886F" w:rsidR="008657A8" w:rsidRDefault="008657A8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0B603EF" w14:textId="21C1BA2C" w:rsidR="005F596C" w:rsidRDefault="005F596C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00FF55D" w14:textId="1F44C049" w:rsidR="005F596C" w:rsidRDefault="005F596C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B917FA5" w14:textId="07DAAF97" w:rsidR="005F596C" w:rsidRDefault="005F596C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B8EF4BE" w14:textId="66500266" w:rsidR="005F596C" w:rsidRDefault="005F596C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678FA1E" w14:textId="0A201C6E" w:rsidR="005F596C" w:rsidRDefault="005F596C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CEF5F09" w14:textId="073FBB1F" w:rsidR="005F596C" w:rsidRDefault="005F596C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2FA4E09" w14:textId="2F2A02C4" w:rsidR="0036708B" w:rsidRDefault="0036708B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9B8F37D" w14:textId="5660A2CA" w:rsidR="0036708B" w:rsidRDefault="0036708B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4520822" w14:textId="77777777" w:rsidR="0036708B" w:rsidRDefault="0036708B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06831C4" w14:textId="485FB431" w:rsidR="008F7825" w:rsidRPr="008657A8" w:rsidRDefault="002D5240" w:rsidP="008657A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657A8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использованных источников</w:t>
      </w:r>
    </w:p>
    <w:p w14:paraId="7BB15430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bookmarkStart w:id="14" w:name="_mzhzrdfwdias" w:colFirst="0" w:colLast="0"/>
      <w:bookmarkEnd w:id="14"/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ГОСТ 7.32–2017.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Отчет о научно-исследовательской работе. Структура и правила оформления. — Введ. 2018-07-01. — М.: Стандартинформ, 2017.</w:t>
      </w:r>
    </w:p>
    <w:p w14:paraId="23B8A081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2.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OWASP Foundation.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OWASP Top 10: Web Application Security Risks. — Электронный ресурс. — Режим доступа: [</w:t>
      </w:r>
      <w:hyperlink r:id="rId8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</w:rPr>
          <w:t>https://owasp.org/www-project-top-ten/</w:t>
        </w:r>
      </w:hyperlink>
      <w:r w:rsidRPr="008657A8">
        <w:rPr>
          <w:rFonts w:ascii="Times New Roman" w:hAnsi="Times New Roman" w:cs="Times New Roman"/>
          <w:sz w:val="28"/>
          <w:szCs w:val="28"/>
        </w:rPr>
        <w:t>](https://owasp.org/www-project-top-ten/)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обращения: 15.01.2026). </w:t>
      </w:r>
    </w:p>
    <w:p w14:paraId="75944EA4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OWASP Foundation.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OWASP Testing Guide. — Электронный ресурс. — Режим доступа: [</w:t>
      </w:r>
      <w:hyperlink r:id="rId9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</w:rPr>
          <w:t>https://owasp.org/www-project-web-security-testing-guide/</w:t>
        </w:r>
      </w:hyperlink>
      <w:r w:rsidRPr="008657A8">
        <w:rPr>
          <w:rFonts w:ascii="Times New Roman" w:hAnsi="Times New Roman" w:cs="Times New Roman"/>
          <w:sz w:val="28"/>
          <w:szCs w:val="28"/>
        </w:rPr>
        <w:t>](https://owasp.org/www-project-web-security-testing-guide/)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обращения: 15.01.2026). </w:t>
      </w:r>
    </w:p>
    <w:p w14:paraId="08775FC6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>Fyodor.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Nmap Network Scanning: The Official Nmap Project Guide to Network Discovery and Security Scanning. — USA: </w:t>
      </w:r>
      <w:hyperlink r:id="rId10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  <w:shd w:val="clear" w:color="auto" w:fill="FFFFFF"/>
            <w:lang w:val="en-US"/>
          </w:rPr>
          <w:t>Insecure.Com</w:t>
        </w:r>
      </w:hyperlink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LLC, 2009. — 468 p.</w:t>
      </w:r>
    </w:p>
    <w:p w14:paraId="6D744A8F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14D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5.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Документация Nmap.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Электронный ресурс. — Режим доступа: [</w:t>
      </w:r>
      <w:hyperlink r:id="rId11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</w:rPr>
          <w:t>https://nmap.org/docs.html</w:t>
        </w:r>
      </w:hyperlink>
      <w:r w:rsidRPr="008657A8">
        <w:rPr>
          <w:rFonts w:ascii="Times New Roman" w:hAnsi="Times New Roman" w:cs="Times New Roman"/>
          <w:sz w:val="28"/>
          <w:szCs w:val="28"/>
        </w:rPr>
        <w:t>](https://nmap.org/docs.html)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обращения: 15.01.2026).</w:t>
      </w:r>
    </w:p>
    <w:p w14:paraId="13B35BAD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6.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ProjectDiscovery.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Nuclei — Fast and Customizable Vulnerability Scanner. — Электронный ресурс. — Режим доступа: [</w:t>
      </w:r>
      <w:hyperlink r:id="rId12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</w:rPr>
          <w:t>https://nuclei.projectdiscovery.io/</w:t>
        </w:r>
      </w:hyperlink>
      <w:r w:rsidRPr="008657A8">
        <w:rPr>
          <w:rFonts w:ascii="Times New Roman" w:hAnsi="Times New Roman" w:cs="Times New Roman"/>
          <w:sz w:val="28"/>
          <w:szCs w:val="28"/>
        </w:rPr>
        <w:t>](https://nuclei.projectdiscovery.io/)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обращения: 15.01.2026). </w:t>
      </w:r>
    </w:p>
    <w:p w14:paraId="79700581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ProjectDiscovery.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Nuclei Templates Documentation. — Электронный ресурс. — Режим доступа: [</w:t>
      </w:r>
      <w:hyperlink r:id="rId13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</w:rPr>
          <w:t>https://github.com/projectdiscovery/nuclei-templates</w:t>
        </w:r>
      </w:hyperlink>
      <w:r w:rsidRPr="008657A8">
        <w:rPr>
          <w:rFonts w:ascii="Times New Roman" w:hAnsi="Times New Roman" w:cs="Times New Roman"/>
          <w:sz w:val="28"/>
          <w:szCs w:val="28"/>
        </w:rPr>
        <w:t>](https://github.com/projectdiscovery/nuclei-templates)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обращения: 15.01.2026). 8.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Python Software Foundation.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Python Language Reference. — Электронный ресурс. — Режим доступа: [</w:t>
      </w:r>
      <w:hyperlink r:id="rId14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</w:rPr>
          <w:t>https://docs.python.org/3/</w:t>
        </w:r>
      </w:hyperlink>
      <w:r w:rsidRPr="008657A8">
        <w:rPr>
          <w:rFonts w:ascii="Times New Roman" w:hAnsi="Times New Roman" w:cs="Times New Roman"/>
          <w:sz w:val="28"/>
          <w:szCs w:val="28"/>
        </w:rPr>
        <w:t>](https://docs.python.org/3/)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обращения: 15.01.2026).</w:t>
      </w:r>
    </w:p>
    <w:p w14:paraId="608CDD99" w14:textId="7910DBFC" w:rsidR="002D5240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9. </w:t>
      </w:r>
      <w:r w:rsidRPr="008657A8">
        <w:rPr>
          <w:rStyle w:val="aa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FastAPI.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FastAPI Documentation. — Электронный ресурс. — Режим доступа: [</w:t>
      </w:r>
      <w:hyperlink r:id="rId15" w:tgtFrame="_blank" w:history="1">
        <w:r w:rsidRPr="008657A8">
          <w:rPr>
            <w:rStyle w:val="ab"/>
            <w:rFonts w:ascii="Times New Roman" w:hAnsi="Times New Roman" w:cs="Times New Roman"/>
            <w:color w:val="00488F"/>
            <w:sz w:val="28"/>
            <w:szCs w:val="28"/>
          </w:rPr>
          <w:t>https://fastapi.tiangolo.com/</w:t>
        </w:r>
      </w:hyperlink>
      <w:r w:rsidRPr="008657A8">
        <w:rPr>
          <w:rFonts w:ascii="Times New Roman" w:hAnsi="Times New Roman" w:cs="Times New Roman"/>
          <w:sz w:val="28"/>
          <w:szCs w:val="28"/>
        </w:rPr>
        <w:t>](https://fastapi.tiangolo.com/)</w:t>
      </w: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(дата обращения: 15.01.2026).</w:t>
      </w:r>
    </w:p>
    <w:p w14:paraId="16D45201" w14:textId="77777777" w:rsidR="0036708B" w:rsidRPr="008657A8" w:rsidRDefault="0036708B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A822D36" w14:textId="0DAC96D3" w:rsidR="002D5240" w:rsidRPr="008657A8" w:rsidRDefault="002D5240" w:rsidP="008657A8">
      <w:pPr>
        <w:spacing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Приложение 1</w:t>
      </w:r>
    </w:p>
    <w:p w14:paraId="3122C3B1" w14:textId="1DBA2921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09C8A9F0" w14:textId="722C1295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172C8743" w14:textId="06ACF5B6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657A8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ru-RU"/>
        </w:rPr>
        <w:drawing>
          <wp:inline distT="0" distB="0" distL="0" distR="0" wp14:anchorId="2842C648" wp14:editId="03315EA3">
            <wp:extent cx="4766673" cy="279796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193" cy="28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C9A7" w14:textId="77777777" w:rsidR="002D5240" w:rsidRPr="008657A8" w:rsidRDefault="002D5240" w:rsidP="00865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58581918" w14:textId="0E81BF4D" w:rsidR="002D5240" w:rsidRPr="008657A8" w:rsidRDefault="002D5240" w:rsidP="008657A8">
      <w:pPr>
        <w:spacing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8657A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Приложение 2</w:t>
      </w:r>
    </w:p>
    <w:p w14:paraId="150D77B8" w14:textId="31D7B944" w:rsidR="00E80D3B" w:rsidRPr="008657A8" w:rsidRDefault="002D5240" w:rsidP="008657A8">
      <w:pPr>
        <w:spacing w:line="360" w:lineRule="auto"/>
        <w:ind w:left="-567"/>
        <w:rPr>
          <w:rFonts w:ascii="Times New Roman" w:hAnsi="Times New Roman" w:cs="Times New Roman"/>
          <w:noProof/>
          <w:lang w:val="ru-RU"/>
        </w:rPr>
      </w:pPr>
      <w:r w:rsidRPr="008657A8">
        <w:rPr>
          <w:rFonts w:ascii="Times New Roman" w:hAnsi="Times New Roman" w:cs="Times New Roman"/>
          <w:noProof/>
          <w:lang w:val="ru-RU"/>
        </w:rPr>
        <mc:AlternateContent>
          <mc:Choice Requires="wps">
            <w:drawing>
              <wp:inline distT="0" distB="0" distL="0" distR="0" wp14:anchorId="4CDCC477" wp14:editId="16CDEE26">
                <wp:extent cx="308610" cy="308610"/>
                <wp:effectExtent l="0" t="0" r="0" b="0"/>
                <wp:docPr id="2" name="Прямоугольник 2" descr="blob:https://web.telegram.org/8b57206e-14cf-4bc1-99e0-af9de7ff44c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5E9FE3" id="Прямоугольник 2" o:spid="_x0000_s1026" alt="blob:https://web.telegram.org/8b57206e-14cf-4bc1-99e0-af9de7ff44c9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  <w:r w:rsidRPr="008657A8">
        <w:rPr>
          <w:rFonts w:ascii="Times New Roman" w:hAnsi="Times New Roman" w:cs="Times New Roman"/>
        </w:rPr>
        <w:t xml:space="preserve"> </w:t>
      </w:r>
      <w:r w:rsidR="00E80D3B" w:rsidRPr="008657A8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F17D1F0" wp14:editId="0797EC39">
            <wp:extent cx="3503221" cy="1865976"/>
            <wp:effectExtent l="0" t="0" r="2540" b="1270"/>
            <wp:docPr id="8" name="Рисунок 8" descr="C:\Users\evlasova\Downloads\photo_542238151857688241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evlasova\Downloads\photo_5422381518576882412_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383" cy="18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D3B" w:rsidRPr="008657A8">
        <w:rPr>
          <w:rFonts w:ascii="Times New Roman" w:hAnsi="Times New Roman" w:cs="Times New Roman"/>
          <w:noProof/>
          <w:lang w:val="ru-RU"/>
        </w:rPr>
        <w:t xml:space="preserve"> </w:t>
      </w:r>
    </w:p>
    <w:p w14:paraId="3BEB3354" w14:textId="491CFE3F" w:rsidR="00E80D3B" w:rsidRPr="008657A8" w:rsidRDefault="00E80D3B" w:rsidP="008657A8">
      <w:pPr>
        <w:spacing w:line="360" w:lineRule="auto"/>
        <w:ind w:left="-567"/>
        <w:rPr>
          <w:rFonts w:ascii="Times New Roman" w:hAnsi="Times New Roman" w:cs="Times New Roman"/>
          <w:noProof/>
          <w:lang w:val="ru-RU"/>
        </w:rPr>
      </w:pPr>
    </w:p>
    <w:p w14:paraId="7852A3D4" w14:textId="15640044" w:rsidR="00E80D3B" w:rsidRPr="008657A8" w:rsidRDefault="00E80D3B" w:rsidP="008657A8">
      <w:pPr>
        <w:spacing w:line="360" w:lineRule="auto"/>
        <w:ind w:left="-567"/>
        <w:rPr>
          <w:rFonts w:ascii="Times New Roman" w:hAnsi="Times New Roman" w:cs="Times New Roman"/>
          <w:noProof/>
          <w:lang w:val="ru-RU"/>
        </w:rPr>
      </w:pPr>
    </w:p>
    <w:p w14:paraId="386AFB1C" w14:textId="77777777" w:rsidR="00E80D3B" w:rsidRPr="008657A8" w:rsidRDefault="00E80D3B" w:rsidP="008657A8">
      <w:pPr>
        <w:spacing w:line="360" w:lineRule="auto"/>
        <w:ind w:left="-567"/>
        <w:rPr>
          <w:rFonts w:ascii="Times New Roman" w:hAnsi="Times New Roman" w:cs="Times New Roman"/>
          <w:noProof/>
          <w:lang w:val="ru-RU"/>
        </w:rPr>
      </w:pPr>
    </w:p>
    <w:p w14:paraId="6DE265BF" w14:textId="2E1C76FC" w:rsidR="002D5240" w:rsidRPr="002D5240" w:rsidRDefault="002D5240">
      <w:pPr>
        <w:rPr>
          <w:rFonts w:ascii="Times New Roman" w:hAnsi="Times New Roman" w:cs="Times New Roman"/>
          <w:sz w:val="28"/>
          <w:szCs w:val="28"/>
        </w:rPr>
      </w:pPr>
      <w:r w:rsidRPr="002D5240">
        <w:rPr>
          <w:noProof/>
          <w:lang w:val="ru-RU"/>
        </w:rPr>
        <w:drawing>
          <wp:inline distT="0" distB="0" distL="0" distR="0" wp14:anchorId="1AA35E2E" wp14:editId="1691B362">
            <wp:extent cx="3570731" cy="1872815"/>
            <wp:effectExtent l="0" t="0" r="0" b="0"/>
            <wp:docPr id="7" name="Рисунок 7" descr="C:\Users\evlasova\Downloads\photo_542238151857688241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evlasova\Downloads\photo_5422381518576882411_y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150" cy="189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240">
        <w:t xml:space="preserve"> </w:t>
      </w:r>
      <w:r>
        <w:rPr>
          <w:noProof/>
          <w:lang w:val="ru-RU"/>
        </w:rPr>
        <mc:AlternateContent>
          <mc:Choice Requires="wps">
            <w:drawing>
              <wp:inline distT="0" distB="0" distL="0" distR="0" wp14:anchorId="2A3DADC8" wp14:editId="76EB0197">
                <wp:extent cx="308610" cy="308610"/>
                <wp:effectExtent l="0" t="0" r="0" b="0"/>
                <wp:docPr id="3" name="Прямоугольник 3" descr="blob:https://web.telegram.org/8b57206e-14cf-4bc1-99e0-af9de7ff44c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1F6D48" id="Прямоугольник 3" o:spid="_x0000_s1026" alt="blob:https://web.telegram.org/8b57206e-14cf-4bc1-99e0-af9de7ff44c9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Pr="002D5240">
        <w:t xml:space="preserve"> </w:t>
      </w:r>
      <w:r w:rsidRPr="002D5240">
        <w:rPr>
          <w:noProof/>
          <w:lang w:val="ru-RU"/>
        </w:rPr>
        <mc:AlternateContent>
          <mc:Choice Requires="wps">
            <w:drawing>
              <wp:inline distT="0" distB="0" distL="0" distR="0" wp14:anchorId="21FE2294" wp14:editId="7C49A615">
                <wp:extent cx="308610" cy="308610"/>
                <wp:effectExtent l="0" t="0" r="0" b="0"/>
                <wp:docPr id="6" name="Прямоугольник 6" descr="blob:https://web.telegram.org/8b57206e-14cf-4bc1-99e0-af9de7ff44c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A11C74" id="Прямоугольник 6" o:spid="_x0000_s1026" alt="blob:https://web.telegram.org/8b57206e-14cf-4bc1-99e0-af9de7ff44c9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sectPr w:rsidR="002D5240" w:rsidRPr="002D5240" w:rsidSect="003117B6">
      <w:footerReference w:type="default" r:id="rId19"/>
      <w:footerReference w:type="first" r:id="rId20"/>
      <w:pgSz w:w="11909" w:h="16834"/>
      <w:pgMar w:top="1134" w:right="850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95444" w14:textId="77777777" w:rsidR="003F5C87" w:rsidRDefault="003F5C87" w:rsidP="00D30AA5">
      <w:pPr>
        <w:spacing w:line="240" w:lineRule="auto"/>
      </w:pPr>
      <w:r>
        <w:separator/>
      </w:r>
    </w:p>
  </w:endnote>
  <w:endnote w:type="continuationSeparator" w:id="0">
    <w:p w14:paraId="351D9322" w14:textId="77777777" w:rsidR="003F5C87" w:rsidRDefault="003F5C87" w:rsidP="00D30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  <w:embedRegular r:id="rId1" w:fontKey="{C94BE4E9-B46D-48F7-889C-3548407E0C4B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2" w:fontKey="{0948BB28-EC10-47C7-9593-ED0C43A0A5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3191278"/>
      <w:docPartObj>
        <w:docPartGallery w:val="Page Numbers (Bottom of Page)"/>
        <w:docPartUnique/>
      </w:docPartObj>
    </w:sdtPr>
    <w:sdtEndPr/>
    <w:sdtContent>
      <w:p w14:paraId="3C5FA63A" w14:textId="6B3D38B1" w:rsidR="00D14DBC" w:rsidRDefault="00D14DB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238B" w:rsidRPr="0064238B">
          <w:rPr>
            <w:noProof/>
            <w:lang w:val="ru-RU"/>
          </w:rPr>
          <w:t>15</w:t>
        </w:r>
        <w:r>
          <w:fldChar w:fldCharType="end"/>
        </w:r>
      </w:p>
    </w:sdtContent>
  </w:sdt>
  <w:p w14:paraId="601EDD58" w14:textId="562EB2DE" w:rsidR="00E80D3B" w:rsidRPr="00C123A7" w:rsidRDefault="00E80D3B" w:rsidP="00C123A7">
    <w:pPr>
      <w:pStyle w:val="a8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6AB21C" w14:textId="7850F43C" w:rsidR="003117B6" w:rsidRDefault="003117B6">
    <w:pPr>
      <w:pStyle w:val="a8"/>
    </w:pPr>
  </w:p>
  <w:p w14:paraId="54B6A97E" w14:textId="77777777" w:rsidR="003117B6" w:rsidRDefault="003117B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621EC" w14:textId="77777777" w:rsidR="003F5C87" w:rsidRDefault="003F5C87" w:rsidP="00D30AA5">
      <w:pPr>
        <w:spacing w:line="240" w:lineRule="auto"/>
      </w:pPr>
      <w:r>
        <w:separator/>
      </w:r>
    </w:p>
  </w:footnote>
  <w:footnote w:type="continuationSeparator" w:id="0">
    <w:p w14:paraId="782759B1" w14:textId="77777777" w:rsidR="003F5C87" w:rsidRDefault="003F5C87" w:rsidP="00D30A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D7E05"/>
    <w:multiLevelType w:val="multilevel"/>
    <w:tmpl w:val="BBDC68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BB53E7"/>
    <w:multiLevelType w:val="multilevel"/>
    <w:tmpl w:val="26E81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9A4FCA"/>
    <w:multiLevelType w:val="multilevel"/>
    <w:tmpl w:val="6C7075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7027FD"/>
    <w:multiLevelType w:val="multilevel"/>
    <w:tmpl w:val="51686F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2B42E2"/>
    <w:multiLevelType w:val="multilevel"/>
    <w:tmpl w:val="1C6CE0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51BA0C56"/>
    <w:multiLevelType w:val="multilevel"/>
    <w:tmpl w:val="ED5228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574559"/>
    <w:multiLevelType w:val="hybridMultilevel"/>
    <w:tmpl w:val="3328D97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6C91351B"/>
    <w:multiLevelType w:val="multilevel"/>
    <w:tmpl w:val="07583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C51EFA"/>
    <w:multiLevelType w:val="multilevel"/>
    <w:tmpl w:val="2F425D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7673E3"/>
    <w:multiLevelType w:val="multilevel"/>
    <w:tmpl w:val="3A02D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8E5EBF"/>
    <w:multiLevelType w:val="multilevel"/>
    <w:tmpl w:val="3D5EB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9E3CA1"/>
    <w:multiLevelType w:val="multilevel"/>
    <w:tmpl w:val="63BA2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7"/>
  </w:num>
  <w:num w:numId="5">
    <w:abstractNumId w:val="0"/>
  </w:num>
  <w:num w:numId="6">
    <w:abstractNumId w:val="8"/>
  </w:num>
  <w:num w:numId="7">
    <w:abstractNumId w:val="11"/>
  </w:num>
  <w:num w:numId="8">
    <w:abstractNumId w:val="10"/>
  </w:num>
  <w:num w:numId="9">
    <w:abstractNumId w:val="6"/>
  </w:num>
  <w:num w:numId="10">
    <w:abstractNumId w:val="4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3C6"/>
    <w:rsid w:val="00127E50"/>
    <w:rsid w:val="002D5240"/>
    <w:rsid w:val="003117B6"/>
    <w:rsid w:val="0036708B"/>
    <w:rsid w:val="003F5C87"/>
    <w:rsid w:val="00402255"/>
    <w:rsid w:val="00584F87"/>
    <w:rsid w:val="005F596C"/>
    <w:rsid w:val="0064238B"/>
    <w:rsid w:val="00672009"/>
    <w:rsid w:val="00761B62"/>
    <w:rsid w:val="00814C8A"/>
    <w:rsid w:val="008463C6"/>
    <w:rsid w:val="008657A8"/>
    <w:rsid w:val="00876262"/>
    <w:rsid w:val="008F7825"/>
    <w:rsid w:val="009825EB"/>
    <w:rsid w:val="009B316B"/>
    <w:rsid w:val="00A133C6"/>
    <w:rsid w:val="00A8358E"/>
    <w:rsid w:val="00A9273D"/>
    <w:rsid w:val="00AD1269"/>
    <w:rsid w:val="00B46F04"/>
    <w:rsid w:val="00C123A7"/>
    <w:rsid w:val="00D14DBC"/>
    <w:rsid w:val="00D30AA5"/>
    <w:rsid w:val="00E8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4B955C"/>
  <w15:docId w15:val="{64C57F7D-7DD2-48FC-AEA2-90628DF9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D126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30AA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30AA5"/>
  </w:style>
  <w:style w:type="paragraph" w:styleId="a8">
    <w:name w:val="footer"/>
    <w:basedOn w:val="a"/>
    <w:link w:val="a9"/>
    <w:uiPriority w:val="99"/>
    <w:unhideWhenUsed/>
    <w:rsid w:val="00D30AA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30AA5"/>
  </w:style>
  <w:style w:type="character" w:styleId="aa">
    <w:name w:val="Strong"/>
    <w:basedOn w:val="a0"/>
    <w:uiPriority w:val="22"/>
    <w:qFormat/>
    <w:rsid w:val="00B46F04"/>
    <w:rPr>
      <w:b/>
      <w:bCs/>
    </w:rPr>
  </w:style>
  <w:style w:type="character" w:customStyle="1" w:styleId="is-markup">
    <w:name w:val="is-markup"/>
    <w:basedOn w:val="a0"/>
    <w:rsid w:val="008F7825"/>
  </w:style>
  <w:style w:type="character" w:styleId="ab">
    <w:name w:val="Hyperlink"/>
    <w:basedOn w:val="a0"/>
    <w:uiPriority w:val="99"/>
    <w:semiHidden/>
    <w:unhideWhenUsed/>
    <w:rsid w:val="002D52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project-top-ten/" TargetMode="External"/><Relationship Id="rId13" Type="http://schemas.openxmlformats.org/officeDocument/2006/relationships/hyperlink" Target="https://github.com/projectdiscovery/nuclei-templates" TargetMode="External"/><Relationship Id="rId18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nuclei.projectdiscovery.io/" TargetMode="External"/><Relationship Id="rId1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map.org/doc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astapi.tiangolo.com/" TargetMode="External"/><Relationship Id="rId10" Type="http://schemas.openxmlformats.org/officeDocument/2006/relationships/hyperlink" Target="https://insecure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wasp.org/www-project-web-security-testing-guide/" TargetMode="External"/><Relationship Id="rId14" Type="http://schemas.openxmlformats.org/officeDocument/2006/relationships/hyperlink" Target="https://docs.python.org/3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76D0D-49AD-45C2-91E6-1D12627CB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3021</Words>
  <Characters>17225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Власова</dc:creator>
  <cp:lastModifiedBy>Елена Власова</cp:lastModifiedBy>
  <cp:revision>2</cp:revision>
  <dcterms:created xsi:type="dcterms:W3CDTF">2026-01-15T13:40:00Z</dcterms:created>
  <dcterms:modified xsi:type="dcterms:W3CDTF">2026-01-15T13:40:00Z</dcterms:modified>
</cp:coreProperties>
</file>