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32"/>
        <w:jc w:val="center"/>
        <w:rPr>
          <w:rFonts w:cs="Calibri" w:ascii="Calibri" w:hAnsi="Calibri"/>
        </w:rPr>
      </w:pPr>
      <w:r>
        <w:rPr>
          <w:rFonts w:cs="Calibri" w:ascii="Calibri" w:hAnsi="Calibri"/>
        </w:rPr>
        <w:tab/>
        <w:drawing>
          <wp:anchor behindDoc="1" distT="0" distB="0" distL="114300" distR="114300" simplePos="0" locked="0" layoutInCell="1" allowOverlap="1" relativeHeight="0">
            <wp:simplePos x="0" y="0"/>
            <wp:positionH relativeFrom="page">
              <wp:posOffset>3084195</wp:posOffset>
            </wp:positionH>
            <wp:positionV relativeFrom="page">
              <wp:posOffset>276225</wp:posOffset>
            </wp:positionV>
            <wp:extent cx="1314450" cy="72517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32"/>
        <w:jc w:val="center"/>
        <w:rPr>
          <w:sz w:val="21"/>
        </w:rPr>
      </w:pPr>
      <w:r>
        <w:rPr>
          <w:sz w:val="21"/>
        </w:rPr>
        <w:t>Under the  National Mission on Education through ICT</w:t>
      </w:r>
    </w:p>
    <w:p>
      <w:pPr>
        <w:pStyle w:val="Normal"/>
        <w:spacing w:lineRule="exact" w:line="14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32"/>
        <w:ind w:left="3963" w:right="0" w:hanging="0"/>
        <w:rPr>
          <w:rStyle w:val="InternetLink"/>
          <w:b/>
          <w:sz w:val="21"/>
        </w:rPr>
      </w:pPr>
      <w:hyperlink r:id="rId3">
        <w:r>
          <w:rPr>
            <w:rStyle w:val="InternetLink"/>
            <w:b/>
            <w:sz w:val="21"/>
          </w:rPr>
          <w:t>www.vlab</w:t>
        </w:r>
      </w:hyperlink>
      <w:r>
        <w:rPr>
          <w:rStyle w:val="InternetLink"/>
          <w:b/>
          <w:sz w:val="21"/>
        </w:rPr>
        <w:t>s.ac.in</w:t>
      </w:r>
    </w:p>
    <w:p>
      <w:pPr>
        <w:pStyle w:val="TextBody"/>
        <w:pBdr>
          <w:top w:val="nil"/>
          <w:left w:val="nil"/>
          <w:bottom w:val="single" w:sz="4" w:space="1" w:color="00000A"/>
          <w:right w:val="nil"/>
        </w:pBdr>
        <w:rPr>
          <w:rFonts w:cs="Calibri" w:ascii="Calibri" w:hAnsi="Calibri"/>
        </w:rPr>
      </w:pPr>
      <w:r>
        <w:rPr>
          <w:rFonts w:cs="Calibri"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32"/>
        <w:jc w:val="center"/>
        <w:rPr>
          <w:rFonts w:cs="Calibri" w:ascii="Calibri" w:hAnsi="Calibri"/>
          <w:b/>
          <w:bCs/>
          <w:sz w:val="23"/>
          <w:szCs w:val="23"/>
          <w:u w:val="single"/>
        </w:rPr>
      </w:pPr>
      <w:r>
        <w:rPr>
          <w:rFonts w:cs="Calibri" w:ascii="Calibri" w:hAnsi="Calibri"/>
          <w:b/>
          <w:bCs/>
          <w:sz w:val="23"/>
          <w:szCs w:val="23"/>
          <w:u w:val="single"/>
        </w:rPr>
        <w:t>Prerequisites for the</w:t>
      </w:r>
      <w:r>
        <w:rPr>
          <w:rFonts w:cs="Calibri" w:ascii="Calibri" w:hAnsi="Calibri"/>
          <w:b/>
          <w:bCs/>
          <w:color w:val="000000"/>
          <w:sz w:val="23"/>
          <w:szCs w:val="23"/>
          <w:u w:val="single"/>
        </w:rPr>
        <w:t xml:space="preserve"> Online version of Virtual Labs </w:t>
      </w:r>
      <w:r>
        <w:rPr>
          <w:rFonts w:cs="Calibri" w:ascii="Calibri" w:hAnsi="Calibri"/>
          <w:b/>
          <w:bCs/>
          <w:sz w:val="23"/>
          <w:szCs w:val="23"/>
          <w:u w:val="single"/>
        </w:rPr>
        <w:t>Workshop</w:t>
      </w:r>
    </w:p>
    <w:p>
      <w:pPr>
        <w:pStyle w:val="Normal"/>
        <w:spacing w:lineRule="exact" w:line="200"/>
        <w:rPr>
          <w:rFonts w:eastAsia="Times New Roman" w:cs="Calibri" w:ascii="Calibri" w:hAnsi="Calibri"/>
          <w:sz w:val="23"/>
          <w:szCs w:val="23"/>
        </w:rPr>
      </w:pPr>
      <w:r>
        <w:rPr>
          <w:rFonts w:eastAsia="Times New Roman" w:cs="Calibri" w:ascii="Calibri" w:hAnsi="Calibri"/>
          <w:sz w:val="23"/>
          <w:szCs w:val="23"/>
        </w:rPr>
      </w:r>
    </w:p>
    <w:p>
      <w:pPr>
        <w:pStyle w:val="Normal"/>
        <w:spacing w:lineRule="exact" w:line="333"/>
        <w:rPr>
          <w:rFonts w:eastAsia="Times New Roman" w:cs="Calibri" w:ascii="Calibri" w:hAnsi="Calibri"/>
        </w:rPr>
      </w:pPr>
      <w:r>
        <w:rPr>
          <w:rFonts w:eastAsia="Times New Roman" w:cs="Calibri" w:ascii="Calibri" w:hAnsi="Calibri"/>
        </w:rPr>
      </w:r>
    </w:p>
    <w:p>
      <w:pPr>
        <w:pStyle w:val="Normal"/>
        <w:spacing w:lineRule="auto" w:line="216"/>
        <w:ind w:left="3" w:right="0" w:hanging="0"/>
        <w:rPr>
          <w:rFonts w:cs="Calibri" w:ascii="Calibri" w:hAnsi="Calibri"/>
          <w:sz w:val="21"/>
        </w:rPr>
      </w:pPr>
      <w:r>
        <w:rPr>
          <w:rFonts w:cs="Calibri" w:ascii="Calibri" w:hAnsi="Calibri"/>
          <w:sz w:val="21"/>
        </w:rPr>
        <w:t>Thank you for your interest in hosting Virtual Labs workshop in your institute. Below are the pre-requisites and Workshop Process description laid down by MHRD for hosting workshops on Virtual Labs:</w:t>
      </w:r>
    </w:p>
    <w:p>
      <w:pPr>
        <w:pStyle w:val="Normal"/>
        <w:spacing w:lineRule="exact" w:line="283"/>
        <w:rPr>
          <w:rFonts w:eastAsia="Times New Roman" w:cs="Calibri" w:ascii="Calibri" w:hAnsi="Calibri"/>
        </w:rPr>
      </w:pPr>
      <w:r>
        <w:rPr>
          <w:rFonts w:eastAsia="Times New Roman" w:cs="Calibri" w:ascii="Calibri" w:hAnsi="Calibri"/>
        </w:rPr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2"/>
        <w:gridCol w:w="4136"/>
        <w:gridCol w:w="2136"/>
        <w:gridCol w:w="2890"/>
      </w:tblGrid>
      <w:tr>
        <w:trPr>
          <w:tblHeader w:val="true"/>
          <w:cantSplit w:val="false"/>
        </w:trPr>
        <w:tc>
          <w:tcPr>
            <w:tcW w:w="4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t>#</w:t>
            </w:r>
          </w:p>
        </w:tc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b/>
                <w:sz w:val="22"/>
              </w:rPr>
            </w:pPr>
            <w:r>
              <w:rPr>
                <w:rFonts w:cs="Calibri" w:ascii="Calibri" w:hAnsi="Calibri"/>
                <w:b/>
                <w:sz w:val="22"/>
              </w:rPr>
              <w:t>Checklist Item</w:t>
            </w:r>
          </w:p>
        </w:tc>
        <w:tc>
          <w:tcPr>
            <w:tcW w:w="2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b/>
                <w:sz w:val="22"/>
              </w:rPr>
            </w:pPr>
            <w:r>
              <w:rPr>
                <w:rFonts w:cs="Calibri" w:ascii="Calibri" w:hAnsi="Calibri"/>
                <w:b/>
                <w:sz w:val="22"/>
              </w:rPr>
              <w:t>Mention (Yes / No)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b/>
                <w:sz w:val="22"/>
              </w:rPr>
            </w:pPr>
            <w:r>
              <w:rPr>
                <w:rFonts w:cs="Calibri" w:ascii="Calibri" w:hAnsi="Calibri"/>
                <w:b/>
                <w:sz w:val="22"/>
              </w:rPr>
              <w:t>Comments to detail the selected choice</w:t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Is the institute/college approved by UGC/AICTE?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2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Do you have an auditorium with 100 or more seats for providing an overview?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3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Does the auditorium have a multimedia projector for connecting a laptop and mic system for addressing students?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4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Do you have a lab/training room with desktops/laptops with 35 or more machines?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5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Do the desktops/laptops contain 4 GB RAM, i3 or above processor, Windows 7 or above/Ubuntu 14.04 or above, Desktop edition with latest Firefox or Chrome Browser only?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6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Are pop-ups allowed for vlabs.ac.in?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7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Is there an internet connection with minimum 1 mbps with redundancy to handle failover? 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8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  <w:shd w:fill="00FF66" w:val="clear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Are </w:t>
            </w:r>
            <w:r>
              <w:rPr>
                <w:rFonts w:cs="Calibri" w:ascii="Calibri" w:hAnsi="Calibri"/>
                <w:sz w:val="20"/>
                <w:szCs w:val="20"/>
                <w:shd w:fill="00FF66" w:val="clear"/>
              </w:rPr>
              <w:t xml:space="preserve">3306, 5900, 5902, and 8700 </w:t>
            </w:r>
            <w:r>
              <w:rPr>
                <w:rFonts w:cs="Calibri" w:ascii="Calibri" w:hAnsi="Calibri"/>
                <w:sz w:val="20"/>
                <w:szCs w:val="20"/>
              </w:rPr>
              <w:t>ports opened for  *.</w:t>
            </w:r>
            <w:r>
              <w:rPr>
                <w:rFonts w:cs="Calibri" w:ascii="Calibri" w:hAnsi="Calibri"/>
                <w:sz w:val="20"/>
                <w:szCs w:val="20"/>
                <w:shd w:fill="00FF66" w:val="clear"/>
              </w:rPr>
              <w:t>vlabs.ac.in URLs?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9</w:t>
            </w:r>
          </w:p>
        </w:tc>
        <w:tc>
          <w:tcPr>
            <w:tcW w:w="4136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283" w:leader="none"/>
              </w:tabs>
              <w:spacing w:lineRule="auto" w:line="252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Please install  Java 1.6 Plugin (http://www.java.com/en/download/index.jsp), Adobe Flash, IcedTea 2.5.3 or above</w:t>
            </w:r>
          </w:p>
        </w:tc>
        <w:tc>
          <w:tcPr>
            <w:tcW w:w="21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Caption1"/>
              <w:suppressLineNumbers/>
              <w:spacing w:before="120" w:after="120"/>
              <w:rPr>
                <w:rFonts w:cs="Calibri" w:ascii="Calibri" w:hAnsi="Calibri"/>
                <w:i w:val="false"/>
                <w:sz w:val="20"/>
                <w:szCs w:val="20"/>
              </w:rPr>
            </w:pPr>
            <w:r>
              <w:rPr>
                <w:rFonts w:cs="Calibri" w:ascii="Calibri" w:hAnsi="Calibri"/>
                <w:i w:val="false"/>
                <w:sz w:val="20"/>
                <w:szCs w:val="20"/>
              </w:rPr>
              <w:t>10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tabs>
                <w:tab w:val="left" w:pos="283" w:leader="none"/>
              </w:tabs>
              <w:spacing w:lineRule="auto" w:line="252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Each Student/Faculty should have a working/accessible email id for registration.</w:t>
            </w:r>
          </w:p>
        </w:tc>
        <w:tc>
          <w:tcPr>
            <w:tcW w:w="213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11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tabs>
                <w:tab w:val="left" w:pos="283" w:leader="none"/>
              </w:tabs>
              <w:ind w:left="283" w:right="0" w:hanging="360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System configuration</w:t>
            </w:r>
            <w:r>
              <w:rPr>
                <w:sz w:val="21"/>
              </w:rPr>
              <w:t xml:space="preserve"> </w:t>
            </w:r>
            <w:r>
              <w:rPr>
                <w:rFonts w:cs="Calibri" w:ascii="Calibri" w:hAnsi="Calibri"/>
                <w:sz w:val="20"/>
                <w:szCs w:val="20"/>
              </w:rPr>
              <w:t>required for running Virtual</w:t>
            </w:r>
          </w:p>
          <w:p>
            <w:pPr>
              <w:pStyle w:val="Normal"/>
              <w:tabs>
                <w:tab w:val="left" w:pos="283" w:leader="none"/>
              </w:tabs>
              <w:ind w:left="283" w:right="0" w:hanging="360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/>
                <w:sz w:val="20"/>
                <w:szCs w:val="20"/>
              </w:rPr>
              <w:t>Labs:</w:t>
            </w:r>
          </w:p>
          <w:p>
            <w:pPr>
              <w:pStyle w:val="Normal"/>
              <w:spacing w:lineRule="exact" w:line="37"/>
              <w:ind w:left="0" w:right="0" w:firstLine="720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tabs>
                <w:tab w:val="left" w:pos="723" w:leader="none"/>
              </w:tabs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a.  Browser: Firefox, Chrome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exact" w:line="39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tabs>
                <w:tab w:val="left" w:pos="723" w:leader="none"/>
              </w:tabs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b.  Plugins: Flash, Java 1.6 version, and IcedTea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exact" w:line="37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tabs>
                <w:tab w:val="left" w:pos="723" w:leader="none"/>
              </w:tabs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c.  JavaScript should be enabled on the browser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exact" w:line="39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tabs>
                <w:tab w:val="left" w:pos="723" w:leader="none"/>
              </w:tabs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d.  No pop-up blockers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exact" w:line="37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tabs>
                <w:tab w:val="left" w:pos="723" w:leader="none"/>
              </w:tabs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e.  Internet connection (1 Mbps)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Normal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12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tabs>
                <w:tab w:val="left" w:pos="283" w:leader="none"/>
              </w:tabs>
              <w:spacing w:lineRule="auto" w:line="252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Please confirm the following Responsibilities of the College/Institute: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13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tabs>
                <w:tab w:val="left" w:pos="5832" w:leader="none"/>
              </w:tabs>
              <w:spacing w:lineRule="exact" w:line="191"/>
              <w:ind w:left="0" w:right="0" w:firstLine="720"/>
              <w:rPr>
                <w:rFonts w:eastAsia="Times New Roman"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tab/>
            </w:r>
            <w:r>
              <w:rPr>
                <w:rFonts w:eastAsia="Times New Roman" w:cs="Calibri" w:ascii="Calibri" w:hAnsi="Calibri"/>
                <w:sz w:val="20"/>
                <w:szCs w:val="20"/>
              </w:rPr>
              <w:tab/>
            </w:r>
          </w:p>
          <w:p>
            <w:pPr>
              <w:pStyle w:val="Normal"/>
              <w:widowControl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Print checklists, attendance sheets, feedback forms, and brochures as needed.</w:t>
            </w:r>
          </w:p>
          <w:p>
            <w:pPr>
              <w:pStyle w:val="Normal"/>
              <w:tabs>
                <w:tab w:val="left" w:pos="3060" w:leader="none"/>
              </w:tabs>
              <w:spacing w:lineRule="auto" w:line="252"/>
              <w:rPr>
                <w:rFonts w:cs="Calibri" w:ascii="Calibri" w:hAnsi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14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tabs>
                <w:tab w:val="left" w:pos="5832" w:leader="none"/>
              </w:tabs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After the first workshop, the institute will conduct Virtual Labs sessions for students and faculty members in the Institute on a regular basis preferably during lab hours.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15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tabs>
                <w:tab w:val="left" w:pos="5832" w:leader="none"/>
              </w:tabs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The institute will work towards making Virtual Labs College Cloud Edition popular among students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16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widowControl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The institute may volunteer to help in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Field Testing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the labs and in collation of end--‐user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Feedback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for the experiments of different Labs.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17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widowControl/>
              <w:tabs>
                <w:tab w:val="left" w:pos="283" w:leader="none"/>
              </w:tabs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At the end of each semester, a progress report regarding Virtual Labs College Cloud usage by the students must be submitted by the institute to Virtual Labs, duly signed by the Director/Principal of the Institute.</w:t>
            </w:r>
          </w:p>
          <w:p>
            <w:pPr>
              <w:pStyle w:val="Normal"/>
              <w:widowControl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18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widowControl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Organize at least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1 workshop per semester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as an outreach activity of Virtual Labs College Cloud Edition.</w:t>
            </w:r>
          </w:p>
          <w:p>
            <w:pPr>
              <w:pStyle w:val="Normal"/>
              <w:widowControl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19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widowControl/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Invite the faculty members and students from at least </w:t>
            </w:r>
            <w:r>
              <w:rPr>
                <w:rFonts w:cs="Calibri" w:ascii="Calibri" w:hAnsi="Calibri"/>
                <w:b/>
                <w:sz w:val="20"/>
                <w:szCs w:val="20"/>
              </w:rPr>
              <w:t>three nearby Institutions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 to attend the workshop. The targeted attendees in each workshop should be approximately 100. The list of participants should be shared with Virtual Labs.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20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left" w:pos="283" w:leader="none"/>
              </w:tabs>
              <w:spacing w:lineRule="auto" w:line="256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The institute needs to share the following</w:t>
            </w:r>
          </w:p>
          <w:p>
            <w:pPr>
              <w:pStyle w:val="ListParagraph"/>
              <w:widowControl/>
              <w:tabs>
                <w:tab w:val="left" w:pos="283" w:leader="none"/>
              </w:tabs>
              <w:spacing w:lineRule="auto" w:line="256"/>
              <w:ind w:left="360" w:right="0" w:hanging="0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records as a report to Virtual Labs: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left" w:pos="283" w:leader="none"/>
              </w:tabs>
              <w:spacing w:lineRule="auto" w:line="256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List of attendees (attendance sheet) in each workshop.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left" w:pos="283" w:leader="none"/>
                <w:tab w:val="left" w:pos="864" w:leader="none"/>
              </w:tabs>
              <w:spacing w:lineRule="auto" w:line="256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List of labs and experiments attempted by each attendee through the Virtual Labs College Cloud Edition.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tabs>
                <w:tab w:val="left" w:pos="283" w:leader="none"/>
              </w:tabs>
              <w:spacing w:lineRule="auto" w:line="232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Relevant photographs taken during the workshop.</w:t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21</w:t>
            </w:r>
          </w:p>
        </w:tc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widowControl/>
              <w:tabs>
                <w:tab w:val="left" w:pos="283" w:leader="none"/>
              </w:tabs>
              <w:spacing w:lineRule="atLeast" w:line="100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The Virtual Labs Outreach team may visit the institute on workshop day to ensure smooth conduct of the workshop.</w:t>
            </w:r>
          </w:p>
          <w:p>
            <w:pPr>
              <w:pStyle w:val="Normal"/>
              <w:widowControl/>
              <w:tabs>
                <w:tab w:val="left" w:pos="283" w:leader="none"/>
              </w:tabs>
              <w:spacing w:lineRule="auto" w:line="256"/>
              <w:jc w:val="both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2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rPr>
                <w:rFonts w:cs="Calibri"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32"/>
        <w:rPr>
          <w:rFonts w:cs="Calibri" w:ascii="Calibri" w:hAnsi="Calibri"/>
          <w:b/>
          <w:szCs w:val="20"/>
        </w:rPr>
      </w:pPr>
      <w:r>
        <w:rPr>
          <w:rFonts w:cs="Calibri" w:ascii="Calibri" w:hAnsi="Calibri"/>
          <w:b/>
          <w:szCs w:val="20"/>
        </w:rPr>
      </w:r>
    </w:p>
    <w:p>
      <w:pPr>
        <w:pStyle w:val="Normal"/>
        <w:spacing w:lineRule="auto" w:line="232"/>
        <w:rPr>
          <w:rFonts w:cs="Calibri" w:ascii="Calibri" w:hAnsi="Calibri"/>
          <w:b/>
          <w:szCs w:val="20"/>
        </w:rPr>
      </w:pPr>
      <w:r>
        <w:rPr>
          <w:rFonts w:cs="Calibri" w:ascii="Calibri" w:hAnsi="Calibri"/>
          <w:b/>
          <w:szCs w:val="20"/>
        </w:rPr>
        <w:t>Workshop Process:</w:t>
      </w:r>
    </w:p>
    <w:p>
      <w:pPr>
        <w:pStyle w:val="Normal"/>
        <w:spacing w:lineRule="auto" w:line="232"/>
        <w:rPr>
          <w:rFonts w:cs="Calibri" w:ascii="Calibri" w:hAnsi="Calibri"/>
          <w:b/>
          <w:szCs w:val="20"/>
        </w:rPr>
      </w:pPr>
      <w:r>
        <w:rPr>
          <w:rFonts w:cs="Calibri" w:ascii="Calibri" w:hAnsi="Calibri"/>
          <w:b/>
          <w:szCs w:val="20"/>
        </w:rPr>
      </w:r>
    </w:p>
    <w:p>
      <w:pPr>
        <w:pStyle w:val="Normal"/>
        <w:spacing w:lineRule="auto" w:line="232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The following Process will be followed during the workshop conducted on the online version of Virtual Labs:</w:t>
      </w:r>
    </w:p>
    <w:p>
      <w:pPr>
        <w:pStyle w:val="Normal"/>
        <w:tabs>
          <w:tab w:val="left" w:pos="-90" w:leader="none"/>
        </w:tabs>
        <w:spacing w:lineRule="auto" w:line="232"/>
        <w:ind w:left="-146" w:right="0" w:hanging="0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tabs>
          <w:tab w:val="left" w:pos="-90" w:leader="none"/>
        </w:tabs>
        <w:spacing w:lineRule="auto" w:line="232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Virtual Labs Team will organize workshop and hands-on practice sessions on Virtual Labs for interested Science &amp; Engineering Institutions.</w:t>
      </w:r>
    </w:p>
    <w:p>
      <w:pPr>
        <w:pStyle w:val="Normal"/>
        <w:spacing w:lineRule="exact" w:line="84"/>
        <w:rPr>
          <w:rFonts w:eastAsia="Times New Roman" w:cs="Calibri" w:ascii="Calibri" w:hAnsi="Calibri"/>
          <w:sz w:val="20"/>
          <w:szCs w:val="20"/>
        </w:rPr>
      </w:pPr>
      <w:r>
        <w:rPr>
          <w:rFonts w:eastAsia="Times New Roman" w:cs="Calibri" w:ascii="Calibri" w:hAnsi="Calibri"/>
          <w:sz w:val="20"/>
          <w:szCs w:val="20"/>
        </w:rPr>
      </w:r>
    </w:p>
    <w:p>
      <w:pPr>
        <w:pStyle w:val="ListParagraph"/>
        <w:widowControl/>
        <w:numPr>
          <w:ilvl w:val="0"/>
          <w:numId w:val="2"/>
        </w:numPr>
        <w:tabs>
          <w:tab w:val="left" w:pos="-90" w:leader="none"/>
        </w:tabs>
        <w:spacing w:lineRule="auto" w:line="232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Faculty members who participate in the workshop will be encouraged to express their interest in nominating their institutes for Virtual Labs workshop.</w:t>
      </w:r>
    </w:p>
    <w:p>
      <w:pPr>
        <w:pStyle w:val="Normal"/>
        <w:tabs>
          <w:tab w:val="left" w:pos="283" w:leader="none"/>
        </w:tabs>
        <w:spacing w:lineRule="exact" w:line="86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widowControl/>
        <w:numPr>
          <w:ilvl w:val="0"/>
          <w:numId w:val="2"/>
        </w:numPr>
        <w:tabs>
          <w:tab w:val="left" w:pos="283" w:leader="none"/>
        </w:tabs>
        <w:spacing w:lineRule="auto" w:line="232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The Virtual Labs Team will conduct faculty training sessions and workshops for students at the interested institutions.</w:t>
      </w:r>
    </w:p>
    <w:p>
      <w:pPr>
        <w:pStyle w:val="Normal"/>
        <w:tabs>
          <w:tab w:val="left" w:pos="283" w:leader="none"/>
        </w:tabs>
        <w:spacing w:lineRule="exact" w:line="40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widowControl/>
        <w:numPr>
          <w:ilvl w:val="0"/>
          <w:numId w:val="2"/>
        </w:numPr>
        <w:tabs>
          <w:tab w:val="left" w:pos="283" w:leader="none"/>
        </w:tabs>
        <w:spacing w:lineRule="atLeast" w:line="100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Virtual Labs demonstrations will be given to the students.</w:t>
      </w:r>
    </w:p>
    <w:p>
      <w:pPr>
        <w:pStyle w:val="Normal"/>
        <w:tabs>
          <w:tab w:val="left" w:pos="283" w:leader="none"/>
        </w:tabs>
        <w:spacing w:lineRule="exact" w:line="39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widowControl/>
        <w:numPr>
          <w:ilvl w:val="0"/>
          <w:numId w:val="2"/>
        </w:numPr>
        <w:tabs>
          <w:tab w:val="left" w:pos="283" w:leader="none"/>
        </w:tabs>
        <w:spacing w:lineRule="atLeast" w:line="100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After the demonstrations, hands-on sessions will be conducted.</w:t>
      </w:r>
    </w:p>
    <w:p>
      <w:pPr>
        <w:pStyle w:val="Normal"/>
        <w:tabs>
          <w:tab w:val="left" w:pos="283" w:leader="none"/>
        </w:tabs>
        <w:spacing w:lineRule="exact" w:line="82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widowControl/>
        <w:numPr>
          <w:ilvl w:val="0"/>
          <w:numId w:val="2"/>
        </w:numPr>
        <w:tabs>
          <w:tab w:val="left" w:pos="283" w:leader="none"/>
        </w:tabs>
        <w:spacing w:lineRule="auto" w:line="232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On completion of the demonstrations and hands-on sessions, the faculty members and the students may be encouraged to submit the feedback form to the Virtual Labs team.</w:t>
      </w:r>
    </w:p>
    <w:p>
      <w:pPr>
        <w:pStyle w:val="Normal"/>
        <w:tabs>
          <w:tab w:val="left" w:pos="283" w:leader="none"/>
        </w:tabs>
        <w:spacing w:lineRule="exact" w:line="86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ListParagraph"/>
        <w:widowControl/>
        <w:numPr>
          <w:ilvl w:val="0"/>
          <w:numId w:val="2"/>
        </w:numPr>
        <w:tabs>
          <w:tab w:val="left" w:pos="0" w:leader="none"/>
          <w:tab w:val="left" w:pos="283" w:leader="none"/>
        </w:tabs>
        <w:spacing w:lineRule="auto" w:line="232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These forms will be compiled and analyzed. The bugs will be duly reported to the developers for debugging.</w:t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jc w:val="both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rPr>
          <w:rFonts w:cs="Calibri" w:ascii="Calibri" w:hAnsi="Calibri"/>
          <w:sz w:val="18"/>
          <w:szCs w:val="20"/>
        </w:rPr>
      </w:pPr>
      <w:r>
        <w:rPr>
          <w:rFonts w:cs="Calibri" w:ascii="Calibri" w:hAnsi="Calibri"/>
          <w:sz w:val="18"/>
          <w:szCs w:val="20"/>
        </w:rPr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We confirm that the above Pre-requisites will be arranged on the days of the workshop in our institute and the Work Process will be adhered to during the workshops conducted in our college. </w:t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rPr>
          <w:rFonts w:cs="Calibri" w:ascii="Calibri" w:hAnsi="Calibri"/>
          <w:sz w:val="18"/>
          <w:szCs w:val="20"/>
        </w:rPr>
      </w:pPr>
      <w:r>
        <w:rPr>
          <w:rFonts w:cs="Calibri" w:ascii="Calibri" w:hAnsi="Calibri"/>
          <w:sz w:val="18"/>
          <w:szCs w:val="20"/>
        </w:rPr>
      </w:r>
    </w:p>
    <w:p>
      <w:pPr>
        <w:pStyle w:val="Normal"/>
        <w:spacing w:lineRule="auto"/>
        <w:rPr>
          <w:b/>
          <w:sz w:val="22"/>
        </w:rPr>
      </w:pPr>
      <w:r>
        <w:rPr>
          <w:b/>
          <w:sz w:val="22"/>
        </w:rPr>
        <w:t>Date:</w:t>
      </w:r>
    </w:p>
    <w:p>
      <w:pPr>
        <w:pStyle w:val="Normal"/>
        <w:spacing w:lineRule="exact" w:line="262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exact" w:line="262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exact" w:line="262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/>
        <w:rPr>
          <w:b/>
          <w:sz w:val="22"/>
        </w:rPr>
      </w:pPr>
      <w:r>
        <w:rPr>
          <w:b/>
          <w:sz w:val="22"/>
        </w:rPr>
        <w:t>Signature of the</w:t>
      </w:r>
    </w:p>
    <w:p>
      <w:pPr>
        <w:pStyle w:val="Normal"/>
        <w:spacing w:lineRule="auto" w:line="237"/>
        <w:rPr>
          <w:b/>
          <w:sz w:val="20"/>
        </w:rPr>
      </w:pPr>
      <w:r>
        <w:rPr>
          <w:b/>
          <w:sz w:val="20"/>
        </w:rPr>
        <w:t>Head of the Institution</w:t>
      </w:r>
    </w:p>
    <w:p>
      <w:pPr>
        <w:pStyle w:val="Normal"/>
        <w:spacing w:lineRule="exact" w:line="7"/>
        <w:rPr>
          <w:rFonts w:eastAsia="Times New Roman"/>
          <w:sz w:val="22"/>
        </w:rPr>
      </w:pPr>
      <w:r>
        <w:rPr>
          <w:rFonts w:eastAsia="Times New Roman"/>
          <w:sz w:val="22"/>
        </w:rPr>
      </w:r>
    </w:p>
    <w:p>
      <w:pPr>
        <w:pStyle w:val="Normal"/>
        <w:spacing w:lineRule="auto"/>
        <w:rPr>
          <w:b/>
          <w:sz w:val="20"/>
        </w:rPr>
      </w:pPr>
      <w:r>
        <w:rPr>
          <w:b/>
          <w:sz w:val="20"/>
        </w:rPr>
        <w:t>(Official Stamp)</w:t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rPr>
          <w:rFonts w:cs="Calibri" w:ascii="Calibri" w:hAnsi="Calibri"/>
          <w:sz w:val="18"/>
          <w:szCs w:val="20"/>
        </w:rPr>
      </w:pPr>
      <w:r>
        <w:rPr>
          <w:rFonts w:cs="Calibri" w:ascii="Calibri" w:hAnsi="Calibri"/>
          <w:sz w:val="18"/>
          <w:szCs w:val="20"/>
        </w:rPr>
      </w:r>
    </w:p>
    <w:p>
      <w:pPr>
        <w:pStyle w:val="Normal"/>
        <w:widowControl/>
        <w:tabs>
          <w:tab w:val="left" w:pos="0" w:leader="none"/>
          <w:tab w:val="left" w:pos="283" w:leader="none"/>
        </w:tabs>
        <w:spacing w:lineRule="auto" w:line="232"/>
        <w:rPr>
          <w:rFonts w:cs="Calibri" w:ascii="Calibri" w:hAnsi="Calibri"/>
          <w:sz w:val="18"/>
          <w:szCs w:val="20"/>
        </w:rPr>
      </w:pPr>
      <w:r>
        <w:rPr>
          <w:rFonts w:cs="Calibri" w:ascii="Calibri" w:hAnsi="Calibri"/>
          <w:sz w:val="18"/>
          <w:szCs w:val="20"/>
        </w:rPr>
      </w:r>
    </w:p>
    <w:p>
      <w:pPr>
        <w:pStyle w:val="ListParagraph"/>
        <w:widowControl/>
        <w:numPr>
          <w:ilvl w:val="0"/>
          <w:numId w:val="3"/>
        </w:numPr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  <w:t>Name of the Institute …………………………………………………………………………………………….</w:t>
      </w:r>
    </w:p>
    <w:p>
      <w:pPr>
        <w:pStyle w:val="Normal"/>
        <w:tabs>
          <w:tab w:val="left" w:pos="1156" w:leader="none"/>
        </w:tabs>
        <w:spacing w:lineRule="exact" w:line="367"/>
        <w:ind w:left="1152" w:right="0" w:hanging="0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ListParagraph"/>
        <w:widowControl/>
        <w:numPr>
          <w:ilvl w:val="0"/>
          <w:numId w:val="3"/>
        </w:numPr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  <w:t>Address …………………………………………………………………………..…………………………………….</w:t>
      </w:r>
    </w:p>
    <w:p>
      <w:pPr>
        <w:pStyle w:val="Normal"/>
        <w:spacing w:lineRule="exact" w:line="269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ListParagraph"/>
        <w:numPr>
          <w:ilvl w:val="1"/>
          <w:numId w:val="3"/>
        </w:numPr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  <w:t>Contact Number ……………………………………………………………………………</w:t>
      </w:r>
    </w:p>
    <w:p>
      <w:pPr>
        <w:pStyle w:val="ListParagraph"/>
        <w:spacing w:lineRule="auto"/>
        <w:ind w:left="1440" w:right="0" w:hanging="0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ListParagraph"/>
        <w:numPr>
          <w:ilvl w:val="1"/>
          <w:numId w:val="3"/>
        </w:numPr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  <w:t>Contact email id …………………………………………………………………………………………………..</w:t>
      </w:r>
    </w:p>
    <w:p>
      <w:pPr>
        <w:pStyle w:val="Normal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ListParagraph"/>
        <w:widowControl/>
        <w:numPr>
          <w:ilvl w:val="0"/>
          <w:numId w:val="3"/>
        </w:numPr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  <w:t>Affiliated to ……………………………………………………………….……..…………………………………</w:t>
      </w:r>
    </w:p>
    <w:p>
      <w:pPr>
        <w:pStyle w:val="Normal"/>
        <w:widowControl/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Normal"/>
        <w:widowControl/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Normal"/>
        <w:widowControl/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Normal"/>
        <w:widowControl/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Normal"/>
        <w:widowControl/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Normal"/>
        <w:widowControl/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Normal"/>
        <w:widowControl/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Normal"/>
        <w:widowControl/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Normal"/>
        <w:widowControl/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Normal"/>
        <w:widowControl/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Normal"/>
        <w:widowControl/>
        <w:tabs>
          <w:tab w:val="left" w:pos="220" w:leader="none"/>
        </w:tabs>
        <w:suppressAutoHyphens w:val="false"/>
        <w:spacing w:lineRule="auto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Normal"/>
        <w:tabs>
          <w:tab w:val="left" w:pos="1080" w:leader="none"/>
        </w:tabs>
        <w:rPr/>
      </w:pPr>
      <w:r>
        <w:rPr/>
      </w:r>
    </w:p>
    <w:sectPr>
      <w:footerReference w:type="default" r:id="rId4"/>
      <w:type w:val="nextPage"/>
      <w:pgSz w:w="11906" w:h="16838"/>
      <w:pgMar w:left="1337" w:right="1200" w:header="0" w:top="1440" w:footer="720" w:bottom="7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left" w:pos="283" w:leader="none"/>
      </w:tabs>
      <w:spacing w:lineRule="auto" w:line="232"/>
      <w:jc w:val="both"/>
      <w:rPr>
        <w:sz w:val="19"/>
      </w:rPr>
    </w:pPr>
    <w:r>
      <w:rPr>
        <w:sz w:val="19"/>
      </w:rPr>
    </w:r>
  </w:p>
  <w:p>
    <w:pPr>
      <w:pStyle w:val="Normal"/>
      <w:tabs>
        <w:tab w:val="left" w:pos="283" w:leader="none"/>
      </w:tabs>
      <w:spacing w:lineRule="auto" w:line="232"/>
      <w:jc w:val="both"/>
      <w:rPr>
        <w:sz w:val="19"/>
      </w:rPr>
    </w:pPr>
    <w:r>
      <w:rPr>
        <w:sz w:val="19"/>
      </w:rPr>
      <w:t>© Virtual Labs, 2017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28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28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6"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674e8"/>
    <w:pPr>
      <w:widowControl w:val="false"/>
      <w:suppressAutoHyphens w:val="true"/>
      <w:bidi w:val="0"/>
      <w:jc w:val="left"/>
    </w:pPr>
    <w:rPr>
      <w:rFonts w:eastAsia="SimSun" w:cs="Lucida Sans" w:ascii="Times New Roman" w:hAnsi="Times New Roman"/>
      <w:color w:val="auto"/>
      <w:sz w:val="24"/>
      <w:szCs w:val="24"/>
      <w:lang w:val="en-IN" w:eastAsia="hi-I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sid w:val="001c73df"/>
    <w:rPr>
      <w:color w:val="000080"/>
      <w:u w:val="single"/>
      <w:lang w:val="en-US" w:eastAsia="en-US" w:bidi="en-US"/>
    </w:rPr>
  </w:style>
  <w:style w:type="character" w:styleId="BalloonTextChar" w:customStyle="1">
    <w:name w:val="Balloon Text Char"/>
    <w:uiPriority w:val="99"/>
    <w:semiHidden/>
    <w:link w:val="BalloonText"/>
    <w:rsid w:val="0059329e"/>
    <w:basedOn w:val="DefaultParagraphFont"/>
    <w:rPr>
      <w:rFonts w:ascii="Tahoma" w:hAnsi="Tahoma" w:eastAsia="SimSun" w:cs="Mangal"/>
      <w:sz w:val="16"/>
      <w:szCs w:val="14"/>
      <w:lang w:val="en-IN" w:eastAsia="hi-IN" w:bidi="hi-IN"/>
    </w:rPr>
  </w:style>
  <w:style w:type="character" w:styleId="HeaderChar" w:customStyle="1">
    <w:name w:val="Header Char"/>
    <w:uiPriority w:val="99"/>
    <w:semiHidden/>
    <w:link w:val="Header"/>
    <w:rsid w:val="00c92882"/>
    <w:basedOn w:val="DefaultParagraphFont"/>
    <w:rPr>
      <w:rFonts w:eastAsia="SimSun" w:cs="Mangal"/>
      <w:sz w:val="24"/>
      <w:szCs w:val="21"/>
      <w:lang w:val="en-IN" w:eastAsia="hi-IN" w:bidi="hi-IN"/>
    </w:rPr>
  </w:style>
  <w:style w:type="character" w:styleId="FooterChar" w:customStyle="1">
    <w:name w:val="Footer Char"/>
    <w:uiPriority w:val="99"/>
    <w:semiHidden/>
    <w:link w:val="Footer"/>
    <w:rsid w:val="00c92882"/>
    <w:basedOn w:val="DefaultParagraphFont"/>
    <w:rPr>
      <w:rFonts w:eastAsia="SimSun" w:cs="Mangal"/>
      <w:sz w:val="24"/>
      <w:szCs w:val="21"/>
      <w:lang w:val="en-IN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eastAsia="SimSun"/>
    </w:rPr>
  </w:style>
  <w:style w:type="character" w:styleId="ListLabel4">
    <w:name w:val="ListLabel 4"/>
    <w:rPr>
      <w:rFonts w:cs="Symbol"/>
    </w:rPr>
  </w:style>
  <w:style w:type="paragraph" w:styleId="Heading" w:customStyle="1">
    <w:name w:val="Heading"/>
    <w:rsid w:val="00e674e8"/>
    <w:basedOn w:val="Normal"/>
    <w:next w:val="TextBody"/>
    <w:pPr>
      <w:keepNext/>
      <w:spacing w:before="240" w:after="120"/>
    </w:pPr>
    <w:rPr>
      <w:rFonts w:ascii="Arial" w:hAnsi="Arial" w:eastAsia="Microsoft YaHei" w:cs="FreeSans"/>
      <w:sz w:val="28"/>
      <w:szCs w:val="28"/>
    </w:rPr>
  </w:style>
  <w:style w:type="paragraph" w:styleId="TextBody">
    <w:name w:val="Text Body"/>
    <w:rsid w:val="00e674e8"/>
    <w:basedOn w:val="Normal"/>
    <w:pPr>
      <w:spacing w:lineRule="auto" w:line="288" w:before="0" w:after="120"/>
    </w:pPr>
    <w:rPr/>
  </w:style>
  <w:style w:type="paragraph" w:styleId="List">
    <w:name w:val="List"/>
    <w:rsid w:val="00e674e8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e674e8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e674e8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rsid w:val="00e674e8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BalloonTextChar"/>
    <w:rsid w:val="0059329e"/>
    <w:basedOn w:val="Normal"/>
    <w:pPr/>
    <w:rPr>
      <w:rFonts w:ascii="Tahoma" w:hAnsi="Tahoma" w:cs="Mangal"/>
      <w:sz w:val="16"/>
      <w:szCs w:val="14"/>
    </w:rPr>
  </w:style>
  <w:style w:type="paragraph" w:styleId="Header">
    <w:name w:val="Header"/>
    <w:uiPriority w:val="99"/>
    <w:semiHidden/>
    <w:unhideWhenUsed/>
    <w:link w:val="HeaderChar"/>
    <w:rsid w:val="00c92882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semiHidden/>
    <w:unhideWhenUsed/>
    <w:link w:val="FooterChar"/>
    <w:rsid w:val="00c92882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ListParagraph">
    <w:name w:val="List Paragraph"/>
    <w:uiPriority w:val="34"/>
    <w:qFormat/>
    <w:rsid w:val="0060158d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vlab.co.in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CA396-2879-4363-B3AF-FFEE0B33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2017-02-10T05:29:00Z</dcterms:created>
  <dc:creator>Lalit S</dc:creator>
  <dc:language>en-IN</dc:language>
  <cp:lastModifiedBy>Ravi Shankar</cp:lastModifiedBy>
  <cp:lastPrinted>1601-01-01T00:00:00Z</cp:lastPrinted>
  <dcterms:modified xsi:type="dcterms:W3CDTF">2017-02-10T10:35:00Z</dcterms:modified>
  <cp:revision>46</cp:revision>
</cp:coreProperties>
</file>