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4813" w:rsidR="00F92AE0" w:rsidP="50A61885" w:rsidRDefault="00F92AE0" w14:paraId="76E568D2" w14:textId="689FBDAB">
      <w:pPr>
        <w:shd w:val="clear" w:color="auto" w:fill="FFFFFF" w:themeFill="background1"/>
        <w:spacing w:after="150" w:line="240" w:lineRule="auto"/>
        <w:rPr>
          <w:rFonts w:ascii="Arial" w:hAnsi="Arial" w:eastAsia="Arial" w:cs="Arial"/>
          <w:b w:val="1"/>
          <w:bCs w:val="1"/>
          <w:sz w:val="32"/>
          <w:szCs w:val="32"/>
        </w:rPr>
      </w:pPr>
      <w:r w:rsidRPr="50A61885" w:rsidR="544D70CE">
        <w:rPr>
          <w:rFonts w:ascii="Arial" w:hAnsi="Arial" w:eastAsia="Arial" w:cs="Arial"/>
          <w:b w:val="1"/>
          <w:bCs w:val="1"/>
          <w:sz w:val="32"/>
          <w:szCs w:val="32"/>
        </w:rPr>
        <w:t>Lab</w:t>
      </w:r>
      <w:r w:rsidRPr="50A61885" w:rsidR="12E904B8">
        <w:rPr>
          <w:rFonts w:ascii="Arial" w:hAnsi="Arial" w:eastAsia="Arial" w:cs="Arial"/>
          <w:b w:val="1"/>
          <w:bCs w:val="1"/>
          <w:sz w:val="32"/>
          <w:szCs w:val="32"/>
        </w:rPr>
        <w:t>oratory Exercise</w:t>
      </w:r>
      <w:r w:rsidRPr="50A61885" w:rsidR="544D70CE">
        <w:rPr>
          <w:rFonts w:ascii="Arial" w:hAnsi="Arial" w:eastAsia="Arial" w:cs="Arial"/>
          <w:b w:val="1"/>
          <w:bCs w:val="1"/>
          <w:sz w:val="32"/>
          <w:szCs w:val="32"/>
        </w:rPr>
        <w:t xml:space="preserve"> </w:t>
      </w:r>
      <w:r w:rsidRPr="50A61885" w:rsidR="7C729698">
        <w:rPr>
          <w:rFonts w:ascii="Arial" w:hAnsi="Arial" w:eastAsia="Arial" w:cs="Arial"/>
          <w:b w:val="1"/>
          <w:bCs w:val="1"/>
          <w:sz w:val="32"/>
          <w:szCs w:val="32"/>
        </w:rPr>
        <w:t>2: Use of the Microscope</w:t>
      </w:r>
      <w:r w:rsidRPr="50A61885" w:rsidR="7C729698">
        <w:rPr>
          <w:rFonts w:ascii="Arial" w:hAnsi="Arial" w:eastAsia="Arial" w:cs="Arial"/>
          <w:b w:val="1"/>
          <w:bCs w:val="1"/>
          <w:sz w:val="32"/>
          <w:szCs w:val="32"/>
        </w:rPr>
        <w:t> </w:t>
      </w:r>
    </w:p>
    <w:p w:rsidRPr="00AD4813" w:rsidR="00F92AE0" w:rsidP="50A61885" w:rsidRDefault="00F92AE0" w14:paraId="4D309191" w14:textId="6B3E2112">
      <w:pPr>
        <w:pStyle w:val="Heading2"/>
        <w:spacing w:after="150" w:line="300" w:lineRule="auto"/>
        <w:rPr>
          <w:rFonts w:ascii="Arial" w:hAnsi="Arial" w:eastAsia="Arial" w:cs="Arial"/>
          <w:b w:val="1"/>
          <w:bCs w:val="1"/>
          <w:i w:val="0"/>
          <w:iCs w:val="0"/>
          <w:noProof w:val="0"/>
          <w:color w:val="auto"/>
          <w:sz w:val="28"/>
          <w:szCs w:val="28"/>
          <w:lang w:val="en-US"/>
        </w:rPr>
      </w:pPr>
      <w:r w:rsidRPr="50A61885" w:rsidR="6EE077ED">
        <w:rPr>
          <w:rFonts w:ascii="Arial" w:hAnsi="Arial" w:eastAsia="Arial" w:cs="Arial"/>
          <w:b w:val="1"/>
          <w:bCs w:val="1"/>
          <w:i w:val="0"/>
          <w:iCs w:val="0"/>
          <w:noProof w:val="0"/>
          <w:color w:val="auto"/>
          <w:sz w:val="28"/>
          <w:szCs w:val="28"/>
          <w:lang w:val="en-US"/>
        </w:rPr>
        <w:t>Introduction: Use of the Microscope</w:t>
      </w:r>
    </w:p>
    <w:p w:rsidRPr="00AD4813" w:rsidR="00F92AE0" w:rsidP="50A61885" w:rsidRDefault="00F92AE0" w14:paraId="5C025B14" w14:textId="61DFABA3">
      <w:pPr>
        <w:spacing w:after="150" w:line="300" w:lineRule="auto"/>
        <w:rPr>
          <w:rFonts w:ascii="Arial" w:hAnsi="Arial" w:eastAsia="Arial" w:cs="Arial"/>
          <w:b w:val="0"/>
          <w:bCs w:val="0"/>
          <w:i w:val="0"/>
          <w:iCs w:val="0"/>
          <w:noProof w:val="0"/>
          <w:sz w:val="22"/>
          <w:szCs w:val="22"/>
          <w:lang w:val="en-US"/>
        </w:rPr>
      </w:pPr>
      <w:r w:rsidRPr="50A61885" w:rsidR="6EE077ED">
        <w:rPr>
          <w:rFonts w:ascii="Arial" w:hAnsi="Arial" w:eastAsia="Arial" w:cs="Arial"/>
          <w:b w:val="0"/>
          <w:bCs w:val="0"/>
          <w:i w:val="0"/>
          <w:iCs w:val="0"/>
          <w:noProof w:val="0"/>
          <w:sz w:val="22"/>
          <w:szCs w:val="22"/>
          <w:lang w:val="en-US"/>
        </w:rPr>
        <w:t xml:space="preserve">In this lab, you will learn how to use one of the most important tools in biology: the </w:t>
      </w:r>
      <w:r w:rsidRPr="50A61885" w:rsidR="6EE077ED">
        <w:rPr>
          <w:rFonts w:ascii="Arial" w:hAnsi="Arial" w:eastAsia="Arial" w:cs="Arial"/>
          <w:b w:val="1"/>
          <w:bCs w:val="1"/>
          <w:i w:val="0"/>
          <w:iCs w:val="0"/>
          <w:noProof w:val="0"/>
          <w:sz w:val="22"/>
          <w:szCs w:val="22"/>
          <w:lang w:val="en-US"/>
        </w:rPr>
        <w:t>compound light microscope</w:t>
      </w:r>
      <w:r w:rsidRPr="50A61885" w:rsidR="6EE077ED">
        <w:rPr>
          <w:rFonts w:ascii="Arial" w:hAnsi="Arial" w:eastAsia="Arial" w:cs="Arial"/>
          <w:b w:val="0"/>
          <w:bCs w:val="0"/>
          <w:i w:val="0"/>
          <w:iCs w:val="0"/>
          <w:noProof w:val="0"/>
          <w:sz w:val="22"/>
          <w:szCs w:val="22"/>
          <w:lang w:val="en-US"/>
        </w:rPr>
        <w:t xml:space="preserve">. Microscopes allow scientists to </w:t>
      </w:r>
      <w:r w:rsidRPr="50A61885" w:rsidR="6EE077ED">
        <w:rPr>
          <w:rFonts w:ascii="Arial" w:hAnsi="Arial" w:eastAsia="Arial" w:cs="Arial"/>
          <w:b w:val="0"/>
          <w:bCs w:val="0"/>
          <w:i w:val="0"/>
          <w:iCs w:val="0"/>
          <w:noProof w:val="0"/>
          <w:sz w:val="22"/>
          <w:szCs w:val="22"/>
          <w:lang w:val="en-US"/>
        </w:rPr>
        <w:t>observe</w:t>
      </w:r>
      <w:r w:rsidRPr="50A61885" w:rsidR="6EE077ED">
        <w:rPr>
          <w:rFonts w:ascii="Arial" w:hAnsi="Arial" w:eastAsia="Arial" w:cs="Arial"/>
          <w:b w:val="0"/>
          <w:bCs w:val="0"/>
          <w:i w:val="0"/>
          <w:iCs w:val="0"/>
          <w:noProof w:val="0"/>
          <w:sz w:val="22"/>
          <w:szCs w:val="22"/>
          <w:lang w:val="en-US"/>
        </w:rPr>
        <w:t xml:space="preserve"> objects that are too small to be seen with the naked eye, such as cells, tissues, and microorganisms. Learning how to </w:t>
      </w:r>
      <w:r w:rsidRPr="50A61885" w:rsidR="22D4DB30">
        <w:rPr>
          <w:rFonts w:ascii="Arial" w:hAnsi="Arial" w:eastAsia="Arial" w:cs="Arial"/>
          <w:b w:val="0"/>
          <w:bCs w:val="0"/>
          <w:i w:val="0"/>
          <w:iCs w:val="0"/>
          <w:noProof w:val="0"/>
          <w:sz w:val="22"/>
          <w:szCs w:val="22"/>
          <w:lang w:val="en-US"/>
        </w:rPr>
        <w:t>effectively use</w:t>
      </w:r>
      <w:r w:rsidRPr="50A61885" w:rsidR="6EE077ED">
        <w:rPr>
          <w:rFonts w:ascii="Arial" w:hAnsi="Arial" w:eastAsia="Arial" w:cs="Arial"/>
          <w:b w:val="0"/>
          <w:bCs w:val="0"/>
          <w:i w:val="0"/>
          <w:iCs w:val="0"/>
          <w:noProof w:val="0"/>
          <w:sz w:val="22"/>
          <w:szCs w:val="22"/>
          <w:lang w:val="en-US"/>
        </w:rPr>
        <w:t xml:space="preserve"> a microscope is a fundamental skill that you will use throughout this course and in many scientific careers.</w:t>
      </w:r>
    </w:p>
    <w:p w:rsidRPr="00AD4813" w:rsidR="00F92AE0" w:rsidP="50A61885" w:rsidRDefault="00F92AE0" w14:paraId="7FECBC5F" w14:textId="7F9220F1">
      <w:pPr>
        <w:spacing w:after="150" w:line="300" w:lineRule="auto"/>
        <w:rPr>
          <w:rFonts w:ascii="Arial" w:hAnsi="Arial" w:eastAsia="Arial" w:cs="Arial"/>
          <w:b w:val="0"/>
          <w:bCs w:val="0"/>
          <w:i w:val="0"/>
          <w:iCs w:val="0"/>
          <w:noProof w:val="0"/>
          <w:sz w:val="22"/>
          <w:szCs w:val="22"/>
          <w:lang w:val="en-US"/>
        </w:rPr>
      </w:pPr>
      <w:r w:rsidRPr="50A61885" w:rsidR="6EE077ED">
        <w:rPr>
          <w:rFonts w:ascii="Arial" w:hAnsi="Arial" w:eastAsia="Arial" w:cs="Arial"/>
          <w:b w:val="0"/>
          <w:bCs w:val="0"/>
          <w:i w:val="0"/>
          <w:iCs w:val="0"/>
          <w:noProof w:val="0"/>
          <w:sz w:val="22"/>
          <w:szCs w:val="22"/>
          <w:lang w:val="en-US"/>
        </w:rPr>
        <w:t xml:space="preserve">During this lab, you will become familiar with the </w:t>
      </w:r>
      <w:r w:rsidRPr="50A61885" w:rsidR="6EE077ED">
        <w:rPr>
          <w:rFonts w:ascii="Arial" w:hAnsi="Arial" w:eastAsia="Arial" w:cs="Arial"/>
          <w:b w:val="1"/>
          <w:bCs w:val="1"/>
          <w:i w:val="0"/>
          <w:iCs w:val="0"/>
          <w:noProof w:val="0"/>
          <w:sz w:val="22"/>
          <w:szCs w:val="22"/>
          <w:lang w:val="en-US"/>
        </w:rPr>
        <w:t>parts of the microscope</w:t>
      </w:r>
      <w:r w:rsidRPr="50A61885" w:rsidR="6EE077ED">
        <w:rPr>
          <w:rFonts w:ascii="Arial" w:hAnsi="Arial" w:eastAsia="Arial" w:cs="Arial"/>
          <w:b w:val="0"/>
          <w:bCs w:val="0"/>
          <w:i w:val="0"/>
          <w:iCs w:val="0"/>
          <w:noProof w:val="0"/>
          <w:sz w:val="22"/>
          <w:szCs w:val="22"/>
          <w:lang w:val="en-US"/>
        </w:rPr>
        <w:t xml:space="preserve"> and how each part works together to produce a clear image. </w:t>
      </w:r>
      <w:r w:rsidRPr="50A61885" w:rsidR="66813609">
        <w:rPr>
          <w:rFonts w:ascii="Arial" w:hAnsi="Arial" w:eastAsia="Arial" w:cs="Arial"/>
          <w:b w:val="0"/>
          <w:bCs w:val="0"/>
          <w:i w:val="0"/>
          <w:iCs w:val="0"/>
          <w:noProof w:val="0"/>
          <w:sz w:val="22"/>
          <w:szCs w:val="22"/>
          <w:lang w:val="en-US"/>
        </w:rPr>
        <w:t>You will focus on specimens using different magnifications, starting with low power, and working your way up to higher magnifications.</w:t>
      </w:r>
      <w:r w:rsidRPr="50A61885" w:rsidR="6EE077ED">
        <w:rPr>
          <w:rFonts w:ascii="Arial" w:hAnsi="Arial" w:eastAsia="Arial" w:cs="Arial"/>
          <w:b w:val="0"/>
          <w:bCs w:val="0"/>
          <w:i w:val="0"/>
          <w:iCs w:val="0"/>
          <w:noProof w:val="0"/>
          <w:sz w:val="22"/>
          <w:szCs w:val="22"/>
          <w:lang w:val="en-US"/>
        </w:rPr>
        <w:t xml:space="preserve"> As you increase magnification, you will notice </w:t>
      </w:r>
      <w:r w:rsidRPr="50A61885" w:rsidR="478C1362">
        <w:rPr>
          <w:rFonts w:ascii="Arial" w:hAnsi="Arial" w:eastAsia="Arial" w:cs="Arial"/>
          <w:b w:val="0"/>
          <w:bCs w:val="0"/>
          <w:i w:val="0"/>
          <w:iCs w:val="0"/>
          <w:noProof w:val="0"/>
          <w:sz w:val="22"/>
          <w:szCs w:val="22"/>
          <w:lang w:val="en-US"/>
        </w:rPr>
        <w:t>critical changes</w:t>
      </w:r>
      <w:r w:rsidRPr="50A61885" w:rsidR="6EE077ED">
        <w:rPr>
          <w:rFonts w:ascii="Arial" w:hAnsi="Arial" w:eastAsia="Arial" w:cs="Arial"/>
          <w:b w:val="0"/>
          <w:bCs w:val="0"/>
          <w:i w:val="0"/>
          <w:iCs w:val="0"/>
          <w:noProof w:val="0"/>
          <w:sz w:val="22"/>
          <w:szCs w:val="22"/>
          <w:lang w:val="en-US"/>
        </w:rPr>
        <w:t xml:space="preserve"> in what you see, including how much of the specimen is visible (</w:t>
      </w:r>
      <w:r w:rsidRPr="50A61885" w:rsidR="6EE077ED">
        <w:rPr>
          <w:rFonts w:ascii="Arial" w:hAnsi="Arial" w:eastAsia="Arial" w:cs="Arial"/>
          <w:b w:val="1"/>
          <w:bCs w:val="1"/>
          <w:i w:val="0"/>
          <w:iCs w:val="0"/>
          <w:noProof w:val="0"/>
          <w:sz w:val="22"/>
          <w:szCs w:val="22"/>
          <w:lang w:val="en-US"/>
        </w:rPr>
        <w:t>field of view</w:t>
      </w:r>
      <w:r w:rsidRPr="50A61885" w:rsidR="6EE077ED">
        <w:rPr>
          <w:rFonts w:ascii="Arial" w:hAnsi="Arial" w:eastAsia="Arial" w:cs="Arial"/>
          <w:b w:val="0"/>
          <w:bCs w:val="0"/>
          <w:i w:val="0"/>
          <w:iCs w:val="0"/>
          <w:noProof w:val="0"/>
          <w:sz w:val="22"/>
          <w:szCs w:val="22"/>
          <w:lang w:val="en-US"/>
        </w:rPr>
        <w:t>) and how much of it stays in focus (</w:t>
      </w:r>
      <w:r w:rsidRPr="50A61885" w:rsidR="6EE077ED">
        <w:rPr>
          <w:rFonts w:ascii="Arial" w:hAnsi="Arial" w:eastAsia="Arial" w:cs="Arial"/>
          <w:b w:val="1"/>
          <w:bCs w:val="1"/>
          <w:i w:val="0"/>
          <w:iCs w:val="0"/>
          <w:noProof w:val="0"/>
          <w:sz w:val="22"/>
          <w:szCs w:val="22"/>
          <w:lang w:val="en-US"/>
        </w:rPr>
        <w:t>depth of field</w:t>
      </w:r>
      <w:r w:rsidRPr="50A61885" w:rsidR="6EE077ED">
        <w:rPr>
          <w:rFonts w:ascii="Arial" w:hAnsi="Arial" w:eastAsia="Arial" w:cs="Arial"/>
          <w:b w:val="0"/>
          <w:bCs w:val="0"/>
          <w:i w:val="0"/>
          <w:iCs w:val="0"/>
          <w:noProof w:val="0"/>
          <w:sz w:val="22"/>
          <w:szCs w:val="22"/>
          <w:lang w:val="en-US"/>
        </w:rPr>
        <w:t>).</w:t>
      </w:r>
    </w:p>
    <w:p w:rsidRPr="00AD4813" w:rsidR="00F92AE0" w:rsidP="50A61885" w:rsidRDefault="00F92AE0" w14:paraId="3EFE06D5" w14:textId="1223C05E">
      <w:pPr>
        <w:spacing w:after="150" w:line="300" w:lineRule="auto"/>
        <w:rPr>
          <w:rFonts w:ascii="Arial" w:hAnsi="Arial" w:eastAsia="Arial" w:cs="Arial"/>
          <w:b w:val="0"/>
          <w:bCs w:val="0"/>
          <w:i w:val="0"/>
          <w:iCs w:val="0"/>
          <w:noProof w:val="0"/>
          <w:sz w:val="22"/>
          <w:szCs w:val="22"/>
          <w:lang w:val="en-US"/>
        </w:rPr>
      </w:pPr>
      <w:r w:rsidRPr="50A61885" w:rsidR="6EE077ED">
        <w:rPr>
          <w:rFonts w:ascii="Arial" w:hAnsi="Arial" w:eastAsia="Arial" w:cs="Arial"/>
          <w:b w:val="0"/>
          <w:bCs w:val="0"/>
          <w:i w:val="0"/>
          <w:iCs w:val="0"/>
          <w:noProof w:val="0"/>
          <w:sz w:val="22"/>
          <w:szCs w:val="22"/>
          <w:lang w:val="en-US"/>
        </w:rPr>
        <w:t xml:space="preserve">You will also learn how to prepare your own slides using a technique called a </w:t>
      </w:r>
      <w:r w:rsidRPr="50A61885" w:rsidR="6EE077ED">
        <w:rPr>
          <w:rFonts w:ascii="Arial" w:hAnsi="Arial" w:eastAsia="Arial" w:cs="Arial"/>
          <w:b w:val="1"/>
          <w:bCs w:val="1"/>
          <w:i w:val="0"/>
          <w:iCs w:val="0"/>
          <w:noProof w:val="0"/>
          <w:sz w:val="22"/>
          <w:szCs w:val="22"/>
          <w:lang w:val="en-US"/>
        </w:rPr>
        <w:t>wet mount</w:t>
      </w:r>
      <w:r w:rsidRPr="50A61885" w:rsidR="6EE077ED">
        <w:rPr>
          <w:rFonts w:ascii="Arial" w:hAnsi="Arial" w:eastAsia="Arial" w:cs="Arial"/>
          <w:b w:val="0"/>
          <w:bCs w:val="0"/>
          <w:i w:val="0"/>
          <w:iCs w:val="0"/>
          <w:noProof w:val="0"/>
          <w:sz w:val="22"/>
          <w:szCs w:val="22"/>
          <w:lang w:val="en-US"/>
        </w:rPr>
        <w:t xml:space="preserve">, which allows you to </w:t>
      </w:r>
      <w:r w:rsidRPr="50A61885" w:rsidR="3049B83B">
        <w:rPr>
          <w:rFonts w:ascii="Arial" w:hAnsi="Arial" w:eastAsia="Arial" w:cs="Arial"/>
          <w:b w:val="0"/>
          <w:bCs w:val="0"/>
          <w:i w:val="0"/>
          <w:iCs w:val="0"/>
          <w:noProof w:val="0"/>
          <w:sz w:val="22"/>
          <w:szCs w:val="22"/>
          <w:lang w:val="en-US"/>
        </w:rPr>
        <w:t>see</w:t>
      </w:r>
      <w:r w:rsidRPr="50A61885" w:rsidR="6EE077ED">
        <w:rPr>
          <w:rFonts w:ascii="Arial" w:hAnsi="Arial" w:eastAsia="Arial" w:cs="Arial"/>
          <w:b w:val="0"/>
          <w:bCs w:val="0"/>
          <w:i w:val="0"/>
          <w:iCs w:val="0"/>
          <w:noProof w:val="0"/>
          <w:sz w:val="22"/>
          <w:szCs w:val="22"/>
          <w:lang w:val="en-US"/>
        </w:rPr>
        <w:t xml:space="preserve"> living or freshly prepared specimens. In addition, you will practice making careful observations and recording what you see through drawings and notes—an essential part of scientific investigation.</w:t>
      </w:r>
    </w:p>
    <w:p w:rsidRPr="00AD4813" w:rsidR="00F92AE0" w:rsidP="50A61885" w:rsidRDefault="00F92AE0" w14:paraId="4C1EDBD8" w14:textId="75121ACF">
      <w:pPr>
        <w:spacing w:after="150" w:line="300" w:lineRule="auto"/>
        <w:rPr>
          <w:rFonts w:ascii="Arial" w:hAnsi="Arial" w:eastAsia="Arial" w:cs="Arial"/>
          <w:b w:val="0"/>
          <w:bCs w:val="0"/>
          <w:i w:val="0"/>
          <w:iCs w:val="0"/>
          <w:noProof w:val="0"/>
          <w:sz w:val="22"/>
          <w:szCs w:val="22"/>
          <w:lang w:val="en-US"/>
        </w:rPr>
      </w:pPr>
      <w:r w:rsidRPr="50A61885" w:rsidR="6EE077ED">
        <w:rPr>
          <w:rFonts w:ascii="Arial" w:hAnsi="Arial" w:eastAsia="Arial" w:cs="Arial"/>
          <w:b w:val="0"/>
          <w:bCs w:val="0"/>
          <w:i w:val="0"/>
          <w:iCs w:val="0"/>
          <w:noProof w:val="0"/>
          <w:sz w:val="22"/>
          <w:szCs w:val="22"/>
          <w:lang w:val="en-US"/>
        </w:rPr>
        <w:t>Proper handling and care of the microscope will be emphasized throughout the lab. Using the microscope correctly not only protects delicate equipment but also ensures that your observations are accurate and reliable.</w:t>
      </w:r>
    </w:p>
    <w:p w:rsidRPr="00AD4813" w:rsidR="00F92AE0" w:rsidP="50A61885" w:rsidRDefault="00F92AE0" w14:paraId="4776C650" w14:textId="01273BD4">
      <w:pPr>
        <w:spacing w:after="150" w:line="300" w:lineRule="auto"/>
        <w:rPr>
          <w:rFonts w:ascii="Arial" w:hAnsi="Arial" w:eastAsia="Arial" w:cs="Arial"/>
          <w:b w:val="0"/>
          <w:bCs w:val="0"/>
          <w:i w:val="0"/>
          <w:iCs w:val="0"/>
          <w:noProof w:val="0"/>
          <w:sz w:val="22"/>
          <w:szCs w:val="22"/>
          <w:lang w:val="en-US"/>
        </w:rPr>
      </w:pPr>
      <w:r w:rsidRPr="50A61885" w:rsidR="6EE077ED">
        <w:rPr>
          <w:rFonts w:ascii="Arial" w:hAnsi="Arial" w:eastAsia="Arial" w:cs="Arial"/>
          <w:b w:val="0"/>
          <w:bCs w:val="0"/>
          <w:i w:val="0"/>
          <w:iCs w:val="0"/>
          <w:noProof w:val="0"/>
          <w:sz w:val="22"/>
          <w:szCs w:val="22"/>
          <w:lang w:val="en-US"/>
        </w:rPr>
        <w:t>By the end of this lab, you will have the skills needed to confidently use a microscope to explore the microscopic world and better understand the structure of living organisms.</w:t>
      </w:r>
    </w:p>
    <w:p w:rsidRPr="00AD4813" w:rsidR="00F92AE0" w:rsidP="50A61885" w:rsidRDefault="00F92AE0" w14:paraId="59F344D6" w14:textId="3FBB89CB">
      <w:pPr>
        <w:shd w:val="clear" w:color="auto" w:fill="FFFFFF" w:themeFill="background1"/>
        <w:spacing w:after="150" w:line="240" w:lineRule="auto"/>
        <w:rPr>
          <w:rFonts w:ascii="Arial" w:hAnsi="Arial" w:eastAsia="Arial" w:cs="Arial"/>
          <w:b w:val="1"/>
          <w:bCs w:val="1"/>
          <w:sz w:val="28"/>
          <w:szCs w:val="28"/>
        </w:rPr>
      </w:pPr>
      <w:r w:rsidRPr="50A61885" w:rsidR="7C729698">
        <w:rPr>
          <w:rFonts w:ascii="Arial" w:hAnsi="Arial" w:eastAsia="Arial" w:cs="Arial"/>
          <w:b w:val="1"/>
          <w:bCs w:val="1"/>
          <w:sz w:val="28"/>
          <w:szCs w:val="28"/>
        </w:rPr>
        <w:t>Objectives</w:t>
      </w:r>
    </w:p>
    <w:p w:rsidRPr="00C53751" w:rsidR="00C53751" w:rsidP="50A61885" w:rsidRDefault="00C53751" w14:paraId="3C8719A0" w14:textId="77777777">
      <w:pPr>
        <w:shd w:val="clear" w:color="auto" w:fill="FFFFFF" w:themeFill="background1"/>
        <w:spacing w:after="150" w:line="240" w:lineRule="auto"/>
        <w:rPr>
          <w:rFonts w:ascii="Arial" w:hAnsi="Arial" w:eastAsia="Arial" w:cs="Arial"/>
          <w:kern w:val="2"/>
          <w:sz w:val="22"/>
          <w:szCs w:val="22"/>
          <w14:ligatures w14:val="standardContextual"/>
        </w:rPr>
      </w:pPr>
      <w:r w:rsidRPr="50A61885" w:rsidR="00C53751">
        <w:rPr>
          <w:rFonts w:ascii="Arial" w:hAnsi="Arial" w:eastAsia="Arial" w:cs="Arial"/>
          <w:kern w:val="2"/>
          <w:sz w:val="22"/>
          <w:szCs w:val="22"/>
          <w14:ligatures w14:val="standardContextual"/>
        </w:rPr>
        <w:t>By the end of this laboratory exercise, students will be able to:</w:t>
      </w:r>
    </w:p>
    <w:p w:rsidRPr="00C53751" w:rsidR="00C53751" w:rsidP="50A61885" w:rsidRDefault="00C53751" w14:paraId="25EEE97E" w14:textId="4DCDDCA0">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3F7011FB">
        <w:rPr>
          <w:rFonts w:ascii="Arial" w:hAnsi="Arial" w:eastAsia="Arial" w:cs="Arial"/>
          <w:kern w:val="2"/>
          <w:sz w:val="22"/>
          <w:szCs w:val="22"/>
          <w14:ligatures w14:val="standardContextual"/>
        </w:rPr>
        <w:t xml:space="preserve">Correctly </w:t>
      </w:r>
      <w:r w:rsidRPr="50A61885" w:rsidR="3F7011FB">
        <w:rPr>
          <w:rFonts w:ascii="Arial" w:hAnsi="Arial" w:eastAsia="Arial" w:cs="Arial"/>
          <w:kern w:val="2"/>
          <w:sz w:val="22"/>
          <w:szCs w:val="22"/>
          <w14:ligatures w14:val="standardContextual"/>
        </w:rPr>
        <w:t>identify</w:t>
      </w:r>
      <w:r w:rsidRPr="50A61885" w:rsidR="3F7011FB">
        <w:rPr>
          <w:rFonts w:ascii="Arial" w:hAnsi="Arial" w:eastAsia="Arial" w:cs="Arial"/>
          <w:kern w:val="2"/>
          <w:sz w:val="22"/>
          <w:szCs w:val="22"/>
          <w14:ligatures w14:val="standardContextual"/>
        </w:rPr>
        <w:t xml:space="preserve"> and use the scanning, </w:t>
      </w:r>
      <w:r w:rsidRPr="50A61885" w:rsidR="4255CECA">
        <w:rPr>
          <w:rFonts w:ascii="Arial" w:hAnsi="Arial" w:eastAsia="Arial" w:cs="Arial"/>
          <w:kern w:val="2"/>
          <w:sz w:val="22"/>
          <w:szCs w:val="22"/>
          <w14:ligatures w14:val="standardContextual"/>
        </w:rPr>
        <w:t>low power</w:t>
      </w:r>
      <w:r w:rsidRPr="50A61885" w:rsidR="3F7011FB">
        <w:rPr>
          <w:rFonts w:ascii="Arial" w:hAnsi="Arial" w:eastAsia="Arial" w:cs="Arial"/>
          <w:kern w:val="2"/>
          <w:sz w:val="22"/>
          <w:szCs w:val="22"/>
          <w14:ligatures w14:val="standardContextual"/>
        </w:rPr>
        <w:t xml:space="preserve">, and </w:t>
      </w:r>
      <w:r w:rsidRPr="50A61885" w:rsidR="24B88878">
        <w:rPr>
          <w:rFonts w:ascii="Arial" w:hAnsi="Arial" w:eastAsia="Arial" w:cs="Arial"/>
          <w:kern w:val="2"/>
          <w:sz w:val="22"/>
          <w:szCs w:val="22"/>
          <w14:ligatures w14:val="standardContextual"/>
        </w:rPr>
        <w:t>high-power</w:t>
      </w:r>
      <w:r w:rsidRPr="50A61885" w:rsidR="3F7011FB">
        <w:rPr>
          <w:rFonts w:ascii="Arial" w:hAnsi="Arial" w:eastAsia="Arial" w:cs="Arial"/>
          <w:kern w:val="2"/>
          <w:sz w:val="22"/>
          <w:szCs w:val="22"/>
          <w14:ligatures w14:val="standardContextual"/>
        </w:rPr>
        <w:t xml:space="preserve"> objective lenses of a compound light microscope.</w:t>
      </w:r>
    </w:p>
    <w:p w:rsidRPr="00C53751" w:rsidR="00C53751" w:rsidP="50A61885" w:rsidRDefault="00C53751" w14:paraId="59803C7F" w14:textId="77777777">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3FC6EC98">
        <w:rPr>
          <w:rFonts w:ascii="Arial" w:hAnsi="Arial" w:eastAsia="Arial" w:cs="Arial"/>
          <w:kern w:val="2"/>
          <w:sz w:val="22"/>
          <w:szCs w:val="22"/>
          <w14:ligatures w14:val="standardContextual"/>
        </w:rPr>
        <w:t>Define and compare field of view and depth at different magnifications.</w:t>
      </w:r>
    </w:p>
    <w:p w:rsidRPr="00C53751" w:rsidR="00C53751" w:rsidP="50A61885" w:rsidRDefault="00C53751" w14:paraId="279DB70B" w14:textId="77777777">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00C53751">
        <w:rPr>
          <w:rFonts w:ascii="Arial" w:hAnsi="Arial" w:eastAsia="Arial" w:cs="Arial"/>
          <w:kern w:val="2"/>
          <w:sz w:val="22"/>
          <w:szCs w:val="22"/>
          <w14:ligatures w14:val="standardContextual"/>
        </w:rPr>
        <w:t>Demonstrate proper preparation of a wet mount using cultured organisms or pond water.</w:t>
      </w:r>
    </w:p>
    <w:p w:rsidRPr="00C53751" w:rsidR="00C53751" w:rsidP="50A61885" w:rsidRDefault="00C53751" w14:paraId="6883F1D7" w14:textId="77777777">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00C53751">
        <w:rPr>
          <w:rFonts w:ascii="Arial" w:hAnsi="Arial" w:eastAsia="Arial" w:cs="Arial"/>
          <w:kern w:val="2"/>
          <w:sz w:val="22"/>
          <w:szCs w:val="22"/>
          <w14:ligatures w14:val="standardContextual"/>
        </w:rPr>
        <w:t>Use fine focus to determine the relative vertical position of objects within a specimen.</w:t>
      </w:r>
    </w:p>
    <w:p w:rsidRPr="00C53751" w:rsidR="00C53751" w:rsidP="50A61885" w:rsidRDefault="00C53751" w14:paraId="28E1C4EF" w14:textId="77777777">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00C53751">
        <w:rPr>
          <w:rFonts w:ascii="Arial" w:hAnsi="Arial" w:eastAsia="Arial" w:cs="Arial"/>
          <w:kern w:val="2"/>
          <w:sz w:val="22"/>
          <w:szCs w:val="22"/>
          <w14:ligatures w14:val="standardContextual"/>
        </w:rPr>
        <w:t>Observe and accurately document microscopic specimens at increasing magnifications.</w:t>
      </w:r>
    </w:p>
    <w:p w:rsidRPr="00C53751" w:rsidR="00C53751" w:rsidP="50A61885" w:rsidRDefault="00C53751" w14:paraId="784CDA04" w14:textId="77777777">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00C53751">
        <w:rPr>
          <w:rFonts w:ascii="Arial" w:hAnsi="Arial" w:eastAsia="Arial" w:cs="Arial"/>
          <w:kern w:val="2"/>
          <w:sz w:val="22"/>
          <w:szCs w:val="22"/>
          <w14:ligatures w14:val="standardContextual"/>
        </w:rPr>
        <w:t>Explain how magnification affects image clarity, field of view, and depth of field.</w:t>
      </w:r>
    </w:p>
    <w:p w:rsidRPr="00C53751" w:rsidR="00C53751" w:rsidP="50A61885" w:rsidRDefault="00C53751" w14:paraId="3754B973" w14:textId="77777777">
      <w:pPr>
        <w:numPr>
          <w:ilvl w:val="0"/>
          <w:numId w:val="29"/>
        </w:numPr>
        <w:shd w:val="clear" w:color="auto" w:fill="FFFFFF" w:themeFill="background1"/>
        <w:spacing w:after="150" w:line="240" w:lineRule="auto"/>
        <w:rPr>
          <w:rFonts w:ascii="Arial" w:hAnsi="Arial" w:eastAsia="Arial" w:cs="Arial"/>
          <w:kern w:val="2"/>
          <w:sz w:val="22"/>
          <w:szCs w:val="22"/>
          <w14:ligatures w14:val="standardContextual"/>
        </w:rPr>
      </w:pPr>
      <w:r w:rsidRPr="50A61885" w:rsidR="00C53751">
        <w:rPr>
          <w:rFonts w:ascii="Arial" w:hAnsi="Arial" w:eastAsia="Arial" w:cs="Arial"/>
          <w:kern w:val="2"/>
          <w:sz w:val="22"/>
          <w:szCs w:val="22"/>
          <w14:ligatures w14:val="standardContextual"/>
        </w:rPr>
        <w:t>Apply proper microscope handling, cleaning, and storage procedures.</w:t>
      </w:r>
    </w:p>
    <w:p w:rsidRPr="00AD4813" w:rsidR="00F92AE0" w:rsidP="50A61885" w:rsidRDefault="00F92AE0" w14:paraId="1666E4F9" w14:textId="77777777">
      <w:pPr>
        <w:pStyle w:val="Normal"/>
        <w:shd w:val="clear" w:color="auto" w:fill="FFFFFF" w:themeFill="background1"/>
        <w:spacing w:after="150" w:line="240" w:lineRule="auto"/>
        <w:contextualSpacing w:val="0"/>
        <w:rPr>
          <w:rFonts w:ascii="Arial" w:hAnsi="Arial" w:eastAsia="Arial" w:cs="Arial"/>
          <w:sz w:val="22"/>
          <w:szCs w:val="22"/>
        </w:rPr>
      </w:pPr>
    </w:p>
    <w:p w:rsidR="50A61885" w:rsidP="50A61885" w:rsidRDefault="50A61885" w14:paraId="4B6E5358" w14:textId="31E367C2">
      <w:pPr>
        <w:pStyle w:val="Normal"/>
        <w:shd w:val="clear" w:color="auto" w:fill="FFFFFF" w:themeFill="background1"/>
        <w:spacing w:after="150" w:line="240" w:lineRule="auto"/>
        <w:contextualSpacing w:val="0"/>
        <w:rPr>
          <w:rFonts w:ascii="Arial" w:hAnsi="Arial" w:eastAsia="Arial" w:cs="Arial"/>
          <w:sz w:val="22"/>
          <w:szCs w:val="22"/>
        </w:rPr>
      </w:pPr>
    </w:p>
    <w:p w:rsidR="50A61885" w:rsidP="50A61885" w:rsidRDefault="50A61885" w14:paraId="1E7AF114" w14:textId="2267F283">
      <w:pPr>
        <w:pStyle w:val="Normal"/>
        <w:shd w:val="clear" w:color="auto" w:fill="FFFFFF" w:themeFill="background1"/>
        <w:spacing w:after="150" w:line="240" w:lineRule="auto"/>
        <w:contextualSpacing w:val="0"/>
        <w:rPr>
          <w:rFonts w:ascii="Arial" w:hAnsi="Arial" w:eastAsia="Arial" w:cs="Arial"/>
          <w:sz w:val="22"/>
          <w:szCs w:val="22"/>
        </w:rPr>
      </w:pPr>
    </w:p>
    <w:p w:rsidR="50A61885" w:rsidP="50A61885" w:rsidRDefault="50A61885" w14:paraId="39A3179B" w14:textId="15BC96C6">
      <w:pPr>
        <w:pStyle w:val="Normal"/>
        <w:shd w:val="clear" w:color="auto" w:fill="FFFFFF" w:themeFill="background1"/>
        <w:spacing w:after="150" w:line="240" w:lineRule="auto"/>
        <w:contextualSpacing w:val="0"/>
        <w:rPr>
          <w:rFonts w:ascii="Arial" w:hAnsi="Arial" w:eastAsia="Arial" w:cs="Arial"/>
          <w:sz w:val="22"/>
          <w:szCs w:val="22"/>
        </w:rPr>
      </w:pPr>
    </w:p>
    <w:p w:rsidR="50A61885" w:rsidP="50A61885" w:rsidRDefault="50A61885" w14:paraId="2429443B" w14:textId="1D1092B3">
      <w:pPr>
        <w:pStyle w:val="Normal"/>
        <w:shd w:val="clear" w:color="auto" w:fill="FFFFFF" w:themeFill="background1"/>
        <w:spacing w:after="150" w:line="240" w:lineRule="auto"/>
        <w:contextualSpacing w:val="0"/>
        <w:rPr>
          <w:rFonts w:ascii="Arial" w:hAnsi="Arial" w:eastAsia="Arial" w:cs="Arial"/>
          <w:sz w:val="22"/>
          <w:szCs w:val="22"/>
        </w:rPr>
      </w:pPr>
    </w:p>
    <w:p w:rsidR="50A61885" w:rsidP="50A61885" w:rsidRDefault="50A61885" w14:paraId="2F1C4C1E" w14:textId="06BF2E0B">
      <w:pPr>
        <w:pStyle w:val="Normal"/>
        <w:shd w:val="clear" w:color="auto" w:fill="FFFFFF" w:themeFill="background1"/>
        <w:spacing w:after="150" w:line="240" w:lineRule="auto"/>
        <w:contextualSpacing w:val="0"/>
        <w:rPr>
          <w:rFonts w:ascii="Arial" w:hAnsi="Arial" w:eastAsia="Arial" w:cs="Arial"/>
          <w:sz w:val="22"/>
          <w:szCs w:val="22"/>
        </w:rPr>
        <w:sectPr w:rsidRPr="00AD4813" w:rsidR="00F92AE0" w:rsidSect="00F92AE0">
          <w:headerReference w:type="even" r:id="rId8"/>
          <w:headerReference w:type="default" r:id="rId9"/>
          <w:footerReference w:type="even" r:id="rId10"/>
          <w:footerReference w:type="default" r:id="rId11"/>
          <w:headerReference w:type="first" r:id="rId12"/>
          <w:footerReference w:type="first" r:id="rId13"/>
          <w:pgSz w:w="12240" w:h="15840" w:orient="portrait"/>
          <w:pgMar w:top="1080" w:right="1080" w:bottom="1080" w:left="1080" w:header="720" w:footer="720" w:gutter="0"/>
          <w:cols w:space="720"/>
          <w:docGrid w:linePitch="360"/>
        </w:sectPr>
      </w:pPr>
    </w:p>
    <w:p w:rsidRPr="00AD4813" w:rsidR="00F92AE0" w:rsidP="00F92AE0" w:rsidRDefault="00F92AE0" w14:paraId="2FAFB68A" w14:textId="77777777">
      <w:pPr>
        <w:shd w:val="clear" w:color="auto" w:fill="FFFFFF"/>
        <w:spacing w:after="150" w:line="240" w:lineRule="auto"/>
        <w:rPr>
          <w:rFonts w:ascii="Arial" w:hAnsi="Arial" w:eastAsia="Times New Roman" w:cs="Arial"/>
          <w:b/>
          <w:bCs/>
        </w:rPr>
        <w:sectPr w:rsidRPr="00AD4813" w:rsidR="00F92AE0" w:rsidSect="00F92AE0">
          <w:type w:val="continuous"/>
          <w:pgSz w:w="12240" w:h="15840" w:orient="portrait"/>
          <w:pgMar w:top="1440" w:right="1440" w:bottom="1440" w:left="1800" w:header="720" w:footer="720" w:gutter="0"/>
          <w:cols w:equalWidth="1" w:space="720" w:num="1"/>
          <w:docGrid w:linePitch="360"/>
        </w:sectPr>
      </w:pPr>
    </w:p>
    <w:p w:rsidRPr="00AD4813" w:rsidR="00F92AE0" w:rsidP="00F92AE0" w:rsidRDefault="00F92AE0" w14:paraId="6495D4F0" w14:textId="77777777">
      <w:pPr>
        <w:shd w:val="clear" w:color="auto" w:fill="FFFFFF"/>
        <w:spacing w:after="0" w:line="240" w:lineRule="auto"/>
        <w:rPr>
          <w:rFonts w:ascii="Arial" w:hAnsi="Arial" w:eastAsia="Times New Roman" w:cs="Arial"/>
          <w:b/>
          <w:bCs/>
        </w:rPr>
      </w:pPr>
      <w:r w:rsidRPr="00AD4813">
        <w:rPr>
          <w:rFonts w:ascii="Arial" w:hAnsi="Arial" w:eastAsia="Times New Roman" w:cs="Arial"/>
          <w:b/>
          <w:bCs/>
        </w:rPr>
        <w:t>General Rules:</w:t>
      </w:r>
    </w:p>
    <w:p w:rsidRPr="00AD4813" w:rsidR="00F92AE0" w:rsidP="00F92AE0" w:rsidRDefault="00F92AE0" w14:paraId="6316E7E9" w14:textId="77777777">
      <w:pPr>
        <w:pStyle w:val="ListParagraph"/>
        <w:numPr>
          <w:ilvl w:val="0"/>
          <w:numId w:val="9"/>
        </w:numPr>
        <w:shd w:val="clear" w:color="auto" w:fill="FFFFFF"/>
        <w:spacing w:after="0" w:line="240" w:lineRule="auto"/>
        <w:contextualSpacing w:val="0"/>
        <w:rPr>
          <w:rFonts w:ascii="Arial" w:hAnsi="Arial" w:cs="Arial"/>
        </w:rPr>
      </w:pPr>
      <w:r w:rsidRPr="00AD4813">
        <w:rPr>
          <w:rFonts w:ascii="Arial" w:hAnsi="Arial" w:cs="Arial"/>
        </w:rPr>
        <w:t>Always carry the microscope using two hands. The easiest way to do this is to place one hand holding the arm while the other hand is supporting the base.</w:t>
      </w:r>
    </w:p>
    <w:p w:rsidRPr="00AD4813" w:rsidR="00F92AE0" w:rsidP="18D88553" w:rsidRDefault="00F92AE0" w14:paraId="00CBB5A2" w14:textId="117E2F46">
      <w:pPr>
        <w:pStyle w:val="ListParagraph"/>
        <w:numPr>
          <w:ilvl w:val="0"/>
          <w:numId w:val="9"/>
        </w:numPr>
        <w:shd w:val="clear" w:color="auto" w:fill="FFFFFF" w:themeFill="background1"/>
        <w:spacing w:after="0" w:line="240" w:lineRule="auto"/>
        <w:contextualSpacing w:val="0"/>
        <w:rPr>
          <w:rFonts w:ascii="Arial" w:hAnsi="Arial" w:cs="Arial"/>
        </w:rPr>
      </w:pPr>
      <w:r w:rsidRPr="18D88553" w:rsidR="00F92AE0">
        <w:rPr>
          <w:rFonts w:ascii="Arial" w:hAnsi="Arial" w:cs="Arial"/>
        </w:rPr>
        <w:t xml:space="preserve">Do not touch the objective lenses. The lenses should originally be set in the scan position and when </w:t>
      </w:r>
      <w:r w:rsidRPr="18D88553" w:rsidR="51E624EE">
        <w:rPr>
          <w:rFonts w:ascii="Arial" w:hAnsi="Arial" w:cs="Arial"/>
        </w:rPr>
        <w:t>stored,</w:t>
      </w:r>
      <w:r w:rsidRPr="18D88553" w:rsidR="00F92AE0">
        <w:rPr>
          <w:rFonts w:ascii="Arial" w:hAnsi="Arial" w:cs="Arial"/>
        </w:rPr>
        <w:t xml:space="preserve"> the microscope scanning lens should be set in place.</w:t>
      </w:r>
    </w:p>
    <w:p w:rsidRPr="00AD4813" w:rsidR="00F92AE0" w:rsidP="18D88553" w:rsidRDefault="00F92AE0" w14:paraId="2203AF1E" w14:textId="6C4E5880">
      <w:pPr>
        <w:pStyle w:val="ListParagraph"/>
        <w:numPr>
          <w:ilvl w:val="0"/>
          <w:numId w:val="9"/>
        </w:numPr>
        <w:shd w:val="clear" w:color="auto" w:fill="FFFFFF" w:themeFill="background1"/>
        <w:spacing w:after="0" w:line="240" w:lineRule="auto"/>
        <w:contextualSpacing w:val="0"/>
        <w:rPr>
          <w:rFonts w:ascii="Arial" w:hAnsi="Arial" w:cs="Arial"/>
        </w:rPr>
      </w:pPr>
      <w:r w:rsidRPr="18D88553" w:rsidR="00F92AE0">
        <w:rPr>
          <w:rFonts w:ascii="Arial" w:hAnsi="Arial" w:cs="Arial"/>
        </w:rPr>
        <w:t xml:space="preserve">If needed, the ocular and objective lenses </w:t>
      </w:r>
      <w:r w:rsidRPr="18D88553" w:rsidR="31CF0C4D">
        <w:rPr>
          <w:rFonts w:ascii="Arial" w:hAnsi="Arial" w:cs="Arial"/>
        </w:rPr>
        <w:t>must be</w:t>
      </w:r>
      <w:r w:rsidRPr="18D88553" w:rsidR="00F92AE0">
        <w:rPr>
          <w:rFonts w:ascii="Arial" w:hAnsi="Arial" w:cs="Arial"/>
        </w:rPr>
        <w:t xml:space="preserve"> cleaned with a special lens paper and lens cleaning solution.</w:t>
      </w:r>
    </w:p>
    <w:p w:rsidRPr="00AD4813" w:rsidR="00F92AE0" w:rsidP="18D88553" w:rsidRDefault="00F92AE0" w14:paraId="0261CC46" w14:textId="514555C2">
      <w:pPr>
        <w:pStyle w:val="ListParagraph"/>
        <w:numPr>
          <w:ilvl w:val="0"/>
          <w:numId w:val="9"/>
        </w:numPr>
        <w:shd w:val="clear" w:color="auto" w:fill="FFFFFF" w:themeFill="background1"/>
        <w:spacing w:after="0" w:line="240" w:lineRule="auto"/>
        <w:contextualSpacing w:val="0"/>
        <w:rPr>
          <w:rFonts w:ascii="Arial" w:hAnsi="Arial" w:cs="Arial"/>
        </w:rPr>
      </w:pPr>
      <w:r w:rsidRPr="0DE6C44A" w:rsidR="00F92AE0">
        <w:rPr>
          <w:rFonts w:ascii="Arial" w:hAnsi="Arial" w:cs="Arial"/>
        </w:rPr>
        <w:t xml:space="preserve">Report any malfunctions of the microscope to your </w:t>
      </w:r>
      <w:r w:rsidRPr="0DE6C44A" w:rsidR="24CA630C">
        <w:rPr>
          <w:rFonts w:ascii="Arial" w:hAnsi="Arial" w:cs="Arial"/>
        </w:rPr>
        <w:t>instructor;</w:t>
      </w:r>
      <w:r w:rsidRPr="0DE6C44A" w:rsidR="00F92AE0">
        <w:rPr>
          <w:rFonts w:ascii="Arial" w:hAnsi="Arial" w:cs="Arial"/>
        </w:rPr>
        <w:t xml:space="preserve"> do not </w:t>
      </w:r>
      <w:r w:rsidRPr="0DE6C44A" w:rsidR="005C564A">
        <w:rPr>
          <w:rFonts w:ascii="Arial" w:hAnsi="Arial" w:cs="Arial"/>
        </w:rPr>
        <w:t>try</w:t>
      </w:r>
      <w:r w:rsidRPr="0DE6C44A" w:rsidR="00F92AE0">
        <w:rPr>
          <w:rFonts w:ascii="Arial" w:hAnsi="Arial" w:cs="Arial"/>
        </w:rPr>
        <w:t xml:space="preserve"> to repair the scope yourself.</w:t>
      </w:r>
    </w:p>
    <w:p w:rsidR="0DE6C44A" w:rsidP="0DE6C44A" w:rsidRDefault="0DE6C44A" w14:paraId="2A933362" w14:textId="424277ED">
      <w:pPr>
        <w:shd w:val="clear" w:color="auto" w:fill="FFFFFF" w:themeFill="background1"/>
        <w:spacing w:after="0"/>
        <w:rPr>
          <w:rFonts w:ascii="Arial" w:hAnsi="Arial" w:cs="Arial"/>
          <w:b w:val="1"/>
          <w:bCs w:val="1"/>
        </w:rPr>
      </w:pPr>
    </w:p>
    <w:p w:rsidRPr="00AD4813" w:rsidR="00F92AE0" w:rsidP="0DE6C44A" w:rsidRDefault="00F92AE0" w14:paraId="28F7AF58" w14:textId="02D9DD3D">
      <w:pPr>
        <w:shd w:val="clear" w:color="auto" w:fill="FFFFFF" w:themeFill="background1"/>
        <w:spacing w:after="0"/>
        <w:rPr>
          <w:rFonts w:ascii="Arial" w:hAnsi="Arial" w:cs="Arial"/>
          <w:b w:val="1"/>
          <w:bCs w:val="1"/>
        </w:rPr>
      </w:pPr>
      <w:r w:rsidRPr="0DE6C44A" w:rsidR="00F92AE0">
        <w:rPr>
          <w:rFonts w:ascii="Arial" w:hAnsi="Arial" w:cs="Arial"/>
          <w:b w:val="1"/>
          <w:bCs w:val="1"/>
        </w:rPr>
        <w:t>Returning the Microscope to the Cabinet.</w:t>
      </w:r>
    </w:p>
    <w:p w:rsidRPr="00AD4813" w:rsidR="00F92AE0" w:rsidP="00F92AE0" w:rsidRDefault="00F92AE0" w14:paraId="410E7E63" w14:textId="77777777">
      <w:pPr>
        <w:pStyle w:val="ListParagraph"/>
        <w:numPr>
          <w:ilvl w:val="0"/>
          <w:numId w:val="10"/>
        </w:numPr>
        <w:shd w:val="clear" w:color="auto" w:fill="FFFFFF"/>
        <w:spacing w:after="0" w:line="240" w:lineRule="auto"/>
        <w:contextualSpacing w:val="0"/>
        <w:rPr>
          <w:rFonts w:ascii="Arial" w:hAnsi="Arial" w:cs="Arial"/>
        </w:rPr>
      </w:pPr>
      <w:r w:rsidRPr="00AD4813">
        <w:rPr>
          <w:rFonts w:ascii="Arial" w:hAnsi="Arial" w:cs="Arial"/>
        </w:rPr>
        <w:t>Lower the stage.</w:t>
      </w:r>
    </w:p>
    <w:p w:rsidRPr="00AD4813" w:rsidR="00F92AE0" w:rsidP="00F92AE0" w:rsidRDefault="00F92AE0" w14:paraId="64137760" w14:textId="77777777">
      <w:pPr>
        <w:pStyle w:val="ListParagraph"/>
        <w:numPr>
          <w:ilvl w:val="0"/>
          <w:numId w:val="10"/>
        </w:numPr>
        <w:shd w:val="clear" w:color="auto" w:fill="FFFFFF"/>
        <w:spacing w:after="0" w:line="240" w:lineRule="auto"/>
        <w:contextualSpacing w:val="0"/>
        <w:rPr>
          <w:rFonts w:ascii="Arial" w:hAnsi="Arial" w:cs="Arial"/>
        </w:rPr>
      </w:pPr>
      <w:r w:rsidRPr="00AD4813">
        <w:rPr>
          <w:rFonts w:ascii="Arial" w:hAnsi="Arial" w:cs="Arial"/>
        </w:rPr>
        <w:t>Rotate the turret so that the scanning (4x) lens is in position over the stage.</w:t>
      </w:r>
    </w:p>
    <w:p w:rsidRPr="00AD4813" w:rsidR="00F92AE0" w:rsidP="00F92AE0" w:rsidRDefault="00F92AE0" w14:paraId="59D78ECA" w14:textId="77777777">
      <w:pPr>
        <w:pStyle w:val="ListParagraph"/>
        <w:numPr>
          <w:ilvl w:val="0"/>
          <w:numId w:val="10"/>
        </w:numPr>
        <w:shd w:val="clear" w:color="auto" w:fill="FFFFFF"/>
        <w:spacing w:after="0" w:line="240" w:lineRule="auto"/>
        <w:contextualSpacing w:val="0"/>
        <w:rPr>
          <w:rFonts w:ascii="Arial" w:hAnsi="Arial" w:cs="Arial"/>
        </w:rPr>
      </w:pPr>
      <w:r w:rsidRPr="00AD4813">
        <w:rPr>
          <w:rFonts w:ascii="Arial" w:hAnsi="Arial" w:cs="Arial"/>
        </w:rPr>
        <w:t>Remove the lens from the stage and clean the lens before replacing it in its storage box.</w:t>
      </w:r>
    </w:p>
    <w:p w:rsidRPr="00AD4813" w:rsidR="00F92AE0" w:rsidP="00F92AE0" w:rsidRDefault="00F92AE0" w14:paraId="3D8DD152" w14:textId="77777777">
      <w:pPr>
        <w:pStyle w:val="ListParagraph"/>
        <w:numPr>
          <w:ilvl w:val="0"/>
          <w:numId w:val="10"/>
        </w:numPr>
        <w:shd w:val="clear" w:color="auto" w:fill="FFFFFF"/>
        <w:spacing w:after="0" w:line="240" w:lineRule="auto"/>
        <w:contextualSpacing w:val="0"/>
        <w:rPr>
          <w:rFonts w:ascii="Arial" w:hAnsi="Arial" w:cs="Arial"/>
        </w:rPr>
      </w:pPr>
      <w:r w:rsidRPr="00AD4813">
        <w:rPr>
          <w:rFonts w:ascii="Arial" w:hAnsi="Arial" w:cs="Arial"/>
        </w:rPr>
        <w:t>Secure the cord by wrapping it around the correct holder on the back of the microscope.</w:t>
      </w:r>
    </w:p>
    <w:p w:rsidRPr="00AD4813" w:rsidR="00F92AE0" w:rsidP="00F92AE0" w:rsidRDefault="00F92AE0" w14:paraId="04A40CE3" w14:textId="77777777">
      <w:pPr>
        <w:pStyle w:val="ListParagraph"/>
        <w:numPr>
          <w:ilvl w:val="0"/>
          <w:numId w:val="10"/>
        </w:numPr>
        <w:shd w:val="clear" w:color="auto" w:fill="FFFFFF"/>
        <w:spacing w:after="0" w:line="240" w:lineRule="auto"/>
        <w:contextualSpacing w:val="0"/>
        <w:rPr>
          <w:rFonts w:ascii="Arial" w:hAnsi="Arial" w:cs="Arial"/>
        </w:rPr>
      </w:pPr>
      <w:r w:rsidRPr="00AD4813">
        <w:rPr>
          <w:rFonts w:ascii="Arial" w:hAnsi="Arial" w:cs="Arial"/>
        </w:rPr>
        <w:t>Replace the dust cover.</w:t>
      </w:r>
    </w:p>
    <w:p w:rsidRPr="00AD4813" w:rsidR="00F92AE0" w:rsidP="00F92AE0" w:rsidRDefault="00F92AE0" w14:paraId="248F08A1" w14:textId="77777777">
      <w:pPr>
        <w:pStyle w:val="ListParagraph"/>
        <w:numPr>
          <w:ilvl w:val="0"/>
          <w:numId w:val="10"/>
        </w:numPr>
        <w:shd w:val="clear" w:color="auto" w:fill="FFFFFF"/>
        <w:spacing w:after="0" w:line="240" w:lineRule="auto"/>
        <w:contextualSpacing w:val="0"/>
        <w:rPr>
          <w:rFonts w:ascii="Arial" w:hAnsi="Arial" w:cs="Arial"/>
        </w:rPr>
      </w:pPr>
      <w:r w:rsidRPr="00AD4813">
        <w:rPr>
          <w:rFonts w:ascii="Arial" w:hAnsi="Arial" w:cs="Arial"/>
        </w:rPr>
        <w:t xml:space="preserve">Carry the microscope back to the storage cabinet with </w:t>
      </w:r>
      <w:r w:rsidRPr="00AD4813">
        <w:rPr>
          <w:rFonts w:ascii="Arial" w:hAnsi="Arial" w:cs="Arial"/>
          <w:b/>
          <w:bCs/>
          <w:u w:val="single"/>
        </w:rPr>
        <w:t>two hands!</w:t>
      </w:r>
    </w:p>
    <w:p w:rsidR="00D0563E" w:rsidP="18F6B279" w:rsidRDefault="00D0563E" w14:paraId="03BF0DDF" w14:textId="77777777">
      <w:pPr>
        <w:shd w:val="clear" w:color="auto" w:fill="FFFFFF" w:themeFill="background1"/>
        <w:spacing w:after="0" w:afterAutospacing="off" w:line="240" w:lineRule="auto"/>
        <w:rPr>
          <w:rFonts w:ascii="Arial" w:hAnsi="Arial" w:cs="Arial"/>
          <w:b w:val="1"/>
          <w:bCs w:val="1"/>
          <w:sz w:val="16"/>
          <w:szCs w:val="16"/>
        </w:rPr>
      </w:pPr>
    </w:p>
    <w:p w:rsidR="00D0563E" w:rsidP="0DE6C44A" w:rsidRDefault="00F92AE0" w14:paraId="668C3B23" w14:textId="106560B1">
      <w:pPr>
        <w:shd w:val="clear" w:color="auto" w:fill="FFFFFF" w:themeFill="background1"/>
        <w:spacing w:after="150" w:line="240" w:lineRule="auto"/>
        <w:rPr>
          <w:rFonts w:ascii="Segoe UI" w:hAnsi="Segoe UI" w:eastAsia="Times New Roman" w:cs="Segoe UI"/>
          <w:b w:val="1"/>
          <w:bCs w:val="1"/>
          <w:sz w:val="36"/>
          <w:szCs w:val="36"/>
        </w:rPr>
      </w:pPr>
      <w:r w:rsidRPr="0DE6C44A">
        <w:rPr>
          <w:rFonts w:ascii="Arial" w:hAnsi="Arial" w:cs="Arial"/>
          <w:b w:val="1"/>
          <w:bCs w:val="1"/>
        </w:rPr>
        <w:br w:type="column"/>
      </w:r>
      <w:r w:rsidRPr="0DE6C44A" w:rsidR="00F92AE0">
        <w:rPr>
          <w:rFonts w:ascii="Arial" w:hAnsi="Arial" w:cs="Arial"/>
          <w:b w:val="1"/>
          <w:bCs w:val="1"/>
        </w:rPr>
        <w:t>Prelab Activities</w:t>
      </w:r>
      <w:r w:rsidRPr="0DE6C44A" w:rsidR="00D0563E">
        <w:rPr>
          <w:rFonts w:ascii="Segoe UI" w:hAnsi="Segoe UI" w:eastAsia="Times New Roman" w:cs="Segoe UI"/>
          <w:b w:val="1"/>
          <w:bCs w:val="1"/>
          <w:sz w:val="36"/>
          <w:szCs w:val="36"/>
        </w:rPr>
        <w:t xml:space="preserve"> </w:t>
      </w:r>
    </w:p>
    <w:p w:rsidRPr="00D0563E" w:rsidR="00D0563E" w:rsidP="00D0563E" w:rsidRDefault="00D0563E" w14:paraId="5D2C4C8A" w14:textId="2CC589F4">
      <w:pPr>
        <w:shd w:val="clear" w:color="auto" w:fill="FFFFFF"/>
        <w:spacing w:after="150" w:line="240" w:lineRule="auto"/>
        <w:rPr>
          <w:rFonts w:ascii="Arial" w:hAnsi="Arial" w:cs="Arial"/>
          <w:b/>
          <w:bCs/>
        </w:rPr>
      </w:pPr>
      <w:r w:rsidRPr="00D0563E">
        <w:rPr>
          <w:rFonts w:ascii="Arial" w:hAnsi="Arial" w:cs="Arial"/>
          <w:b/>
          <w:bCs/>
        </w:rPr>
        <w:t>Introduction</w:t>
      </w:r>
    </w:p>
    <w:p w:rsidRPr="00D0563E" w:rsidR="00D0563E" w:rsidP="00D0563E" w:rsidRDefault="00D0563E" w14:paraId="0781349C" w14:textId="77777777">
      <w:pPr>
        <w:shd w:val="clear" w:color="auto" w:fill="FFFFFF"/>
        <w:spacing w:after="150" w:line="240" w:lineRule="auto"/>
        <w:rPr>
          <w:rFonts w:ascii="Arial" w:hAnsi="Arial" w:cs="Arial"/>
        </w:rPr>
      </w:pPr>
      <w:r w:rsidRPr="00D0563E">
        <w:rPr>
          <w:rFonts w:ascii="Arial" w:hAnsi="Arial" w:cs="Arial"/>
        </w:rPr>
        <w:t>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p w:rsidR="00F92AE0" w:rsidP="18F6B279" w:rsidRDefault="00F92AE0" w14:paraId="1E4AC9C1" w14:textId="02CBFC6C">
      <w:pPr>
        <w:shd w:val="clear" w:color="auto" w:fill="FFFFFF" w:themeFill="background1"/>
        <w:spacing w:after="150" w:line="240" w:lineRule="auto"/>
        <w:rPr>
          <w:rFonts w:ascii="Arial" w:hAnsi="Arial" w:cs="Arial"/>
          <w:b w:val="1"/>
          <w:bCs w:val="1"/>
          <w:sz w:val="16"/>
          <w:szCs w:val="16"/>
        </w:rPr>
      </w:pPr>
    </w:p>
    <w:p w:rsidRPr="00AD4813" w:rsidR="00D0563E" w:rsidP="50A61885" w:rsidRDefault="00D0563E" w14:paraId="09CF9CCB" w14:textId="084AB1D5">
      <w:pPr>
        <w:shd w:val="clear" w:color="auto" w:fill="FFFFFF" w:themeFill="background1"/>
        <w:spacing w:after="0" w:line="240" w:lineRule="auto"/>
        <w:rPr>
          <w:rFonts w:ascii="Arial" w:hAnsi="Arial" w:eastAsia="Times New Roman" w:cs="Arial"/>
          <w:b w:val="1"/>
          <w:bCs w:val="1"/>
        </w:rPr>
      </w:pPr>
      <w:r w:rsidRPr="50A61885" w:rsidR="00D0563E">
        <w:rPr>
          <w:rFonts w:ascii="Arial" w:hAnsi="Arial" w:eastAsia="Times New Roman" w:cs="Arial"/>
          <w:b w:val="1"/>
          <w:bCs w:val="1"/>
        </w:rPr>
        <w:t xml:space="preserve">Prelab </w:t>
      </w:r>
      <w:r w:rsidRPr="50A61885" w:rsidR="00E74194">
        <w:rPr>
          <w:rFonts w:ascii="Arial" w:hAnsi="Arial" w:eastAsia="Times New Roman" w:cs="Arial"/>
          <w:b w:val="1"/>
          <w:bCs w:val="1"/>
        </w:rPr>
        <w:t>A</w:t>
      </w:r>
      <w:r w:rsidRPr="50A61885" w:rsidR="00D0563E">
        <w:rPr>
          <w:rFonts w:ascii="Arial" w:hAnsi="Arial" w:eastAsia="Times New Roman" w:cs="Arial"/>
          <w:b w:val="1"/>
          <w:bCs w:val="1"/>
        </w:rPr>
        <w:t>ctivity 2</w:t>
      </w:r>
      <w:r w:rsidRPr="50A61885" w:rsidR="0B96A921">
        <w:rPr>
          <w:rFonts w:ascii="Arial" w:hAnsi="Arial" w:eastAsia="Times New Roman" w:cs="Arial"/>
          <w:b w:val="1"/>
          <w:bCs w:val="1"/>
        </w:rPr>
        <w:t>.1</w:t>
      </w:r>
      <w:r w:rsidRPr="50A61885" w:rsidR="00D0563E">
        <w:rPr>
          <w:rFonts w:ascii="Arial" w:hAnsi="Arial" w:eastAsia="Times New Roman" w:cs="Arial"/>
          <w:b w:val="1"/>
          <w:bCs w:val="1"/>
        </w:rPr>
        <w:t xml:space="preserve">. </w:t>
      </w:r>
      <w:r w:rsidRPr="50A61885" w:rsidR="00D0563E">
        <w:rPr>
          <w:rFonts w:ascii="Arial" w:hAnsi="Arial" w:eastAsia="Times New Roman" w:cs="Arial"/>
          <w:b w:val="1"/>
          <w:bCs w:val="1"/>
        </w:rPr>
        <w:t xml:space="preserve">Terms to </w:t>
      </w:r>
      <w:r w:rsidRPr="50A61885" w:rsidR="00D0563E">
        <w:rPr>
          <w:rFonts w:ascii="Arial" w:hAnsi="Arial" w:eastAsia="Times New Roman" w:cs="Arial"/>
          <w:b w:val="1"/>
          <w:bCs w:val="1"/>
        </w:rPr>
        <w:t>define</w:t>
      </w:r>
      <w:r w:rsidRPr="50A61885" w:rsidR="00D0563E">
        <w:rPr>
          <w:rFonts w:ascii="Arial" w:hAnsi="Arial" w:eastAsia="Times New Roman" w:cs="Arial"/>
          <w:b w:val="1"/>
          <w:bCs w:val="1"/>
        </w:rPr>
        <w:t>:</w:t>
      </w:r>
    </w:p>
    <w:p w:rsidRPr="00E74194" w:rsidR="00D0563E" w:rsidP="00E74194" w:rsidRDefault="00D0563E" w14:paraId="7CBEC0A7" w14:textId="77777777">
      <w:pPr>
        <w:shd w:val="clear" w:color="auto" w:fill="FFFFFF"/>
        <w:spacing w:after="150" w:line="240" w:lineRule="auto"/>
        <w:ind w:left="360"/>
        <w:rPr>
          <w:rFonts w:ascii="Arial" w:hAnsi="Arial" w:cs="Arial"/>
        </w:rPr>
        <w:sectPr w:rsidRPr="00E74194" w:rsidR="00D0563E" w:rsidSect="00D0563E">
          <w:headerReference w:type="even" r:id="rId14"/>
          <w:headerReference w:type="default" r:id="rId15"/>
          <w:headerReference w:type="first" r:id="rId16"/>
          <w:type w:val="continuous"/>
          <w:pgSz w:w="12240" w:h="15840" w:orient="portrait"/>
          <w:pgMar w:top="1440" w:right="1440" w:bottom="1440" w:left="1800" w:header="720" w:footer="720" w:gutter="0"/>
          <w:cols w:space="720"/>
          <w:docGrid w:linePitch="360"/>
        </w:sectPr>
      </w:pPr>
    </w:p>
    <w:p w:rsidRPr="00D0563E" w:rsidR="00D0563E" w:rsidP="50A61885" w:rsidRDefault="00D0563E" w14:paraId="41994EB5" w14:textId="0B07A01B">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 xml:space="preserve">Arm </w:t>
      </w:r>
    </w:p>
    <w:p w:rsidRPr="00AD4813" w:rsidR="00D0563E" w:rsidP="50A61885" w:rsidRDefault="00D0563E" w14:paraId="2369DF1F"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 xml:space="preserve">Neck </w:t>
      </w:r>
    </w:p>
    <w:p w:rsidRPr="00AD4813" w:rsidR="00D0563E" w:rsidP="50A61885" w:rsidRDefault="00D0563E" w14:paraId="2FA16EFF"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Body</w:t>
      </w:r>
    </w:p>
    <w:p w:rsidRPr="00AD4813" w:rsidR="00D0563E" w:rsidP="50A61885" w:rsidRDefault="00D0563E" w14:paraId="5F2BF218"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Base</w:t>
      </w:r>
    </w:p>
    <w:p w:rsidRPr="00AD4813" w:rsidR="00D0563E" w:rsidP="50A61885" w:rsidRDefault="00D0563E" w14:paraId="33F36B2B"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Ocular lens</w:t>
      </w:r>
    </w:p>
    <w:p w:rsidRPr="00AD4813" w:rsidR="00D0563E" w:rsidP="50A61885" w:rsidRDefault="00D0563E" w14:paraId="1C633268"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Objective lens</w:t>
      </w:r>
    </w:p>
    <w:p w:rsidRPr="00AD4813" w:rsidR="00D0563E" w:rsidP="50A61885" w:rsidRDefault="00D0563E" w14:paraId="249174D5"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Rotating nosepiece or Turret</w:t>
      </w:r>
    </w:p>
    <w:p w:rsidRPr="00AD4813" w:rsidR="00D0563E" w:rsidP="50A61885" w:rsidRDefault="00D0563E" w14:paraId="7B3BD9EE"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Course and Fine focus knobs</w:t>
      </w:r>
    </w:p>
    <w:p w:rsidRPr="00AD4813" w:rsidR="00D0563E" w:rsidP="50A61885" w:rsidRDefault="00D0563E" w14:paraId="42247566"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Mechanical stage</w:t>
      </w:r>
    </w:p>
    <w:p w:rsidRPr="00AD4813" w:rsidR="00D0563E" w:rsidP="50A61885" w:rsidRDefault="00D0563E" w14:paraId="6E7471EC"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Iris diaphragm</w:t>
      </w:r>
    </w:p>
    <w:p w:rsidRPr="00AD4813" w:rsidR="00D0563E" w:rsidP="50A61885" w:rsidRDefault="00D0563E" w14:paraId="04434D58" w14:textId="77777777">
      <w:pPr>
        <w:pStyle w:val="ListParagraph"/>
        <w:numPr>
          <w:ilvl w:val="0"/>
          <w:numId w:val="13"/>
        </w:numPr>
        <w:shd w:val="clear" w:color="auto" w:fill="FFFFFF" w:themeFill="background1"/>
        <w:spacing w:line="600" w:lineRule="auto"/>
        <w:contextualSpacing w:val="0"/>
        <w:jc w:val="left"/>
        <w:rPr>
          <w:rFonts w:ascii="Arial" w:hAnsi="Arial" w:cs="Arial"/>
        </w:rPr>
      </w:pPr>
      <w:r w:rsidRPr="50A61885" w:rsidR="00D0563E">
        <w:rPr>
          <w:rFonts w:ascii="Arial" w:hAnsi="Arial" w:cs="Arial"/>
        </w:rPr>
        <w:t>Condenser adjustment knob</w:t>
      </w:r>
    </w:p>
    <w:p w:rsidR="0DE6C44A" w:rsidP="0DE6C44A" w:rsidRDefault="0DE6C44A" w14:paraId="799FE771" w14:textId="5B16B8A6">
      <w:pPr>
        <w:pStyle w:val="ListParagraph"/>
        <w:shd w:val="clear" w:color="auto" w:fill="FFFFFF" w:themeFill="background1"/>
        <w:spacing w:line="480" w:lineRule="auto"/>
        <w:ind w:left="720"/>
        <w:contextualSpacing w:val="0"/>
        <w:rPr>
          <w:rFonts w:ascii="Arial" w:hAnsi="Arial" w:cs="Arial"/>
        </w:rPr>
      </w:pPr>
    </w:p>
    <w:p w:rsidRPr="00AD4813" w:rsidR="00F92AE0" w:rsidP="00F92AE0" w:rsidRDefault="00F92AE0" w14:paraId="362AAC9B" w14:textId="77777777">
      <w:pPr>
        <w:jc w:val="center"/>
        <w:rPr>
          <w:rFonts w:ascii="Arial" w:hAnsi="Arial" w:cs="Arial"/>
        </w:rPr>
      </w:pPr>
      <w:r w:rsidR="57E4D6CB">
        <w:drawing>
          <wp:inline wp14:editId="10351904" wp14:anchorId="4FE86B62">
            <wp:extent cx="2742371" cy="4160194"/>
            <wp:effectExtent l="0" t="0" r="1270" b="0"/>
            <wp:docPr id="424803527" name="Picture 4248035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28"/>
                    <pic:cNvPicPr>
                      <a:picLocks noChangeAspect="1" noChangeArrowheads="1"/>
                    </pic:cNvPicPr>
                  </pic:nvPicPr>
                  <pic:blipFill>
                    <a:blip xmlns:r="http://schemas.openxmlformats.org/officeDocument/2006/relationships" r:embed="rId17">
                      <a:extLst>
                        <a:ext uri="{28A0092B-C50C-407E-A947-70E740481C1C}">
                          <a14:useLocalDpi xmlns:a14="http://schemas.microsoft.com/office/drawing/2010/main" val="0"/>
                        </a:ext>
                      </a:extLst>
                    </a:blip>
                    <a:srcRect/>
                    <a:stretch>
                      <a:fillRect/>
                    </a:stretch>
                  </pic:blipFill>
                  <pic:spPr bwMode="auto">
                    <a:xfrm>
                      <a:off x="0" y="0"/>
                      <a:ext cx="2742371" cy="4160194"/>
                    </a:xfrm>
                    <a:prstGeom prst="rect">
                      <a:avLst/>
                    </a:prstGeom>
                    <a:noFill/>
                    <a:ln>
                      <a:noFill/>
                    </a:ln>
                  </pic:spPr>
                </pic:pic>
              </a:graphicData>
            </a:graphic>
          </wp:inline>
        </w:drawing>
      </w:r>
    </w:p>
    <w:p w:rsidRPr="00D0563E" w:rsidR="00D0563E" w:rsidP="00D0563E" w:rsidRDefault="00D0563E" w14:paraId="0C34CE7D" w14:textId="7FEEE34D">
      <w:pPr>
        <w:rPr>
          <w:rFonts w:ascii="Arial" w:hAnsi="Arial" w:cs="Arial"/>
          <w:b w:val="1"/>
          <w:bCs w:val="1"/>
        </w:rPr>
      </w:pPr>
      <w:r w:rsidRPr="456542AA" w:rsidR="006D5AE5">
        <w:rPr>
          <w:rFonts w:ascii="Arial" w:hAnsi="Arial" w:cs="Arial"/>
        </w:rPr>
        <w:t>Enumerated</w:t>
      </w:r>
      <w:r w:rsidRPr="456542AA" w:rsidR="00D0563E">
        <w:rPr>
          <w:rFonts w:ascii="Arial" w:hAnsi="Arial" w:cs="Arial"/>
        </w:rPr>
        <w:t xml:space="preserve"> diagram of a typical bright-field microscope showing major components, including the ocular lens, head, revolving nosepiece, objective lenses, stage, condenser, iris diaphragm, light source, coarse and fine focus knobs, arm, and base.</w:t>
      </w:r>
    </w:p>
    <w:p w:rsidRPr="00AD4813" w:rsidR="00F92AE0" w:rsidP="00F92AE0" w:rsidRDefault="00F92AE0" w14:paraId="1E2C98B1" w14:textId="77777777">
      <w:pPr>
        <w:rPr>
          <w:rFonts w:ascii="Arial" w:hAnsi="Arial" w:eastAsia="LiberationSans" w:cs="Arial"/>
          <w:b/>
          <w:bCs/>
          <w:color w:val="000000"/>
        </w:rPr>
      </w:pPr>
      <w:r w:rsidRPr="00AD4813">
        <w:rPr>
          <w:rFonts w:ascii="Arial" w:hAnsi="Arial" w:cs="Arial"/>
          <w:b/>
          <w:bCs/>
        </w:rPr>
        <w:t>Figure 2.1</w:t>
      </w:r>
      <w:r w:rsidRPr="00AD4813">
        <w:rPr>
          <w:rFonts w:ascii="Arial" w:hAnsi="Arial" w:cs="Arial"/>
        </w:rPr>
        <w:t xml:space="preserve"> </w:t>
      </w:r>
      <w:r w:rsidRPr="00AD4813">
        <w:rPr>
          <w:rFonts w:ascii="Arial" w:hAnsi="Arial" w:eastAsia="LiberationSans" w:cs="Arial"/>
          <w:color w:val="000000"/>
        </w:rPr>
        <w:t>Components of a Typical Bright Field Microscope.</w:t>
      </w:r>
    </w:p>
    <w:p w:rsidRPr="00AD4813" w:rsidR="00F92AE0" w:rsidP="00F92AE0" w:rsidRDefault="00F92AE0" w14:paraId="2FEA84BC" w14:textId="77777777">
      <w:pPr>
        <w:shd w:val="clear" w:color="auto" w:fill="FFFFFF"/>
        <w:spacing w:after="150" w:line="240" w:lineRule="auto"/>
        <w:rPr>
          <w:rFonts w:ascii="Arial" w:hAnsi="Arial" w:cs="Arial"/>
          <w:b/>
          <w:bCs/>
        </w:rPr>
      </w:pPr>
    </w:p>
    <w:p w:rsidRPr="00AD4813" w:rsidR="00F92AE0" w:rsidP="00F92AE0" w:rsidRDefault="00F92AE0" w14:paraId="52F2F03F" w14:textId="47B575F4">
      <w:pPr>
        <w:shd w:val="clear" w:color="auto" w:fill="FFFFFF"/>
        <w:spacing w:after="150" w:line="240" w:lineRule="auto"/>
        <w:rPr>
          <w:rFonts w:ascii="Arial" w:hAnsi="Arial" w:cs="Arial"/>
          <w:b/>
          <w:bCs/>
        </w:rPr>
      </w:pPr>
      <w:r w:rsidRPr="00AD4813">
        <w:rPr>
          <w:rFonts w:ascii="Arial" w:hAnsi="Arial" w:cs="Arial"/>
          <w:b/>
          <w:bCs/>
        </w:rPr>
        <w:t>Prelab Activity 2.</w:t>
      </w:r>
      <w:r w:rsidR="00D0563E">
        <w:rPr>
          <w:rFonts w:ascii="Arial" w:hAnsi="Arial" w:cs="Arial"/>
          <w:b/>
          <w:bCs/>
        </w:rPr>
        <w:t>2</w:t>
      </w:r>
      <w:r w:rsidRPr="00AD4813">
        <w:rPr>
          <w:rFonts w:ascii="Arial" w:hAnsi="Arial" w:cs="Arial"/>
          <w:b/>
          <w:bCs/>
        </w:rPr>
        <w:t xml:space="preserve">   </w:t>
      </w:r>
    </w:p>
    <w:p w:rsidRPr="00AD4813" w:rsidR="00F92AE0" w:rsidP="00D0563E" w:rsidRDefault="00F92AE0" w14:paraId="4CF77375" w14:textId="77777777">
      <w:pPr>
        <w:shd w:val="clear" w:color="auto" w:fill="FFFFFF"/>
        <w:spacing w:after="0" w:line="240" w:lineRule="auto"/>
        <w:rPr>
          <w:rFonts w:ascii="Arial" w:hAnsi="Arial" w:cs="Arial"/>
        </w:rPr>
      </w:pPr>
      <w:r w:rsidRPr="00AD4813">
        <w:rPr>
          <w:rFonts w:ascii="Arial" w:hAnsi="Arial" w:cs="Arial"/>
        </w:rPr>
        <w:t>Identify the following parts and functions of the microscope above.</w:t>
      </w:r>
    </w:p>
    <w:p w:rsidRPr="00AD4813" w:rsidR="00F92AE0" w:rsidP="00D0563E" w:rsidRDefault="00F92AE0" w14:paraId="4C152FC9" w14:textId="77777777">
      <w:pPr>
        <w:shd w:val="clear" w:color="auto" w:fill="FFFFFF"/>
        <w:spacing w:after="0"/>
        <w:rPr>
          <w:rFonts w:ascii="Arial" w:hAnsi="Arial" w:cs="Arial"/>
        </w:rPr>
      </w:pPr>
    </w:p>
    <w:p w:rsidRPr="00AD4813" w:rsidR="00F92AE0" w:rsidP="00D0563E" w:rsidRDefault="00F92AE0" w14:paraId="63D71B84" w14:textId="77777777">
      <w:pPr>
        <w:shd w:val="clear" w:color="auto" w:fill="FFFFFF"/>
        <w:spacing w:after="0"/>
        <w:rPr>
          <w:rFonts w:ascii="Arial" w:hAnsi="Arial" w:cs="Arial"/>
        </w:rPr>
        <w:sectPr w:rsidRPr="00AD4813" w:rsidR="00F92AE0" w:rsidSect="00F92AE0">
          <w:type w:val="continuous"/>
          <w:pgSz w:w="12240" w:h="15840" w:orient="portrait"/>
          <w:pgMar w:top="1440" w:right="1440" w:bottom="1440" w:left="1800" w:header="720" w:footer="720" w:gutter="0"/>
          <w:cols w:space="720"/>
          <w:docGrid w:linePitch="360"/>
        </w:sectPr>
      </w:pPr>
    </w:p>
    <w:p w:rsidRPr="00AD4813" w:rsidR="00F92AE0" w:rsidP="00D0563E" w:rsidRDefault="00F92AE0" w14:paraId="4E478D90" w14:textId="77777777">
      <w:pPr>
        <w:pStyle w:val="ListParagraph"/>
        <w:numPr>
          <w:ilvl w:val="0"/>
          <w:numId w:val="7"/>
        </w:numPr>
        <w:shd w:val="clear" w:color="auto" w:fill="FFFFFF"/>
        <w:spacing w:after="150" w:line="360" w:lineRule="auto"/>
        <w:contextualSpacing w:val="0"/>
        <w:rPr>
          <w:rFonts w:ascii="Arial" w:hAnsi="Arial" w:cs="Arial"/>
        </w:rPr>
      </w:pPr>
      <w:r w:rsidRPr="00AD4813">
        <w:rPr>
          <w:rFonts w:ascii="Arial" w:hAnsi="Arial" w:cs="Arial"/>
        </w:rPr>
        <w:t>_________________________</w:t>
      </w:r>
    </w:p>
    <w:p w:rsidRPr="00AD4813" w:rsidR="00F92AE0" w:rsidP="00F92AE0" w:rsidRDefault="00F92AE0" w14:paraId="2A0EBBC2"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w:t>
      </w:r>
    </w:p>
    <w:p w:rsidRPr="00AD4813" w:rsidR="00F92AE0" w:rsidP="00F92AE0" w:rsidRDefault="00F92AE0" w14:paraId="1245D147"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w:t>
      </w:r>
    </w:p>
    <w:p w:rsidRPr="00AD4813" w:rsidR="00F92AE0" w:rsidP="00F92AE0" w:rsidRDefault="00F92AE0" w14:paraId="1B7A556E"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w:t>
      </w:r>
    </w:p>
    <w:p w:rsidRPr="00AD4813" w:rsidR="00F92AE0" w:rsidP="00F92AE0" w:rsidRDefault="00F92AE0" w14:paraId="3F2C1F1F"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w:t>
      </w:r>
    </w:p>
    <w:p w:rsidRPr="00AD4813" w:rsidR="00F92AE0" w:rsidP="006D5AE5" w:rsidRDefault="00F92AE0" w14:paraId="1AB2D104" w14:textId="77777777">
      <w:pPr>
        <w:pStyle w:val="ListParagraph"/>
        <w:numPr>
          <w:ilvl w:val="0"/>
          <w:numId w:val="7"/>
        </w:numPr>
        <w:shd w:val="clear" w:color="auto" w:fill="FFFFFF"/>
        <w:spacing w:after="150" w:line="360" w:lineRule="auto"/>
        <w:contextualSpacing w:val="0"/>
        <w:rPr>
          <w:rFonts w:ascii="Arial" w:hAnsi="Arial" w:cs="Arial"/>
        </w:rPr>
      </w:pPr>
      <w:r w:rsidRPr="00AD4813">
        <w:rPr>
          <w:rFonts w:ascii="Arial" w:hAnsi="Arial" w:cs="Arial"/>
        </w:rPr>
        <w:t>_________________________</w:t>
      </w:r>
    </w:p>
    <w:p w:rsidRPr="00AD4813" w:rsidR="00F92AE0" w:rsidP="00F92AE0" w:rsidRDefault="00F92AE0" w14:paraId="59093761"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___________________________</w:t>
      </w:r>
    </w:p>
    <w:p w:rsidRPr="00AD4813" w:rsidR="00F92AE0" w:rsidP="00F92AE0" w:rsidRDefault="00F92AE0" w14:paraId="519E7587"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___________________________</w:t>
      </w:r>
    </w:p>
    <w:p w:rsidRPr="00AD4813" w:rsidR="00F92AE0" w:rsidP="00F92AE0" w:rsidRDefault="00F92AE0" w14:paraId="470FAE75" w14:textId="77777777">
      <w:pPr>
        <w:pStyle w:val="ListParagraph"/>
        <w:numPr>
          <w:ilvl w:val="0"/>
          <w:numId w:val="7"/>
        </w:numPr>
        <w:shd w:val="clear" w:color="auto" w:fill="FFFFFF"/>
        <w:spacing w:before="240" w:after="150" w:line="360" w:lineRule="auto"/>
        <w:contextualSpacing w:val="0"/>
        <w:rPr>
          <w:rFonts w:ascii="Arial" w:hAnsi="Arial" w:cs="Arial"/>
        </w:rPr>
      </w:pPr>
      <w:r w:rsidRPr="00AD4813">
        <w:rPr>
          <w:rFonts w:ascii="Arial" w:hAnsi="Arial" w:cs="Arial"/>
        </w:rPr>
        <w:t>___________________________</w:t>
      </w:r>
    </w:p>
    <w:p w:rsidRPr="00AD4813" w:rsidR="00F92AE0" w:rsidP="00F92AE0" w:rsidRDefault="00F92AE0" w14:paraId="3FA4A65B" w14:textId="77777777">
      <w:pPr>
        <w:pStyle w:val="ListParagraph"/>
        <w:numPr>
          <w:ilvl w:val="0"/>
          <w:numId w:val="7"/>
        </w:numPr>
        <w:shd w:val="clear" w:color="auto" w:fill="FFFFFF"/>
        <w:spacing w:before="240" w:after="150" w:line="360" w:lineRule="auto"/>
        <w:contextualSpacing w:val="0"/>
        <w:rPr>
          <w:rFonts w:ascii="Arial" w:hAnsi="Arial" w:cs="Arial"/>
        </w:rPr>
        <w:sectPr w:rsidRPr="00AD4813" w:rsidR="00F92AE0" w:rsidSect="00F92AE0">
          <w:type w:val="continuous"/>
          <w:pgSz w:w="12240" w:h="15840" w:orient="portrait"/>
          <w:pgMar w:top="1440" w:right="1440" w:bottom="1440" w:left="1800" w:header="720" w:footer="720" w:gutter="0"/>
          <w:cols w:space="720" w:num="2"/>
          <w:docGrid w:linePitch="360"/>
        </w:sectPr>
      </w:pPr>
      <w:r w:rsidRPr="00AD4813">
        <w:rPr>
          <w:rFonts w:ascii="Arial" w:hAnsi="Arial" w:cs="Arial"/>
        </w:rPr>
        <w:t>___________________________</w:t>
      </w:r>
    </w:p>
    <w:p w:rsidRPr="00AD4813" w:rsidR="00F92AE0" w:rsidP="00F92AE0" w:rsidRDefault="00F92AE0" w14:paraId="2A8EC175" w14:textId="77777777">
      <w:pPr>
        <w:shd w:val="clear" w:color="auto" w:fill="FFFFFF"/>
        <w:spacing w:after="150" w:line="240" w:lineRule="auto"/>
        <w:rPr>
          <w:rFonts w:ascii="Arial" w:hAnsi="Arial" w:cs="Arial"/>
          <w:b/>
          <w:bCs/>
        </w:rPr>
      </w:pPr>
      <w:r w:rsidRPr="00AD4813">
        <w:rPr>
          <w:rFonts w:ascii="Arial" w:hAnsi="Arial" w:cs="Arial"/>
          <w:b/>
          <w:bCs/>
        </w:rPr>
        <w:br w:type="column"/>
      </w:r>
      <w:r w:rsidRPr="00AD4813">
        <w:rPr>
          <w:rFonts w:ascii="Arial" w:hAnsi="Arial" w:cs="Arial"/>
          <w:b/>
          <w:bCs/>
        </w:rPr>
        <w:t>Prelab Activity 2.2</w:t>
      </w:r>
    </w:p>
    <w:p w:rsidRPr="00AD4813" w:rsidR="00F92AE0" w:rsidP="00F92AE0" w:rsidRDefault="00F92AE0" w14:paraId="41A07B86" w14:textId="77777777">
      <w:pPr>
        <w:shd w:val="clear" w:color="auto" w:fill="FFFFFF"/>
        <w:spacing w:after="150" w:line="240" w:lineRule="auto"/>
        <w:rPr>
          <w:rFonts w:ascii="Arial" w:hAnsi="Arial" w:cs="Arial"/>
        </w:rPr>
        <w:sectPr w:rsidRPr="00AD4813" w:rsidR="00F92AE0" w:rsidSect="00F92AE0">
          <w:type w:val="continuous"/>
          <w:pgSz w:w="12240" w:h="15840" w:orient="portrait"/>
          <w:pgMar w:top="1440" w:right="1440" w:bottom="1440" w:left="1800" w:header="720" w:footer="720" w:gutter="0"/>
          <w:cols w:space="720"/>
          <w:docGrid w:linePitch="360"/>
        </w:sectPr>
      </w:pPr>
      <w:r w:rsidRPr="00AD4813">
        <w:rPr>
          <w:rFonts w:ascii="Arial" w:hAnsi="Arial" w:cs="Arial"/>
        </w:rPr>
        <w:t>Match the microscope part with its definition.</w:t>
      </w:r>
    </w:p>
    <w:p w:rsidRPr="00AD4813" w:rsidR="00F92AE0" w:rsidP="00F92AE0" w:rsidRDefault="00F92AE0" w14:paraId="44AF8B3C" w14:textId="77777777">
      <w:pPr>
        <w:shd w:val="clear" w:color="auto" w:fill="FFFFFF"/>
        <w:spacing w:before="240" w:after="150" w:line="360" w:lineRule="auto"/>
        <w:ind w:left="360"/>
        <w:rPr>
          <w:rFonts w:ascii="Arial" w:hAnsi="Arial" w:cs="Arial"/>
          <w:b/>
          <w:bCs/>
        </w:rPr>
      </w:pPr>
      <w:r w:rsidRPr="00AD4813">
        <w:rPr>
          <w:rFonts w:ascii="Arial" w:hAnsi="Arial" w:cs="Arial"/>
          <w:b/>
          <w:bCs/>
        </w:rPr>
        <w:t>Microscope Part</w:t>
      </w:r>
    </w:p>
    <w:p w:rsidRPr="00AD4813" w:rsidR="00F92AE0" w:rsidP="00F92AE0" w:rsidRDefault="00F92AE0" w14:paraId="1D7D688C" w14:textId="77777777">
      <w:pPr>
        <w:shd w:val="clear" w:color="auto" w:fill="FFFFFF"/>
        <w:spacing w:line="360" w:lineRule="auto"/>
        <w:ind w:left="360"/>
        <w:rPr>
          <w:rFonts w:ascii="Arial" w:hAnsi="Arial" w:cs="Arial"/>
          <w:bCs/>
        </w:rPr>
      </w:pPr>
      <w:r w:rsidRPr="00AD4813">
        <w:rPr>
          <w:rFonts w:ascii="Arial" w:hAnsi="Arial" w:cs="Arial"/>
          <w:bCs/>
        </w:rPr>
        <w:t>__________ Condenser</w:t>
      </w:r>
    </w:p>
    <w:p w:rsidRPr="00AD4813" w:rsidR="00F92AE0" w:rsidP="00F92AE0" w:rsidRDefault="00F92AE0" w14:paraId="6F207DFA" w14:textId="77777777">
      <w:pPr>
        <w:shd w:val="clear" w:color="auto" w:fill="FFFFFF"/>
        <w:spacing w:line="360" w:lineRule="auto"/>
        <w:ind w:left="360"/>
        <w:rPr>
          <w:rFonts w:ascii="Arial" w:hAnsi="Arial" w:cs="Arial"/>
          <w:bCs/>
        </w:rPr>
      </w:pPr>
      <w:r w:rsidRPr="00AD4813">
        <w:rPr>
          <w:rFonts w:ascii="Arial" w:hAnsi="Arial" w:cs="Arial"/>
          <w:bCs/>
        </w:rPr>
        <w:t>__________ Revolving Turret</w:t>
      </w:r>
    </w:p>
    <w:p w:rsidRPr="00AD4813" w:rsidR="00F92AE0" w:rsidP="00F92AE0" w:rsidRDefault="00F92AE0" w14:paraId="4C8DC5B9" w14:textId="09B17481">
      <w:pPr>
        <w:shd w:val="clear" w:color="auto" w:fill="FFFFFF"/>
        <w:spacing w:line="360" w:lineRule="auto"/>
        <w:ind w:left="360"/>
        <w:rPr>
          <w:rFonts w:ascii="Arial" w:hAnsi="Arial" w:cs="Arial"/>
          <w:bCs/>
        </w:rPr>
      </w:pPr>
      <w:r w:rsidRPr="00AD4813">
        <w:rPr>
          <w:rFonts w:ascii="Arial" w:hAnsi="Arial" w:cs="Arial"/>
          <w:bCs/>
        </w:rPr>
        <w:t>__________ Mechanical stage</w:t>
      </w:r>
    </w:p>
    <w:p w:rsidRPr="00AD4813" w:rsidR="00F92AE0" w:rsidP="00F92AE0" w:rsidRDefault="00F92AE0" w14:paraId="75E7253E" w14:textId="77777777">
      <w:pPr>
        <w:shd w:val="clear" w:color="auto" w:fill="FFFFFF"/>
        <w:spacing w:line="360" w:lineRule="auto"/>
        <w:ind w:left="360"/>
        <w:rPr>
          <w:rFonts w:ascii="Arial" w:hAnsi="Arial" w:cs="Arial"/>
          <w:bCs/>
        </w:rPr>
      </w:pPr>
      <w:r w:rsidRPr="00AD4813">
        <w:rPr>
          <w:rFonts w:ascii="Arial" w:hAnsi="Arial" w:cs="Arial"/>
          <w:bCs/>
        </w:rPr>
        <w:t>__________ Ocular lens</w:t>
      </w:r>
    </w:p>
    <w:p w:rsidRPr="00AD4813" w:rsidR="00F92AE0" w:rsidP="00F92AE0" w:rsidRDefault="00F92AE0" w14:paraId="3F8CAFF6" w14:textId="77777777">
      <w:pPr>
        <w:shd w:val="clear" w:color="auto" w:fill="FFFFFF"/>
        <w:spacing w:line="360" w:lineRule="auto"/>
        <w:ind w:left="360"/>
        <w:rPr>
          <w:rFonts w:ascii="Arial" w:hAnsi="Arial" w:cs="Arial"/>
          <w:bCs/>
        </w:rPr>
      </w:pPr>
      <w:r w:rsidRPr="00AD4813">
        <w:rPr>
          <w:rFonts w:ascii="Arial" w:hAnsi="Arial" w:cs="Arial"/>
          <w:bCs/>
        </w:rPr>
        <w:t>__________ Power switch</w:t>
      </w:r>
    </w:p>
    <w:p w:rsidRPr="00AD4813" w:rsidR="00F92AE0" w:rsidP="00F92AE0" w:rsidRDefault="00F92AE0" w14:paraId="134754B3" w14:textId="77777777">
      <w:pPr>
        <w:shd w:val="clear" w:color="auto" w:fill="FFFFFF"/>
        <w:spacing w:line="360" w:lineRule="auto"/>
        <w:ind w:left="360"/>
        <w:rPr>
          <w:rFonts w:ascii="Arial" w:hAnsi="Arial" w:cs="Arial"/>
          <w:bCs/>
        </w:rPr>
      </w:pPr>
      <w:r w:rsidRPr="00AD4813">
        <w:rPr>
          <w:rFonts w:ascii="Arial" w:hAnsi="Arial" w:cs="Arial"/>
          <w:bCs/>
        </w:rPr>
        <w:t>__________ Iris diaphragm</w:t>
      </w:r>
    </w:p>
    <w:p w:rsidRPr="00AD4813" w:rsidR="00F92AE0" w:rsidP="00F92AE0" w:rsidRDefault="00F92AE0" w14:paraId="328912D2" w14:textId="77777777">
      <w:pPr>
        <w:shd w:val="clear" w:color="auto" w:fill="FFFFFF"/>
        <w:spacing w:line="360" w:lineRule="auto"/>
        <w:ind w:left="360"/>
        <w:rPr>
          <w:rFonts w:ascii="Arial" w:hAnsi="Arial" w:cs="Arial"/>
          <w:bCs/>
        </w:rPr>
      </w:pPr>
      <w:r w:rsidRPr="00AD4813">
        <w:rPr>
          <w:rFonts w:ascii="Arial" w:hAnsi="Arial" w:cs="Arial"/>
          <w:bCs/>
        </w:rPr>
        <w:t>__________ Arm</w:t>
      </w:r>
    </w:p>
    <w:p w:rsidRPr="00AD4813" w:rsidR="00F92AE0" w:rsidP="00F92AE0" w:rsidRDefault="00F92AE0" w14:paraId="4FA3DA2E" w14:textId="77777777">
      <w:pPr>
        <w:shd w:val="clear" w:color="auto" w:fill="FFFFFF"/>
        <w:spacing w:line="360" w:lineRule="auto"/>
        <w:ind w:left="360"/>
        <w:rPr>
          <w:rFonts w:ascii="Arial" w:hAnsi="Arial" w:cs="Arial"/>
          <w:bCs/>
        </w:rPr>
      </w:pPr>
      <w:r w:rsidRPr="00AD4813">
        <w:rPr>
          <w:rFonts w:ascii="Arial" w:hAnsi="Arial" w:cs="Arial"/>
          <w:bCs/>
        </w:rPr>
        <w:t>__________ Depth of field</w:t>
      </w:r>
    </w:p>
    <w:p w:rsidRPr="00AD4813" w:rsidR="00F92AE0" w:rsidP="00F92AE0" w:rsidRDefault="00F92AE0" w14:paraId="5BF5F305" w14:textId="77777777">
      <w:pPr>
        <w:shd w:val="clear" w:color="auto" w:fill="FFFFFF"/>
        <w:spacing w:line="360" w:lineRule="auto"/>
        <w:ind w:left="360"/>
        <w:rPr>
          <w:rFonts w:ascii="Arial" w:hAnsi="Arial" w:cs="Arial"/>
          <w:bCs/>
        </w:rPr>
      </w:pPr>
      <w:r w:rsidRPr="00AD4813">
        <w:rPr>
          <w:rFonts w:ascii="Arial" w:hAnsi="Arial" w:cs="Arial"/>
          <w:bCs/>
        </w:rPr>
        <w:t>__________ Fine focus</w:t>
      </w:r>
    </w:p>
    <w:p w:rsidRPr="00AD4813" w:rsidR="00F92AE0" w:rsidP="00F92AE0" w:rsidRDefault="00F92AE0" w14:paraId="0578FEA1" w14:textId="77777777">
      <w:pPr>
        <w:shd w:val="clear" w:color="auto" w:fill="FFFFFF"/>
        <w:spacing w:line="360" w:lineRule="auto"/>
        <w:ind w:left="360"/>
        <w:rPr>
          <w:rFonts w:ascii="Arial" w:hAnsi="Arial" w:cs="Arial"/>
          <w:bCs/>
        </w:rPr>
      </w:pPr>
      <w:r w:rsidRPr="00AD4813">
        <w:rPr>
          <w:rFonts w:ascii="Arial" w:hAnsi="Arial" w:cs="Arial"/>
          <w:bCs/>
        </w:rPr>
        <w:t>__________ X-Y stage controls</w:t>
      </w:r>
    </w:p>
    <w:p w:rsidRPr="00AD4813" w:rsidR="00F92AE0" w:rsidP="00F92AE0" w:rsidRDefault="00F92AE0" w14:paraId="0DCD2AFA" w14:textId="77777777">
      <w:pPr>
        <w:shd w:val="clear" w:color="auto" w:fill="FFFFFF"/>
        <w:spacing w:line="360" w:lineRule="auto"/>
        <w:ind w:left="360"/>
        <w:rPr>
          <w:rFonts w:ascii="Arial" w:hAnsi="Arial" w:cs="Arial"/>
          <w:bCs/>
        </w:rPr>
      </w:pPr>
      <w:r w:rsidRPr="00AD4813">
        <w:rPr>
          <w:rFonts w:ascii="Arial" w:hAnsi="Arial" w:cs="Arial"/>
          <w:bCs/>
        </w:rPr>
        <w:t>__________ Light source</w:t>
      </w:r>
    </w:p>
    <w:p w:rsidRPr="00AD4813" w:rsidR="00F92AE0" w:rsidP="00F92AE0" w:rsidRDefault="00F92AE0" w14:paraId="12F66D0C" w14:textId="77777777">
      <w:pPr>
        <w:shd w:val="clear" w:color="auto" w:fill="FFFFFF"/>
        <w:spacing w:line="360" w:lineRule="auto"/>
        <w:ind w:left="360"/>
        <w:rPr>
          <w:rFonts w:ascii="Arial" w:hAnsi="Arial" w:cs="Arial"/>
          <w:bCs/>
        </w:rPr>
      </w:pPr>
      <w:r w:rsidRPr="00AD4813">
        <w:rPr>
          <w:rFonts w:ascii="Arial" w:hAnsi="Arial" w:cs="Arial"/>
          <w:bCs/>
        </w:rPr>
        <w:t>__________ Total magnification</w:t>
      </w:r>
    </w:p>
    <w:p w:rsidRPr="00AD4813" w:rsidR="00F92AE0" w:rsidP="00F92AE0" w:rsidRDefault="00F92AE0" w14:paraId="12C22FFE" w14:textId="77777777">
      <w:pPr>
        <w:shd w:val="clear" w:color="auto" w:fill="FFFFFF"/>
        <w:spacing w:line="360" w:lineRule="auto"/>
        <w:ind w:left="360"/>
        <w:rPr>
          <w:rFonts w:ascii="Arial" w:hAnsi="Arial" w:cs="Arial"/>
          <w:bCs/>
        </w:rPr>
      </w:pPr>
      <w:r w:rsidRPr="00AD4813">
        <w:rPr>
          <w:rFonts w:ascii="Arial" w:hAnsi="Arial" w:cs="Arial"/>
          <w:bCs/>
        </w:rPr>
        <w:t>__________ Head</w:t>
      </w:r>
    </w:p>
    <w:p w:rsidRPr="00AD4813" w:rsidR="00F92AE0" w:rsidP="00F92AE0" w:rsidRDefault="00F92AE0" w14:paraId="3EB7D374" w14:textId="77777777">
      <w:pPr>
        <w:shd w:val="clear" w:color="auto" w:fill="FFFFFF"/>
        <w:spacing w:line="360" w:lineRule="auto"/>
        <w:ind w:left="360"/>
        <w:rPr>
          <w:rFonts w:ascii="Arial" w:hAnsi="Arial" w:cs="Arial"/>
          <w:bCs/>
        </w:rPr>
      </w:pPr>
      <w:r w:rsidRPr="00AD4813">
        <w:rPr>
          <w:rFonts w:ascii="Arial" w:hAnsi="Arial" w:cs="Arial"/>
          <w:bCs/>
        </w:rPr>
        <w:t>__________ Base</w:t>
      </w:r>
    </w:p>
    <w:p w:rsidRPr="00AD4813" w:rsidR="00F92AE0" w:rsidP="00F92AE0" w:rsidRDefault="00F92AE0" w14:paraId="2D37DB1D" w14:textId="77777777">
      <w:pPr>
        <w:shd w:val="clear" w:color="auto" w:fill="FFFFFF"/>
        <w:spacing w:line="360" w:lineRule="auto"/>
        <w:ind w:left="360"/>
        <w:rPr>
          <w:rFonts w:ascii="Arial" w:hAnsi="Arial" w:cs="Arial"/>
          <w:bCs/>
        </w:rPr>
      </w:pPr>
      <w:r w:rsidRPr="00AD4813">
        <w:rPr>
          <w:rFonts w:ascii="Arial" w:hAnsi="Arial" w:cs="Arial"/>
          <w:bCs/>
        </w:rPr>
        <w:t>__________ Objective lens</w:t>
      </w:r>
    </w:p>
    <w:p w:rsidRPr="00AD4813" w:rsidR="00F92AE0" w:rsidP="00F92AE0" w:rsidRDefault="00F92AE0" w14:paraId="52DDB66F" w14:textId="77777777">
      <w:pPr>
        <w:shd w:val="clear" w:color="auto" w:fill="FFFFFF"/>
        <w:spacing w:line="360" w:lineRule="auto"/>
        <w:ind w:left="360"/>
        <w:rPr>
          <w:rFonts w:ascii="Arial" w:hAnsi="Arial" w:cs="Arial"/>
          <w:bCs/>
        </w:rPr>
      </w:pPr>
      <w:r w:rsidRPr="00AD4813">
        <w:rPr>
          <w:rFonts w:ascii="Arial" w:hAnsi="Arial" w:cs="Arial"/>
          <w:bCs/>
        </w:rPr>
        <w:t>__________ Course focus</w:t>
      </w:r>
    </w:p>
    <w:p w:rsidRPr="00AD4813" w:rsidR="00F92AE0" w:rsidP="00F92AE0" w:rsidRDefault="00F92AE0" w14:paraId="1EACA46E" w14:textId="77777777">
      <w:pPr>
        <w:shd w:val="clear" w:color="auto" w:fill="FFFFFF"/>
        <w:spacing w:line="360" w:lineRule="auto"/>
        <w:ind w:left="360"/>
        <w:rPr>
          <w:rFonts w:ascii="Arial" w:hAnsi="Arial" w:cs="Arial"/>
          <w:bCs/>
        </w:rPr>
      </w:pPr>
      <w:r w:rsidRPr="00AD4813">
        <w:rPr>
          <w:rFonts w:ascii="Arial" w:hAnsi="Arial" w:cs="Arial"/>
          <w:bCs/>
        </w:rPr>
        <w:t>__________ Field of view</w:t>
      </w:r>
    </w:p>
    <w:p w:rsidRPr="00AD4813" w:rsidR="00F92AE0" w:rsidP="00F92AE0" w:rsidRDefault="00F92AE0" w14:paraId="602CDD36" w14:textId="77777777">
      <w:pPr>
        <w:shd w:val="clear" w:color="auto" w:fill="FFFFFF"/>
        <w:spacing w:before="240" w:after="150" w:line="360" w:lineRule="auto"/>
        <w:rPr>
          <w:rFonts w:ascii="Arial" w:hAnsi="Arial" w:cs="Arial"/>
          <w:b/>
          <w:bCs/>
        </w:rPr>
      </w:pPr>
      <w:r w:rsidRPr="00AD4813">
        <w:rPr>
          <w:rFonts w:ascii="Arial" w:hAnsi="Arial" w:cs="Arial"/>
          <w:bCs/>
        </w:rPr>
        <w:br w:type="column"/>
      </w:r>
      <w:r w:rsidRPr="00AD4813">
        <w:rPr>
          <w:rFonts w:ascii="Arial" w:hAnsi="Arial" w:cs="Arial"/>
          <w:b/>
          <w:bCs/>
        </w:rPr>
        <w:t>Definitions</w:t>
      </w:r>
    </w:p>
    <w:p w:rsidRPr="00AD4813" w:rsidR="00F92AE0" w:rsidP="18D88553" w:rsidRDefault="00F92AE0" w14:paraId="342F44DF" w14:textId="1E8C9E18">
      <w:pPr>
        <w:pStyle w:val="ListParagraph"/>
        <w:numPr>
          <w:ilvl w:val="0"/>
          <w:numId w:val="4"/>
        </w:numPr>
        <w:shd w:val="clear" w:color="auto" w:fill="FFFFFF" w:themeFill="background1"/>
        <w:spacing w:after="0" w:line="276" w:lineRule="auto"/>
        <w:ind w:left="360"/>
        <w:contextualSpacing w:val="0"/>
        <w:rPr>
          <w:rFonts w:ascii="Arial" w:hAnsi="Arial" w:cs="Arial"/>
        </w:rPr>
      </w:pPr>
      <w:r w:rsidRPr="18D88553" w:rsidR="00F92AE0">
        <w:rPr>
          <w:rFonts w:ascii="Arial" w:hAnsi="Arial" w:cs="Arial"/>
        </w:rPr>
        <w:t xml:space="preserve">The light source </w:t>
      </w:r>
      <w:r w:rsidRPr="18D88553" w:rsidR="2817FF78">
        <w:rPr>
          <w:rFonts w:ascii="Arial" w:hAnsi="Arial" w:cs="Arial"/>
        </w:rPr>
        <w:t>at</w:t>
      </w:r>
      <w:r w:rsidRPr="18D88553" w:rsidR="00F92AE0">
        <w:rPr>
          <w:rFonts w:ascii="Arial" w:hAnsi="Arial" w:cs="Arial"/>
        </w:rPr>
        <w:t xml:space="preserve"> the bottom of the microscope, also known as the illuminator. </w:t>
      </w:r>
    </w:p>
    <w:p w:rsidRPr="00AD4813" w:rsidR="00F92AE0" w:rsidP="00F92AE0" w:rsidRDefault="00F92AE0" w14:paraId="1471FA34"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Also known as the body- carries the oculars. </w:t>
      </w:r>
    </w:p>
    <w:p w:rsidRPr="00AD4813" w:rsidR="00F92AE0" w:rsidP="00F92AE0" w:rsidRDefault="00F92AE0" w14:paraId="73985289"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The microscope supports. </w:t>
      </w:r>
    </w:p>
    <w:p w:rsidRPr="00AD4813" w:rsidR="00F92AE0" w:rsidP="18D88553" w:rsidRDefault="00F92AE0" w14:paraId="35A35412" w14:textId="1BDD11B4">
      <w:pPr>
        <w:pStyle w:val="ListParagraph"/>
        <w:numPr>
          <w:ilvl w:val="0"/>
          <w:numId w:val="4"/>
        </w:numPr>
        <w:shd w:val="clear" w:color="auto" w:fill="FFFFFF" w:themeFill="background1"/>
        <w:spacing w:after="0" w:line="276" w:lineRule="auto"/>
        <w:ind w:left="360"/>
        <w:contextualSpacing w:val="0"/>
        <w:rPr>
          <w:rFonts w:ascii="Arial" w:hAnsi="Arial" w:cs="Arial"/>
        </w:rPr>
      </w:pPr>
      <w:r w:rsidRPr="0DE6C44A" w:rsidR="7C729698">
        <w:rPr>
          <w:rFonts w:ascii="Arial" w:hAnsi="Arial" w:cs="Arial"/>
        </w:rPr>
        <w:t xml:space="preserve">The part </w:t>
      </w:r>
      <w:r w:rsidRPr="0DE6C44A" w:rsidR="6B72E4B5">
        <w:rPr>
          <w:rFonts w:ascii="Arial" w:hAnsi="Arial" w:cs="Arial"/>
        </w:rPr>
        <w:t>that connects</w:t>
      </w:r>
      <w:r w:rsidRPr="0DE6C44A" w:rsidR="7C729698">
        <w:rPr>
          <w:rFonts w:ascii="Arial" w:hAnsi="Arial" w:cs="Arial"/>
        </w:rPr>
        <w:t xml:space="preserve"> the head and the base. </w:t>
      </w:r>
    </w:p>
    <w:p w:rsidRPr="00AD4813" w:rsidR="00F92AE0" w:rsidP="00F92AE0" w:rsidRDefault="00F92AE0" w14:paraId="55DD0B95"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The lens closest to the eye </w:t>
      </w:r>
    </w:p>
    <w:p w:rsidRPr="00AD4813" w:rsidR="00F92AE0" w:rsidP="00F92AE0" w:rsidRDefault="00F92AE0" w14:paraId="1C123331"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The major lenses closest to the specimen  </w:t>
      </w:r>
    </w:p>
    <w:p w:rsidRPr="00AD4813" w:rsidR="00F92AE0" w:rsidP="00F92AE0" w:rsidRDefault="00F92AE0" w14:paraId="01428D09"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Also known as the nosepiece-holds the objective lenses </w:t>
      </w:r>
    </w:p>
    <w:p w:rsidRPr="00AD4813" w:rsidR="00F92AE0" w:rsidP="00F92AE0" w:rsidRDefault="00F92AE0" w14:paraId="71294884"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Knob that makes large scales adjustments in the focus </w:t>
      </w:r>
    </w:p>
    <w:p w:rsidRPr="00AD4813" w:rsidR="00F92AE0" w:rsidP="00F92AE0" w:rsidRDefault="00F92AE0" w14:paraId="57CFDD46"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The knob that makes small adjustments in the mechanical stage. </w:t>
      </w:r>
    </w:p>
    <w:p w:rsidRPr="00AD4813" w:rsidR="00F92AE0" w:rsidP="00F92AE0" w:rsidRDefault="00F92AE0" w14:paraId="5C68AC68"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Set of lenses that collect and focus the light onto the specimen. </w:t>
      </w:r>
    </w:p>
    <w:p w:rsidRPr="00AD4813" w:rsidR="00F92AE0" w:rsidP="00F92AE0" w:rsidRDefault="00F92AE0" w14:paraId="36AAF3CA"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Controls the amount of light reaching the specimen. </w:t>
      </w:r>
    </w:p>
    <w:p w:rsidRPr="00AD4813" w:rsidR="00F92AE0" w:rsidP="00F92AE0" w:rsidRDefault="00F92AE0" w14:paraId="57575656"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Controls that move the slide vertically and horizontality on the stage </w:t>
      </w:r>
    </w:p>
    <w:p w:rsidRPr="00AD4813" w:rsidR="00F92AE0" w:rsidP="00F92AE0" w:rsidRDefault="00F92AE0" w14:paraId="4C9805CC"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Calculated by multiplying the ocular magnification by the objective magnification. </w:t>
      </w:r>
    </w:p>
    <w:p w:rsidRPr="00AD4813" w:rsidR="00F92AE0" w:rsidP="00F92AE0" w:rsidRDefault="00F92AE0" w14:paraId="7F2333CE"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The visible area one can see through the oculars.</w:t>
      </w:r>
    </w:p>
    <w:p w:rsidRPr="00AD4813" w:rsidR="00F92AE0" w:rsidP="00F92AE0" w:rsidRDefault="00F92AE0" w14:paraId="048757BB"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The measure of the thickness or the specimen in focus  </w:t>
      </w:r>
    </w:p>
    <w:p w:rsidRPr="00AD4813" w:rsidR="00F92AE0" w:rsidP="00F92AE0" w:rsidRDefault="00F92AE0" w14:paraId="573D5801"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bCs/>
        </w:rPr>
        <w:t xml:space="preserve">The switch used to turn the microscope on and off. </w:t>
      </w:r>
    </w:p>
    <w:p w:rsidRPr="00AD4813" w:rsidR="00F92AE0" w:rsidP="00F92AE0" w:rsidRDefault="00F92AE0" w14:paraId="67660B9B" w14:textId="77777777">
      <w:pPr>
        <w:pStyle w:val="ListParagraph"/>
        <w:numPr>
          <w:ilvl w:val="0"/>
          <w:numId w:val="4"/>
        </w:numPr>
        <w:shd w:val="clear" w:color="auto" w:fill="FFFFFF"/>
        <w:spacing w:after="0" w:line="276" w:lineRule="auto"/>
        <w:ind w:left="360"/>
        <w:contextualSpacing w:val="0"/>
        <w:rPr>
          <w:rFonts w:ascii="Arial" w:hAnsi="Arial" w:cs="Arial"/>
          <w:bCs/>
        </w:rPr>
      </w:pPr>
      <w:r w:rsidRPr="00AD4813">
        <w:rPr>
          <w:rFonts w:ascii="Arial" w:hAnsi="Arial" w:cs="Arial"/>
          <w:color w:val="000000"/>
        </w:rPr>
        <w:t>The section in</w:t>
      </w:r>
      <w:r w:rsidRPr="00AD4813">
        <w:rPr>
          <w:rFonts w:ascii="Arial" w:hAnsi="Arial" w:cs="Arial"/>
        </w:rPr>
        <w:t xml:space="preserve"> which the specimen is placed for viewing. </w:t>
      </w:r>
    </w:p>
    <w:p w:rsidRPr="00AD4813" w:rsidR="00F92AE0" w:rsidP="00F92AE0" w:rsidRDefault="00F92AE0" w14:paraId="50D83311" w14:textId="77777777">
      <w:pPr>
        <w:shd w:val="clear" w:color="auto" w:fill="FFFFFF"/>
        <w:spacing w:before="240" w:after="150"/>
        <w:rPr>
          <w:rFonts w:ascii="Arial" w:hAnsi="Arial" w:cs="Arial"/>
          <w:bCs/>
        </w:rPr>
      </w:pPr>
    </w:p>
    <w:p w:rsidRPr="00AD4813" w:rsidR="00F92AE0" w:rsidP="00F92AE0" w:rsidRDefault="00F92AE0" w14:paraId="112BF363" w14:textId="77777777">
      <w:pPr>
        <w:shd w:val="clear" w:color="auto" w:fill="FFFFFF"/>
        <w:spacing w:before="240" w:after="150"/>
        <w:rPr>
          <w:rFonts w:ascii="Arial" w:hAnsi="Arial" w:cs="Arial"/>
          <w:bCs/>
        </w:rPr>
        <w:sectPr w:rsidRPr="00AD4813" w:rsidR="00F92AE0" w:rsidSect="00F92AE0">
          <w:type w:val="continuous"/>
          <w:pgSz w:w="12240" w:h="15840" w:orient="portrait"/>
          <w:pgMar w:top="1440" w:right="1440" w:bottom="1440" w:left="1800" w:header="720" w:footer="720" w:gutter="0"/>
          <w:cols w:space="180" w:num="2"/>
          <w:docGrid w:linePitch="360"/>
        </w:sectPr>
      </w:pPr>
    </w:p>
    <w:p w:rsidRPr="00AD4813" w:rsidR="00F92AE0" w:rsidP="00F92AE0" w:rsidRDefault="00F92AE0" w14:paraId="5E24D921" w14:textId="77777777">
      <w:pPr>
        <w:shd w:val="clear" w:color="auto" w:fill="FFFFFF"/>
        <w:spacing w:before="240" w:after="150"/>
        <w:rPr>
          <w:rFonts w:ascii="Arial" w:hAnsi="Arial" w:cs="Arial"/>
          <w:bCs/>
        </w:rPr>
        <w:sectPr w:rsidRPr="00AD4813" w:rsidR="00F92AE0" w:rsidSect="00F92AE0">
          <w:type w:val="continuous"/>
          <w:pgSz w:w="12240" w:h="15840" w:orient="portrait"/>
          <w:pgMar w:top="1440" w:right="1440" w:bottom="1440" w:left="1800" w:header="720" w:footer="720" w:gutter="0"/>
          <w:cols w:space="720" w:num="2"/>
          <w:docGrid w:linePitch="360"/>
        </w:sectPr>
      </w:pPr>
    </w:p>
    <w:p w:rsidR="00C53751" w:rsidP="18F6B279" w:rsidRDefault="00F92AE0" w14:paraId="000E56ED" w14:textId="688CDB6C">
      <w:pPr>
        <w:shd w:val="clear" w:color="auto" w:fill="FFFFFF" w:themeFill="background1"/>
        <w:spacing w:after="150" w:line="240" w:lineRule="auto"/>
        <w:rPr>
          <w:rFonts w:ascii="Arial" w:hAnsi="Arial" w:cs="Arial"/>
          <w:b w:val="1"/>
          <w:bCs w:val="1"/>
        </w:rPr>
      </w:pPr>
      <w:r w:rsidRPr="18F6B279">
        <w:rPr>
          <w:rFonts w:ascii="Arial" w:hAnsi="Arial" w:cs="Arial"/>
          <w:b w:val="1"/>
          <w:bCs w:val="1"/>
        </w:rPr>
        <w:br w:type="page"/>
      </w:r>
      <w:r w:rsidRPr="18F6B279" w:rsidR="3F7011FB">
        <w:rPr>
          <w:rFonts w:ascii="Arial" w:hAnsi="Arial" w:cs="Arial"/>
          <w:b w:val="1"/>
          <w:bCs w:val="1"/>
          <w:sz w:val="24"/>
          <w:szCs w:val="24"/>
        </w:rPr>
        <w:t xml:space="preserve">Prelab </w:t>
      </w:r>
      <w:r w:rsidRPr="18F6B279" w:rsidR="56541197">
        <w:rPr>
          <w:rFonts w:ascii="Arial" w:hAnsi="Arial" w:cs="Arial"/>
          <w:b w:val="1"/>
          <w:bCs w:val="1"/>
          <w:sz w:val="24"/>
          <w:szCs w:val="24"/>
        </w:rPr>
        <w:t>activity</w:t>
      </w:r>
      <w:r w:rsidRPr="18F6B279" w:rsidR="3F7011FB">
        <w:rPr>
          <w:rFonts w:ascii="Arial" w:hAnsi="Arial" w:cs="Arial"/>
          <w:b w:val="1"/>
          <w:bCs w:val="1"/>
          <w:sz w:val="24"/>
          <w:szCs w:val="24"/>
        </w:rPr>
        <w:t xml:space="preserve"> 2.3</w:t>
      </w:r>
    </w:p>
    <w:p w:rsidRPr="00E47F61" w:rsidR="00E47F61" w:rsidP="00F92AE0" w:rsidRDefault="00E47F61" w14:paraId="3773B0B5" w14:textId="216E4FE4">
      <w:pPr>
        <w:shd w:val="clear" w:color="auto" w:fill="FFFFFF"/>
        <w:spacing w:after="150" w:line="240" w:lineRule="auto"/>
        <w:rPr>
          <w:rFonts w:ascii="Arial" w:hAnsi="Arial" w:cs="Arial"/>
        </w:rPr>
      </w:pPr>
      <w:r w:rsidRPr="00E47F61">
        <w:rPr>
          <w:rFonts w:ascii="Arial" w:hAnsi="Arial" w:cs="Arial"/>
        </w:rPr>
        <w:t>Answer the following questions</w:t>
      </w:r>
      <w:r>
        <w:rPr>
          <w:rFonts w:ascii="Arial" w:hAnsi="Arial" w:cs="Arial"/>
        </w:rPr>
        <w:t xml:space="preserve"> in a brief paragraph.</w:t>
      </w:r>
    </w:p>
    <w:p w:rsidR="00C53751" w:rsidP="00C53751" w:rsidRDefault="00C53751" w14:paraId="063CF49E" w14:textId="2DC3681B">
      <w:pPr>
        <w:pStyle w:val="ListParagraph"/>
        <w:numPr>
          <w:ilvl w:val="0"/>
          <w:numId w:val="10"/>
        </w:numPr>
        <w:shd w:val="clear" w:color="auto" w:fill="FFFFFF"/>
        <w:spacing w:after="150" w:line="240" w:lineRule="auto"/>
        <w:rPr>
          <w:rFonts w:ascii="Arial" w:hAnsi="Arial" w:cs="Arial"/>
        </w:rPr>
      </w:pPr>
      <w:r w:rsidRPr="00AD4813">
        <w:rPr>
          <w:rFonts w:ascii="Arial" w:hAnsi="Arial" w:cs="Arial"/>
        </w:rPr>
        <w:t xml:space="preserve">What is the field of view, and how does it change as magnification increases? </w:t>
      </w:r>
    </w:p>
    <w:p w:rsidR="00E47F61" w:rsidP="00E47F61" w:rsidRDefault="00E47F61" w14:paraId="15A55999" w14:textId="77777777">
      <w:pPr>
        <w:shd w:val="clear" w:color="auto" w:fill="FFFFFF"/>
        <w:spacing w:after="150" w:line="240" w:lineRule="auto"/>
        <w:rPr>
          <w:rFonts w:ascii="Arial" w:hAnsi="Arial" w:cs="Arial"/>
        </w:rPr>
      </w:pPr>
    </w:p>
    <w:p w:rsidR="00E47F61" w:rsidP="00E47F61" w:rsidRDefault="00E47F61" w14:paraId="2EF160CE" w14:textId="77777777">
      <w:pPr>
        <w:shd w:val="clear" w:color="auto" w:fill="FFFFFF"/>
        <w:spacing w:after="150" w:line="240" w:lineRule="auto"/>
        <w:rPr>
          <w:rFonts w:ascii="Arial" w:hAnsi="Arial" w:cs="Arial"/>
        </w:rPr>
      </w:pPr>
    </w:p>
    <w:p w:rsidRPr="00E47F61" w:rsidR="00E47F61" w:rsidP="00E47F61" w:rsidRDefault="00E47F61" w14:paraId="58AB8AA5" w14:textId="77777777">
      <w:pPr>
        <w:shd w:val="clear" w:color="auto" w:fill="FFFFFF"/>
        <w:spacing w:after="150" w:line="240" w:lineRule="auto"/>
        <w:rPr>
          <w:rFonts w:ascii="Arial" w:hAnsi="Arial" w:cs="Arial"/>
        </w:rPr>
      </w:pPr>
    </w:p>
    <w:p w:rsidR="00C53751" w:rsidP="00C53751" w:rsidRDefault="00C53751" w14:paraId="6B810F83" w14:textId="69771A52">
      <w:pPr>
        <w:pStyle w:val="ListParagraph"/>
        <w:numPr>
          <w:ilvl w:val="0"/>
          <w:numId w:val="10"/>
        </w:numPr>
        <w:shd w:val="clear" w:color="auto" w:fill="FFFFFF"/>
        <w:spacing w:after="150" w:line="240" w:lineRule="auto"/>
        <w:rPr>
          <w:rFonts w:ascii="Arial" w:hAnsi="Arial" w:cs="Arial"/>
        </w:rPr>
      </w:pPr>
      <w:r w:rsidRPr="00AD4813">
        <w:rPr>
          <w:rFonts w:ascii="Arial" w:hAnsi="Arial" w:cs="Arial"/>
        </w:rPr>
        <w:t xml:space="preserve">Define depth of field in microscopy. </w:t>
      </w:r>
    </w:p>
    <w:p w:rsidR="00E47F61" w:rsidP="00E47F61" w:rsidRDefault="00E47F61" w14:paraId="7F3A2DA7" w14:textId="77777777">
      <w:pPr>
        <w:pStyle w:val="ListParagraph"/>
        <w:rPr>
          <w:rFonts w:ascii="Arial" w:hAnsi="Arial" w:cs="Arial"/>
        </w:rPr>
      </w:pPr>
    </w:p>
    <w:p w:rsidRPr="00E47F61" w:rsidR="00E47F61" w:rsidP="00E47F61" w:rsidRDefault="00E47F61" w14:paraId="460941C2" w14:textId="77777777">
      <w:pPr>
        <w:pStyle w:val="ListParagraph"/>
        <w:rPr>
          <w:rFonts w:ascii="Arial" w:hAnsi="Arial" w:cs="Arial"/>
        </w:rPr>
      </w:pPr>
    </w:p>
    <w:p w:rsidRPr="00E47F61" w:rsidR="00E47F61" w:rsidP="00E47F61" w:rsidRDefault="00E47F61" w14:paraId="0BE5855E" w14:textId="77777777">
      <w:pPr>
        <w:shd w:val="clear" w:color="auto" w:fill="FFFFFF"/>
        <w:spacing w:after="150" w:line="240" w:lineRule="auto"/>
        <w:rPr>
          <w:rFonts w:ascii="Arial" w:hAnsi="Arial" w:cs="Arial"/>
        </w:rPr>
      </w:pPr>
    </w:p>
    <w:p w:rsidR="00C53751" w:rsidP="00C53751" w:rsidRDefault="00C53751" w14:paraId="513D04AF" w14:textId="71689532">
      <w:pPr>
        <w:pStyle w:val="ListParagraph"/>
        <w:numPr>
          <w:ilvl w:val="0"/>
          <w:numId w:val="10"/>
        </w:numPr>
        <w:shd w:val="clear" w:color="auto" w:fill="FFFFFF"/>
        <w:spacing w:after="150" w:line="240" w:lineRule="auto"/>
        <w:rPr>
          <w:rFonts w:ascii="Arial" w:hAnsi="Arial" w:cs="Arial"/>
        </w:rPr>
      </w:pPr>
      <w:r w:rsidRPr="00AD4813">
        <w:rPr>
          <w:rFonts w:ascii="Arial" w:hAnsi="Arial" w:cs="Arial"/>
        </w:rPr>
        <w:t xml:space="preserve">Which objective lens provides the greatest depth of field? Why? </w:t>
      </w:r>
    </w:p>
    <w:p w:rsidR="00E47F61" w:rsidP="00E47F61" w:rsidRDefault="00E47F61" w14:paraId="2F391600" w14:textId="77777777">
      <w:pPr>
        <w:shd w:val="clear" w:color="auto" w:fill="FFFFFF"/>
        <w:spacing w:after="150" w:line="240" w:lineRule="auto"/>
        <w:rPr>
          <w:rFonts w:ascii="Arial" w:hAnsi="Arial" w:cs="Arial"/>
        </w:rPr>
      </w:pPr>
    </w:p>
    <w:p w:rsidR="00E47F61" w:rsidP="00E47F61" w:rsidRDefault="00E47F61" w14:paraId="03D63784" w14:textId="77777777">
      <w:pPr>
        <w:shd w:val="clear" w:color="auto" w:fill="FFFFFF"/>
        <w:spacing w:after="150" w:line="240" w:lineRule="auto"/>
        <w:rPr>
          <w:rFonts w:ascii="Arial" w:hAnsi="Arial" w:cs="Arial"/>
        </w:rPr>
      </w:pPr>
    </w:p>
    <w:p w:rsidRPr="00E47F61" w:rsidR="00E47F61" w:rsidP="00E47F61" w:rsidRDefault="00E47F61" w14:paraId="2298463E" w14:textId="77777777">
      <w:pPr>
        <w:shd w:val="clear" w:color="auto" w:fill="FFFFFF"/>
        <w:spacing w:after="150" w:line="240" w:lineRule="auto"/>
        <w:rPr>
          <w:rFonts w:ascii="Arial" w:hAnsi="Arial" w:cs="Arial"/>
        </w:rPr>
      </w:pPr>
    </w:p>
    <w:p w:rsidR="00C53751" w:rsidP="00C53751" w:rsidRDefault="00C53751" w14:paraId="2CE97D39" w14:textId="51B1EF07">
      <w:pPr>
        <w:pStyle w:val="ListParagraph"/>
        <w:numPr>
          <w:ilvl w:val="0"/>
          <w:numId w:val="10"/>
        </w:numPr>
        <w:shd w:val="clear" w:color="auto" w:fill="FFFFFF"/>
        <w:spacing w:after="150" w:line="240" w:lineRule="auto"/>
        <w:rPr>
          <w:rFonts w:ascii="Arial" w:hAnsi="Arial" w:cs="Arial"/>
        </w:rPr>
      </w:pPr>
      <w:r w:rsidRPr="00AD4813">
        <w:rPr>
          <w:rFonts w:ascii="Arial" w:hAnsi="Arial" w:cs="Arial"/>
        </w:rPr>
        <w:t xml:space="preserve">Why is it important to center a specimen before switching to a higher magnification? </w:t>
      </w:r>
    </w:p>
    <w:p w:rsidRPr="00E47F61" w:rsidR="00E47F61" w:rsidP="00E47F61" w:rsidRDefault="00E47F61" w14:paraId="341B724A" w14:textId="77777777">
      <w:pPr>
        <w:pStyle w:val="ListParagraph"/>
        <w:rPr>
          <w:rFonts w:ascii="Arial" w:hAnsi="Arial" w:cs="Arial"/>
        </w:rPr>
      </w:pPr>
    </w:p>
    <w:p w:rsidR="00E47F61" w:rsidP="00E47F61" w:rsidRDefault="00E47F61" w14:paraId="6D000061" w14:textId="77777777">
      <w:pPr>
        <w:shd w:val="clear" w:color="auto" w:fill="FFFFFF"/>
        <w:spacing w:after="150" w:line="240" w:lineRule="auto"/>
        <w:rPr>
          <w:rFonts w:ascii="Arial" w:hAnsi="Arial" w:cs="Arial"/>
        </w:rPr>
      </w:pPr>
    </w:p>
    <w:p w:rsidRPr="00E47F61" w:rsidR="00E47F61" w:rsidP="00E47F61" w:rsidRDefault="00E47F61" w14:paraId="7A1235FA" w14:textId="77777777">
      <w:pPr>
        <w:shd w:val="clear" w:color="auto" w:fill="FFFFFF"/>
        <w:spacing w:after="150" w:line="240" w:lineRule="auto"/>
        <w:rPr>
          <w:rFonts w:ascii="Arial" w:hAnsi="Arial" w:cs="Arial"/>
        </w:rPr>
      </w:pPr>
    </w:p>
    <w:p w:rsidR="00C53751" w:rsidP="00C53751" w:rsidRDefault="00C53751" w14:paraId="1475D0C5" w14:textId="480D45DC">
      <w:pPr>
        <w:pStyle w:val="ListParagraph"/>
        <w:numPr>
          <w:ilvl w:val="0"/>
          <w:numId w:val="10"/>
        </w:numPr>
        <w:shd w:val="clear" w:color="auto" w:fill="FFFFFF"/>
        <w:spacing w:after="150" w:line="240" w:lineRule="auto"/>
        <w:rPr>
          <w:rFonts w:ascii="Arial" w:hAnsi="Arial" w:cs="Arial"/>
        </w:rPr>
      </w:pPr>
      <w:r w:rsidRPr="00AD4813">
        <w:rPr>
          <w:rFonts w:ascii="Arial" w:hAnsi="Arial" w:cs="Arial"/>
        </w:rPr>
        <w:t xml:space="preserve">What is a wet mount, and what type of specimens are commonly observed using this technique? </w:t>
      </w:r>
    </w:p>
    <w:p w:rsidR="00E47F61" w:rsidP="00E47F61" w:rsidRDefault="00E47F61" w14:paraId="577C48EA" w14:textId="77777777">
      <w:pPr>
        <w:shd w:val="clear" w:color="auto" w:fill="FFFFFF"/>
        <w:spacing w:after="150" w:line="240" w:lineRule="auto"/>
        <w:rPr>
          <w:rFonts w:ascii="Arial" w:hAnsi="Arial" w:cs="Arial"/>
        </w:rPr>
      </w:pPr>
    </w:p>
    <w:p w:rsidR="00E47F61" w:rsidP="00E47F61" w:rsidRDefault="00E47F61" w14:paraId="4C126B9A" w14:textId="77777777">
      <w:pPr>
        <w:shd w:val="clear" w:color="auto" w:fill="FFFFFF"/>
        <w:spacing w:after="150" w:line="240" w:lineRule="auto"/>
        <w:rPr>
          <w:rFonts w:ascii="Arial" w:hAnsi="Arial" w:cs="Arial"/>
        </w:rPr>
      </w:pPr>
    </w:p>
    <w:p w:rsidRPr="00E47F61" w:rsidR="00E47F61" w:rsidP="00E47F61" w:rsidRDefault="00E47F61" w14:paraId="0898A408" w14:textId="77777777">
      <w:pPr>
        <w:shd w:val="clear" w:color="auto" w:fill="FFFFFF"/>
        <w:spacing w:after="150" w:line="240" w:lineRule="auto"/>
        <w:rPr>
          <w:rFonts w:ascii="Arial" w:hAnsi="Arial" w:cs="Arial"/>
        </w:rPr>
      </w:pPr>
    </w:p>
    <w:p w:rsidRPr="00AD4813" w:rsidR="00C53751" w:rsidP="00C53751" w:rsidRDefault="00C53751" w14:paraId="06D6DFF9" w14:textId="121FE6DE">
      <w:pPr>
        <w:pStyle w:val="ListParagraph"/>
        <w:numPr>
          <w:ilvl w:val="0"/>
          <w:numId w:val="10"/>
        </w:numPr>
        <w:shd w:val="clear" w:color="auto" w:fill="FFFFFF"/>
        <w:spacing w:after="150" w:line="240" w:lineRule="auto"/>
        <w:rPr>
          <w:rFonts w:ascii="Arial" w:hAnsi="Arial" w:cs="Arial"/>
        </w:rPr>
      </w:pPr>
      <w:r w:rsidRPr="00AD4813">
        <w:rPr>
          <w:rFonts w:ascii="Arial" w:hAnsi="Arial" w:cs="Arial"/>
        </w:rPr>
        <w:t>What is the purpose of using the fine adjustment knob instead of the coarse adjustment knob at high magnification?</w:t>
      </w:r>
    </w:p>
    <w:p w:rsidR="00C53751" w:rsidP="00F92AE0" w:rsidRDefault="00C53751" w14:paraId="2A0A08FB" w14:textId="77777777">
      <w:pPr>
        <w:shd w:val="clear" w:color="auto" w:fill="FFFFFF"/>
        <w:spacing w:after="150" w:line="240" w:lineRule="auto"/>
        <w:rPr>
          <w:rFonts w:ascii="Arial" w:hAnsi="Arial" w:cs="Arial"/>
          <w:b/>
          <w:bCs/>
        </w:rPr>
      </w:pPr>
    </w:p>
    <w:p w:rsidR="00E47F61" w:rsidP="00F92AE0" w:rsidRDefault="00E47F61" w14:paraId="4E8338E4" w14:textId="77777777">
      <w:pPr>
        <w:shd w:val="clear" w:color="auto" w:fill="FFFFFF"/>
        <w:spacing w:after="150" w:line="240" w:lineRule="auto"/>
        <w:rPr>
          <w:rFonts w:ascii="Arial" w:hAnsi="Arial" w:cs="Arial"/>
          <w:b/>
          <w:bCs/>
        </w:rPr>
      </w:pPr>
    </w:p>
    <w:p w:rsidRPr="00AD4813" w:rsidR="00E47F61" w:rsidP="00F92AE0" w:rsidRDefault="00E47F61" w14:paraId="439F18E1" w14:textId="77777777">
      <w:pPr>
        <w:shd w:val="clear" w:color="auto" w:fill="FFFFFF"/>
        <w:spacing w:after="150" w:line="240" w:lineRule="auto"/>
        <w:rPr>
          <w:rFonts w:ascii="Arial" w:hAnsi="Arial" w:cs="Arial"/>
          <w:b/>
          <w:bCs/>
        </w:rPr>
      </w:pPr>
    </w:p>
    <w:p w:rsidR="00E47F61" w:rsidRDefault="00E47F61" w14:paraId="5474A523" w14:textId="77777777">
      <w:pPr>
        <w:spacing w:line="278" w:lineRule="auto"/>
        <w:rPr>
          <w:rFonts w:ascii="Arial" w:hAnsi="Arial" w:cs="Arial"/>
          <w:b/>
          <w:bCs/>
        </w:rPr>
      </w:pPr>
      <w:r>
        <w:rPr>
          <w:rFonts w:ascii="Arial" w:hAnsi="Arial" w:cs="Arial"/>
          <w:b/>
          <w:bCs/>
        </w:rPr>
        <w:br w:type="page"/>
      </w:r>
    </w:p>
    <w:p w:rsidRPr="00AD4813" w:rsidR="00F92AE0" w:rsidP="18F6B279" w:rsidRDefault="00F92AE0" w14:paraId="46AAC1B9" w14:textId="1B743727">
      <w:pPr>
        <w:shd w:val="clear" w:color="auto" w:fill="FFFFFF" w:themeFill="background1"/>
        <w:spacing w:after="150" w:line="240" w:lineRule="auto"/>
        <w:rPr>
          <w:rFonts w:ascii="Arial" w:hAnsi="Arial" w:cs="Arial"/>
          <w:b w:val="1"/>
          <w:bCs w:val="1"/>
          <w:sz w:val="24"/>
          <w:szCs w:val="24"/>
        </w:rPr>
      </w:pPr>
      <w:r w:rsidRPr="18F6B279" w:rsidR="7C729698">
        <w:rPr>
          <w:rFonts w:ascii="Arial" w:hAnsi="Arial" w:cs="Arial"/>
          <w:b w:val="1"/>
          <w:bCs w:val="1"/>
          <w:sz w:val="24"/>
          <w:szCs w:val="24"/>
        </w:rPr>
        <w:t>Lab Activities</w:t>
      </w:r>
    </w:p>
    <w:p w:rsidRPr="006D5AE5" w:rsidR="006D5AE5" w:rsidP="006D5AE5" w:rsidRDefault="006D5AE5" w14:paraId="033EAA2F" w14:textId="77777777">
      <w:pPr>
        <w:shd w:val="clear" w:color="auto" w:fill="FFFFFF"/>
        <w:spacing w:after="150" w:line="240" w:lineRule="auto"/>
        <w:rPr>
          <w:rFonts w:ascii="Arial" w:hAnsi="Arial" w:cs="Arial"/>
          <w:b/>
          <w:bCs/>
        </w:rPr>
      </w:pPr>
      <w:r w:rsidRPr="006D5AE5">
        <w:rPr>
          <w:rFonts w:ascii="Arial" w:hAnsi="Arial" w:cs="Arial"/>
          <w:b/>
          <w:bCs/>
        </w:rPr>
        <w:t>Introduction: Magnification and Microscope Use</w:t>
      </w:r>
    </w:p>
    <w:p w:rsidRPr="006D5AE5" w:rsidR="006D5AE5" w:rsidP="006D5AE5" w:rsidRDefault="006D5AE5" w14:paraId="161387BF" w14:textId="77777777">
      <w:pPr>
        <w:shd w:val="clear" w:color="auto" w:fill="FFFFFF"/>
        <w:spacing w:after="150" w:line="240" w:lineRule="auto"/>
        <w:rPr>
          <w:rFonts w:ascii="Arial" w:hAnsi="Arial" w:cs="Arial"/>
        </w:rPr>
      </w:pPr>
      <w:r w:rsidRPr="006D5AE5">
        <w:rPr>
          <w:rFonts w:ascii="Arial" w:hAnsi="Arial" w:cs="Arial"/>
        </w:rPr>
        <w:t>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p w:rsidRPr="00AD4813" w:rsidR="00F92AE0" w:rsidP="00F92AE0" w:rsidRDefault="00F92AE0" w14:paraId="1FD69DEA" w14:textId="77777777">
      <w:pPr>
        <w:shd w:val="clear" w:color="auto" w:fill="FFFFFF"/>
        <w:spacing w:after="150" w:line="240" w:lineRule="auto"/>
        <w:rPr>
          <w:rFonts w:ascii="Arial" w:hAnsi="Arial" w:cs="Arial"/>
          <w:b/>
          <w:bCs/>
        </w:rPr>
      </w:pPr>
      <w:r w:rsidRPr="00AD4813">
        <w:rPr>
          <w:rFonts w:ascii="Arial" w:hAnsi="Arial" w:cs="Arial"/>
          <w:b/>
          <w:bCs/>
        </w:rPr>
        <w:t>Magnification</w:t>
      </w:r>
    </w:p>
    <w:p w:rsidRPr="00AD4813" w:rsidR="00F92AE0" w:rsidP="18D88553" w:rsidRDefault="00F92AE0" w14:paraId="0774ED55" w14:textId="6048E227">
      <w:pPr>
        <w:shd w:val="clear" w:color="auto" w:fill="FFFFFF" w:themeFill="background1"/>
        <w:spacing w:after="150" w:line="240" w:lineRule="auto"/>
        <w:rPr>
          <w:rFonts w:ascii="Arial" w:hAnsi="Arial" w:cs="Arial"/>
        </w:rPr>
      </w:pPr>
      <w:r w:rsidRPr="18D88553" w:rsidR="00F92AE0">
        <w:rPr>
          <w:rFonts w:ascii="Arial" w:hAnsi="Arial" w:cs="Arial"/>
        </w:rPr>
        <w:t xml:space="preserve">Student scopes used in our classes have four objective lenses (i.e., those that are closest to the specimen); scanning, low </w:t>
      </w:r>
      <w:r w:rsidRPr="18D88553" w:rsidR="12F2404D">
        <w:rPr>
          <w:rFonts w:ascii="Arial" w:hAnsi="Arial" w:cs="Arial"/>
        </w:rPr>
        <w:t>power,</w:t>
      </w:r>
      <w:r w:rsidRPr="18D88553" w:rsidR="00F92AE0">
        <w:rPr>
          <w:rFonts w:ascii="Arial" w:hAnsi="Arial" w:cs="Arial"/>
        </w:rPr>
        <w:t xml:space="preserve"> high </w:t>
      </w:r>
      <w:r w:rsidRPr="18D88553" w:rsidR="5316B79F">
        <w:rPr>
          <w:rFonts w:ascii="Arial" w:hAnsi="Arial" w:cs="Arial"/>
        </w:rPr>
        <w:t>power,</w:t>
      </w:r>
      <w:r w:rsidRPr="18D88553" w:rsidR="00F92AE0">
        <w:rPr>
          <w:rFonts w:ascii="Arial" w:hAnsi="Arial" w:cs="Arial"/>
        </w:rPr>
        <w:t xml:space="preserve"> and oil immersion. The set of lenses closest to the eye are the ocular lenses.</w:t>
      </w:r>
    </w:p>
    <w:p w:rsidRPr="00AD4813" w:rsidR="00F92AE0" w:rsidP="00F92AE0" w:rsidRDefault="00F92AE0" w14:paraId="2BC188C2" w14:textId="77777777">
      <w:pPr>
        <w:shd w:val="clear" w:color="auto" w:fill="FFFFFF"/>
        <w:spacing w:after="150" w:line="240" w:lineRule="auto"/>
        <w:rPr>
          <w:rFonts w:ascii="Arial" w:hAnsi="Arial" w:cs="Arial"/>
          <w:b/>
          <w:bCs/>
        </w:rPr>
      </w:pPr>
    </w:p>
    <w:p w:rsidRPr="00AD4813" w:rsidR="00F92AE0" w:rsidP="18F6B279" w:rsidRDefault="00F92AE0" w14:paraId="3AA83AC4" w14:textId="77777777">
      <w:pPr>
        <w:shd w:val="clear" w:color="auto" w:fill="FFFFFF" w:themeFill="background1"/>
        <w:spacing w:after="150" w:line="240" w:lineRule="auto"/>
        <w:rPr>
          <w:rFonts w:ascii="Arial" w:hAnsi="Arial" w:cs="Arial"/>
          <w:b w:val="1"/>
          <w:bCs w:val="1"/>
          <w:sz w:val="24"/>
          <w:szCs w:val="24"/>
        </w:rPr>
      </w:pPr>
      <w:r w:rsidRPr="18F6B279" w:rsidR="7C729698">
        <w:rPr>
          <w:rFonts w:ascii="Arial" w:hAnsi="Arial" w:cs="Arial"/>
          <w:b w:val="1"/>
          <w:bCs w:val="1"/>
          <w:sz w:val="24"/>
          <w:szCs w:val="24"/>
        </w:rPr>
        <w:t>General Procedures</w:t>
      </w:r>
    </w:p>
    <w:p w:rsidRPr="00AD4813" w:rsidR="00F92AE0" w:rsidP="00F92AE0" w:rsidRDefault="00F92AE0" w14:paraId="62E34532" w14:textId="77777777">
      <w:pPr>
        <w:shd w:val="clear" w:color="auto" w:fill="FFFFFF"/>
        <w:spacing w:after="150" w:line="240" w:lineRule="auto"/>
        <w:rPr>
          <w:rFonts w:ascii="Arial" w:hAnsi="Arial" w:cs="Arial"/>
          <w:b/>
          <w:bCs/>
        </w:rPr>
      </w:pPr>
      <w:r w:rsidRPr="00AD4813">
        <w:rPr>
          <w:rFonts w:ascii="Arial" w:hAnsi="Arial" w:cs="Arial"/>
          <w:b/>
          <w:bCs/>
        </w:rPr>
        <w:t>Microscope components</w:t>
      </w:r>
    </w:p>
    <w:p w:rsidRPr="00AD4813" w:rsidR="00F92AE0" w:rsidP="00F92AE0" w:rsidRDefault="00F92AE0" w14:paraId="43E280C1" w14:textId="77777777">
      <w:pPr>
        <w:shd w:val="clear" w:color="auto" w:fill="FFFFFF"/>
        <w:spacing w:after="150" w:line="240" w:lineRule="auto"/>
        <w:rPr>
          <w:rFonts w:ascii="Arial" w:hAnsi="Arial" w:cs="Arial"/>
          <w:b/>
          <w:bCs/>
        </w:rPr>
      </w:pPr>
      <w:r w:rsidRPr="00AD4813">
        <w:rPr>
          <w:rFonts w:ascii="Arial" w:hAnsi="Arial" w:cs="Arial"/>
          <w:b/>
          <w:bCs/>
        </w:rPr>
        <w:t>Lab Activity 2.1</w:t>
      </w:r>
    </w:p>
    <w:p w:rsidRPr="006D5AE5" w:rsidR="006D5AE5" w:rsidP="006D5AE5" w:rsidRDefault="006D5AE5" w14:paraId="0065307C" w14:textId="11765E66">
      <w:pPr>
        <w:pStyle w:val="ListParagraph"/>
        <w:numPr>
          <w:ilvl w:val="0"/>
          <w:numId w:val="93"/>
        </w:numPr>
        <w:shd w:val="clear" w:color="auto" w:fill="FFFFFF"/>
        <w:spacing w:after="150" w:line="240" w:lineRule="auto"/>
        <w:rPr>
          <w:rFonts w:ascii="Arial" w:hAnsi="Arial" w:cs="Arial"/>
        </w:rPr>
      </w:pPr>
      <w:r w:rsidRPr="006D5AE5">
        <w:rPr>
          <w:rFonts w:ascii="Arial" w:hAnsi="Arial" w:cs="Arial"/>
        </w:rPr>
        <w:t xml:space="preserve">Carry the microscope with </w:t>
      </w:r>
      <w:r w:rsidRPr="006D5AE5">
        <w:rPr>
          <w:rFonts w:ascii="Arial" w:hAnsi="Arial" w:cs="Arial"/>
          <w:b/>
          <w:bCs/>
        </w:rPr>
        <w:t>two hands</w:t>
      </w:r>
      <w:r w:rsidRPr="006D5AE5">
        <w:rPr>
          <w:rFonts w:ascii="Arial" w:hAnsi="Arial" w:cs="Arial"/>
        </w:rPr>
        <w:t xml:space="preserve"> and bring it to your lab bench</w:t>
      </w:r>
      <w:r w:rsidRPr="006D5AE5">
        <w:rPr>
          <w:rFonts w:ascii="Arial" w:hAnsi="Arial" w:cs="Arial"/>
        </w:rPr>
        <w:br/>
      </w:r>
      <w:r w:rsidRPr="006D5AE5">
        <w:rPr>
          <w:rFonts w:ascii="Arial" w:hAnsi="Arial" w:cs="Arial"/>
        </w:rPr>
        <w:t>Clear your workspace for safe and comfortable use</w:t>
      </w:r>
    </w:p>
    <w:p w:rsidRPr="006D5AE5" w:rsidR="006D5AE5" w:rsidP="006D5AE5" w:rsidRDefault="006D5AE5" w14:paraId="4501B4ED" w14:textId="05101A4B">
      <w:pPr>
        <w:pStyle w:val="ListParagraph"/>
        <w:numPr>
          <w:ilvl w:val="0"/>
          <w:numId w:val="93"/>
        </w:numPr>
        <w:shd w:val="clear" w:color="auto" w:fill="FFFFFF"/>
        <w:spacing w:after="150" w:line="240" w:lineRule="auto"/>
        <w:rPr>
          <w:rFonts w:ascii="Arial" w:hAnsi="Arial" w:cs="Arial"/>
        </w:rPr>
      </w:pPr>
      <w:r w:rsidRPr="006D5AE5">
        <w:rPr>
          <w:rFonts w:ascii="Arial" w:hAnsi="Arial" w:cs="Arial"/>
        </w:rPr>
        <w:t xml:space="preserve"> Collect slides:</w:t>
      </w:r>
    </w:p>
    <w:p w:rsidRPr="006D5AE5" w:rsidR="006D5AE5" w:rsidP="006D5AE5" w:rsidRDefault="006D5AE5" w14:paraId="6D86C48F" w14:textId="77777777">
      <w:pPr>
        <w:numPr>
          <w:ilvl w:val="1"/>
          <w:numId w:val="93"/>
        </w:numPr>
        <w:shd w:val="clear" w:color="auto" w:fill="FFFFFF"/>
        <w:spacing w:after="150" w:line="240" w:lineRule="auto"/>
        <w:rPr>
          <w:rFonts w:ascii="Arial" w:hAnsi="Arial" w:cs="Arial"/>
        </w:rPr>
      </w:pPr>
      <w:r w:rsidRPr="006D5AE5">
        <w:rPr>
          <w:rFonts w:ascii="Arial" w:hAnsi="Arial" w:cs="Arial"/>
        </w:rPr>
        <w:t>Metric ruler</w:t>
      </w:r>
    </w:p>
    <w:p w:rsidRPr="006D5AE5" w:rsidR="006D5AE5" w:rsidP="006D5AE5" w:rsidRDefault="006D5AE5" w14:paraId="662F8FB8" w14:textId="77777777">
      <w:pPr>
        <w:numPr>
          <w:ilvl w:val="1"/>
          <w:numId w:val="93"/>
        </w:numPr>
        <w:shd w:val="clear" w:color="auto" w:fill="FFFFFF"/>
        <w:spacing w:after="150" w:line="240" w:lineRule="auto"/>
        <w:rPr>
          <w:rFonts w:ascii="Arial" w:hAnsi="Arial" w:cs="Arial"/>
        </w:rPr>
      </w:pPr>
      <w:r w:rsidRPr="006D5AE5">
        <w:rPr>
          <w:rFonts w:ascii="Arial" w:hAnsi="Arial" w:cs="Arial"/>
        </w:rPr>
        <w:t>Letter “e”</w:t>
      </w:r>
    </w:p>
    <w:p w:rsidRPr="006D5AE5" w:rsidR="006D5AE5" w:rsidP="006D5AE5" w:rsidRDefault="006D5AE5" w14:paraId="49A963BB" w14:textId="77777777">
      <w:pPr>
        <w:numPr>
          <w:ilvl w:val="1"/>
          <w:numId w:val="93"/>
        </w:numPr>
        <w:shd w:val="clear" w:color="auto" w:fill="FFFFFF"/>
        <w:spacing w:after="150" w:line="240" w:lineRule="auto"/>
        <w:rPr>
          <w:rFonts w:ascii="Arial" w:hAnsi="Arial" w:cs="Arial"/>
        </w:rPr>
      </w:pPr>
      <w:r w:rsidRPr="006D5AE5">
        <w:rPr>
          <w:rFonts w:ascii="Arial" w:hAnsi="Arial" w:cs="Arial"/>
        </w:rPr>
        <w:t>Crossed colored threads</w:t>
      </w:r>
    </w:p>
    <w:p w:rsidRPr="006D5AE5" w:rsidR="006D5AE5" w:rsidP="006D5AE5" w:rsidRDefault="006D5AE5" w14:paraId="0263C744" w14:textId="77777777">
      <w:pPr>
        <w:numPr>
          <w:ilvl w:val="1"/>
          <w:numId w:val="93"/>
        </w:numPr>
        <w:shd w:val="clear" w:color="auto" w:fill="FFFFFF"/>
        <w:spacing w:after="150" w:line="240" w:lineRule="auto"/>
        <w:rPr>
          <w:rFonts w:ascii="Arial" w:hAnsi="Arial" w:cs="Arial"/>
        </w:rPr>
      </w:pPr>
      <w:r w:rsidRPr="006D5AE5">
        <w:rPr>
          <w:rFonts w:ascii="Arial" w:hAnsi="Arial" w:cs="Arial"/>
        </w:rPr>
        <w:t>Prepared organism slides</w:t>
      </w:r>
    </w:p>
    <w:p w:rsidRPr="006D5AE5" w:rsidR="006D5AE5" w:rsidP="006D5AE5" w:rsidRDefault="006D5AE5" w14:paraId="48E0365F" w14:textId="0A2631E9">
      <w:pPr>
        <w:pStyle w:val="ListParagraph"/>
        <w:numPr>
          <w:ilvl w:val="0"/>
          <w:numId w:val="93"/>
        </w:numPr>
        <w:shd w:val="clear" w:color="auto" w:fill="FFFFFF"/>
        <w:spacing w:after="150" w:line="240" w:lineRule="auto"/>
        <w:rPr>
          <w:rFonts w:ascii="Arial" w:hAnsi="Arial" w:cs="Arial"/>
        </w:rPr>
      </w:pPr>
      <w:r w:rsidRPr="006D5AE5">
        <w:rPr>
          <w:rFonts w:ascii="Arial" w:hAnsi="Arial" w:cs="Arial"/>
        </w:rPr>
        <w:t>Clean ocular and objective lenses with lens paper</w:t>
      </w:r>
      <w:r w:rsidRPr="006D5AE5">
        <w:rPr>
          <w:rFonts w:ascii="Arial" w:hAnsi="Arial" w:cs="Arial"/>
        </w:rPr>
        <w:br/>
      </w:r>
      <w:r w:rsidRPr="006D5AE5">
        <w:rPr>
          <w:rFonts w:ascii="Arial" w:hAnsi="Arial" w:cs="Arial"/>
        </w:rPr>
        <w:t xml:space="preserve">Set the nosepiece to the </w:t>
      </w:r>
      <w:r w:rsidRPr="006D5AE5">
        <w:rPr>
          <w:rFonts w:ascii="Arial" w:hAnsi="Arial" w:cs="Arial"/>
          <w:b/>
          <w:bCs/>
        </w:rPr>
        <w:t>scanning (lowest power) lens</w:t>
      </w:r>
    </w:p>
    <w:p w:rsidRPr="006D5AE5" w:rsidR="006D5AE5" w:rsidP="006D5AE5" w:rsidRDefault="006D5AE5" w14:paraId="5C92BCF8" w14:textId="48EC740D">
      <w:pPr>
        <w:pStyle w:val="ListParagraph"/>
        <w:numPr>
          <w:ilvl w:val="0"/>
          <w:numId w:val="93"/>
        </w:numPr>
        <w:shd w:val="clear" w:color="auto" w:fill="FFFFFF"/>
        <w:spacing w:after="150" w:line="240" w:lineRule="auto"/>
        <w:rPr>
          <w:rFonts w:ascii="Arial" w:hAnsi="Arial" w:cs="Arial"/>
        </w:rPr>
      </w:pPr>
      <w:r w:rsidRPr="006D5AE5">
        <w:rPr>
          <w:rFonts w:ascii="Arial" w:hAnsi="Arial" w:cs="Arial"/>
        </w:rPr>
        <w:t>Plug in the microscope</w:t>
      </w:r>
    </w:p>
    <w:p w:rsidRPr="006D5AE5" w:rsidR="006D5AE5" w:rsidP="006D5AE5" w:rsidRDefault="006D5AE5" w14:paraId="04685A80" w14:textId="002FA056">
      <w:pPr>
        <w:pStyle w:val="ListParagraph"/>
        <w:numPr>
          <w:ilvl w:val="0"/>
          <w:numId w:val="93"/>
        </w:numPr>
        <w:shd w:val="clear" w:color="auto" w:fill="FFFFFF"/>
        <w:spacing w:after="150" w:line="240" w:lineRule="auto"/>
        <w:rPr>
          <w:rFonts w:ascii="Arial" w:hAnsi="Arial" w:cs="Arial"/>
        </w:rPr>
      </w:pPr>
      <w:r w:rsidRPr="006D5AE5">
        <w:rPr>
          <w:rFonts w:ascii="Arial" w:hAnsi="Arial" w:cs="Arial"/>
        </w:rPr>
        <w:t>Identify and label microscope parts</w:t>
      </w:r>
    </w:p>
    <w:p w:rsidRPr="00AD4813" w:rsidR="00F92AE0" w:rsidP="00F92AE0" w:rsidRDefault="00F92AE0" w14:paraId="25FB64DF" w14:textId="77777777">
      <w:pPr>
        <w:shd w:val="clear" w:color="auto" w:fill="FFFFFF"/>
        <w:spacing w:after="150" w:line="240" w:lineRule="auto"/>
        <w:rPr>
          <w:rFonts w:ascii="Arial" w:hAnsi="Arial" w:cs="Arial"/>
          <w:b/>
          <w:bCs/>
        </w:rPr>
      </w:pPr>
    </w:p>
    <w:p w:rsidRPr="00AD4813" w:rsidR="00F92AE0" w:rsidP="18F6B279" w:rsidRDefault="00F92AE0" w14:paraId="38598645" w14:textId="77777777">
      <w:pPr>
        <w:shd w:val="clear" w:color="auto" w:fill="FFFFFF" w:themeFill="background1"/>
        <w:spacing w:after="150" w:line="240" w:lineRule="auto"/>
        <w:rPr>
          <w:rFonts w:ascii="Arial" w:hAnsi="Arial" w:cs="Arial"/>
          <w:b w:val="1"/>
          <w:bCs w:val="1"/>
        </w:rPr>
      </w:pPr>
      <w:r w:rsidRPr="00AD4813">
        <w:rPr>
          <w:rFonts w:ascii="Arial" w:hAnsi="Arial" w:cs="Arial"/>
          <w:b w:val="1"/>
          <w:bCs w:val="1"/>
        </w:rPr>
        <w:br w:type="page"/>
      </w:r>
    </w:p>
    <w:p w:rsidRPr="00AD4813" w:rsidR="00F92AE0" w:rsidP="00F92AE0" w:rsidRDefault="00F92AE0" w14:paraId="5D80D4F0" w14:textId="77777777">
      <w:pPr>
        <w:shd w:val="clear" w:color="auto" w:fill="FFFFFF"/>
        <w:spacing w:after="150" w:line="240" w:lineRule="auto"/>
        <w:rPr>
          <w:rFonts w:ascii="Arial" w:hAnsi="Arial" w:cs="Arial"/>
          <w:b/>
          <w:bCs/>
        </w:rPr>
      </w:pPr>
    </w:p>
    <w:p w:rsidRPr="00AD4813" w:rsidR="00F92AE0" w:rsidP="00F92AE0" w:rsidRDefault="00F92AE0" w14:paraId="3275ED28" w14:textId="77777777">
      <w:pPr>
        <w:jc w:val="center"/>
        <w:rPr>
          <w:rFonts w:ascii="Arial" w:hAnsi="Arial" w:cs="Arial"/>
        </w:rPr>
      </w:pPr>
      <w:r w:rsidR="48C53660">
        <w:drawing>
          <wp:inline wp14:editId="22204D76" wp14:anchorId="35E69217">
            <wp:extent cx="5095085" cy="4564960"/>
            <wp:effectExtent l="0" t="0" r="0" b="7620"/>
            <wp:docPr id="1378098983" name="Picture 137809898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27"/>
                    <pic:cNvPicPr>
                      <a:picLocks noChangeAspect="1" noChangeArrowheads="1"/>
                    </pic:cNvPicPr>
                  </pic:nvPicPr>
                  <pic:blipFill>
                    <a:blip xmlns:r="http://schemas.openxmlformats.org/officeDocument/2006/relationships" r:embed="rId18">
                      <a:extLst>
                        <a:ext uri="{28A0092B-C50C-407E-A947-70E740481C1C}">
                          <a14:useLocalDpi xmlns:a14="http://schemas.microsoft.com/office/drawing/2010/main" val="0"/>
                        </a:ext>
                      </a:extLst>
                    </a:blip>
                    <a:srcRect/>
                    <a:stretch>
                      <a:fillRect/>
                    </a:stretch>
                  </pic:blipFill>
                  <pic:spPr bwMode="auto">
                    <a:xfrm>
                      <a:off x="0" y="0"/>
                      <a:ext cx="5095085" cy="4564960"/>
                    </a:xfrm>
                    <a:prstGeom prst="rect">
                      <a:avLst/>
                    </a:prstGeom>
                    <a:noFill/>
                    <a:ln>
                      <a:noFill/>
                    </a:ln>
                  </pic:spPr>
                </pic:pic>
              </a:graphicData>
            </a:graphic>
          </wp:inline>
        </w:drawing>
      </w:r>
    </w:p>
    <w:p w:rsidRPr="006D5AE5" w:rsidR="006D5AE5" w:rsidP="006D5AE5" w:rsidRDefault="006D5AE5" w14:paraId="01081A15" w14:textId="5EAB9773">
      <w:pPr>
        <w:rPr>
          <w:rFonts w:ascii="Arial" w:hAnsi="Arial" w:cs="Arial"/>
          <w:b w:val="1"/>
          <w:bCs w:val="1"/>
        </w:rPr>
      </w:pPr>
      <w:r w:rsidRPr="456542AA" w:rsidR="006D5AE5">
        <w:rPr>
          <w:rFonts w:ascii="Arial" w:hAnsi="Arial" w:cs="Arial"/>
        </w:rPr>
        <w:t>Labeled diagram of a bright-field microscope showing key components, including the ocular lenses, head, revolving nosepiece, objective lenses, stage, mechanical stage controls, condenser, iris diaphragm, light source, coarse and fine focus knobs, arm, and base.</w:t>
      </w:r>
    </w:p>
    <w:p w:rsidRPr="00AD4813" w:rsidR="00F92AE0" w:rsidP="00F92AE0" w:rsidRDefault="00F92AE0" w14:paraId="7117D592" w14:textId="77777777">
      <w:pPr>
        <w:rPr>
          <w:rFonts w:ascii="Arial" w:hAnsi="Arial" w:eastAsia="LiberationSans" w:cs="Arial"/>
          <w:b/>
          <w:bCs/>
          <w:color w:val="000000"/>
        </w:rPr>
      </w:pPr>
      <w:r w:rsidRPr="00AD4813">
        <w:rPr>
          <w:rFonts w:ascii="Arial" w:hAnsi="Arial" w:cs="Arial"/>
          <w:b/>
          <w:bCs/>
        </w:rPr>
        <w:t xml:space="preserve">Figure 2.2 </w:t>
      </w:r>
      <w:r w:rsidRPr="00AD4813">
        <w:rPr>
          <w:rFonts w:ascii="Arial" w:hAnsi="Arial" w:eastAsia="LiberationSans" w:cs="Arial"/>
          <w:color w:val="000000"/>
        </w:rPr>
        <w:t>Components of a Typical Bright Field Microscope, labelled.</w:t>
      </w:r>
    </w:p>
    <w:p w:rsidRPr="00AD4813" w:rsidR="00F92AE0" w:rsidP="00F92AE0" w:rsidRDefault="00F92AE0" w14:paraId="3A692B2A" w14:textId="77777777">
      <w:pPr>
        <w:rPr>
          <w:rFonts w:ascii="Arial" w:hAnsi="Arial" w:eastAsia="LiberationSans" w:cs="Arial"/>
        </w:rPr>
      </w:pPr>
      <w:r w:rsidRPr="00AD4813">
        <w:rPr>
          <w:rFonts w:ascii="Arial" w:hAnsi="Arial" w:eastAsia="LiberationSans" w:cs="Arial"/>
        </w:rPr>
        <w:t>Key: Components of a typical bright field microscope.</w:t>
      </w:r>
    </w:p>
    <w:p w:rsidRPr="00AD4813" w:rsidR="00F92AE0" w:rsidP="00F92AE0" w:rsidRDefault="00F92AE0" w14:paraId="6FA9BE1A" w14:textId="77777777">
      <w:pPr>
        <w:pStyle w:val="ListParagraph"/>
        <w:numPr>
          <w:ilvl w:val="0"/>
          <w:numId w:val="2"/>
        </w:numPr>
        <w:spacing w:after="0" w:line="240" w:lineRule="auto"/>
        <w:contextualSpacing w:val="0"/>
        <w:rPr>
          <w:rFonts w:ascii="Arial" w:hAnsi="Arial" w:eastAsia="LiberationSans" w:cs="Arial"/>
        </w:rPr>
        <w:sectPr w:rsidRPr="00AD4813" w:rsidR="00F92AE0" w:rsidSect="00F92AE0">
          <w:type w:val="continuous"/>
          <w:pgSz w:w="12240" w:h="15840" w:orient="portrait"/>
          <w:pgMar w:top="1440" w:right="1440" w:bottom="1440" w:left="1800" w:header="720" w:footer="720" w:gutter="0"/>
          <w:cols w:space="720"/>
          <w:docGrid w:linePitch="360"/>
        </w:sectPr>
      </w:pPr>
    </w:p>
    <w:p w:rsidRPr="00AD4813" w:rsidR="00F92AE0" w:rsidP="00F92AE0" w:rsidRDefault="00F92AE0" w14:paraId="5DEECF19"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Ocular lens</w:t>
      </w:r>
    </w:p>
    <w:p w:rsidRPr="00AD4813" w:rsidR="00F92AE0" w:rsidP="00F92AE0" w:rsidRDefault="00F92AE0" w14:paraId="2D8BE267"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Head</w:t>
      </w:r>
    </w:p>
    <w:p w:rsidRPr="00AD4813" w:rsidR="00F92AE0" w:rsidP="00F92AE0" w:rsidRDefault="00F92AE0" w14:paraId="6A79479B"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Revolving nose piece (turret)</w:t>
      </w:r>
    </w:p>
    <w:p w:rsidRPr="00AD4813" w:rsidR="00F92AE0" w:rsidP="00F92AE0" w:rsidRDefault="00F92AE0" w14:paraId="49BCFC5F"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Objective lens</w:t>
      </w:r>
    </w:p>
    <w:p w:rsidRPr="00AD4813" w:rsidR="00F92AE0" w:rsidP="00F92AE0" w:rsidRDefault="00F92AE0" w14:paraId="722A9409"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Arm</w:t>
      </w:r>
    </w:p>
    <w:p w:rsidRPr="00AD4813" w:rsidR="00F92AE0" w:rsidP="00F92AE0" w:rsidRDefault="00F92AE0" w14:paraId="667E2111"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Mechanical stage</w:t>
      </w:r>
    </w:p>
    <w:p w:rsidRPr="00AD4813" w:rsidR="00F92AE0" w:rsidP="00F92AE0" w:rsidRDefault="00F92AE0" w14:paraId="0FC77680"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Stage clips</w:t>
      </w:r>
    </w:p>
    <w:p w:rsidRPr="00AD4813" w:rsidR="00F92AE0" w:rsidP="00F92AE0" w:rsidRDefault="00F92AE0" w14:paraId="5EF751D4" w14:textId="47B06CC1">
      <w:pPr>
        <w:pStyle w:val="ListParagraph"/>
        <w:numPr>
          <w:ilvl w:val="0"/>
          <w:numId w:val="2"/>
        </w:numPr>
        <w:spacing w:after="0" w:line="240" w:lineRule="auto"/>
        <w:contextualSpacing w:val="0"/>
        <w:rPr>
          <w:rFonts w:ascii="Arial" w:hAnsi="Arial" w:eastAsia="LiberationSans" w:cs="Arial"/>
        </w:rPr>
      </w:pPr>
      <w:r w:rsidRPr="18F6B279" w:rsidR="7C729698">
        <w:rPr>
          <w:rFonts w:ascii="Arial" w:hAnsi="Arial" w:eastAsia="LiberationSans" w:cs="Arial"/>
        </w:rPr>
        <w:t>Diaphragm</w:t>
      </w:r>
      <w:r w:rsidRPr="18F6B279">
        <w:rPr>
          <w:rFonts w:ascii="Arial" w:hAnsi="Arial" w:eastAsia="LiberationSans" w:cs="Arial"/>
        </w:rPr>
        <w:br w:type="column"/>
      </w:r>
    </w:p>
    <w:p w:rsidRPr="00AD4813" w:rsidR="00F92AE0" w:rsidP="00F92AE0" w:rsidRDefault="00F92AE0" w14:paraId="60FACA96" w14:textId="27FF8B36">
      <w:pPr>
        <w:pStyle w:val="ListParagraph"/>
        <w:numPr>
          <w:ilvl w:val="0"/>
          <w:numId w:val="2"/>
        </w:numPr>
        <w:spacing w:after="0" w:line="240" w:lineRule="auto"/>
        <w:contextualSpacing w:val="0"/>
        <w:rPr>
          <w:rFonts w:ascii="Arial" w:hAnsi="Arial" w:eastAsia="LiberationSans" w:cs="Arial"/>
        </w:rPr>
      </w:pPr>
      <w:r w:rsidRPr="18F6B279" w:rsidR="7C729698">
        <w:rPr>
          <w:rFonts w:ascii="Arial" w:hAnsi="Arial" w:eastAsia="LiberationSans" w:cs="Arial"/>
        </w:rPr>
        <w:t>Condenser</w:t>
      </w:r>
    </w:p>
    <w:p w:rsidRPr="00AD4813" w:rsidR="00F92AE0" w:rsidP="00F92AE0" w:rsidRDefault="00F92AE0" w14:paraId="103ABF7A"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Fine focus</w:t>
      </w:r>
    </w:p>
    <w:p w:rsidRPr="00AD4813" w:rsidR="00F92AE0" w:rsidP="00F92AE0" w:rsidRDefault="00F92AE0" w14:paraId="38D05CC6"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Course focus</w:t>
      </w:r>
    </w:p>
    <w:p w:rsidRPr="00AD4813" w:rsidR="00F92AE0" w:rsidP="00F92AE0" w:rsidRDefault="00F92AE0" w14:paraId="2C83ED46"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X-Y Mechanical stage knobs</w:t>
      </w:r>
    </w:p>
    <w:p w:rsidRPr="00AD4813" w:rsidR="00F92AE0" w:rsidP="00F92AE0" w:rsidRDefault="00F92AE0" w14:paraId="5C326BFF"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Light source (Illuminator)</w:t>
      </w:r>
    </w:p>
    <w:p w:rsidRPr="00AD4813" w:rsidR="00F92AE0" w:rsidP="00F92AE0" w:rsidRDefault="00F92AE0" w14:paraId="1566001D"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Rheostat</w:t>
      </w:r>
    </w:p>
    <w:p w:rsidRPr="00AD4813" w:rsidR="00F92AE0" w:rsidP="00F92AE0" w:rsidRDefault="00F92AE0" w14:paraId="051F1049" w14:textId="77777777">
      <w:pPr>
        <w:pStyle w:val="ListParagraph"/>
        <w:numPr>
          <w:ilvl w:val="0"/>
          <w:numId w:val="2"/>
        </w:numPr>
        <w:spacing w:after="0" w:line="240" w:lineRule="auto"/>
        <w:contextualSpacing w:val="0"/>
        <w:rPr>
          <w:rFonts w:ascii="Arial" w:hAnsi="Arial" w:eastAsia="LiberationSans" w:cs="Arial"/>
        </w:rPr>
      </w:pPr>
      <w:r w:rsidRPr="00AD4813">
        <w:rPr>
          <w:rFonts w:ascii="Arial" w:hAnsi="Arial" w:eastAsia="LiberationSans" w:cs="Arial"/>
        </w:rPr>
        <w:t>Illuminator switch</w:t>
      </w:r>
    </w:p>
    <w:p w:rsidRPr="00AD4813" w:rsidR="00F92AE0" w:rsidP="00F92AE0" w:rsidRDefault="00F92AE0" w14:paraId="13C07965" w14:textId="77777777">
      <w:pPr>
        <w:pStyle w:val="ListParagraph"/>
        <w:rPr>
          <w:rFonts w:ascii="Arial" w:hAnsi="Arial" w:eastAsia="LiberationSans" w:cs="Arial"/>
          <w:color w:val="000000"/>
        </w:rPr>
        <w:sectPr w:rsidRPr="00AD4813" w:rsidR="00F92AE0" w:rsidSect="00E47F61">
          <w:type w:val="continuous"/>
          <w:pgSz w:w="12240" w:h="15840" w:orient="portrait"/>
          <w:pgMar w:top="1440" w:right="1440" w:bottom="1440" w:left="1800" w:header="720" w:footer="720" w:gutter="0"/>
          <w:cols w:space="720" w:num="2"/>
          <w:docGrid w:linePitch="360"/>
        </w:sectPr>
      </w:pPr>
    </w:p>
    <w:p w:rsidRPr="00AD4813" w:rsidR="00F92AE0" w:rsidP="00F92AE0" w:rsidRDefault="00F92AE0" w14:paraId="59FDC5FF" w14:textId="77777777">
      <w:pPr>
        <w:rPr>
          <w:rFonts w:ascii="Arial" w:hAnsi="Arial" w:eastAsia="LiberationSans" w:cs="Arial"/>
          <w:b/>
          <w:color w:val="000000"/>
        </w:rPr>
      </w:pPr>
      <w:r w:rsidRPr="00AD4813">
        <w:rPr>
          <w:rFonts w:ascii="Arial" w:hAnsi="Arial" w:eastAsia="LiberationSans" w:cs="Arial"/>
          <w:b/>
          <w:color w:val="000000"/>
        </w:rPr>
        <w:t>Lab Activity 2.1</w:t>
      </w:r>
    </w:p>
    <w:p w:rsidR="00F92AE0" w:rsidP="00F92AE0" w:rsidRDefault="00F92AE0" w14:paraId="77A1AB37" w14:textId="77777777">
      <w:pPr>
        <w:rPr>
          <w:rFonts w:ascii="Arial" w:hAnsi="Arial" w:cs="Arial"/>
          <w:b/>
        </w:rPr>
      </w:pPr>
      <w:r w:rsidRPr="00AD4813">
        <w:rPr>
          <w:rFonts w:ascii="Arial" w:hAnsi="Arial" w:eastAsia="LiberationSans" w:cs="Arial"/>
          <w:bCs/>
          <w:color w:val="000000"/>
        </w:rPr>
        <w:t>Record the magnifications of the lenses on your microscope in the table below.</w:t>
      </w:r>
    </w:p>
    <w:p w:rsidRPr="006D5AE5" w:rsidR="006D5AE5" w:rsidP="006D5AE5" w:rsidRDefault="006D5AE5" w14:paraId="534DAA2C" w14:textId="71D4332A">
      <w:pPr>
        <w:rPr>
          <w:rFonts w:ascii="Arial" w:hAnsi="Arial" w:cs="Arial"/>
          <w:bCs/>
        </w:rPr>
      </w:pPr>
      <w:r w:rsidRPr="006D5AE5">
        <w:rPr>
          <w:rFonts w:ascii="Arial" w:hAnsi="Arial" w:cs="Arial"/>
          <w:bCs/>
        </w:rPr>
        <w:t xml:space="preserve">Table </w:t>
      </w:r>
      <w:r>
        <w:rPr>
          <w:rFonts w:ascii="Arial" w:hAnsi="Arial" w:cs="Arial"/>
          <w:bCs/>
        </w:rPr>
        <w:t>2.1</w:t>
      </w:r>
      <w:r w:rsidRPr="006D5AE5">
        <w:rPr>
          <w:rFonts w:ascii="Arial" w:hAnsi="Arial" w:cs="Arial"/>
          <w:bCs/>
        </w:rPr>
        <w:t>. Ocular and Objective Lens Magnifications and Total Magnification</w:t>
      </w:r>
    </w:p>
    <w:tbl>
      <w:tblPr>
        <w:tblStyle w:val="TableGrid"/>
        <w:tblW w:w="0" w:type="auto"/>
        <w:jc w:val="center"/>
        <w:tblLook w:val="04A0" w:firstRow="1" w:lastRow="0" w:firstColumn="1" w:lastColumn="0" w:noHBand="0" w:noVBand="1"/>
      </w:tblPr>
      <w:tblGrid>
        <w:gridCol w:w="2340"/>
        <w:gridCol w:w="1440"/>
        <w:gridCol w:w="1800"/>
        <w:gridCol w:w="2250"/>
      </w:tblGrid>
      <w:tr w:rsidRPr="00AD4813" w:rsidR="00F92AE0" w:rsidTr="00E74194" w14:paraId="4F73C49A" w14:textId="77777777">
        <w:trPr>
          <w:jc w:val="center"/>
        </w:trPr>
        <w:tc>
          <w:tcPr>
            <w:tcW w:w="2340" w:type="dxa"/>
          </w:tcPr>
          <w:p w:rsidRPr="00AD4813" w:rsidR="00F92AE0" w:rsidP="00D0225D" w:rsidRDefault="00F92AE0" w14:paraId="1032462F" w14:textId="77777777">
            <w:pPr>
              <w:spacing w:line="276" w:lineRule="auto"/>
              <w:jc w:val="center"/>
              <w:rPr>
                <w:rFonts w:ascii="Arial" w:hAnsi="Arial" w:cs="Arial"/>
                <w:b/>
              </w:rPr>
            </w:pPr>
            <w:r w:rsidRPr="00AD4813">
              <w:rPr>
                <w:rFonts w:ascii="Arial" w:hAnsi="Arial" w:cs="Arial"/>
                <w:b/>
              </w:rPr>
              <w:t>Lenses</w:t>
            </w:r>
          </w:p>
        </w:tc>
        <w:tc>
          <w:tcPr>
            <w:tcW w:w="1440" w:type="dxa"/>
          </w:tcPr>
          <w:p w:rsidRPr="00AD4813" w:rsidR="00F92AE0" w:rsidP="00D0225D" w:rsidRDefault="00F92AE0" w14:paraId="73BB2D72" w14:textId="77777777">
            <w:pPr>
              <w:spacing w:line="276" w:lineRule="auto"/>
              <w:jc w:val="center"/>
              <w:rPr>
                <w:rFonts w:ascii="Arial" w:hAnsi="Arial" w:cs="Arial"/>
                <w:b/>
              </w:rPr>
            </w:pPr>
            <w:r w:rsidRPr="00AD4813">
              <w:rPr>
                <w:rFonts w:ascii="Arial" w:hAnsi="Arial" w:cs="Arial"/>
                <w:b/>
              </w:rPr>
              <w:t>Ocular Lens</w:t>
            </w:r>
          </w:p>
        </w:tc>
        <w:tc>
          <w:tcPr>
            <w:tcW w:w="1800" w:type="dxa"/>
          </w:tcPr>
          <w:p w:rsidRPr="00AD4813" w:rsidR="00F92AE0" w:rsidP="00D0225D" w:rsidRDefault="00F92AE0" w14:paraId="6ECB6D57" w14:textId="77777777">
            <w:pPr>
              <w:spacing w:line="276" w:lineRule="auto"/>
              <w:jc w:val="center"/>
              <w:rPr>
                <w:rFonts w:ascii="Arial" w:hAnsi="Arial" w:cs="Arial"/>
                <w:b/>
              </w:rPr>
            </w:pPr>
            <w:r w:rsidRPr="00AD4813">
              <w:rPr>
                <w:rFonts w:ascii="Arial" w:hAnsi="Arial" w:cs="Arial"/>
                <w:b/>
              </w:rPr>
              <w:t>Objective lens</w:t>
            </w:r>
          </w:p>
        </w:tc>
        <w:tc>
          <w:tcPr>
            <w:tcW w:w="2250" w:type="dxa"/>
          </w:tcPr>
          <w:p w:rsidRPr="00AD4813" w:rsidR="00F92AE0" w:rsidP="00D0225D" w:rsidRDefault="00F92AE0" w14:paraId="0D2E976C" w14:textId="77777777">
            <w:pPr>
              <w:spacing w:line="276" w:lineRule="auto"/>
              <w:jc w:val="center"/>
              <w:rPr>
                <w:rFonts w:ascii="Arial" w:hAnsi="Arial" w:cs="Arial"/>
                <w:b/>
              </w:rPr>
            </w:pPr>
            <w:r w:rsidRPr="00AD4813">
              <w:rPr>
                <w:rFonts w:ascii="Arial" w:hAnsi="Arial" w:cs="Arial"/>
                <w:b/>
              </w:rPr>
              <w:t>Total Magnification</w:t>
            </w:r>
          </w:p>
        </w:tc>
      </w:tr>
      <w:tr w:rsidRPr="00AD4813" w:rsidR="00F92AE0" w:rsidTr="00E74194" w14:paraId="4B477D3B" w14:textId="77777777">
        <w:trPr>
          <w:jc w:val="center"/>
        </w:trPr>
        <w:tc>
          <w:tcPr>
            <w:tcW w:w="2340" w:type="dxa"/>
          </w:tcPr>
          <w:p w:rsidRPr="00AD4813" w:rsidR="00F92AE0" w:rsidP="00D0225D" w:rsidRDefault="00F92AE0" w14:paraId="274A34E5" w14:textId="3EAF7778">
            <w:pPr>
              <w:spacing w:line="276" w:lineRule="auto"/>
              <w:rPr>
                <w:rFonts w:ascii="Arial" w:hAnsi="Arial" w:cs="Arial"/>
              </w:rPr>
            </w:pPr>
            <w:r w:rsidRPr="00AD4813">
              <w:rPr>
                <w:rFonts w:ascii="Arial" w:hAnsi="Arial" w:cs="Arial"/>
              </w:rPr>
              <w:t>Scanning</w:t>
            </w:r>
            <w:r w:rsidR="00E74194">
              <w:rPr>
                <w:rFonts w:ascii="Arial" w:hAnsi="Arial" w:cs="Arial"/>
              </w:rPr>
              <w:t xml:space="preserve"> power: dry</w:t>
            </w:r>
          </w:p>
          <w:p w:rsidRPr="00AD4813" w:rsidR="00F92AE0" w:rsidP="00D0225D" w:rsidRDefault="00F92AE0" w14:paraId="64DBECB6" w14:textId="77777777">
            <w:pPr>
              <w:spacing w:line="276" w:lineRule="auto"/>
              <w:rPr>
                <w:rFonts w:ascii="Arial" w:hAnsi="Arial" w:cs="Arial"/>
              </w:rPr>
            </w:pPr>
            <w:r w:rsidRPr="00AD4813">
              <w:rPr>
                <w:rFonts w:ascii="Arial" w:hAnsi="Arial" w:cs="Arial"/>
              </w:rPr>
              <w:t>Red lines</w:t>
            </w:r>
          </w:p>
        </w:tc>
        <w:tc>
          <w:tcPr>
            <w:tcW w:w="1440" w:type="dxa"/>
          </w:tcPr>
          <w:p w:rsidRPr="00AD4813" w:rsidR="00F92AE0" w:rsidP="00D0225D" w:rsidRDefault="00F92AE0" w14:paraId="6414F2CF" w14:textId="77777777">
            <w:pPr>
              <w:spacing w:line="480" w:lineRule="auto"/>
              <w:rPr>
                <w:rFonts w:ascii="Arial" w:hAnsi="Arial" w:cs="Arial"/>
              </w:rPr>
            </w:pPr>
          </w:p>
        </w:tc>
        <w:tc>
          <w:tcPr>
            <w:tcW w:w="1800" w:type="dxa"/>
          </w:tcPr>
          <w:p w:rsidRPr="00AD4813" w:rsidR="00F92AE0" w:rsidP="00D0225D" w:rsidRDefault="00F92AE0" w14:paraId="12B3D03C" w14:textId="77777777">
            <w:pPr>
              <w:spacing w:line="480" w:lineRule="auto"/>
              <w:rPr>
                <w:rFonts w:ascii="Arial" w:hAnsi="Arial" w:cs="Arial"/>
              </w:rPr>
            </w:pPr>
          </w:p>
        </w:tc>
        <w:tc>
          <w:tcPr>
            <w:tcW w:w="2250" w:type="dxa"/>
          </w:tcPr>
          <w:p w:rsidRPr="00AD4813" w:rsidR="00F92AE0" w:rsidP="00D0225D" w:rsidRDefault="00F92AE0" w14:paraId="174849E4" w14:textId="77777777">
            <w:pPr>
              <w:spacing w:line="480" w:lineRule="auto"/>
              <w:rPr>
                <w:rFonts w:ascii="Arial" w:hAnsi="Arial" w:cs="Arial"/>
              </w:rPr>
            </w:pPr>
          </w:p>
        </w:tc>
      </w:tr>
      <w:tr w:rsidRPr="00AD4813" w:rsidR="00F92AE0" w:rsidTr="00E74194" w14:paraId="200CD04F" w14:textId="77777777">
        <w:trPr>
          <w:jc w:val="center"/>
        </w:trPr>
        <w:tc>
          <w:tcPr>
            <w:tcW w:w="2340" w:type="dxa"/>
          </w:tcPr>
          <w:p w:rsidRPr="00AD4813" w:rsidR="00F92AE0" w:rsidP="00D0225D" w:rsidRDefault="00F92AE0" w14:paraId="109C0C44" w14:textId="77777777">
            <w:pPr>
              <w:spacing w:line="276" w:lineRule="auto"/>
              <w:rPr>
                <w:rFonts w:ascii="Arial" w:hAnsi="Arial" w:cs="Arial"/>
              </w:rPr>
            </w:pPr>
            <w:r w:rsidRPr="00AD4813">
              <w:rPr>
                <w:rFonts w:ascii="Arial" w:hAnsi="Arial" w:cs="Arial"/>
              </w:rPr>
              <w:t>Low power: dry</w:t>
            </w:r>
          </w:p>
          <w:p w:rsidRPr="00AD4813" w:rsidR="00F92AE0" w:rsidP="00D0225D" w:rsidRDefault="00F92AE0" w14:paraId="4D8F3949" w14:textId="77777777">
            <w:pPr>
              <w:spacing w:line="276" w:lineRule="auto"/>
              <w:rPr>
                <w:rFonts w:ascii="Arial" w:hAnsi="Arial" w:cs="Arial"/>
              </w:rPr>
            </w:pPr>
            <w:r w:rsidRPr="00AD4813">
              <w:rPr>
                <w:rFonts w:ascii="Arial" w:hAnsi="Arial" w:cs="Arial"/>
              </w:rPr>
              <w:t>Blue lines</w:t>
            </w:r>
          </w:p>
        </w:tc>
        <w:tc>
          <w:tcPr>
            <w:tcW w:w="1440" w:type="dxa"/>
          </w:tcPr>
          <w:p w:rsidRPr="00AD4813" w:rsidR="00F92AE0" w:rsidP="00D0225D" w:rsidRDefault="00F92AE0" w14:paraId="0A958249" w14:textId="77777777">
            <w:pPr>
              <w:spacing w:line="480" w:lineRule="auto"/>
              <w:rPr>
                <w:rFonts w:ascii="Arial" w:hAnsi="Arial" w:cs="Arial"/>
              </w:rPr>
            </w:pPr>
          </w:p>
        </w:tc>
        <w:tc>
          <w:tcPr>
            <w:tcW w:w="1800" w:type="dxa"/>
          </w:tcPr>
          <w:p w:rsidRPr="00AD4813" w:rsidR="00F92AE0" w:rsidP="00D0225D" w:rsidRDefault="00F92AE0" w14:paraId="24B3D90D" w14:textId="77777777">
            <w:pPr>
              <w:spacing w:line="480" w:lineRule="auto"/>
              <w:rPr>
                <w:rFonts w:ascii="Arial" w:hAnsi="Arial" w:cs="Arial"/>
              </w:rPr>
            </w:pPr>
          </w:p>
        </w:tc>
        <w:tc>
          <w:tcPr>
            <w:tcW w:w="2250" w:type="dxa"/>
          </w:tcPr>
          <w:p w:rsidRPr="00AD4813" w:rsidR="00F92AE0" w:rsidP="00D0225D" w:rsidRDefault="00F92AE0" w14:paraId="229A99D9" w14:textId="77777777">
            <w:pPr>
              <w:spacing w:line="480" w:lineRule="auto"/>
              <w:rPr>
                <w:rFonts w:ascii="Arial" w:hAnsi="Arial" w:cs="Arial"/>
              </w:rPr>
            </w:pPr>
          </w:p>
        </w:tc>
      </w:tr>
      <w:tr w:rsidRPr="00AD4813" w:rsidR="00F92AE0" w:rsidTr="00E74194" w14:paraId="0D2C4B24" w14:textId="77777777">
        <w:trPr>
          <w:jc w:val="center"/>
        </w:trPr>
        <w:tc>
          <w:tcPr>
            <w:tcW w:w="2340" w:type="dxa"/>
          </w:tcPr>
          <w:p w:rsidRPr="00AD4813" w:rsidR="00F92AE0" w:rsidP="00D0225D" w:rsidRDefault="00F92AE0" w14:paraId="26A01C33" w14:textId="77777777">
            <w:pPr>
              <w:spacing w:line="276" w:lineRule="auto"/>
              <w:rPr>
                <w:rFonts w:ascii="Arial" w:hAnsi="Arial" w:cs="Arial"/>
              </w:rPr>
            </w:pPr>
            <w:r w:rsidRPr="00AD4813">
              <w:rPr>
                <w:rFonts w:ascii="Arial" w:hAnsi="Arial" w:cs="Arial"/>
              </w:rPr>
              <w:t>High Power: dry</w:t>
            </w:r>
          </w:p>
          <w:p w:rsidRPr="00AD4813" w:rsidR="00F92AE0" w:rsidP="00D0225D" w:rsidRDefault="00F92AE0" w14:paraId="67669E87" w14:textId="77777777">
            <w:pPr>
              <w:spacing w:line="276" w:lineRule="auto"/>
              <w:rPr>
                <w:rFonts w:ascii="Arial" w:hAnsi="Arial" w:cs="Arial"/>
              </w:rPr>
            </w:pPr>
            <w:r w:rsidRPr="00AD4813">
              <w:rPr>
                <w:rFonts w:ascii="Arial" w:hAnsi="Arial" w:cs="Arial"/>
              </w:rPr>
              <w:t>Yellow lines</w:t>
            </w:r>
          </w:p>
        </w:tc>
        <w:tc>
          <w:tcPr>
            <w:tcW w:w="1440" w:type="dxa"/>
          </w:tcPr>
          <w:p w:rsidRPr="00AD4813" w:rsidR="00F92AE0" w:rsidP="00D0225D" w:rsidRDefault="00F92AE0" w14:paraId="66DC7E40" w14:textId="77777777">
            <w:pPr>
              <w:spacing w:line="480" w:lineRule="auto"/>
              <w:rPr>
                <w:rFonts w:ascii="Arial" w:hAnsi="Arial" w:cs="Arial"/>
              </w:rPr>
            </w:pPr>
          </w:p>
        </w:tc>
        <w:tc>
          <w:tcPr>
            <w:tcW w:w="1800" w:type="dxa"/>
          </w:tcPr>
          <w:p w:rsidRPr="00AD4813" w:rsidR="00F92AE0" w:rsidP="00D0225D" w:rsidRDefault="00F92AE0" w14:paraId="33E45BF4" w14:textId="77777777">
            <w:pPr>
              <w:spacing w:line="480" w:lineRule="auto"/>
              <w:rPr>
                <w:rFonts w:ascii="Arial" w:hAnsi="Arial" w:cs="Arial"/>
              </w:rPr>
            </w:pPr>
          </w:p>
        </w:tc>
        <w:tc>
          <w:tcPr>
            <w:tcW w:w="2250" w:type="dxa"/>
          </w:tcPr>
          <w:p w:rsidRPr="00AD4813" w:rsidR="00F92AE0" w:rsidP="00D0225D" w:rsidRDefault="00F92AE0" w14:paraId="5AA87F66" w14:textId="77777777">
            <w:pPr>
              <w:spacing w:line="480" w:lineRule="auto"/>
              <w:rPr>
                <w:rFonts w:ascii="Arial" w:hAnsi="Arial" w:cs="Arial"/>
              </w:rPr>
            </w:pPr>
          </w:p>
        </w:tc>
      </w:tr>
      <w:tr w:rsidRPr="00AD4813" w:rsidR="00F92AE0" w:rsidTr="00E74194" w14:paraId="64E7865D" w14:textId="77777777">
        <w:trPr>
          <w:jc w:val="center"/>
        </w:trPr>
        <w:tc>
          <w:tcPr>
            <w:tcW w:w="2340" w:type="dxa"/>
          </w:tcPr>
          <w:p w:rsidRPr="00AD4813" w:rsidR="00F92AE0" w:rsidP="00D0225D" w:rsidRDefault="00F92AE0" w14:paraId="774B6ACF" w14:textId="77777777">
            <w:pPr>
              <w:spacing w:line="276" w:lineRule="auto"/>
              <w:rPr>
                <w:rFonts w:ascii="Arial" w:hAnsi="Arial" w:cs="Arial"/>
              </w:rPr>
            </w:pPr>
            <w:r w:rsidRPr="00AD4813">
              <w:rPr>
                <w:rFonts w:ascii="Arial" w:hAnsi="Arial" w:cs="Arial"/>
              </w:rPr>
              <w:t>Oil Immersion: oil</w:t>
            </w:r>
          </w:p>
          <w:p w:rsidRPr="00AD4813" w:rsidR="00F92AE0" w:rsidP="00D0225D" w:rsidRDefault="00F92AE0" w14:paraId="234D7306" w14:textId="77777777">
            <w:pPr>
              <w:spacing w:line="276" w:lineRule="auto"/>
              <w:rPr>
                <w:rFonts w:ascii="Arial" w:hAnsi="Arial" w:cs="Arial"/>
              </w:rPr>
            </w:pPr>
            <w:r w:rsidRPr="00AD4813">
              <w:rPr>
                <w:rFonts w:ascii="Arial" w:hAnsi="Arial" w:cs="Arial"/>
              </w:rPr>
              <w:t>Black/white lines</w:t>
            </w:r>
          </w:p>
        </w:tc>
        <w:tc>
          <w:tcPr>
            <w:tcW w:w="1440" w:type="dxa"/>
          </w:tcPr>
          <w:p w:rsidRPr="00AD4813" w:rsidR="00F92AE0" w:rsidP="00D0225D" w:rsidRDefault="00F92AE0" w14:paraId="6D426F57" w14:textId="77777777">
            <w:pPr>
              <w:spacing w:line="480" w:lineRule="auto"/>
              <w:rPr>
                <w:rFonts w:ascii="Arial" w:hAnsi="Arial" w:cs="Arial"/>
              </w:rPr>
            </w:pPr>
          </w:p>
        </w:tc>
        <w:tc>
          <w:tcPr>
            <w:tcW w:w="1800" w:type="dxa"/>
          </w:tcPr>
          <w:p w:rsidRPr="00AD4813" w:rsidR="00F92AE0" w:rsidP="00D0225D" w:rsidRDefault="00F92AE0" w14:paraId="28B6455B" w14:textId="77777777">
            <w:pPr>
              <w:spacing w:line="480" w:lineRule="auto"/>
              <w:rPr>
                <w:rFonts w:ascii="Arial" w:hAnsi="Arial" w:cs="Arial"/>
              </w:rPr>
            </w:pPr>
          </w:p>
        </w:tc>
        <w:tc>
          <w:tcPr>
            <w:tcW w:w="2250" w:type="dxa"/>
          </w:tcPr>
          <w:p w:rsidRPr="00AD4813" w:rsidR="00F92AE0" w:rsidP="00D0225D" w:rsidRDefault="00F92AE0" w14:paraId="738F8B7F" w14:textId="77777777">
            <w:pPr>
              <w:spacing w:line="480" w:lineRule="auto"/>
              <w:rPr>
                <w:rFonts w:ascii="Arial" w:hAnsi="Arial" w:cs="Arial"/>
              </w:rPr>
            </w:pPr>
          </w:p>
        </w:tc>
      </w:tr>
    </w:tbl>
    <w:p w:rsidRPr="00AD4813" w:rsidR="00F92AE0" w:rsidP="00F92AE0" w:rsidRDefault="00F92AE0" w14:paraId="211A881C" w14:textId="77777777">
      <w:pPr>
        <w:rPr>
          <w:rFonts w:ascii="Arial" w:hAnsi="Arial" w:cs="Arial"/>
        </w:rPr>
      </w:pPr>
    </w:p>
    <w:p w:rsidRPr="00AD4813" w:rsidR="00F92AE0" w:rsidP="00F92AE0" w:rsidRDefault="00F92AE0" w14:paraId="11E46A59" w14:textId="7CE0EB9B">
      <w:pPr>
        <w:rPr>
          <w:rFonts w:ascii="Arial" w:hAnsi="Arial" w:cs="Arial"/>
        </w:rPr>
      </w:pPr>
      <w:r w:rsidRPr="0DE6C44A" w:rsidR="00F92AE0">
        <w:rPr>
          <w:rFonts w:ascii="Arial" w:hAnsi="Arial" w:cs="Arial"/>
        </w:rPr>
        <w:t xml:space="preserve">To </w:t>
      </w:r>
      <w:r w:rsidRPr="0DE6C44A" w:rsidR="20ED0A05">
        <w:rPr>
          <w:rFonts w:ascii="Arial" w:hAnsi="Arial" w:cs="Arial"/>
        </w:rPr>
        <w:t>figure out</w:t>
      </w:r>
      <w:r w:rsidRPr="0DE6C44A" w:rsidR="00F92AE0">
        <w:rPr>
          <w:rFonts w:ascii="Arial" w:hAnsi="Arial" w:cs="Arial"/>
        </w:rPr>
        <w:t xml:space="preserve"> the total magnification simply multiply the ocular lens magnification by the objective lens magnification. For example, if the Ocular lens magnification is 10X and the scanning lens magnification is 4</w:t>
      </w:r>
      <w:r w:rsidRPr="0DE6C44A" w:rsidR="6FA172F0">
        <w:rPr>
          <w:rFonts w:ascii="Arial" w:hAnsi="Arial" w:cs="Arial"/>
        </w:rPr>
        <w:t>X, then</w:t>
      </w:r>
      <w:r w:rsidRPr="0DE6C44A" w:rsidR="00F92AE0">
        <w:rPr>
          <w:rFonts w:ascii="Arial" w:hAnsi="Arial" w:cs="Arial"/>
        </w:rPr>
        <w:t xml:space="preserve"> the total magnification will be 40X. Complete the table above. </w:t>
      </w:r>
    </w:p>
    <w:p w:rsidRPr="00AD4813" w:rsidR="00F92AE0" w:rsidP="00F92AE0" w:rsidRDefault="00F92AE0" w14:paraId="02D09973" w14:textId="77777777">
      <w:pPr>
        <w:shd w:val="clear" w:color="auto" w:fill="FFFFFF"/>
        <w:spacing w:after="150" w:line="240" w:lineRule="auto"/>
        <w:rPr>
          <w:rFonts w:ascii="Arial" w:hAnsi="Arial" w:cs="Arial"/>
          <w:b/>
          <w:bCs/>
        </w:rPr>
      </w:pPr>
      <w:r w:rsidRPr="00AD4813">
        <w:rPr>
          <w:rFonts w:ascii="Arial" w:hAnsi="Arial" w:cs="Arial"/>
          <w:b/>
          <w:bCs/>
        </w:rPr>
        <w:t>Focusing on Specimens</w:t>
      </w:r>
    </w:p>
    <w:p w:rsidRPr="00AD4813" w:rsidR="00F92AE0" w:rsidP="18D88553" w:rsidRDefault="00F92AE0" w14:paraId="179B7E56" w14:textId="05FB251D">
      <w:pPr>
        <w:shd w:val="clear" w:color="auto" w:fill="FFFFFF" w:themeFill="background1"/>
        <w:spacing w:after="150" w:line="240" w:lineRule="auto"/>
        <w:rPr>
          <w:rFonts w:ascii="Arial" w:hAnsi="Arial" w:cs="Arial"/>
        </w:rPr>
      </w:pPr>
      <w:r w:rsidRPr="0DE6C44A" w:rsidR="00F92AE0">
        <w:rPr>
          <w:rFonts w:ascii="Arial" w:hAnsi="Arial" w:cs="Arial"/>
        </w:rPr>
        <w:t>For biology 1</w:t>
      </w:r>
      <w:r w:rsidRPr="0DE6C44A" w:rsidR="00E47F61">
        <w:rPr>
          <w:rFonts w:ascii="Arial" w:hAnsi="Arial" w:cs="Arial"/>
        </w:rPr>
        <w:t>10</w:t>
      </w:r>
      <w:r w:rsidRPr="0DE6C44A" w:rsidR="00F92AE0">
        <w:rPr>
          <w:rFonts w:ascii="Arial" w:hAnsi="Arial" w:cs="Arial"/>
        </w:rPr>
        <w:t xml:space="preserve"> labs you will only be focusing on a total magnification of 400x. You will </w:t>
      </w:r>
      <w:r w:rsidRPr="0DE6C44A" w:rsidR="4C2CBE15">
        <w:rPr>
          <w:rFonts w:ascii="Arial" w:hAnsi="Arial" w:cs="Arial"/>
        </w:rPr>
        <w:t>have</w:t>
      </w:r>
      <w:r w:rsidRPr="0DE6C44A" w:rsidR="00F92AE0">
        <w:rPr>
          <w:rFonts w:ascii="Arial" w:hAnsi="Arial" w:cs="Arial"/>
        </w:rPr>
        <w:t xml:space="preserve"> to use the oil immersion lenses (1000x) in your Microbiology (230) classes. For your first </w:t>
      </w:r>
      <w:r w:rsidRPr="0DE6C44A" w:rsidR="1E39A024">
        <w:rPr>
          <w:rFonts w:ascii="Arial" w:hAnsi="Arial" w:cs="Arial"/>
        </w:rPr>
        <w:t>practical,</w:t>
      </w:r>
      <w:r w:rsidRPr="0DE6C44A" w:rsidR="00F92AE0">
        <w:rPr>
          <w:rFonts w:ascii="Arial" w:hAnsi="Arial" w:cs="Arial"/>
        </w:rPr>
        <w:t xml:space="preserve"> you will have to focus</w:t>
      </w:r>
      <w:r w:rsidRPr="0DE6C44A" w:rsidR="00633EEB">
        <w:rPr>
          <w:rFonts w:ascii="Arial" w:hAnsi="Arial" w:cs="Arial"/>
        </w:rPr>
        <w:t xml:space="preserve"> clearly</w:t>
      </w:r>
      <w:r w:rsidRPr="0DE6C44A" w:rsidR="00F92AE0">
        <w:rPr>
          <w:rFonts w:ascii="Arial" w:hAnsi="Arial" w:cs="Arial"/>
        </w:rPr>
        <w:t xml:space="preserve"> on a specimen at a total magnification of 400x. You will have two minutes to complete this task. </w:t>
      </w:r>
    </w:p>
    <w:p w:rsidRPr="00AD4813" w:rsidR="00F92AE0" w:rsidP="00F92AE0" w:rsidRDefault="00F92AE0" w14:paraId="434A6D81" w14:textId="77777777">
      <w:pPr>
        <w:shd w:val="clear" w:color="auto" w:fill="FFFFFF"/>
        <w:spacing w:after="150" w:line="240" w:lineRule="auto"/>
        <w:rPr>
          <w:rFonts w:ascii="Arial" w:hAnsi="Arial" w:cs="Arial"/>
          <w:bCs/>
        </w:rPr>
      </w:pPr>
      <w:r w:rsidRPr="00AD4813">
        <w:rPr>
          <w:rFonts w:ascii="Arial" w:hAnsi="Arial" w:cs="Arial"/>
          <w:bCs/>
        </w:rPr>
        <w:t xml:space="preserve"> Focusing on a specimen may be broken down into a three-step process. </w:t>
      </w:r>
    </w:p>
    <w:p w:rsidRPr="00AD4813" w:rsidR="00F92AE0" w:rsidP="00F92AE0" w:rsidRDefault="00F92AE0" w14:paraId="1957CA8D" w14:textId="77777777">
      <w:pPr>
        <w:pStyle w:val="ListParagraph"/>
        <w:numPr>
          <w:ilvl w:val="0"/>
          <w:numId w:val="1"/>
        </w:numPr>
        <w:shd w:val="clear" w:color="auto" w:fill="FFFFFF"/>
        <w:spacing w:after="150" w:line="240" w:lineRule="auto"/>
        <w:contextualSpacing w:val="0"/>
        <w:rPr>
          <w:rFonts w:ascii="Arial" w:hAnsi="Arial" w:cs="Arial"/>
          <w:b/>
        </w:rPr>
      </w:pPr>
      <w:r w:rsidRPr="00AD4813">
        <w:rPr>
          <w:rFonts w:ascii="Arial" w:hAnsi="Arial" w:cs="Arial"/>
          <w:b/>
        </w:rPr>
        <w:t>Scanning Lens (4x):</w:t>
      </w:r>
    </w:p>
    <w:p w:rsidRPr="00AD4813" w:rsidR="00F92AE0" w:rsidP="00F92AE0" w:rsidRDefault="00F92AE0" w14:paraId="58025126" w14:textId="77777777">
      <w:pPr>
        <w:pStyle w:val="ListParagraph"/>
        <w:numPr>
          <w:ilvl w:val="0"/>
          <w:numId w:val="15"/>
        </w:numPr>
        <w:shd w:val="clear" w:color="auto" w:fill="FFFFFF"/>
        <w:spacing w:after="0" w:line="240" w:lineRule="auto"/>
        <w:contextualSpacing w:val="0"/>
        <w:rPr>
          <w:rFonts w:ascii="Arial" w:hAnsi="Arial" w:cs="Arial"/>
          <w:bCs/>
        </w:rPr>
      </w:pPr>
      <w:r w:rsidRPr="00AD4813">
        <w:rPr>
          <w:rFonts w:ascii="Arial" w:hAnsi="Arial" w:cs="Arial"/>
          <w:bCs/>
        </w:rPr>
        <w:t>Begin focusing on a specimen using the Scanning lens. First, adjust the mechanical stage so that it is at its lowest position. You can do this by turning the course focus knobs away from your body.</w:t>
      </w:r>
    </w:p>
    <w:p w:rsidRPr="00AD4813" w:rsidR="00F92AE0" w:rsidP="00F92AE0" w:rsidRDefault="00F92AE0" w14:paraId="6BEFF50B" w14:textId="77777777">
      <w:pPr>
        <w:pStyle w:val="ListParagraph"/>
        <w:numPr>
          <w:ilvl w:val="0"/>
          <w:numId w:val="15"/>
        </w:numPr>
        <w:shd w:val="clear" w:color="auto" w:fill="FFFFFF"/>
        <w:spacing w:after="0" w:line="240" w:lineRule="auto"/>
        <w:contextualSpacing w:val="0"/>
        <w:rPr>
          <w:rFonts w:ascii="Arial" w:hAnsi="Arial" w:cs="Arial"/>
          <w:bCs/>
        </w:rPr>
      </w:pPr>
      <w:r w:rsidRPr="00AD4813">
        <w:rPr>
          <w:rFonts w:ascii="Arial" w:hAnsi="Arial" w:cs="Arial"/>
          <w:bCs/>
        </w:rPr>
        <w:t>Turn on the light. And adjust the ocular lenses so that your field of view is a circle of light.</w:t>
      </w:r>
    </w:p>
    <w:p w:rsidRPr="00AD4813" w:rsidR="00F92AE0" w:rsidP="00F92AE0" w:rsidRDefault="00F92AE0" w14:paraId="6F98A9D1" w14:textId="77777777">
      <w:pPr>
        <w:pStyle w:val="ListParagraph"/>
        <w:numPr>
          <w:ilvl w:val="0"/>
          <w:numId w:val="15"/>
        </w:numPr>
        <w:shd w:val="clear" w:color="auto" w:fill="FFFFFF"/>
        <w:spacing w:after="0" w:line="240" w:lineRule="auto"/>
        <w:contextualSpacing w:val="0"/>
        <w:rPr>
          <w:rFonts w:ascii="Arial" w:hAnsi="Arial" w:cs="Arial"/>
          <w:bCs/>
        </w:rPr>
      </w:pPr>
      <w:r w:rsidRPr="00AD4813">
        <w:rPr>
          <w:rFonts w:ascii="Arial" w:hAnsi="Arial" w:cs="Arial"/>
          <w:bCs/>
        </w:rPr>
        <w:t>Place and center the specimen on the mechanical stage.</w:t>
      </w:r>
    </w:p>
    <w:p w:rsidRPr="00AD4813" w:rsidR="00F92AE0" w:rsidP="18D88553" w:rsidRDefault="00F92AE0" w14:paraId="4EB7BCD2" w14:textId="00B91357">
      <w:pPr>
        <w:pStyle w:val="ListParagraph"/>
        <w:numPr>
          <w:ilvl w:val="0"/>
          <w:numId w:val="15"/>
        </w:numPr>
        <w:shd w:val="clear" w:color="auto" w:fill="FFFFFF" w:themeFill="background1"/>
        <w:spacing w:after="0" w:line="240" w:lineRule="auto"/>
        <w:contextualSpacing w:val="0"/>
        <w:rPr>
          <w:rFonts w:ascii="Arial" w:hAnsi="Arial" w:cs="Arial"/>
        </w:rPr>
      </w:pPr>
      <w:r w:rsidRPr="18D88553" w:rsidR="00F92AE0">
        <w:rPr>
          <w:rFonts w:ascii="Arial" w:hAnsi="Arial" w:cs="Arial"/>
        </w:rPr>
        <w:t xml:space="preserve">Look into the oculars and slowly raise the mechanical stage by turning the course focus knob towards your body. Stop when it comes </w:t>
      </w:r>
      <w:r w:rsidRPr="18D88553" w:rsidR="5C479E5C">
        <w:rPr>
          <w:rFonts w:ascii="Arial" w:hAnsi="Arial" w:cs="Arial"/>
        </w:rPr>
        <w:t>to</w:t>
      </w:r>
      <w:r w:rsidRPr="18D88553" w:rsidR="00F92AE0">
        <w:rPr>
          <w:rFonts w:ascii="Arial" w:hAnsi="Arial" w:cs="Arial"/>
        </w:rPr>
        <w:t xml:space="preserve"> focus. You may adjust the focus using the fine focus knob that is needed.</w:t>
      </w:r>
    </w:p>
    <w:p w:rsidRPr="00AD4813" w:rsidR="00F92AE0" w:rsidP="00F92AE0" w:rsidRDefault="00F92AE0" w14:paraId="79D3B4E7" w14:textId="77777777">
      <w:pPr>
        <w:pStyle w:val="ListParagraph"/>
        <w:numPr>
          <w:ilvl w:val="0"/>
          <w:numId w:val="15"/>
        </w:numPr>
        <w:shd w:val="clear" w:color="auto" w:fill="FFFFFF"/>
        <w:spacing w:after="0" w:line="240" w:lineRule="auto"/>
        <w:contextualSpacing w:val="0"/>
        <w:rPr>
          <w:rFonts w:ascii="Arial" w:hAnsi="Arial" w:cs="Arial"/>
          <w:bCs/>
        </w:rPr>
      </w:pPr>
      <w:r w:rsidRPr="00AD4813">
        <w:rPr>
          <w:rFonts w:ascii="Arial" w:hAnsi="Arial" w:cs="Arial"/>
          <w:bCs/>
        </w:rPr>
        <w:t>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rsidR="00F92AE0" w:rsidP="00F92AE0" w:rsidRDefault="00F92AE0" w14:paraId="49D00258" w14:textId="77777777">
      <w:pPr>
        <w:pStyle w:val="ListParagraph"/>
        <w:shd w:val="clear" w:color="auto" w:fill="FFFFFF"/>
        <w:spacing w:after="0" w:line="240" w:lineRule="auto"/>
        <w:ind w:left="1080"/>
        <w:contextualSpacing w:val="0"/>
        <w:rPr>
          <w:rFonts w:ascii="Arial" w:hAnsi="Arial" w:cs="Arial"/>
          <w:bCs/>
        </w:rPr>
      </w:pPr>
    </w:p>
    <w:p w:rsidR="006D5AE5" w:rsidP="00F92AE0" w:rsidRDefault="006D5AE5" w14:paraId="62BF9F0C" w14:textId="77777777">
      <w:pPr>
        <w:pStyle w:val="ListParagraph"/>
        <w:shd w:val="clear" w:color="auto" w:fill="FFFFFF"/>
        <w:spacing w:after="0" w:line="240" w:lineRule="auto"/>
        <w:ind w:left="1080"/>
        <w:contextualSpacing w:val="0"/>
        <w:rPr>
          <w:rFonts w:ascii="Arial" w:hAnsi="Arial" w:cs="Arial"/>
          <w:bCs/>
        </w:rPr>
      </w:pPr>
    </w:p>
    <w:p w:rsidRPr="00AD4813" w:rsidR="006D5AE5" w:rsidP="18F6B279" w:rsidRDefault="006D5AE5" w14:paraId="3AD0509A" w14:textId="5DF512BF">
      <w:pPr>
        <w:pStyle w:val="Normal"/>
        <w:shd w:val="clear" w:color="auto" w:fill="FFFFFF" w:themeFill="background1"/>
        <w:spacing w:after="0" w:line="240" w:lineRule="auto"/>
        <w:ind w:left="1080"/>
        <w:contextualSpacing w:val="0"/>
        <w:rPr>
          <w:rFonts w:ascii="Arial" w:hAnsi="Arial" w:cs="Arial"/>
        </w:rPr>
      </w:pPr>
    </w:p>
    <w:p w:rsidR="28991972" w:rsidP="28991972" w:rsidRDefault="28991972" w14:paraId="255CA82C" w14:textId="0F9D18F6">
      <w:pPr>
        <w:pStyle w:val="ListParagraph"/>
        <w:shd w:val="clear" w:color="auto" w:fill="FFFFFF" w:themeFill="background1"/>
        <w:spacing w:after="150" w:line="240" w:lineRule="auto"/>
        <w:ind w:left="720"/>
        <w:contextualSpacing w:val="0"/>
        <w:rPr>
          <w:rFonts w:ascii="Arial" w:hAnsi="Arial" w:cs="Arial"/>
          <w:b w:val="1"/>
          <w:bCs w:val="1"/>
        </w:rPr>
      </w:pPr>
    </w:p>
    <w:p w:rsidRPr="00AD4813" w:rsidR="00F92AE0" w:rsidP="28991972" w:rsidRDefault="00F92AE0" w14:paraId="4BF6D0B2" w14:textId="38DAB954">
      <w:pPr>
        <w:pStyle w:val="ListParagraph"/>
        <w:numPr>
          <w:ilvl w:val="0"/>
          <w:numId w:val="1"/>
        </w:numPr>
        <w:shd w:val="clear" w:color="auto" w:fill="FFFFFF" w:themeFill="background1"/>
        <w:spacing w:after="150" w:line="240" w:lineRule="auto"/>
        <w:contextualSpacing w:val="0"/>
        <w:rPr>
          <w:rFonts w:ascii="Arial" w:hAnsi="Arial" w:cs="Arial"/>
          <w:b w:val="1"/>
          <w:bCs w:val="1"/>
        </w:rPr>
      </w:pPr>
      <w:r w:rsidRPr="28991972" w:rsidR="00F92AE0">
        <w:rPr>
          <w:rFonts w:ascii="Arial" w:hAnsi="Arial" w:cs="Arial"/>
          <w:b w:val="1"/>
          <w:bCs w:val="1"/>
        </w:rPr>
        <w:t>Low Power (10x)</w:t>
      </w:r>
    </w:p>
    <w:p w:rsidRPr="00AD4813" w:rsidR="00F92AE0" w:rsidP="18D88553" w:rsidRDefault="00F92AE0" w14:paraId="56B117A0" w14:textId="717EB7A3">
      <w:pPr>
        <w:pStyle w:val="ListParagraph"/>
        <w:numPr>
          <w:ilvl w:val="1"/>
          <w:numId w:val="14"/>
        </w:numPr>
        <w:shd w:val="clear" w:color="auto" w:fill="FFFFFF" w:themeFill="background1"/>
        <w:spacing w:after="0" w:line="240" w:lineRule="auto"/>
        <w:contextualSpacing w:val="0"/>
        <w:rPr>
          <w:rFonts w:ascii="Arial" w:hAnsi="Arial" w:cs="Arial"/>
        </w:rPr>
      </w:pPr>
      <w:r w:rsidRPr="18D88553" w:rsidR="236B6FF2">
        <w:rPr>
          <w:rFonts w:ascii="Arial" w:hAnsi="Arial" w:cs="Arial"/>
        </w:rPr>
        <w:t>Next,</w:t>
      </w:r>
      <w:r w:rsidRPr="18D88553" w:rsidR="00F92AE0">
        <w:rPr>
          <w:rFonts w:ascii="Arial" w:hAnsi="Arial" w:cs="Arial"/>
        </w:rPr>
        <w:t xml:space="preserve"> while looking into your objective </w:t>
      </w:r>
      <w:r w:rsidRPr="18D88553" w:rsidR="37C97758">
        <w:rPr>
          <w:rFonts w:ascii="Arial" w:hAnsi="Arial" w:cs="Arial"/>
        </w:rPr>
        <w:t>lenses,</w:t>
      </w:r>
      <w:r w:rsidRPr="18D88553" w:rsidR="00F92AE0">
        <w:rPr>
          <w:rFonts w:ascii="Arial" w:hAnsi="Arial" w:cs="Arial"/>
        </w:rPr>
        <w:t xml:space="preserve"> turn the turret clockwise (to the right) to 10x power.</w:t>
      </w:r>
    </w:p>
    <w:p w:rsidRPr="00AD4813" w:rsidR="00F92AE0" w:rsidP="00F92AE0" w:rsidRDefault="00F92AE0" w14:paraId="62E44298" w14:textId="77777777">
      <w:pPr>
        <w:pStyle w:val="ListParagraph"/>
        <w:numPr>
          <w:ilvl w:val="1"/>
          <w:numId w:val="14"/>
        </w:numPr>
        <w:shd w:val="clear" w:color="auto" w:fill="FFFFFF"/>
        <w:spacing w:after="0" w:line="240" w:lineRule="auto"/>
        <w:contextualSpacing w:val="0"/>
        <w:rPr>
          <w:rFonts w:ascii="Arial" w:hAnsi="Arial" w:cs="Arial"/>
          <w:bCs/>
        </w:rPr>
      </w:pPr>
      <w:r w:rsidRPr="00AD4813">
        <w:rPr>
          <w:rFonts w:ascii="Arial" w:hAnsi="Arial" w:cs="Arial"/>
          <w:bCs/>
        </w:rPr>
        <w:t xml:space="preserve">Adjust the focus. Do not use the course focus knob to adjust your focus. Only use the fine focus knob at this point. If you use the course focus knob, then you may adjust your focus too far out of focus and may have to start at the Scanning power again. </w:t>
      </w:r>
    </w:p>
    <w:p w:rsidRPr="00AD4813" w:rsidR="00F92AE0" w:rsidP="00F92AE0" w:rsidRDefault="00F92AE0" w14:paraId="69DBA984" w14:textId="77777777">
      <w:pPr>
        <w:pStyle w:val="ListParagraph"/>
        <w:numPr>
          <w:ilvl w:val="1"/>
          <w:numId w:val="14"/>
        </w:numPr>
        <w:shd w:val="clear" w:color="auto" w:fill="FFFFFF"/>
        <w:spacing w:after="0" w:line="240" w:lineRule="auto"/>
        <w:contextualSpacing w:val="0"/>
        <w:rPr>
          <w:rFonts w:ascii="Arial" w:hAnsi="Arial" w:cs="Arial"/>
          <w:bCs/>
        </w:rPr>
      </w:pPr>
      <w:r w:rsidRPr="00AD4813">
        <w:rPr>
          <w:rFonts w:ascii="Arial" w:hAnsi="Arial" w:cs="Arial"/>
          <w:bCs/>
        </w:rPr>
        <w:t>Center your specimen</w:t>
      </w:r>
    </w:p>
    <w:p w:rsidRPr="00AD4813" w:rsidR="00F92AE0" w:rsidP="00F92AE0" w:rsidRDefault="00F92AE0" w14:paraId="2B03272A" w14:textId="77777777">
      <w:pPr>
        <w:pStyle w:val="ListParagraph"/>
        <w:shd w:val="clear" w:color="auto" w:fill="FFFFFF"/>
        <w:ind w:left="1440"/>
        <w:rPr>
          <w:rFonts w:ascii="Arial" w:hAnsi="Arial" w:cs="Arial"/>
          <w:bCs/>
        </w:rPr>
      </w:pPr>
    </w:p>
    <w:p w:rsidRPr="00AD4813" w:rsidR="00F92AE0" w:rsidP="00F92AE0" w:rsidRDefault="00F92AE0" w14:paraId="3302338D" w14:textId="77777777">
      <w:pPr>
        <w:pStyle w:val="ListParagraph"/>
        <w:numPr>
          <w:ilvl w:val="0"/>
          <w:numId w:val="1"/>
        </w:numPr>
        <w:shd w:val="clear" w:color="auto" w:fill="FFFFFF"/>
        <w:spacing w:after="150" w:line="240" w:lineRule="auto"/>
        <w:contextualSpacing w:val="0"/>
        <w:rPr>
          <w:rFonts w:ascii="Arial" w:hAnsi="Arial" w:cs="Arial"/>
          <w:b/>
        </w:rPr>
      </w:pPr>
      <w:r w:rsidRPr="00AD4813">
        <w:rPr>
          <w:rFonts w:ascii="Arial" w:hAnsi="Arial" w:cs="Arial"/>
          <w:b/>
        </w:rPr>
        <w:t>High Power (40X)</w:t>
      </w:r>
    </w:p>
    <w:p w:rsidRPr="00AD4813" w:rsidR="00F92AE0" w:rsidP="00F92AE0" w:rsidRDefault="00F92AE0" w14:paraId="76807206" w14:textId="77777777">
      <w:pPr>
        <w:pStyle w:val="ListParagraph"/>
        <w:numPr>
          <w:ilvl w:val="1"/>
          <w:numId w:val="16"/>
        </w:numPr>
        <w:shd w:val="clear" w:color="auto" w:fill="FFFFFF"/>
        <w:spacing w:after="0" w:line="240" w:lineRule="auto"/>
        <w:contextualSpacing w:val="0"/>
        <w:rPr>
          <w:rFonts w:ascii="Arial" w:hAnsi="Arial" w:cs="Arial"/>
          <w:bCs/>
        </w:rPr>
      </w:pPr>
      <w:r w:rsidRPr="00AD4813">
        <w:rPr>
          <w:rFonts w:ascii="Arial" w:hAnsi="Arial" w:cs="Arial"/>
          <w:bCs/>
        </w:rPr>
        <w:t>Finally, switch to the high-power lens (40X) by turning the lens to the right (clockwise). At this point only use the fine focus to adjust the focus.</w:t>
      </w:r>
    </w:p>
    <w:p w:rsidRPr="00AD4813" w:rsidR="00F92AE0" w:rsidP="00F92AE0" w:rsidRDefault="00F92AE0" w14:paraId="38A34D29" w14:textId="4645A526">
      <w:pPr>
        <w:pStyle w:val="ListParagraph"/>
        <w:numPr>
          <w:ilvl w:val="1"/>
          <w:numId w:val="16"/>
        </w:numPr>
        <w:shd w:val="clear" w:color="auto" w:fill="FFFFFF"/>
        <w:spacing w:after="0" w:line="240" w:lineRule="auto"/>
        <w:contextualSpacing w:val="0"/>
        <w:rPr>
          <w:rFonts w:ascii="Arial" w:hAnsi="Arial" w:cs="Arial"/>
          <w:bCs/>
        </w:rPr>
      </w:pPr>
      <w:r w:rsidRPr="00AD4813">
        <w:rPr>
          <w:rFonts w:ascii="Arial" w:hAnsi="Arial" w:cs="Arial"/>
          <w:bCs/>
        </w:rPr>
        <w:t>If the color of light is too yellow, you may adjust the rheostat to change the color of light to</w:t>
      </w:r>
      <w:r w:rsidR="00633EEB">
        <w:rPr>
          <w:rFonts w:ascii="Arial" w:hAnsi="Arial" w:cs="Arial"/>
          <w:bCs/>
        </w:rPr>
        <w:t xml:space="preserve"> a </w:t>
      </w:r>
      <w:r w:rsidRPr="00AD4813">
        <w:rPr>
          <w:rFonts w:ascii="Arial" w:hAnsi="Arial" w:cs="Arial"/>
          <w:bCs/>
        </w:rPr>
        <w:t>white light.</w:t>
      </w:r>
    </w:p>
    <w:p w:rsidRPr="00AD4813" w:rsidR="00F92AE0" w:rsidP="00F92AE0" w:rsidRDefault="00F92AE0" w14:paraId="6BD3F6D5" w14:textId="77777777">
      <w:pPr>
        <w:pStyle w:val="ListParagraph"/>
        <w:numPr>
          <w:ilvl w:val="1"/>
          <w:numId w:val="16"/>
        </w:numPr>
        <w:shd w:val="clear" w:color="auto" w:fill="FFFFFF"/>
        <w:spacing w:after="0" w:line="240" w:lineRule="auto"/>
        <w:contextualSpacing w:val="0"/>
        <w:rPr>
          <w:rFonts w:ascii="Arial" w:hAnsi="Arial" w:cs="Arial"/>
          <w:bCs/>
        </w:rPr>
      </w:pPr>
      <w:r w:rsidRPr="00AD4813">
        <w:rPr>
          <w:rFonts w:ascii="Arial" w:hAnsi="Arial" w:cs="Arial"/>
          <w:bCs/>
        </w:rPr>
        <w:t>If the light is too dark, you may adjust the diaphragm.</w:t>
      </w:r>
    </w:p>
    <w:p w:rsidRPr="00AD4813" w:rsidR="00F92AE0" w:rsidP="00F92AE0" w:rsidRDefault="00F92AE0" w14:paraId="3DB13A85" w14:textId="77777777">
      <w:pPr>
        <w:pStyle w:val="ListParagraph"/>
        <w:shd w:val="clear" w:color="auto" w:fill="FFFFFF"/>
        <w:ind w:left="1440"/>
        <w:rPr>
          <w:rFonts w:ascii="Arial" w:hAnsi="Arial" w:cs="Arial"/>
          <w:bCs/>
        </w:rPr>
      </w:pPr>
    </w:p>
    <w:p w:rsidRPr="00AD4813" w:rsidR="00F92AE0" w:rsidP="00F92AE0" w:rsidRDefault="00F92AE0" w14:paraId="531EE4F2" w14:textId="77777777">
      <w:pPr>
        <w:shd w:val="clear" w:color="auto" w:fill="FFFFFF"/>
        <w:spacing w:after="150" w:line="240" w:lineRule="auto"/>
        <w:rPr>
          <w:rFonts w:ascii="Arial" w:hAnsi="Arial" w:cs="Arial"/>
          <w:b/>
          <w:bCs/>
        </w:rPr>
      </w:pPr>
      <w:r w:rsidRPr="00AD4813">
        <w:rPr>
          <w:rFonts w:ascii="Arial" w:hAnsi="Arial" w:cs="Arial"/>
          <w:b/>
          <w:bCs/>
        </w:rPr>
        <w:t>Measuring and Calculating the Field of View</w:t>
      </w:r>
    </w:p>
    <w:p w:rsidRPr="00AD4813" w:rsidR="00F92AE0" w:rsidP="18D88553" w:rsidRDefault="00F92AE0" w14:paraId="6341EF94" w14:textId="6B435832">
      <w:pPr>
        <w:shd w:val="clear" w:color="auto" w:fill="FFFFFF" w:themeFill="background1"/>
        <w:spacing w:after="150" w:line="240" w:lineRule="auto"/>
        <w:rPr>
          <w:rFonts w:ascii="Arial" w:hAnsi="Arial" w:cs="Arial"/>
        </w:rPr>
      </w:pPr>
      <w:r w:rsidRPr="18D88553" w:rsidR="00F92AE0">
        <w:rPr>
          <w:rFonts w:ascii="Arial" w:hAnsi="Arial" w:cs="Arial"/>
        </w:rPr>
        <w:t xml:space="preserve">The field of view is </w:t>
      </w:r>
      <w:r w:rsidRPr="18D88553" w:rsidR="7445972A">
        <w:rPr>
          <w:rFonts w:ascii="Arial" w:hAnsi="Arial" w:cs="Arial"/>
        </w:rPr>
        <w:t>the</w:t>
      </w:r>
      <w:r w:rsidRPr="18D88553" w:rsidR="00F92AE0">
        <w:rPr>
          <w:rFonts w:ascii="Arial" w:hAnsi="Arial" w:cs="Arial"/>
        </w:rPr>
        <w:t xml:space="preserve"> area of the specimen you can see through the ocular lenses. When you adjust your magnification, the diameter will decrease at higher magnifications. The image below, figure 2.3, is an example of a field of view.</w:t>
      </w:r>
    </w:p>
    <w:p w:rsidRPr="00AD4813" w:rsidR="00F92AE0" w:rsidP="0DE6C44A" w:rsidRDefault="00F92AE0" w14:paraId="7390EE88" w14:textId="783B6D09">
      <w:pPr>
        <w:shd w:val="clear" w:color="auto" w:fill="FFFFFF" w:themeFill="background1"/>
        <w:spacing w:after="150" w:line="240" w:lineRule="auto"/>
        <w:rPr>
          <w:rFonts w:ascii="Arial" w:hAnsi="Arial" w:cs="Arial"/>
        </w:rPr>
      </w:pPr>
      <w:r w:rsidRPr="0DE6C44A" w:rsidR="00F92AE0">
        <w:rPr>
          <w:rFonts w:ascii="Arial" w:hAnsi="Arial" w:cs="Arial"/>
        </w:rPr>
        <w:t xml:space="preserve">How to </w:t>
      </w:r>
      <w:r w:rsidRPr="0DE6C44A" w:rsidR="18CF8B7A">
        <w:rPr>
          <w:rFonts w:ascii="Arial" w:hAnsi="Arial" w:cs="Arial"/>
        </w:rPr>
        <w:t>find</w:t>
      </w:r>
      <w:r w:rsidRPr="0DE6C44A" w:rsidR="00F92AE0">
        <w:rPr>
          <w:rFonts w:ascii="Arial" w:hAnsi="Arial" w:cs="Arial"/>
        </w:rPr>
        <w:t xml:space="preserve"> the field of view:</w:t>
      </w:r>
    </w:p>
    <w:p w:rsidRPr="00AD4813" w:rsidR="00F92AE0" w:rsidP="18D88553" w:rsidRDefault="00F92AE0" w14:paraId="1A1BDB95" w14:textId="3C104BB4">
      <w:pPr>
        <w:pStyle w:val="ListParagraph"/>
        <w:numPr>
          <w:ilvl w:val="0"/>
          <w:numId w:val="17"/>
        </w:numPr>
        <w:shd w:val="clear" w:color="auto" w:fill="FFFFFF" w:themeFill="background1"/>
        <w:spacing w:after="0" w:line="240" w:lineRule="auto"/>
        <w:contextualSpacing w:val="0"/>
        <w:rPr>
          <w:rFonts w:ascii="Arial" w:hAnsi="Arial" w:cs="Arial"/>
        </w:rPr>
      </w:pPr>
      <w:r w:rsidRPr="18D88553" w:rsidR="4B84929B">
        <w:rPr>
          <w:rFonts w:ascii="Arial" w:hAnsi="Arial" w:cs="Arial"/>
        </w:rPr>
        <w:t>Obtain a prepared slide with a ruler and place it on the stage.</w:t>
      </w:r>
      <w:r w:rsidRPr="18D88553" w:rsidR="00F92AE0">
        <w:rPr>
          <w:rFonts w:ascii="Arial" w:hAnsi="Arial" w:cs="Arial"/>
        </w:rPr>
        <w:t xml:space="preserve"> </w:t>
      </w:r>
    </w:p>
    <w:p w:rsidRPr="00AD4813" w:rsidR="00F92AE0" w:rsidP="00F92AE0" w:rsidRDefault="00F92AE0" w14:paraId="39C3A67D" w14:textId="77777777">
      <w:pPr>
        <w:pStyle w:val="ListParagraph"/>
        <w:numPr>
          <w:ilvl w:val="0"/>
          <w:numId w:val="17"/>
        </w:numPr>
        <w:shd w:val="clear" w:color="auto" w:fill="FFFFFF"/>
        <w:spacing w:line="240" w:lineRule="auto"/>
        <w:contextualSpacing w:val="0"/>
        <w:rPr>
          <w:rFonts w:ascii="Arial" w:hAnsi="Arial" w:cs="Arial"/>
          <w:bCs/>
        </w:rPr>
      </w:pPr>
      <w:r w:rsidRPr="00AD4813">
        <w:rPr>
          <w:rFonts w:ascii="Arial" w:hAnsi="Arial" w:cs="Arial"/>
          <w:bCs/>
        </w:rPr>
        <w:t>Adjust the ruler so that the edge of the ruler is visible as a series of tic marks/lines that lie across the diameter or the field of view as in the figure below.</w:t>
      </w:r>
    </w:p>
    <w:p w:rsidRPr="00AD4813" w:rsidR="00F92AE0" w:rsidP="00F92AE0" w:rsidRDefault="00F92AE0" w14:paraId="21D6EE91" w14:textId="77777777">
      <w:pPr>
        <w:shd w:val="clear" w:color="auto" w:fill="FFFFFF"/>
        <w:spacing w:after="150" w:line="240" w:lineRule="auto"/>
        <w:jc w:val="center"/>
        <w:rPr>
          <w:rFonts w:ascii="Arial" w:hAnsi="Arial" w:cs="Arial"/>
          <w:b/>
          <w:bCs/>
        </w:rPr>
      </w:pPr>
      <w:r w:rsidRPr="00AD4813">
        <w:rPr>
          <w:rFonts w:ascii="Arial" w:hAnsi="Arial" w:cs="Arial"/>
          <w:noProof/>
        </w:rPr>
        <mc:AlternateContent>
          <mc:Choice Requires="wps">
            <w:drawing>
              <wp:anchor distT="0" distB="0" distL="114300" distR="114300" simplePos="0" relativeHeight="251659264" behindDoc="0" locked="0" layoutInCell="1" allowOverlap="1" wp14:anchorId="5631614A" wp14:editId="3F6E4387">
                <wp:simplePos x="0" y="0"/>
                <wp:positionH relativeFrom="column">
                  <wp:posOffset>2536166</wp:posOffset>
                </wp:positionH>
                <wp:positionV relativeFrom="paragraph">
                  <wp:posOffset>1062199</wp:posOffset>
                </wp:positionV>
                <wp:extent cx="224287" cy="0"/>
                <wp:effectExtent l="38100" t="38100" r="42545" b="38100"/>
                <wp:wrapNone/>
                <wp:docPr id="5" name="Straight Arrow Connector 5"/>
                <wp:cNvGraphicFramePr/>
                <a:graphic xmlns:a="http://schemas.openxmlformats.org/drawingml/2006/main">
                  <a:graphicData uri="http://schemas.microsoft.com/office/word/2010/wordprocessingShape">
                    <wps:wsp>
                      <wps:cNvCnPr/>
                      <wps:spPr>
                        <a:xfrm>
                          <a:off x="0" y="0"/>
                          <a:ext cx="224287" cy="0"/>
                        </a:xfrm>
                        <a:prstGeom prst="straightConnector1">
                          <a:avLst/>
                        </a:prstGeom>
                        <a:ln w="31750" cap="sq">
                          <a:solidFill>
                            <a:srgbClr val="FFFF00"/>
                          </a:solidFill>
                          <a:headEnd type="none" w="lg" len="lg"/>
                          <a:tailEnd type="none" w="lg"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AF6483D">
              <v:shapetype id="_x0000_t32" coordsize="21600,21600" o:oned="t" filled="f" o:spt="32" path="m,l21600,21600e" w14:anchorId="415490EC">
                <v:path fillok="f" arrowok="t" o:connecttype="none"/>
                <o:lock v:ext="edit" shapetype="t"/>
              </v:shapetype>
              <v:shape id="Straight Arrow Connector 5" style="position:absolute;margin-left:199.7pt;margin-top:83.65pt;width:17.65pt;height:0;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yellow"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">
                <v:stroke joinstyle="miter" endcap="square" startarrowwidth="wide" startarrowlength="long" endarrowwidth="wide" endarrowlength="long"/>
              </v:shape>
            </w:pict>
          </mc:Fallback>
        </mc:AlternateContent>
      </w:r>
      <w:r w:rsidRPr="00AD4813">
        <w:rPr>
          <w:rFonts w:ascii="Arial" w:hAnsi="Arial" w:cs="Arial"/>
          <w:noProof/>
        </w:rPr>
        <w:drawing>
          <wp:inline distT="0" distB="0" distL="0" distR="0" wp14:anchorId="04215E40" wp14:editId="0F296650">
            <wp:extent cx="2500095" cy="2190750"/>
            <wp:effectExtent l="0" t="0" r="0" b="0"/>
            <wp:docPr id="4" name="Picture 4" descr="https://upload.wikimedia.org/wikipedia/commons/thumb/6/69/Field_of_view_diameter_in_microscopy.jpg/1024px-Field_of_view_diameter_in_micros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6/69/Field_of_view_diameter_in_microscopy.jpg/1024px-Field_of_view_diameter_in_microscopy.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1138" cy="2217952"/>
                    </a:xfrm>
                    <a:prstGeom prst="rect">
                      <a:avLst/>
                    </a:prstGeom>
                    <a:noFill/>
                    <a:ln>
                      <a:noFill/>
                    </a:ln>
                  </pic:spPr>
                </pic:pic>
              </a:graphicData>
            </a:graphic>
          </wp:inline>
        </w:drawing>
      </w:r>
    </w:p>
    <w:p w:rsidRPr="006D5AE5" w:rsidR="006D5AE5" w:rsidP="456542AA" w:rsidRDefault="006D5AE5" w14:paraId="59EFDFF2" w14:textId="300EAB50">
      <w:pPr>
        <w:shd w:val="clear" w:color="auto" w:fill="FFFFFF" w:themeFill="background1"/>
        <w:spacing w:after="150" w:line="240" w:lineRule="auto"/>
        <w:rPr>
          <w:rFonts w:ascii="Arial" w:hAnsi="Arial" w:cs="Arial"/>
        </w:rPr>
      </w:pPr>
      <w:r w:rsidRPr="456542AA" w:rsidR="006D5AE5">
        <w:rPr>
          <w:rFonts w:ascii="Arial" w:hAnsi="Arial" w:cs="Arial"/>
        </w:rPr>
        <w:t xml:space="preserve">Microscope field of view showing a metric ruler aligned across the circular viewing area, with measurement markings used to </w:t>
      </w:r>
      <w:r w:rsidRPr="456542AA" w:rsidR="006D5AE5">
        <w:rPr>
          <w:rFonts w:ascii="Arial" w:hAnsi="Arial" w:cs="Arial"/>
        </w:rPr>
        <w:t>determine</w:t>
      </w:r>
      <w:r w:rsidRPr="456542AA" w:rsidR="006D5AE5">
        <w:rPr>
          <w:rFonts w:ascii="Arial" w:hAnsi="Arial" w:cs="Arial"/>
        </w:rPr>
        <w:t xml:space="preserve"> the diameter of the field of view.</w:t>
      </w:r>
    </w:p>
    <w:p w:rsidRPr="00AD4813" w:rsidR="00F92AE0" w:rsidP="18D88553" w:rsidRDefault="00F92AE0" w14:paraId="4D8AEC65" w14:textId="1D102E3C">
      <w:pPr>
        <w:shd w:val="clear" w:color="auto" w:fill="FFFFFF" w:themeFill="background1"/>
        <w:spacing w:after="150" w:line="240" w:lineRule="auto"/>
        <w:rPr>
          <w:rFonts w:ascii="Arial" w:hAnsi="Arial" w:cs="Arial"/>
          <w:b w:val="1"/>
          <w:bCs w:val="1"/>
        </w:rPr>
      </w:pPr>
      <w:r w:rsidRPr="18F6B279" w:rsidR="7C729698">
        <w:rPr>
          <w:rFonts w:ascii="Arial" w:hAnsi="Arial" w:cs="Arial"/>
          <w:b w:val="1"/>
          <w:bCs w:val="1"/>
        </w:rPr>
        <w:t xml:space="preserve">Figure </w:t>
      </w:r>
      <w:r w:rsidRPr="18F6B279" w:rsidR="7C729698">
        <w:rPr>
          <w:rFonts w:ascii="Arial" w:hAnsi="Arial" w:cs="Arial"/>
          <w:b w:val="1"/>
          <w:bCs w:val="1"/>
        </w:rPr>
        <w:t>2.3</w:t>
      </w:r>
      <w:r w:rsidRPr="18F6B279" w:rsidR="73409394">
        <w:rPr>
          <w:rFonts w:ascii="Arial" w:hAnsi="Arial" w:cs="Arial"/>
          <w:b w:val="1"/>
          <w:bCs w:val="1"/>
        </w:rPr>
        <w:t>.</w:t>
      </w:r>
      <w:r w:rsidRPr="18F6B279" w:rsidR="7C729698">
        <w:rPr>
          <w:rFonts w:ascii="Arial" w:hAnsi="Arial" w:cs="Arial"/>
          <w:b w:val="1"/>
          <w:bCs w:val="1"/>
        </w:rPr>
        <w:t xml:space="preserve">  </w:t>
      </w:r>
      <w:r w:rsidRPr="18F6B279" w:rsidR="3F3884D6">
        <w:rPr>
          <w:rFonts w:ascii="Arial" w:hAnsi="Arial" w:cs="Arial"/>
        </w:rPr>
        <w:t>Field</w:t>
      </w:r>
      <w:r w:rsidRPr="18F6B279" w:rsidR="3F3884D6">
        <w:rPr>
          <w:rFonts w:ascii="Arial" w:hAnsi="Arial" w:cs="Arial"/>
        </w:rPr>
        <w:t xml:space="preserve"> of view diameter being measured in a microscope with a metric ruler. Mikael Häggström, 29 January 2020. CC0.</w:t>
      </w:r>
    </w:p>
    <w:p w:rsidR="18F6B279" w:rsidP="18F6B279" w:rsidRDefault="18F6B279" w14:paraId="1EB7E0E2" w14:textId="4F532ACA">
      <w:pPr>
        <w:shd w:val="clear" w:color="auto" w:fill="FFFFFF" w:themeFill="background1"/>
        <w:spacing w:after="150" w:line="240" w:lineRule="auto"/>
        <w:rPr>
          <w:rFonts w:ascii="Arial" w:hAnsi="Arial" w:cs="Arial"/>
        </w:rPr>
      </w:pPr>
    </w:p>
    <w:p w:rsidR="18F6B279" w:rsidP="18F6B279" w:rsidRDefault="18F6B279" w14:paraId="750DE05A" w14:textId="4275B8C1">
      <w:pPr>
        <w:shd w:val="clear" w:color="auto" w:fill="FFFFFF" w:themeFill="background1"/>
        <w:spacing w:after="150" w:line="240" w:lineRule="auto"/>
        <w:rPr>
          <w:rFonts w:ascii="Arial" w:hAnsi="Arial" w:cs="Arial"/>
        </w:rPr>
      </w:pPr>
    </w:p>
    <w:p w:rsidRPr="00AD4813" w:rsidR="00F92AE0" w:rsidP="18F6B279" w:rsidRDefault="00F92AE0" w14:paraId="659BAF9D" w14:textId="33942F80">
      <w:pPr>
        <w:pStyle w:val="Normal"/>
        <w:shd w:val="clear" w:color="auto" w:fill="FFFFFF" w:themeFill="background1"/>
        <w:spacing w:after="150" w:line="240" w:lineRule="auto"/>
        <w:ind w:left="0"/>
        <w:contextualSpacing w:val="0"/>
        <w:rPr>
          <w:rFonts w:ascii="Arial" w:hAnsi="Arial" w:cs="Arial"/>
        </w:rPr>
      </w:pPr>
      <w:r w:rsidRPr="0DE6C44A" w:rsidR="7C729698">
        <w:rPr>
          <w:rFonts w:ascii="Arial" w:hAnsi="Arial" w:cs="Arial"/>
        </w:rP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w:t>
      </w:r>
      <w:r w:rsidRPr="0DE6C44A" w:rsidR="7C729698">
        <w:rPr>
          <w:rFonts w:ascii="Arial" w:hAnsi="Arial" w:cs="Arial"/>
        </w:rPr>
        <w:t>1 mm</w:t>
      </w:r>
      <w:r w:rsidRPr="0DE6C44A" w:rsidR="7C729698">
        <w:rPr>
          <w:rFonts w:ascii="Arial" w:hAnsi="Arial" w:cs="Arial"/>
        </w:rPr>
        <w:t xml:space="preserve"> in distance, see the yellow bar. </w:t>
      </w:r>
    </w:p>
    <w:p w:rsidRPr="00AD4813" w:rsidR="00F92AE0" w:rsidP="00F92AE0" w:rsidRDefault="00F92AE0" w14:paraId="20ACFA78" w14:textId="77777777">
      <w:pPr>
        <w:pStyle w:val="ListParagraph"/>
        <w:numPr>
          <w:ilvl w:val="0"/>
          <w:numId w:val="5"/>
        </w:numPr>
        <w:shd w:val="clear" w:color="auto" w:fill="FFFFFF"/>
        <w:spacing w:after="150" w:line="240" w:lineRule="auto"/>
        <w:contextualSpacing w:val="0"/>
        <w:rPr>
          <w:rFonts w:ascii="Arial" w:hAnsi="Arial" w:cs="Arial"/>
          <w:bCs/>
        </w:rPr>
      </w:pPr>
      <w:r w:rsidRPr="00AD4813">
        <w:rPr>
          <w:rFonts w:ascii="Arial" w:hAnsi="Arial" w:cs="Arial"/>
          <w:bCs/>
        </w:rPr>
        <w:t>Measure the distance of the field of view for the scanning lens (4X)</w:t>
      </w:r>
    </w:p>
    <w:p w:rsidRPr="00AD4813" w:rsidR="00F92AE0" w:rsidP="00F92AE0" w:rsidRDefault="00F92AE0" w14:paraId="27119EAB" w14:textId="77777777">
      <w:pPr>
        <w:pStyle w:val="ListParagraph"/>
        <w:numPr>
          <w:ilvl w:val="1"/>
          <w:numId w:val="5"/>
        </w:numPr>
        <w:shd w:val="clear" w:color="auto" w:fill="FFFFFF"/>
        <w:spacing w:after="150" w:line="240" w:lineRule="auto"/>
        <w:contextualSpacing w:val="0"/>
        <w:rPr>
          <w:rFonts w:ascii="Arial" w:hAnsi="Arial" w:cs="Arial"/>
          <w:bCs/>
        </w:rPr>
      </w:pPr>
      <w:r w:rsidRPr="00AD4813">
        <w:rPr>
          <w:rFonts w:ascii="Arial" w:hAnsi="Arial" w:cs="Arial"/>
          <w:bCs/>
        </w:rPr>
        <w:t>________________ mm.</w:t>
      </w:r>
      <w:r w:rsidRPr="00AD4813">
        <w:rPr>
          <w:rFonts w:ascii="Arial" w:hAnsi="Arial" w:cs="Arial"/>
          <w:bCs/>
        </w:rPr>
        <w:tab/>
      </w:r>
    </w:p>
    <w:p w:rsidRPr="00AD4813" w:rsidR="00F92AE0" w:rsidP="00F92AE0" w:rsidRDefault="00F92AE0" w14:paraId="6A00CE20" w14:textId="77777777">
      <w:pPr>
        <w:pStyle w:val="ListParagraph"/>
        <w:numPr>
          <w:ilvl w:val="1"/>
          <w:numId w:val="5"/>
        </w:numPr>
        <w:shd w:val="clear" w:color="auto" w:fill="FFFFFF"/>
        <w:spacing w:after="150" w:line="240" w:lineRule="auto"/>
        <w:contextualSpacing w:val="0"/>
        <w:rPr>
          <w:rFonts w:ascii="Arial" w:hAnsi="Arial" w:cs="Arial"/>
          <w:bCs/>
        </w:rPr>
      </w:pPr>
      <w:r w:rsidRPr="00AD4813">
        <w:rPr>
          <w:rFonts w:ascii="Arial" w:hAnsi="Arial" w:cs="Arial"/>
          <w:bCs/>
        </w:rPr>
        <w:t>________________ um</w:t>
      </w:r>
    </w:p>
    <w:p w:rsidRPr="00AD4813" w:rsidR="00F92AE0" w:rsidP="00F92AE0" w:rsidRDefault="00F92AE0" w14:paraId="3BF090D2" w14:textId="77777777">
      <w:pPr>
        <w:pStyle w:val="ListParagraph"/>
        <w:numPr>
          <w:ilvl w:val="0"/>
          <w:numId w:val="5"/>
        </w:numPr>
        <w:shd w:val="clear" w:color="auto" w:fill="FFFFFF"/>
        <w:spacing w:after="150" w:line="240" w:lineRule="auto"/>
        <w:contextualSpacing w:val="0"/>
        <w:rPr>
          <w:rFonts w:ascii="Arial" w:hAnsi="Arial" w:cs="Arial"/>
          <w:bCs/>
        </w:rPr>
      </w:pPr>
      <w:r w:rsidRPr="00AD4813">
        <w:rPr>
          <w:rFonts w:ascii="Arial" w:hAnsi="Arial" w:cs="Arial"/>
          <w:bCs/>
        </w:rPr>
        <w:t>Measure the distance of the field of view for the low power lens (10x)</w:t>
      </w:r>
    </w:p>
    <w:p w:rsidRPr="00AD4813" w:rsidR="00F92AE0" w:rsidP="00F92AE0" w:rsidRDefault="00F92AE0" w14:paraId="16F0910C" w14:textId="77777777">
      <w:pPr>
        <w:pStyle w:val="ListParagraph"/>
        <w:numPr>
          <w:ilvl w:val="1"/>
          <w:numId w:val="5"/>
        </w:numPr>
        <w:shd w:val="clear" w:color="auto" w:fill="FFFFFF"/>
        <w:spacing w:after="150" w:line="240" w:lineRule="auto"/>
        <w:contextualSpacing w:val="0"/>
        <w:rPr>
          <w:rFonts w:ascii="Arial" w:hAnsi="Arial" w:cs="Arial"/>
          <w:bCs/>
        </w:rPr>
      </w:pPr>
      <w:r w:rsidRPr="00AD4813">
        <w:rPr>
          <w:rFonts w:ascii="Arial" w:hAnsi="Arial" w:cs="Arial"/>
          <w:bCs/>
        </w:rPr>
        <w:t>__________ mm</w:t>
      </w:r>
    </w:p>
    <w:p w:rsidRPr="00AD4813" w:rsidR="00F92AE0" w:rsidP="00F92AE0" w:rsidRDefault="00F92AE0" w14:paraId="25F93B26" w14:textId="77777777">
      <w:pPr>
        <w:pStyle w:val="ListParagraph"/>
        <w:numPr>
          <w:ilvl w:val="1"/>
          <w:numId w:val="5"/>
        </w:numPr>
        <w:shd w:val="clear" w:color="auto" w:fill="FFFFFF"/>
        <w:spacing w:after="150" w:line="240" w:lineRule="auto"/>
        <w:contextualSpacing w:val="0"/>
        <w:rPr>
          <w:rFonts w:ascii="Arial" w:hAnsi="Arial" w:cs="Arial"/>
          <w:bCs/>
        </w:rPr>
      </w:pPr>
      <w:r w:rsidRPr="00AD4813">
        <w:rPr>
          <w:rFonts w:ascii="Arial" w:hAnsi="Arial" w:cs="Arial"/>
          <w:bCs/>
        </w:rPr>
        <w:t>__________ um</w:t>
      </w:r>
    </w:p>
    <w:p w:rsidRPr="00AD4813" w:rsidR="00F92AE0" w:rsidP="18D88553" w:rsidRDefault="00F92AE0" w14:paraId="655EE6B6" w14:textId="081C9709">
      <w:pPr>
        <w:shd w:val="clear" w:color="auto" w:fill="FFFFFF" w:themeFill="background1"/>
        <w:spacing w:after="150"/>
        <w:rPr>
          <w:rFonts w:ascii="Arial" w:hAnsi="Arial" w:cs="Arial"/>
        </w:rPr>
      </w:pPr>
      <w:r w:rsidRPr="18D88553" w:rsidR="00F92AE0">
        <w:rPr>
          <w:rFonts w:ascii="Arial" w:hAnsi="Arial" w:cs="Arial"/>
        </w:rPr>
        <w:t xml:space="preserve">When you use </w:t>
      </w:r>
      <w:r w:rsidRPr="18D88553" w:rsidR="387CAE22">
        <w:rPr>
          <w:rFonts w:ascii="Arial" w:hAnsi="Arial" w:cs="Arial"/>
        </w:rPr>
        <w:t>high</w:t>
      </w:r>
      <w:r w:rsidRPr="18D88553" w:rsidR="00F92AE0">
        <w:rPr>
          <w:rFonts w:ascii="Arial" w:hAnsi="Arial" w:cs="Arial"/>
        </w:rPr>
        <w:t xml:space="preserve">-power and oil-immersion </w:t>
      </w:r>
      <w:r w:rsidRPr="18D88553" w:rsidR="2CC408BB">
        <w:rPr>
          <w:rFonts w:ascii="Arial" w:hAnsi="Arial" w:cs="Arial"/>
        </w:rPr>
        <w:t>lenses,</w:t>
      </w:r>
      <w:r w:rsidRPr="18D88553" w:rsidR="00F92AE0">
        <w:rPr>
          <w:rFonts w:ascii="Arial" w:hAnsi="Arial" w:cs="Arial"/>
        </w:rPr>
        <w:t xml:space="preserve"> you should not be able to measure the field of view directly. At this </w:t>
      </w:r>
      <w:r w:rsidRPr="18D88553" w:rsidR="7D198A9B">
        <w:rPr>
          <w:rFonts w:ascii="Arial" w:hAnsi="Arial" w:cs="Arial"/>
        </w:rPr>
        <w:t>point,</w:t>
      </w:r>
      <w:r w:rsidRPr="18D88553" w:rsidR="00F92AE0">
        <w:rPr>
          <w:rFonts w:ascii="Arial" w:hAnsi="Arial" w:cs="Arial"/>
        </w:rPr>
        <w:t xml:space="preserve"> you will have to calculate the field of view. This calculation is a simple conversion using the formula below:</w:t>
      </w:r>
    </w:p>
    <w:p w:rsidRPr="00AD4813" w:rsidR="00F92AE0" w:rsidP="00F92AE0" w:rsidRDefault="00F92AE0" w14:paraId="04C5C005" w14:textId="77777777">
      <w:pPr>
        <w:shd w:val="clear" w:color="auto" w:fill="FFFFFF"/>
        <w:spacing w:after="150"/>
        <w:rPr>
          <w:rFonts w:ascii="Arial" w:hAnsi="Arial" w:cs="Arial"/>
          <w:b/>
          <w:bCs/>
        </w:rPr>
      </w:pPr>
      <w:r w:rsidRPr="00AD4813">
        <w:rPr>
          <w:rFonts w:ascii="Arial" w:hAnsi="Arial" w:cs="Arial"/>
          <w:b/>
          <w:bCs/>
        </w:rPr>
        <w:t xml:space="preserve">Conversion Formula: </w:t>
      </w:r>
    </w:p>
    <w:p w:rsidRPr="00AD4813" w:rsidR="00F92AE0" w:rsidP="00F92AE0" w:rsidRDefault="00F92AE0" w14:paraId="31642282" w14:textId="77777777">
      <w:pPr>
        <w:shd w:val="clear" w:color="auto" w:fill="FFFFFF"/>
        <w:spacing w:after="150"/>
        <w:rPr>
          <w:rFonts w:ascii="Arial" w:hAnsi="Arial" w:cs="Arial"/>
          <w:bCs/>
        </w:rPr>
      </w:pPr>
      <w:r w:rsidRPr="00AD4813">
        <w:rPr>
          <w:rFonts w:ascii="Arial" w:hAnsi="Arial" w:cs="Arial"/>
          <w:bCs/>
        </w:rPr>
        <w:t xml:space="preserve">(Diameter of the field; </w:t>
      </w:r>
      <w:r w:rsidRPr="00CE277C">
        <w:rPr>
          <w:rFonts w:ascii="Arial" w:hAnsi="Arial" w:cs="Arial"/>
          <w:b/>
        </w:rPr>
        <w:t>A</w:t>
      </w:r>
      <w:r w:rsidRPr="00AD4813">
        <w:rPr>
          <w:rFonts w:ascii="Arial" w:hAnsi="Arial" w:cs="Arial"/>
          <w:bCs/>
        </w:rPr>
        <w:t xml:space="preserve">) X (Total Magnification: </w:t>
      </w:r>
      <w:r w:rsidRPr="00CE277C">
        <w:rPr>
          <w:rFonts w:ascii="Arial" w:hAnsi="Arial" w:cs="Arial"/>
          <w:b/>
        </w:rPr>
        <w:t>A</w:t>
      </w:r>
      <w:r w:rsidRPr="00AD4813">
        <w:rPr>
          <w:rFonts w:ascii="Arial" w:hAnsi="Arial" w:cs="Arial"/>
          <w:bCs/>
        </w:rPr>
        <w:t xml:space="preserve">) = (Diameter of the field; </w:t>
      </w:r>
      <w:r w:rsidRPr="00CE277C">
        <w:rPr>
          <w:rFonts w:ascii="Arial" w:hAnsi="Arial" w:cs="Arial"/>
          <w:b/>
        </w:rPr>
        <w:t>B</w:t>
      </w:r>
      <w:r w:rsidRPr="00AD4813">
        <w:rPr>
          <w:rFonts w:ascii="Arial" w:hAnsi="Arial" w:cs="Arial"/>
          <w:bCs/>
        </w:rPr>
        <w:t xml:space="preserve">) X (Total Magnification: </w:t>
      </w:r>
      <w:r w:rsidRPr="00CE277C">
        <w:rPr>
          <w:rFonts w:ascii="Arial" w:hAnsi="Arial" w:cs="Arial"/>
          <w:b/>
        </w:rPr>
        <w:t>B</w:t>
      </w:r>
      <w:r w:rsidRPr="00AD4813">
        <w:rPr>
          <w:rFonts w:ascii="Arial" w:hAnsi="Arial" w:cs="Arial"/>
          <w:bCs/>
        </w:rPr>
        <w:t>)</w:t>
      </w:r>
    </w:p>
    <w:p w:rsidRPr="00AD4813" w:rsidR="00F92AE0" w:rsidP="0DE6C44A" w:rsidRDefault="00F92AE0" w14:paraId="698CB2E2" w14:textId="7C2163BC">
      <w:pPr>
        <w:shd w:val="clear" w:color="auto" w:fill="FFFFFF" w:themeFill="background1"/>
        <w:spacing w:after="150"/>
        <w:rPr>
          <w:rFonts w:ascii="Arial" w:hAnsi="Arial" w:cs="Arial"/>
        </w:rPr>
      </w:pPr>
      <w:r w:rsidRPr="0DE6C44A" w:rsidR="00F92AE0">
        <w:rPr>
          <w:rFonts w:ascii="Arial" w:hAnsi="Arial" w:cs="Arial"/>
        </w:rPr>
        <w:t xml:space="preserve">In this case “A” </w:t>
      </w:r>
      <w:r w:rsidRPr="0DE6C44A" w:rsidR="7930F5DC">
        <w:rPr>
          <w:rFonts w:ascii="Arial" w:hAnsi="Arial" w:cs="Arial"/>
        </w:rPr>
        <w:t>stands for</w:t>
      </w:r>
      <w:r w:rsidRPr="0DE6C44A" w:rsidR="00F92AE0">
        <w:rPr>
          <w:rFonts w:ascii="Arial" w:hAnsi="Arial" w:cs="Arial"/>
        </w:rPr>
        <w:t xml:space="preserve"> the known field information of the measured field of view of either the scanning or low-power magnification and “B” stands for the information of the new or unknown lens magnification (e.g., high-power or the oil immersion lenses)</w:t>
      </w:r>
    </w:p>
    <w:p w:rsidRPr="00AD4813" w:rsidR="00F92AE0" w:rsidP="0DE6C44A" w:rsidRDefault="00F92AE0" w14:paraId="55B78A40" w14:textId="3A07B974">
      <w:pPr>
        <w:pStyle w:val="ListParagraph"/>
        <w:numPr>
          <w:ilvl w:val="0"/>
          <w:numId w:val="5"/>
        </w:numPr>
        <w:shd w:val="clear" w:color="auto" w:fill="FFFFFF" w:themeFill="background1"/>
        <w:spacing w:after="150" w:line="240" w:lineRule="auto"/>
        <w:contextualSpacing w:val="0"/>
        <w:rPr>
          <w:rFonts w:ascii="Arial" w:hAnsi="Arial" w:cs="Arial"/>
        </w:rPr>
      </w:pPr>
      <w:r w:rsidRPr="0DE6C44A" w:rsidR="4C723263">
        <w:rPr>
          <w:rFonts w:ascii="Arial" w:hAnsi="Arial" w:cs="Arial"/>
        </w:rPr>
        <w:t>Figure out</w:t>
      </w:r>
      <w:r w:rsidRPr="0DE6C44A" w:rsidR="00F92AE0">
        <w:rPr>
          <w:rFonts w:ascii="Arial" w:hAnsi="Arial" w:cs="Arial"/>
        </w:rPr>
        <w:t xml:space="preserve"> the distance of the field of view for the high-power</w:t>
      </w:r>
      <w:r w:rsidRPr="0DE6C44A" w:rsidR="00CE277C">
        <w:rPr>
          <w:rFonts w:ascii="Arial" w:hAnsi="Arial" w:cs="Arial"/>
        </w:rPr>
        <w:t xml:space="preserve"> objective</w:t>
      </w:r>
      <w:r w:rsidRPr="0DE6C44A" w:rsidR="00F92AE0">
        <w:rPr>
          <w:rFonts w:ascii="Arial" w:hAnsi="Arial" w:cs="Arial"/>
        </w:rPr>
        <w:t xml:space="preserve"> lens (40X)</w:t>
      </w:r>
    </w:p>
    <w:p w:rsidRPr="00AD4813" w:rsidR="00F92AE0" w:rsidP="002B28E8" w:rsidRDefault="00F92AE0" w14:paraId="7D3FA6A4" w14:textId="77777777">
      <w:pPr>
        <w:pStyle w:val="ListParagraph"/>
        <w:numPr>
          <w:ilvl w:val="1"/>
          <w:numId w:val="6"/>
        </w:numPr>
        <w:shd w:val="clear" w:color="auto" w:fill="FFFFFF"/>
        <w:spacing w:after="150" w:line="240" w:lineRule="auto"/>
        <w:ind w:left="1800"/>
        <w:contextualSpacing w:val="0"/>
        <w:rPr>
          <w:rFonts w:ascii="Arial" w:hAnsi="Arial" w:cs="Arial"/>
          <w:bCs/>
        </w:rPr>
      </w:pPr>
      <w:r w:rsidRPr="00AD4813">
        <w:rPr>
          <w:rFonts w:ascii="Arial" w:hAnsi="Arial" w:cs="Arial"/>
          <w:bCs/>
        </w:rPr>
        <w:t>________________ mm.</w:t>
      </w:r>
      <w:r w:rsidRPr="00AD4813">
        <w:rPr>
          <w:rFonts w:ascii="Arial" w:hAnsi="Arial" w:cs="Arial"/>
          <w:bCs/>
        </w:rPr>
        <w:tab/>
      </w:r>
    </w:p>
    <w:p w:rsidRPr="00AD4813" w:rsidR="00F92AE0" w:rsidP="002B28E8" w:rsidRDefault="00F92AE0" w14:paraId="0DE8E947" w14:textId="77777777">
      <w:pPr>
        <w:pStyle w:val="ListParagraph"/>
        <w:numPr>
          <w:ilvl w:val="1"/>
          <w:numId w:val="6"/>
        </w:numPr>
        <w:shd w:val="clear" w:color="auto" w:fill="FFFFFF"/>
        <w:spacing w:after="150" w:line="240" w:lineRule="auto"/>
        <w:ind w:left="1800"/>
        <w:contextualSpacing w:val="0"/>
        <w:rPr>
          <w:rFonts w:ascii="Arial" w:hAnsi="Arial" w:cs="Arial"/>
          <w:bCs/>
        </w:rPr>
      </w:pPr>
      <w:r w:rsidRPr="00AD4813">
        <w:rPr>
          <w:rFonts w:ascii="Arial" w:hAnsi="Arial" w:cs="Arial"/>
          <w:bCs/>
        </w:rPr>
        <w:t>________________ um</w:t>
      </w:r>
    </w:p>
    <w:p w:rsidRPr="00AD4813" w:rsidR="00F92AE0" w:rsidP="00F92AE0" w:rsidRDefault="00F92AE0" w14:paraId="3B49FA79" w14:textId="15BABC65">
      <w:pPr>
        <w:pStyle w:val="ListParagraph"/>
        <w:numPr>
          <w:ilvl w:val="0"/>
          <w:numId w:val="1"/>
        </w:numPr>
        <w:shd w:val="clear" w:color="auto" w:fill="FFFFFF"/>
        <w:spacing w:after="150" w:line="240" w:lineRule="auto"/>
        <w:ind w:left="1080"/>
        <w:contextualSpacing w:val="0"/>
        <w:rPr>
          <w:rFonts w:ascii="Arial" w:hAnsi="Arial" w:cs="Arial"/>
          <w:bCs/>
        </w:rPr>
      </w:pPr>
      <w:r w:rsidRPr="00AD4813">
        <w:rPr>
          <w:rFonts w:ascii="Arial" w:hAnsi="Arial" w:cs="Arial"/>
          <w:bCs/>
        </w:rPr>
        <w:t>Determine the distance of the field of view for the oil-immersion</w:t>
      </w:r>
      <w:r w:rsidR="00CE277C">
        <w:rPr>
          <w:rFonts w:ascii="Arial" w:hAnsi="Arial" w:cs="Arial"/>
          <w:bCs/>
        </w:rPr>
        <w:t xml:space="preserve"> objective</w:t>
      </w:r>
      <w:r w:rsidRPr="00AD4813">
        <w:rPr>
          <w:rFonts w:ascii="Arial" w:hAnsi="Arial" w:cs="Arial"/>
          <w:bCs/>
        </w:rPr>
        <w:t xml:space="preserve"> lens (10</w:t>
      </w:r>
      <w:r w:rsidRPr="00AD4813" w:rsidR="002479E4">
        <w:rPr>
          <w:rFonts w:ascii="Arial" w:hAnsi="Arial" w:cs="Arial"/>
          <w:bCs/>
        </w:rPr>
        <w:t>0</w:t>
      </w:r>
      <w:r w:rsidRPr="00AD4813">
        <w:rPr>
          <w:rFonts w:ascii="Arial" w:hAnsi="Arial" w:cs="Arial"/>
          <w:bCs/>
        </w:rPr>
        <w:t>X)</w:t>
      </w:r>
    </w:p>
    <w:p w:rsidRPr="00AD4813" w:rsidR="00F92AE0" w:rsidP="002B28E8" w:rsidRDefault="00F92AE0" w14:paraId="201AB7D8" w14:textId="77777777">
      <w:pPr>
        <w:pStyle w:val="ListParagraph"/>
        <w:numPr>
          <w:ilvl w:val="1"/>
          <w:numId w:val="23"/>
        </w:numPr>
        <w:shd w:val="clear" w:color="auto" w:fill="FFFFFF"/>
        <w:spacing w:after="150" w:line="360" w:lineRule="auto"/>
        <w:ind w:left="1800"/>
        <w:rPr>
          <w:rFonts w:ascii="Arial" w:hAnsi="Arial" w:cs="Arial"/>
          <w:bCs/>
        </w:rPr>
      </w:pPr>
      <w:r w:rsidRPr="00AD4813">
        <w:rPr>
          <w:rFonts w:ascii="Arial" w:hAnsi="Arial" w:cs="Arial"/>
          <w:bCs/>
        </w:rPr>
        <w:t>__________ mm</w:t>
      </w:r>
    </w:p>
    <w:p w:rsidRPr="00AD4813" w:rsidR="00F92AE0" w:rsidP="002B28E8" w:rsidRDefault="00F92AE0" w14:paraId="3C0BA2AD" w14:textId="77777777">
      <w:pPr>
        <w:pStyle w:val="ListParagraph"/>
        <w:numPr>
          <w:ilvl w:val="1"/>
          <w:numId w:val="23"/>
        </w:numPr>
        <w:shd w:val="clear" w:color="auto" w:fill="FFFFFF"/>
        <w:spacing w:after="150" w:line="360" w:lineRule="auto"/>
        <w:ind w:left="1800"/>
        <w:rPr>
          <w:rFonts w:ascii="Arial" w:hAnsi="Arial" w:cs="Arial"/>
          <w:bCs/>
        </w:rPr>
      </w:pPr>
      <w:r w:rsidRPr="00AD4813">
        <w:rPr>
          <w:rFonts w:ascii="Arial" w:hAnsi="Arial" w:cs="Arial"/>
          <w:bCs/>
        </w:rPr>
        <w:t>__________ um</w:t>
      </w:r>
    </w:p>
    <w:p w:rsidRPr="00AD4813" w:rsidR="00F92AE0" w:rsidP="00F92AE0" w:rsidRDefault="00F92AE0" w14:paraId="256C8C15" w14:textId="77777777">
      <w:pPr>
        <w:shd w:val="clear" w:color="auto" w:fill="FFFFFF"/>
        <w:spacing w:after="150" w:line="240" w:lineRule="auto"/>
        <w:rPr>
          <w:rFonts w:ascii="Arial" w:hAnsi="Arial" w:cs="Arial"/>
          <w:b/>
          <w:bCs/>
        </w:rPr>
      </w:pPr>
      <w:r w:rsidRPr="00AD4813">
        <w:rPr>
          <w:rFonts w:ascii="Arial" w:hAnsi="Arial" w:cs="Arial"/>
          <w:b/>
          <w:bCs/>
        </w:rPr>
        <w:t>Focusing Exercise(s)</w:t>
      </w:r>
    </w:p>
    <w:p w:rsidRPr="00AD4813" w:rsidR="00F92AE0" w:rsidP="00F92AE0" w:rsidRDefault="00F92AE0" w14:paraId="5046D52C" w14:textId="77777777">
      <w:pPr>
        <w:pStyle w:val="ListParagraph"/>
        <w:numPr>
          <w:ilvl w:val="0"/>
          <w:numId w:val="3"/>
        </w:numPr>
        <w:shd w:val="clear" w:color="auto" w:fill="FFFFFF"/>
        <w:spacing w:after="150" w:line="240" w:lineRule="auto"/>
        <w:contextualSpacing w:val="0"/>
        <w:rPr>
          <w:rFonts w:ascii="Arial" w:hAnsi="Arial" w:cs="Arial"/>
          <w:bCs/>
        </w:rPr>
      </w:pPr>
      <w:r w:rsidRPr="00AD4813">
        <w:rPr>
          <w:rFonts w:ascii="Arial" w:hAnsi="Arial" w:cs="Arial"/>
          <w:bCs/>
        </w:rPr>
        <w:t>Letter “e” exercise</w:t>
      </w:r>
    </w:p>
    <w:p w:rsidRPr="00AD4813" w:rsidR="00F92AE0" w:rsidP="18D88553" w:rsidRDefault="00F92AE0" w14:paraId="486CE721" w14:textId="70AF025D">
      <w:pPr>
        <w:pStyle w:val="ListParagraph"/>
        <w:numPr>
          <w:ilvl w:val="1"/>
          <w:numId w:val="19"/>
        </w:numPr>
        <w:shd w:val="clear" w:color="auto" w:fill="FFFFFF" w:themeFill="background1"/>
        <w:spacing w:after="150" w:line="240" w:lineRule="auto"/>
        <w:contextualSpacing w:val="0"/>
        <w:rPr>
          <w:rFonts w:ascii="Arial" w:hAnsi="Arial" w:cs="Arial"/>
        </w:rPr>
      </w:pPr>
      <w:r w:rsidRPr="18D88553" w:rsidR="00F92AE0">
        <w:rPr>
          <w:rFonts w:ascii="Arial" w:hAnsi="Arial" w:cs="Arial"/>
        </w:rPr>
        <w:t xml:space="preserve">Obtain a letter “e” slide and place it on the mechanical. Note the position of the “e.” Draw and label it on the </w:t>
      </w:r>
      <w:r w:rsidRPr="18D88553" w:rsidR="06C770ED">
        <w:rPr>
          <w:rFonts w:ascii="Arial" w:hAnsi="Arial" w:cs="Arial"/>
        </w:rPr>
        <w:t>page</w:t>
      </w:r>
      <w:r w:rsidRPr="18D88553" w:rsidR="00F92AE0">
        <w:rPr>
          <w:rFonts w:ascii="Arial" w:hAnsi="Arial" w:cs="Arial"/>
        </w:rPr>
        <w:t>.</w:t>
      </w:r>
    </w:p>
    <w:p w:rsidRPr="00AD4813" w:rsidR="00F92AE0" w:rsidP="00F92AE0" w:rsidRDefault="00F92AE0" w14:paraId="14EBB748" w14:textId="77777777">
      <w:pPr>
        <w:pStyle w:val="ListParagraph"/>
        <w:numPr>
          <w:ilvl w:val="1"/>
          <w:numId w:val="19"/>
        </w:numPr>
        <w:shd w:val="clear" w:color="auto" w:fill="FFFFFF"/>
        <w:spacing w:after="150" w:line="240" w:lineRule="auto"/>
        <w:contextualSpacing w:val="0"/>
        <w:rPr>
          <w:rFonts w:ascii="Arial" w:hAnsi="Arial" w:cs="Arial"/>
          <w:bCs/>
        </w:rPr>
      </w:pPr>
      <w:r w:rsidRPr="00AD4813">
        <w:rPr>
          <w:rFonts w:ascii="Arial" w:hAnsi="Arial" w:cs="Arial"/>
          <w:bCs/>
        </w:rPr>
        <w:t>Center the “e” and look at it through the oculars. Draw this “e” and label it.</w:t>
      </w:r>
    </w:p>
    <w:p w:rsidRPr="00AD4813" w:rsidR="00F92AE0" w:rsidP="0DE6C44A" w:rsidRDefault="00F92AE0" w14:paraId="31E2F3EA" w14:textId="1694CA80">
      <w:pPr>
        <w:pStyle w:val="ListParagraph"/>
        <w:numPr>
          <w:ilvl w:val="1"/>
          <w:numId w:val="19"/>
        </w:numPr>
        <w:shd w:val="clear" w:color="auto" w:fill="FFFFFF" w:themeFill="background1"/>
        <w:spacing w:after="150" w:line="240" w:lineRule="auto"/>
        <w:contextualSpacing w:val="0"/>
        <w:rPr>
          <w:rFonts w:ascii="Arial" w:hAnsi="Arial" w:cs="Arial"/>
        </w:rPr>
      </w:pPr>
      <w:r w:rsidRPr="0DE6C44A" w:rsidR="7C729698">
        <w:rPr>
          <w:rFonts w:ascii="Arial" w:hAnsi="Arial" w:cs="Arial"/>
        </w:rPr>
        <w:t>Describe the differences there are between the two ’e’s.</w:t>
      </w:r>
      <w:r w:rsidRPr="0DE6C44A" w:rsidR="5A561056">
        <w:rPr>
          <w:rFonts w:ascii="Arial" w:hAnsi="Arial" w:cs="Arial"/>
        </w:rPr>
        <w:t xml:space="preserve"> Hint: look at and </w:t>
      </w:r>
      <w:r w:rsidRPr="0DE6C44A" w:rsidR="5A561056">
        <w:rPr>
          <w:rFonts w:ascii="Arial" w:hAnsi="Arial" w:cs="Arial"/>
        </w:rPr>
        <w:t>describ</w:t>
      </w:r>
      <w:r w:rsidRPr="0DE6C44A" w:rsidR="5A561056">
        <w:rPr>
          <w:rFonts w:ascii="Arial" w:hAnsi="Arial" w:cs="Arial"/>
        </w:rPr>
        <w:t>e its position and orientation.</w:t>
      </w:r>
    </w:p>
    <w:p w:rsidRPr="00AD4813" w:rsidR="00CB7A87" w:rsidP="18F6B279" w:rsidRDefault="00CB7A87" w14:paraId="532B4DEE" w14:textId="199FFD30">
      <w:pPr>
        <w:pStyle w:val="ListParagraph"/>
        <w:shd w:val="clear" w:color="auto" w:fill="FFFFFF" w:themeFill="background1"/>
        <w:spacing w:before="3" w:after="150" w:line="240" w:lineRule="auto"/>
        <w:ind w:left="1440"/>
        <w:contextualSpacing w:val="0"/>
        <w:rPr>
          <w:rFonts w:ascii="Arial" w:hAnsi="Arial" w:cs="Arial"/>
        </w:rPr>
      </w:pPr>
    </w:p>
    <w:p w:rsidR="28991972" w:rsidP="28991972" w:rsidRDefault="28991972" w14:paraId="50D51598" w14:textId="7B0731E9">
      <w:pPr>
        <w:spacing w:before="3"/>
        <w:ind w:left="520"/>
        <w:rPr>
          <w:rFonts w:ascii="Arial" w:hAnsi="Arial" w:cs="Arial"/>
          <w:b w:val="1"/>
          <w:bCs w:val="1"/>
        </w:rPr>
      </w:pPr>
    </w:p>
    <w:p w:rsidR="28991972" w:rsidP="28991972" w:rsidRDefault="28991972" w14:paraId="337E87AE" w14:textId="125825B2">
      <w:pPr>
        <w:spacing w:before="3"/>
        <w:ind w:left="520"/>
        <w:rPr>
          <w:rFonts w:ascii="Arial" w:hAnsi="Arial" w:cs="Arial"/>
          <w:b w:val="1"/>
          <w:bCs w:val="1"/>
        </w:rPr>
      </w:pPr>
    </w:p>
    <w:p w:rsidRPr="00AD4813" w:rsidR="00CB7A87" w:rsidP="18F6B279" w:rsidRDefault="00CB7A87" w14:paraId="289C842C" w14:textId="371F8791">
      <w:pPr>
        <w:spacing w:before="3"/>
        <w:ind w:left="520"/>
        <w:rPr>
          <w:rFonts w:ascii="Arial" w:hAnsi="Arial" w:cs="Arial"/>
          <w:b w:val="1"/>
          <w:bCs w:val="1"/>
        </w:rPr>
      </w:pPr>
      <w:r w:rsidRPr="18F6B279" w:rsidR="282683FE">
        <w:rPr>
          <w:rFonts w:ascii="Arial" w:hAnsi="Arial" w:cs="Arial"/>
          <w:b w:val="1"/>
          <w:bCs w:val="1"/>
        </w:rPr>
        <w:t>Field</w:t>
      </w:r>
      <w:r w:rsidRPr="18F6B279" w:rsidR="282683FE">
        <w:rPr>
          <w:rFonts w:ascii="Arial" w:hAnsi="Arial" w:cs="Arial"/>
          <w:b w:val="1"/>
          <w:bCs w:val="1"/>
          <w:spacing w:val="-5"/>
        </w:rPr>
        <w:t xml:space="preserve"> </w:t>
      </w:r>
      <w:r w:rsidRPr="18F6B279" w:rsidR="282683FE">
        <w:rPr>
          <w:rFonts w:ascii="Arial" w:hAnsi="Arial" w:cs="Arial"/>
          <w:b w:val="1"/>
          <w:bCs w:val="1"/>
        </w:rPr>
        <w:t>of</w:t>
      </w:r>
      <w:r w:rsidRPr="18F6B279" w:rsidR="282683FE">
        <w:rPr>
          <w:rFonts w:ascii="Arial" w:hAnsi="Arial" w:cs="Arial"/>
          <w:b w:val="1"/>
          <w:bCs w:val="1"/>
          <w:spacing w:val="-4"/>
        </w:rPr>
        <w:t xml:space="preserve"> </w:t>
      </w:r>
      <w:r w:rsidRPr="18F6B279" w:rsidR="282683FE">
        <w:rPr>
          <w:rFonts w:ascii="Arial" w:hAnsi="Arial" w:cs="Arial"/>
          <w:b w:val="1"/>
          <w:bCs w:val="1"/>
        </w:rPr>
        <w:t>View</w:t>
      </w:r>
      <w:r w:rsidRPr="18F6B279" w:rsidR="282683FE">
        <w:rPr>
          <w:rFonts w:ascii="Arial" w:hAnsi="Arial" w:cs="Arial"/>
          <w:b w:val="1"/>
          <w:bCs w:val="1"/>
          <w:spacing w:val="-5"/>
        </w:rPr>
        <w:t xml:space="preserve"> </w:t>
      </w:r>
      <w:r w:rsidRPr="18F6B279" w:rsidR="282683FE">
        <w:rPr>
          <w:rFonts w:ascii="Arial" w:hAnsi="Arial" w:cs="Arial"/>
          <w:b w:val="1"/>
          <w:bCs w:val="1"/>
        </w:rPr>
        <w:t>and</w:t>
      </w:r>
      <w:r w:rsidRPr="18F6B279" w:rsidR="282683FE">
        <w:rPr>
          <w:rFonts w:ascii="Arial" w:hAnsi="Arial" w:cs="Arial"/>
          <w:b w:val="1"/>
          <w:bCs w:val="1"/>
          <w:spacing w:val="-4"/>
        </w:rPr>
        <w:t xml:space="preserve"> </w:t>
      </w:r>
      <w:r w:rsidRPr="18F6B279" w:rsidR="282683FE">
        <w:rPr>
          <w:rFonts w:ascii="Arial" w:hAnsi="Arial" w:cs="Arial"/>
          <w:b w:val="1"/>
          <w:bCs w:val="1"/>
        </w:rPr>
        <w:t>Depth</w:t>
      </w:r>
      <w:r w:rsidRPr="18F6B279" w:rsidR="282683FE">
        <w:rPr>
          <w:rFonts w:ascii="Arial" w:hAnsi="Arial" w:cs="Arial"/>
          <w:b w:val="1"/>
          <w:bCs w:val="1"/>
          <w:spacing w:val="-4"/>
        </w:rPr>
        <w:t xml:space="preserve"> </w:t>
      </w:r>
      <w:r w:rsidRPr="18F6B279" w:rsidR="282683FE">
        <w:rPr>
          <w:rFonts w:ascii="Arial" w:hAnsi="Arial" w:cs="Arial"/>
          <w:b w:val="1"/>
          <w:bCs w:val="1"/>
        </w:rPr>
        <w:t>of</w:t>
      </w:r>
      <w:r w:rsidRPr="18F6B279" w:rsidR="282683FE">
        <w:rPr>
          <w:rFonts w:ascii="Arial" w:hAnsi="Arial" w:cs="Arial"/>
          <w:b w:val="1"/>
          <w:bCs w:val="1"/>
          <w:spacing w:val="-4"/>
        </w:rPr>
        <w:t xml:space="preserve"> </w:t>
      </w:r>
      <w:r w:rsidRPr="18F6B279" w:rsidR="282683FE">
        <w:rPr>
          <w:rFonts w:ascii="Arial" w:hAnsi="Arial" w:cs="Arial"/>
          <w:b w:val="1"/>
          <w:bCs w:val="1"/>
        </w:rPr>
        <w:t>Field</w:t>
      </w:r>
      <w:r w:rsidRPr="18F6B279" w:rsidR="282683FE">
        <w:rPr>
          <w:rFonts w:ascii="Arial" w:hAnsi="Arial" w:cs="Arial"/>
          <w:b w:val="1"/>
          <w:bCs w:val="1"/>
          <w:spacing w:val="-4"/>
        </w:rPr>
        <w:t xml:space="preserve"> </w:t>
      </w:r>
      <w:r w:rsidRPr="18F6B279" w:rsidR="282683FE">
        <w:rPr>
          <w:rFonts w:ascii="Arial" w:hAnsi="Arial" w:cs="Arial"/>
          <w:b w:val="1"/>
          <w:bCs w:val="1"/>
        </w:rPr>
        <w:t>of</w:t>
      </w:r>
      <w:r w:rsidRPr="18F6B279" w:rsidR="282683FE">
        <w:rPr>
          <w:rFonts w:ascii="Arial" w:hAnsi="Arial" w:cs="Arial"/>
          <w:b w:val="1"/>
          <w:bCs w:val="1"/>
          <w:spacing w:val="-4"/>
        </w:rPr>
        <w:t xml:space="preserve"> </w:t>
      </w:r>
      <w:r w:rsidRPr="18F6B279" w:rsidR="282683FE">
        <w:rPr>
          <w:rFonts w:ascii="Arial" w:hAnsi="Arial" w:cs="Arial"/>
          <w:b w:val="1"/>
          <w:bCs w:val="1"/>
        </w:rPr>
        <w:t>a</w:t>
      </w:r>
      <w:r w:rsidRPr="18F6B279" w:rsidR="282683FE">
        <w:rPr>
          <w:rFonts w:ascii="Arial" w:hAnsi="Arial" w:cs="Arial"/>
          <w:b w:val="1"/>
          <w:bCs w:val="1"/>
          <w:spacing w:val="-6"/>
        </w:rPr>
        <w:t xml:space="preserve"> </w:t>
      </w:r>
      <w:r w:rsidRPr="18F6B279" w:rsidR="282683FE">
        <w:rPr>
          <w:rFonts w:ascii="Arial" w:hAnsi="Arial" w:cs="Arial"/>
          <w:b w:val="1"/>
          <w:bCs w:val="1"/>
          <w:spacing w:val="-2"/>
        </w:rPr>
        <w:t>Microscope</w:t>
      </w:r>
    </w:p>
    <w:p w:rsidR="00CB7A87" w:rsidP="00CB7A87" w:rsidRDefault="00CB7A87" w14:paraId="3F124697" w14:textId="77777777">
      <w:pPr>
        <w:pStyle w:val="NormalWeb"/>
        <w:numPr>
          <w:ilvl w:val="0"/>
          <w:numId w:val="3"/>
        </w:numPr>
        <w:spacing w:line="300" w:lineRule="atLeast"/>
        <w:rPr>
          <w:rFonts w:ascii="Arial" w:hAnsi="Arial" w:cs="Arial"/>
          <w:sz w:val="22"/>
          <w:szCs w:val="22"/>
        </w:rPr>
      </w:pPr>
      <w:r w:rsidRPr="00AD4813">
        <w:rPr>
          <w:rFonts w:ascii="Arial" w:hAnsi="Arial" w:cs="Arial"/>
          <w:sz w:val="22"/>
          <w:szCs w:val="22"/>
        </w:rPr>
        <w:t xml:space="preserve">When viewing a specimen through a microscope, the visible area appears circular and is referred to as the </w:t>
      </w:r>
      <w:r w:rsidRPr="00AD4813">
        <w:rPr>
          <w:rStyle w:val="Strong"/>
          <w:rFonts w:ascii="Arial" w:hAnsi="Arial" w:cs="Arial" w:eastAsiaTheme="majorEastAsia"/>
          <w:sz w:val="22"/>
          <w:szCs w:val="22"/>
        </w:rPr>
        <w:t>field of view</w:t>
      </w:r>
      <w:r w:rsidRPr="00AD4813">
        <w:rPr>
          <w:rFonts w:ascii="Arial" w:hAnsi="Arial" w:cs="Arial"/>
          <w:sz w:val="22"/>
          <w:szCs w:val="22"/>
        </w:rPr>
        <w:t>. The diameter of this circle decreases as magnification increases.</w:t>
      </w:r>
    </w:p>
    <w:p w:rsidRPr="00633EEB" w:rsidR="00B73F8E" w:rsidP="00CE277C" w:rsidRDefault="00633EEB" w14:paraId="0858B3D6" w14:textId="1887B9F1">
      <w:pPr>
        <w:shd w:val="clear" w:color="auto" w:fill="FFFFFF"/>
        <w:spacing w:after="150" w:line="240" w:lineRule="auto"/>
        <w:jc w:val="center"/>
        <w:rPr>
          <w:rFonts w:ascii="Arial" w:hAnsi="Arial" w:cs="Arial"/>
          <w:bCs/>
        </w:rPr>
      </w:pPr>
      <w:r>
        <w:rPr>
          <w:noProof/>
        </w:rPr>
        <w:drawing>
          <wp:inline distT="0" distB="0" distL="0" distR="0" wp14:anchorId="38A9CA4C" wp14:editId="574CE3D1">
            <wp:extent cx="1800225" cy="1797917"/>
            <wp:effectExtent l="0" t="0" r="0" b="0"/>
            <wp:docPr id="794374414" name="Picture 3" descr="A close-up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74414" name="Picture 3" descr="A close-up of a cell&#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0365" cy="1808044"/>
                    </a:xfrm>
                    <a:prstGeom prst="rect">
                      <a:avLst/>
                    </a:prstGeom>
                    <a:noFill/>
                    <a:ln>
                      <a:noFill/>
                    </a:ln>
                  </pic:spPr>
                </pic:pic>
              </a:graphicData>
            </a:graphic>
          </wp:inline>
        </w:drawing>
      </w:r>
    </w:p>
    <w:p w:rsidRPr="006D5AE5" w:rsidR="006D5AE5" w:rsidP="456542AA" w:rsidRDefault="006D5AE5" w14:paraId="66D9F6DA" w14:textId="6EA2A049">
      <w:pPr>
        <w:pStyle w:val="ListParagraph"/>
        <w:spacing w:after="0" w:line="300" w:lineRule="atLeast"/>
        <w:ind w:left="870"/>
        <w:rPr>
          <w:rFonts w:ascii="Segoe UI" w:hAnsi="Segoe UI" w:eastAsia="Times New Roman" w:cs="Segoe UI"/>
          <w:sz w:val="21"/>
          <w:szCs w:val="21"/>
        </w:rPr>
      </w:pPr>
      <w:r w:rsidRPr="456542AA" w:rsidR="006D5AE5">
        <w:rPr>
          <w:rFonts w:ascii="Segoe UI" w:hAnsi="Segoe UI" w:eastAsia="Times New Roman" w:cs="Segoe UI"/>
          <w:sz w:val="21"/>
          <w:szCs w:val="21"/>
        </w:rPr>
        <w:t xml:space="preserve">Circular microscope field of view displaying the prothallium of </w:t>
      </w:r>
      <w:r w:rsidRPr="456542AA" w:rsidR="006D5AE5">
        <w:rPr>
          <w:rFonts w:ascii="Segoe UI" w:hAnsi="Segoe UI" w:eastAsia="Times New Roman" w:cs="Segoe UI"/>
          <w:i w:val="1"/>
          <w:iCs w:val="1"/>
          <w:sz w:val="21"/>
          <w:szCs w:val="21"/>
        </w:rPr>
        <w:t>Polypodium vulgare</w:t>
      </w:r>
      <w:r w:rsidRPr="456542AA" w:rsidR="006D5AE5">
        <w:rPr>
          <w:rFonts w:ascii="Segoe UI" w:hAnsi="Segoe UI" w:eastAsia="Times New Roman" w:cs="Segoe UI"/>
          <w:sz w:val="21"/>
          <w:szCs w:val="21"/>
        </w:rPr>
        <w:t xml:space="preserve"> at 4× magnification, showing a thin, flat, green plant structure centered within the viewing area.</w:t>
      </w:r>
    </w:p>
    <w:p w:rsidR="006D5AE5" w:rsidP="006D5AE5" w:rsidRDefault="006D5AE5" w14:paraId="32D8622E" w14:textId="77777777">
      <w:pPr>
        <w:pStyle w:val="ListParagraph"/>
        <w:shd w:val="clear" w:color="auto" w:fill="FFFFFF"/>
        <w:spacing w:after="150" w:line="240" w:lineRule="auto"/>
        <w:ind w:left="870"/>
        <w:rPr>
          <w:rFonts w:ascii="Arial" w:hAnsi="Arial" w:cs="Arial"/>
          <w:bCs/>
        </w:rPr>
      </w:pPr>
    </w:p>
    <w:p w:rsidR="00633EEB" w:rsidP="18F6B279" w:rsidRDefault="00B73F8E" w14:paraId="43D96CFC" w14:textId="17EE7A59">
      <w:pPr>
        <w:pStyle w:val="ListParagraph"/>
        <w:shd w:val="clear" w:color="auto" w:fill="FFFFFF" w:themeFill="background1"/>
        <w:spacing w:after="150" w:line="240" w:lineRule="auto"/>
        <w:ind w:left="870"/>
        <w:rPr>
          <w:rFonts w:ascii="Arial" w:hAnsi="Arial" w:cs="Arial"/>
        </w:rPr>
      </w:pPr>
      <w:r w:rsidRPr="18F6B279" w:rsidR="5AC5E79D">
        <w:rPr>
          <w:rFonts w:ascii="Arial" w:hAnsi="Arial" w:cs="Arial"/>
          <w:b w:val="1"/>
          <w:bCs w:val="1"/>
        </w:rPr>
        <w:t>Figure</w:t>
      </w:r>
      <w:r w:rsidRPr="18F6B279" w:rsidR="613C9B96">
        <w:rPr>
          <w:rFonts w:ascii="Arial" w:hAnsi="Arial" w:cs="Arial"/>
          <w:b w:val="1"/>
          <w:bCs w:val="1"/>
        </w:rPr>
        <w:t xml:space="preserve"> 2.4</w:t>
      </w:r>
      <w:r w:rsidRPr="18F6B279" w:rsidR="5AC5E79D">
        <w:rPr>
          <w:rFonts w:ascii="Arial" w:hAnsi="Arial" w:cs="Arial"/>
          <w:b w:val="1"/>
          <w:bCs w:val="1"/>
        </w:rPr>
        <w:t>.</w:t>
      </w:r>
      <w:r w:rsidRPr="18F6B279" w:rsidR="5AC5E79D">
        <w:rPr>
          <w:rFonts w:ascii="Arial" w:hAnsi="Arial" w:cs="Arial"/>
        </w:rPr>
        <w:t xml:space="preserve"> Circular microscope field of view showing </w:t>
      </w:r>
      <w:r w:rsidRPr="18F6B279" w:rsidR="41FEE21F">
        <w:rPr>
          <w:rFonts w:ascii="Arial" w:hAnsi="Arial" w:cs="Arial"/>
        </w:rPr>
        <w:t>t</w:t>
      </w:r>
      <w:r w:rsidRPr="18F6B279" w:rsidR="41FEE21F">
        <w:rPr>
          <w:rFonts w:ascii="Arial" w:hAnsi="Arial" w:cs="Arial"/>
        </w:rPr>
        <w:t>he prothallium (prothallus) of Polypodium vulgare. Taken with a light microscope on x4 magnification.</w:t>
      </w:r>
      <w:r w:rsidRPr="18F6B279" w:rsidR="0C3B5336">
        <w:rPr>
          <w:rFonts w:ascii="Arial" w:hAnsi="Arial" w:cs="Arial"/>
        </w:rPr>
        <w:t xml:space="preserve"> </w:t>
      </w:r>
      <w:r w:rsidRPr="18F6B279" w:rsidR="0C3B5336">
        <w:rPr>
          <w:rFonts w:ascii="Arial" w:hAnsi="Arial" w:cs="Arial"/>
        </w:rPr>
        <w:t>Image: Viséan</w:t>
      </w:r>
      <w:r w:rsidRPr="18F6B279" w:rsidR="0C3B5336">
        <w:rPr>
          <w:rFonts w:ascii="Arial" w:hAnsi="Arial" w:cs="Arial"/>
        </w:rPr>
        <w:t>, 2019</w:t>
      </w:r>
      <w:r w:rsidRPr="18F6B279" w:rsidR="0C3B5336">
        <w:rPr>
          <w:rFonts w:ascii="Arial" w:hAnsi="Arial" w:cs="Arial"/>
        </w:rPr>
        <w:t xml:space="preserve">, CC BY-SA 4.0, </w:t>
      </w:r>
      <w:hyperlink r:id="R416ac7bfcc4e479b">
        <w:r w:rsidRPr="18F6B279" w:rsidR="0C3B5336">
          <w:rPr>
            <w:rStyle w:val="Hyperlink"/>
            <w:rFonts w:ascii="Arial" w:hAnsi="Arial" w:cs="Arial"/>
          </w:rPr>
          <w:t>https://commons.wikimedia.org/wiki/File:FileName.jpg</w:t>
        </w:r>
      </w:hyperlink>
    </w:p>
    <w:p w:rsidR="00633EEB" w:rsidP="00CE277C" w:rsidRDefault="00633EEB" w14:paraId="36560712" w14:textId="31B95A78">
      <w:pPr>
        <w:pStyle w:val="NormalWeb"/>
        <w:spacing w:line="300" w:lineRule="atLeast"/>
        <w:ind w:left="870"/>
        <w:jc w:val="center"/>
        <w:rPr>
          <w:rFonts w:ascii="Arial" w:hAnsi="Arial" w:cs="Arial"/>
          <w:sz w:val="22"/>
          <w:szCs w:val="22"/>
        </w:rPr>
      </w:pPr>
      <w:r>
        <w:rPr>
          <w:noProof/>
        </w:rPr>
        <w:drawing>
          <wp:inline distT="0" distB="0" distL="0" distR="0" wp14:anchorId="736A32A2" wp14:editId="2854C66C">
            <wp:extent cx="2038350" cy="2038350"/>
            <wp:effectExtent l="0" t="0" r="0" b="0"/>
            <wp:docPr id="1257389178" name="Picture 4" descr="A microscope view of cells under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9178" name="Picture 4" descr="A microscope view of cells under a microscop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38350" cy="2038350"/>
                    </a:xfrm>
                    <a:prstGeom prst="rect">
                      <a:avLst/>
                    </a:prstGeom>
                    <a:noFill/>
                    <a:ln>
                      <a:noFill/>
                    </a:ln>
                  </pic:spPr>
                </pic:pic>
              </a:graphicData>
            </a:graphic>
          </wp:inline>
        </w:drawing>
      </w:r>
    </w:p>
    <w:p w:rsidRPr="006804C1" w:rsidR="006804C1" w:rsidP="006804C1" w:rsidRDefault="006804C1" w14:paraId="03C8DA21" w14:textId="5E4D0948">
      <w:pPr>
        <w:pStyle w:val="NormalWeb"/>
        <w:ind w:left="870"/>
        <w:rPr>
          <w:rFonts w:ascii="Arial" w:hAnsi="Arial" w:cs="Arial"/>
        </w:rPr>
      </w:pPr>
      <w:r w:rsidRPr="456542AA" w:rsidR="006804C1">
        <w:rPr>
          <w:rFonts w:ascii="Arial" w:hAnsi="Arial" w:cs="Arial"/>
        </w:rPr>
        <w:t>Circular microscope field of view displaying an unknown plant specimen, showing cellular or tissue structures within a round viewing area under magnification.</w:t>
      </w:r>
    </w:p>
    <w:p w:rsidR="00633EEB" w:rsidP="00E40C0D" w:rsidRDefault="00633EEB" w14:paraId="334C588A" w14:textId="5273C913">
      <w:pPr>
        <w:pStyle w:val="NormalWeb"/>
        <w:spacing w:line="300" w:lineRule="atLeast"/>
        <w:ind w:left="870"/>
        <w:rPr>
          <w:rFonts w:ascii="Arial" w:hAnsi="Arial" w:cs="Arial"/>
          <w:sz w:val="22"/>
          <w:szCs w:val="22"/>
        </w:rPr>
      </w:pPr>
      <w:r w:rsidRPr="0DE6C44A" w:rsidR="651B22C1">
        <w:rPr>
          <w:rFonts w:ascii="Arial" w:hAnsi="Arial" w:cs="Arial"/>
          <w:sz w:val="22"/>
          <w:szCs w:val="22"/>
        </w:rPr>
        <w:t>Figure 2.5.</w:t>
      </w:r>
      <w:r w:rsidRPr="0DE6C44A" w:rsidR="41FEE21F">
        <w:rPr>
          <w:rFonts w:ascii="Arial" w:hAnsi="Arial" w:cs="Arial"/>
          <w:sz w:val="22"/>
          <w:szCs w:val="22"/>
        </w:rPr>
        <w:t xml:space="preserve"> </w:t>
      </w:r>
      <w:r w:rsidRPr="0DE6C44A" w:rsidR="41FEE21F">
        <w:rPr>
          <w:rFonts w:ascii="Arial" w:hAnsi="Arial" w:cs="Arial"/>
          <w:sz w:val="22"/>
          <w:szCs w:val="22"/>
        </w:rPr>
        <w:t>A view of a</w:t>
      </w:r>
      <w:r w:rsidRPr="0DE6C44A" w:rsidR="41FEE21F">
        <w:rPr>
          <w:rFonts w:ascii="Arial" w:hAnsi="Arial" w:cs="Arial"/>
          <w:sz w:val="22"/>
          <w:szCs w:val="22"/>
        </w:rPr>
        <w:t xml:space="preserve">n </w:t>
      </w:r>
      <w:r w:rsidRPr="0DE6C44A" w:rsidR="0648A48B">
        <w:rPr>
          <w:rFonts w:ascii="Arial" w:hAnsi="Arial" w:cs="Arial"/>
          <w:sz w:val="22"/>
          <w:szCs w:val="22"/>
        </w:rPr>
        <w:t>unknown plant</w:t>
      </w:r>
      <w:r w:rsidRPr="0DE6C44A" w:rsidR="41FEE21F">
        <w:rPr>
          <w:rFonts w:ascii="Arial" w:hAnsi="Arial" w:cs="Arial"/>
          <w:sz w:val="22"/>
          <w:szCs w:val="22"/>
        </w:rPr>
        <w:t xml:space="preserve"> under a </w:t>
      </w:r>
      <w:r w:rsidRPr="0DE6C44A" w:rsidR="328DA1F8">
        <w:rPr>
          <w:rFonts w:ascii="Arial" w:hAnsi="Arial" w:cs="Arial"/>
          <w:sz w:val="22"/>
          <w:szCs w:val="22"/>
        </w:rPr>
        <w:t>microscope</w:t>
      </w:r>
      <w:r w:rsidRPr="0DE6C44A" w:rsidR="328DA1F8">
        <w:rPr>
          <w:rFonts w:ascii="Arial" w:hAnsi="Arial" w:cs="Arial"/>
          <w:sz w:val="22"/>
          <w:szCs w:val="22"/>
        </w:rPr>
        <w:t>.</w:t>
      </w:r>
      <w:r w:rsidRPr="0DE6C44A" w:rsidR="679D0414">
        <w:rPr>
          <w:rFonts w:ascii="Arial" w:hAnsi="Arial" w:cs="Arial"/>
        </w:rPr>
        <w:t xml:space="preserve"> </w:t>
      </w:r>
      <w:r w:rsidRPr="0DE6C44A" w:rsidR="679D0414">
        <w:rPr>
          <w:rFonts w:ascii="Arial" w:hAnsi="Arial" w:cs="Arial"/>
        </w:rPr>
        <w:t>Palmer-Harris, L. (2021, December 28).</w:t>
      </w:r>
      <w:r w:rsidRPr="0DE6C44A" w:rsidR="679D0414">
        <w:rPr>
          <w:rFonts w:ascii="Arial" w:hAnsi="Arial" w:cs="Arial"/>
        </w:rPr>
        <w:t>CC BY SA 4.0.</w:t>
      </w:r>
    </w:p>
    <w:p w:rsidR="00917F69" w:rsidP="00CB7A87" w:rsidRDefault="00CB7A87" w14:paraId="0FD5DBED" w14:textId="4664D9AE">
      <w:pPr>
        <w:pStyle w:val="NormalWeb"/>
        <w:numPr>
          <w:ilvl w:val="0"/>
          <w:numId w:val="3"/>
        </w:numPr>
        <w:spacing w:line="300" w:lineRule="atLeast"/>
        <w:rPr>
          <w:rFonts w:ascii="Arial" w:hAnsi="Arial" w:cs="Arial"/>
          <w:sz w:val="22"/>
          <w:szCs w:val="22"/>
        </w:rPr>
      </w:pPr>
      <w:r w:rsidRPr="0DE6C44A" w:rsidR="282683FE">
        <w:rPr>
          <w:rFonts w:ascii="Arial" w:hAnsi="Arial" w:cs="Arial"/>
          <w:sz w:val="22"/>
          <w:szCs w:val="22"/>
        </w:rPr>
        <w:t xml:space="preserve">The </w:t>
      </w:r>
      <w:r w:rsidRPr="0DE6C44A" w:rsidR="282683FE">
        <w:rPr>
          <w:rStyle w:val="Strong"/>
          <w:rFonts w:ascii="Arial" w:hAnsi="Arial" w:eastAsia="" w:cs="Arial" w:eastAsiaTheme="majorEastAsia"/>
          <w:sz w:val="22"/>
          <w:szCs w:val="22"/>
        </w:rPr>
        <w:t xml:space="preserve">depth of </w:t>
      </w:r>
      <w:bookmarkStart w:name="_Int_e41INuAa" w:id="1452381125"/>
      <w:r w:rsidRPr="0DE6C44A" w:rsidR="282683FE">
        <w:rPr>
          <w:rStyle w:val="Strong"/>
          <w:rFonts w:ascii="Arial" w:hAnsi="Arial" w:eastAsia="" w:cs="Arial" w:eastAsiaTheme="majorEastAsia"/>
          <w:sz w:val="22"/>
          <w:szCs w:val="22"/>
        </w:rPr>
        <w:t>field</w:t>
      </w:r>
      <w:bookmarkEnd w:id="1452381125"/>
      <w:r w:rsidRPr="0DE6C44A" w:rsidR="282683FE">
        <w:rPr>
          <w:rFonts w:ascii="Arial" w:hAnsi="Arial" w:cs="Arial"/>
          <w:sz w:val="22"/>
          <w:szCs w:val="22"/>
        </w:rPr>
        <w:t xml:space="preserve"> is the vertical distance (top to bottom) within the specimen that </w:t>
      </w:r>
      <w:r w:rsidRPr="0DE6C44A" w:rsidR="127B73C3">
        <w:rPr>
          <w:rFonts w:ascii="Arial" w:hAnsi="Arial" w:cs="Arial"/>
          <w:sz w:val="22"/>
          <w:szCs w:val="22"/>
        </w:rPr>
        <w:t>stays</w:t>
      </w:r>
      <w:r w:rsidRPr="0DE6C44A" w:rsidR="282683FE">
        <w:rPr>
          <w:rFonts w:ascii="Arial" w:hAnsi="Arial" w:cs="Arial"/>
          <w:sz w:val="22"/>
          <w:szCs w:val="22"/>
        </w:rPr>
        <w:t xml:space="preserve"> in focus at one time. As magnification increases, the depth of </w:t>
      </w:r>
      <w:r w:rsidRPr="0DE6C44A" w:rsidR="08E2A941">
        <w:rPr>
          <w:rFonts w:ascii="Arial" w:hAnsi="Arial" w:cs="Arial"/>
          <w:sz w:val="22"/>
          <w:szCs w:val="22"/>
        </w:rPr>
        <w:t>the field</w:t>
      </w:r>
      <w:r w:rsidRPr="0DE6C44A" w:rsidR="282683FE">
        <w:rPr>
          <w:rFonts w:ascii="Arial" w:hAnsi="Arial" w:cs="Arial"/>
          <w:sz w:val="22"/>
          <w:szCs w:val="22"/>
        </w:rPr>
        <w:t xml:space="preserve"> decreases. Therefore, the scanning objective </w:t>
      </w:r>
      <w:r w:rsidRPr="0DE6C44A" w:rsidR="2CA96451">
        <w:rPr>
          <w:rFonts w:ascii="Arial" w:hAnsi="Arial" w:cs="Arial"/>
          <w:sz w:val="22"/>
          <w:szCs w:val="22"/>
        </w:rPr>
        <w:t xml:space="preserve">lens </w:t>
      </w:r>
      <w:r w:rsidRPr="0DE6C44A" w:rsidR="282683FE">
        <w:rPr>
          <w:rFonts w:ascii="Arial" w:hAnsi="Arial" w:cs="Arial"/>
          <w:sz w:val="22"/>
          <w:szCs w:val="22"/>
        </w:rPr>
        <w:t xml:space="preserve">provides the greatest depth of field, while the oil immersion </w:t>
      </w:r>
      <w:r w:rsidRPr="0DE6C44A" w:rsidR="282683FE">
        <w:rPr>
          <w:rFonts w:ascii="Arial" w:hAnsi="Arial" w:cs="Arial"/>
          <w:sz w:val="22"/>
          <w:szCs w:val="22"/>
        </w:rPr>
        <w:t>objective</w:t>
      </w:r>
      <w:r w:rsidRPr="0DE6C44A" w:rsidR="25F47108">
        <w:rPr>
          <w:rFonts w:ascii="Arial" w:hAnsi="Arial" w:cs="Arial"/>
          <w:sz w:val="22"/>
          <w:szCs w:val="22"/>
        </w:rPr>
        <w:t xml:space="preserve"> lens</w:t>
      </w:r>
      <w:r w:rsidRPr="0DE6C44A" w:rsidR="282683FE">
        <w:rPr>
          <w:rFonts w:ascii="Arial" w:hAnsi="Arial" w:cs="Arial"/>
          <w:sz w:val="22"/>
          <w:szCs w:val="22"/>
        </w:rPr>
        <w:t xml:space="preserve"> has the shallowest depth of field.</w:t>
      </w:r>
    </w:p>
    <w:p w:rsidR="2CEE5C85" w:rsidP="18F6B279" w:rsidRDefault="2CEE5C85" w14:paraId="57EA38C0" w14:textId="510C4323">
      <w:pPr>
        <w:spacing w:after="160" w:afterAutospacing="off" w:line="276" w:lineRule="auto"/>
        <w:jc w:val="center"/>
      </w:pPr>
      <w:r w:rsidR="2CEE5C85">
        <w:drawing>
          <wp:inline wp14:editId="1A4CE150" wp14:anchorId="32D2939C">
            <wp:extent cx="1856961" cy="1266825"/>
            <wp:effectExtent l="0" t="0" r="0" b="0"/>
            <wp:docPr id="283316961" name="drawing" title="A close-up of a red and blue x&#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316961" name="Picture 283316961"/>
                    <pic:cNvPicPr/>
                  </pic:nvPicPr>
                  <pic:blipFill>
                    <a:blip xmlns:r="http://schemas.openxmlformats.org/officeDocument/2006/relationships" r:embed="rId445608667">
                      <a:extLst>
                        <a:ext uri="{28A0092B-C50C-407E-A947-70E740481C1C}">
                          <a14:useLocalDpi xmlns:a14="http://schemas.microsoft.com/office/drawing/2010/main"/>
                        </a:ext>
                      </a:extLst>
                    </a:blip>
                    <a:stretch>
                      <a:fillRect/>
                    </a:stretch>
                  </pic:blipFill>
                  <pic:spPr>
                    <a:xfrm rot="0">
                      <a:off x="0" y="0"/>
                      <a:ext cx="1856961" cy="1266825"/>
                    </a:xfrm>
                    <a:prstGeom prst="rect">
                      <a:avLst/>
                    </a:prstGeom>
                  </pic:spPr>
                </pic:pic>
              </a:graphicData>
            </a:graphic>
          </wp:inline>
        </w:drawing>
      </w:r>
    </w:p>
    <w:p w:rsidRPr="006804C1" w:rsidR="006804C1" w:rsidP="18F6B279" w:rsidRDefault="006804C1" w14:paraId="21AFB2F3" w14:textId="44DC1DCC">
      <w:pPr>
        <w:shd w:val="clear" w:color="auto" w:fill="FFFFFF" w:themeFill="background1"/>
        <w:spacing w:after="150" w:line="240" w:lineRule="auto"/>
        <w:rPr>
          <w:rFonts w:ascii="Arial" w:hAnsi="Arial" w:cs="Arial"/>
        </w:rPr>
      </w:pPr>
      <w:r>
        <w:br/>
      </w:r>
      <w:r w:rsidRPr="456542AA" w:rsidR="4807B144">
        <w:rPr>
          <w:rFonts w:ascii="Arial" w:hAnsi="Arial" w:cs="Arial"/>
        </w:rPr>
        <w:t>Microscopic v</w:t>
      </w:r>
      <w:r w:rsidRPr="456542AA" w:rsidR="117577E9">
        <w:rPr>
          <w:rFonts w:ascii="Arial" w:hAnsi="Arial" w:cs="Arial"/>
        </w:rPr>
        <w:t>iew showing t</w:t>
      </w:r>
      <w:r w:rsidRPr="456542AA" w:rsidR="5AD0512E">
        <w:rPr>
          <w:rFonts w:ascii="Arial" w:hAnsi="Arial" w:cs="Arial"/>
        </w:rPr>
        <w:t>hree</w:t>
      </w:r>
      <w:r w:rsidRPr="456542AA" w:rsidR="117577E9">
        <w:rPr>
          <w:rFonts w:ascii="Arial" w:hAnsi="Arial" w:cs="Arial"/>
        </w:rPr>
        <w:t xml:space="preserve"> overlapping yarn fibers at 40× magnification, with only portions of the fibers in sharp focus at a time, illustrating limited depth of field.</w:t>
      </w:r>
    </w:p>
    <w:p w:rsidR="0C3B5336" w:rsidP="18F6B279" w:rsidRDefault="0C3B5336" w14:paraId="1DB69A89" w14:textId="719FFAB2">
      <w:pPr>
        <w:spacing w:after="160" w:afterAutospacing="off" w:line="276" w:lineRule="auto"/>
        <w:jc w:val="left"/>
        <w:rPr>
          <w:rFonts w:ascii="Arial" w:hAnsi="Arial" w:cs="Arial"/>
        </w:rPr>
      </w:pPr>
      <w:r w:rsidRPr="18F6B279" w:rsidR="0C3B5336">
        <w:rPr>
          <w:rFonts w:ascii="Arial" w:hAnsi="Arial" w:cs="Arial"/>
        </w:rPr>
        <w:t xml:space="preserve">Figure </w:t>
      </w:r>
      <w:r w:rsidRPr="18F6B279" w:rsidR="0C3B5336">
        <w:rPr>
          <w:rFonts w:ascii="Arial" w:hAnsi="Arial" w:cs="Arial"/>
        </w:rPr>
        <w:t>2.6</w:t>
      </w:r>
      <w:r w:rsidRPr="18F6B279" w:rsidR="0C3B5336">
        <w:rPr>
          <w:rFonts w:ascii="Arial" w:hAnsi="Arial" w:cs="Arial"/>
        </w:rPr>
        <w:t xml:space="preserve">. </w:t>
      </w:r>
      <w:r w:rsidRPr="18F6B279" w:rsidR="77B79DFE">
        <w:rPr>
          <w:rFonts w:ascii="Arial" w:hAnsi="Arial" w:cs="Arial"/>
        </w:rPr>
        <w:t>V</w:t>
      </w:r>
      <w:r w:rsidRPr="18F6B279" w:rsidR="0C3B5336">
        <w:rPr>
          <w:rFonts w:ascii="Arial" w:hAnsi="Arial" w:cs="Arial"/>
        </w:rPr>
        <w:t>iew showing t</w:t>
      </w:r>
      <w:r w:rsidRPr="18F6B279" w:rsidR="6AE5B937">
        <w:rPr>
          <w:rFonts w:ascii="Arial" w:hAnsi="Arial" w:cs="Arial"/>
        </w:rPr>
        <w:t>hree</w:t>
      </w:r>
      <w:r w:rsidRPr="18F6B279" w:rsidR="0C3B5336">
        <w:rPr>
          <w:rFonts w:ascii="Arial" w:hAnsi="Arial" w:cs="Arial"/>
        </w:rPr>
        <w:t xml:space="preserve"> overlapping yarn fibers (40×). </w:t>
      </w:r>
      <w:r w:rsidRPr="18F6B279" w:rsidR="451392D6">
        <w:rPr>
          <w:rFonts w:ascii="Aptos" w:hAnsi="Aptos" w:eastAsia="Aptos" w:cs="Aptos"/>
          <w:noProof w:val="0"/>
          <w:sz w:val="24"/>
          <w:szCs w:val="24"/>
          <w:lang w:val="en-US"/>
        </w:rPr>
        <w:t xml:space="preserve">Image from </w:t>
      </w:r>
      <w:r w:rsidRPr="18F6B279" w:rsidR="451392D6">
        <w:rPr>
          <w:rFonts w:ascii="Aptos" w:hAnsi="Aptos" w:eastAsia="Aptos" w:cs="Aptos"/>
          <w:noProof w:val="0"/>
          <w:sz w:val="24"/>
          <w:szCs w:val="24"/>
          <w:lang w:val="en-US"/>
        </w:rPr>
        <w:t>Botweb</w:t>
      </w:r>
      <w:r w:rsidRPr="18F6B279" w:rsidR="451392D6">
        <w:rPr>
          <w:rFonts w:ascii="Aptos" w:hAnsi="Aptos" w:eastAsia="Aptos" w:cs="Aptos"/>
          <w:noProof w:val="0"/>
          <w:sz w:val="24"/>
          <w:szCs w:val="24"/>
          <w:lang w:val="en-US"/>
        </w:rPr>
        <w:t xml:space="preserve">, the University of Wisconsin, </w:t>
      </w:r>
      <w:hyperlink r:id="Red1ddbf307854f6c">
        <w:r w:rsidRPr="18F6B279" w:rsidR="451392D6">
          <w:rPr>
            <w:rStyle w:val="Hyperlink"/>
            <w:strike w:val="0"/>
            <w:dstrike w:val="0"/>
            <w:noProof w:val="0"/>
            <w:color w:val="467886"/>
            <w:u w:val="single"/>
            <w:lang w:val="en-US"/>
          </w:rPr>
          <w:t>https://botweb.uwsp.edu/130y.htm</w:t>
        </w:r>
      </w:hyperlink>
      <w:r w:rsidRPr="18F6B279" w:rsidR="451392D6">
        <w:rPr>
          <w:rFonts w:ascii="Aptos" w:hAnsi="Aptos" w:eastAsia="Aptos" w:cs="Aptos"/>
          <w:noProof w:val="0"/>
          <w:sz w:val="24"/>
          <w:szCs w:val="24"/>
          <w:lang w:val="en-US"/>
        </w:rPr>
        <w:t>.</w:t>
      </w:r>
      <w:r w:rsidRPr="18F6B279" w:rsidR="451392D6">
        <w:rPr>
          <w:rFonts w:ascii="Arial" w:hAnsi="Arial" w:cs="Arial"/>
        </w:rPr>
        <w:t xml:space="preserve"> </w:t>
      </w:r>
    </w:p>
    <w:p w:rsidRPr="00AD4813" w:rsidR="00CB7A87" w:rsidP="00CB7A87" w:rsidRDefault="00CB7A87" w14:paraId="77700EDE" w14:textId="7CA92752">
      <w:pPr>
        <w:pStyle w:val="NormalWeb"/>
        <w:numPr>
          <w:ilvl w:val="0"/>
          <w:numId w:val="3"/>
        </w:numPr>
        <w:spacing w:line="300" w:lineRule="atLeast"/>
        <w:rPr>
          <w:rFonts w:ascii="Arial" w:hAnsi="Arial" w:cs="Arial"/>
          <w:sz w:val="22"/>
          <w:szCs w:val="22"/>
        </w:rPr>
      </w:pPr>
      <w:r w:rsidRPr="0DE6C44A" w:rsidR="282683FE">
        <w:rPr>
          <w:rFonts w:ascii="Arial" w:hAnsi="Arial" w:cs="Arial"/>
          <w:sz w:val="22"/>
          <w:szCs w:val="22"/>
        </w:rPr>
        <w:t xml:space="preserve">A prepared slide </w:t>
      </w:r>
      <w:r w:rsidRPr="0DE6C44A" w:rsidR="26B547E8">
        <w:rPr>
          <w:rFonts w:ascii="Arial" w:hAnsi="Arial" w:cs="Arial"/>
          <w:sz w:val="22"/>
          <w:szCs w:val="22"/>
        </w:rPr>
        <w:t>having</w:t>
      </w:r>
      <w:r w:rsidRPr="0DE6C44A" w:rsidR="282683FE">
        <w:rPr>
          <w:rFonts w:ascii="Arial" w:hAnsi="Arial" w:cs="Arial"/>
          <w:sz w:val="22"/>
          <w:szCs w:val="22"/>
        </w:rPr>
        <w:t xml:space="preserve"> three differently colored silk fibers or threads is commonly used to </w:t>
      </w:r>
      <w:r w:rsidRPr="0DE6C44A" w:rsidR="736020D6">
        <w:rPr>
          <w:rFonts w:ascii="Arial" w:hAnsi="Arial" w:cs="Arial"/>
          <w:sz w:val="22"/>
          <w:szCs w:val="22"/>
        </w:rPr>
        <w:t>show</w:t>
      </w:r>
      <w:r w:rsidRPr="0DE6C44A" w:rsidR="282683FE">
        <w:rPr>
          <w:rFonts w:ascii="Arial" w:hAnsi="Arial" w:cs="Arial"/>
          <w:sz w:val="22"/>
          <w:szCs w:val="22"/>
        </w:rPr>
        <w:t xml:space="preserve"> depth of field. In this preparation, the threads are arranged to cross at a single point, with each thread positioned at a different vertical level. </w:t>
      </w:r>
      <w:r w:rsidRPr="0DE6C44A" w:rsidR="31E8CB6B">
        <w:rPr>
          <w:rFonts w:ascii="Arial" w:hAnsi="Arial" w:cs="Arial"/>
          <w:sz w:val="22"/>
          <w:szCs w:val="22"/>
        </w:rPr>
        <w:t>By</w:t>
      </w:r>
      <w:r w:rsidRPr="0DE6C44A" w:rsidR="31E8CB6B">
        <w:rPr>
          <w:rFonts w:ascii="Arial" w:hAnsi="Arial" w:cs="Arial"/>
          <w:sz w:val="22"/>
          <w:szCs w:val="22"/>
        </w:rPr>
        <w:t xml:space="preserve"> f</w:t>
      </w:r>
      <w:r w:rsidRPr="0DE6C44A" w:rsidR="2579229E">
        <w:rPr>
          <w:rFonts w:ascii="Arial" w:hAnsi="Arial" w:cs="Arial"/>
          <w:sz w:val="22"/>
          <w:szCs w:val="22"/>
        </w:rPr>
        <w:t>ocusing</w:t>
      </w:r>
      <w:r w:rsidRPr="0DE6C44A" w:rsidR="0C3B5336">
        <w:rPr>
          <w:rFonts w:ascii="Arial" w:hAnsi="Arial" w:cs="Arial"/>
          <w:sz w:val="22"/>
          <w:szCs w:val="22"/>
        </w:rPr>
        <w:t xml:space="preserve"> at 400x and </w:t>
      </w:r>
      <w:r w:rsidRPr="0DE6C44A" w:rsidR="282683FE">
        <w:rPr>
          <w:rFonts w:ascii="Arial" w:hAnsi="Arial" w:cs="Arial"/>
          <w:sz w:val="22"/>
          <w:szCs w:val="22"/>
        </w:rPr>
        <w:t xml:space="preserve">adjusting the fine focus and </w:t>
      </w:r>
      <w:r w:rsidRPr="0DE6C44A" w:rsidR="784974BD">
        <w:rPr>
          <w:rFonts w:ascii="Arial" w:hAnsi="Arial" w:cs="Arial"/>
          <w:sz w:val="22"/>
          <w:szCs w:val="22"/>
        </w:rPr>
        <w:t>seeing</w:t>
      </w:r>
      <w:r w:rsidRPr="0DE6C44A" w:rsidR="282683FE">
        <w:rPr>
          <w:rFonts w:ascii="Arial" w:hAnsi="Arial" w:cs="Arial"/>
          <w:sz w:val="22"/>
          <w:szCs w:val="22"/>
        </w:rPr>
        <w:t xml:space="preserve"> which thread comes into focus first, second, and last, the relative positions of the threads—top, middle, and bottom—can be </w:t>
      </w:r>
      <w:r w:rsidRPr="0DE6C44A" w:rsidR="71426881">
        <w:rPr>
          <w:rFonts w:ascii="Arial" w:hAnsi="Arial" w:cs="Arial"/>
          <w:sz w:val="22"/>
          <w:szCs w:val="22"/>
        </w:rPr>
        <w:t>figured out</w:t>
      </w:r>
      <w:r w:rsidRPr="0DE6C44A" w:rsidR="282683FE">
        <w:rPr>
          <w:rFonts w:ascii="Arial" w:hAnsi="Arial" w:cs="Arial"/>
          <w:sz w:val="22"/>
          <w:szCs w:val="22"/>
        </w:rPr>
        <w:t>.</w:t>
      </w:r>
    </w:p>
    <w:p w:rsidRPr="00B73F8E" w:rsidR="00CE4707" w:rsidP="00CE4707" w:rsidRDefault="00CE4707" w14:paraId="7E46BBC3" w14:textId="77777777">
      <w:pPr>
        <w:pStyle w:val="Heading3"/>
        <w:spacing w:line="300" w:lineRule="atLeast"/>
        <w:rPr>
          <w:rFonts w:ascii="Arial" w:hAnsi="Arial" w:cs="Arial"/>
          <w:b/>
          <w:bCs/>
          <w:color w:val="auto"/>
          <w:sz w:val="22"/>
          <w:szCs w:val="22"/>
        </w:rPr>
      </w:pPr>
      <w:r w:rsidRPr="00B73F8E">
        <w:rPr>
          <w:rFonts w:ascii="Arial" w:hAnsi="Arial" w:cs="Arial"/>
          <w:b/>
          <w:bCs/>
          <w:color w:val="auto"/>
          <w:sz w:val="22"/>
          <w:szCs w:val="22"/>
        </w:rPr>
        <w:t>Depth of Field Using Crossed Threads</w:t>
      </w:r>
    </w:p>
    <w:p w:rsidRPr="00AD4813" w:rsidR="00CE4707" w:rsidP="00CE4707" w:rsidRDefault="00CE4707" w14:paraId="7A9E30F5" w14:textId="77777777">
      <w:pPr>
        <w:pStyle w:val="NormalWeb"/>
        <w:numPr>
          <w:ilvl w:val="0"/>
          <w:numId w:val="26"/>
        </w:numPr>
        <w:spacing w:line="300" w:lineRule="atLeast"/>
        <w:rPr>
          <w:rFonts w:ascii="Arial" w:hAnsi="Arial" w:cs="Arial"/>
          <w:sz w:val="22"/>
          <w:szCs w:val="22"/>
        </w:rPr>
      </w:pPr>
      <w:r w:rsidRPr="00AD4813">
        <w:rPr>
          <w:rFonts w:ascii="Arial" w:hAnsi="Arial" w:cs="Arial"/>
          <w:sz w:val="22"/>
          <w:szCs w:val="22"/>
        </w:rPr>
        <w:t>Obtain a prepared slide containing three crossed threads.</w:t>
      </w:r>
    </w:p>
    <w:p w:rsidRPr="00AD4813" w:rsidR="00CE4707" w:rsidP="00CE4707" w:rsidRDefault="00CE4707" w14:paraId="21C9106E" w14:textId="51778723">
      <w:pPr>
        <w:pStyle w:val="NormalWeb"/>
        <w:numPr>
          <w:ilvl w:val="0"/>
          <w:numId w:val="26"/>
        </w:numPr>
        <w:spacing w:line="300" w:lineRule="atLeast"/>
        <w:rPr>
          <w:rFonts w:ascii="Arial" w:hAnsi="Arial" w:cs="Arial"/>
          <w:sz w:val="22"/>
          <w:szCs w:val="22"/>
        </w:rPr>
      </w:pPr>
      <w:r w:rsidRPr="456542AA" w:rsidR="00CE4707">
        <w:rPr>
          <w:rFonts w:ascii="Arial" w:hAnsi="Arial" w:cs="Arial"/>
          <w:sz w:val="22"/>
          <w:szCs w:val="22"/>
        </w:rPr>
        <w:t xml:space="preserve">Place the slide on the microscope stage. Using the </w:t>
      </w:r>
      <w:r w:rsidRPr="456542AA" w:rsidR="00CE4707">
        <w:rPr>
          <w:rStyle w:val="Strong"/>
          <w:rFonts w:ascii="Arial" w:hAnsi="Arial" w:eastAsia="" w:cs="Arial" w:eastAsiaTheme="majorEastAsia"/>
          <w:sz w:val="22"/>
          <w:szCs w:val="22"/>
        </w:rPr>
        <w:t xml:space="preserve">scanning </w:t>
      </w:r>
      <w:bookmarkStart w:name="_Int_YZjdGlJj" w:id="1682962558"/>
      <w:r w:rsidRPr="456542AA" w:rsidR="00CE4707">
        <w:rPr>
          <w:rStyle w:val="Strong"/>
          <w:rFonts w:ascii="Arial" w:hAnsi="Arial" w:eastAsia="" w:cs="Arial" w:eastAsiaTheme="majorEastAsia"/>
          <w:sz w:val="22"/>
          <w:szCs w:val="22"/>
        </w:rPr>
        <w:t>objective</w:t>
      </w:r>
      <w:r w:rsidRPr="456542AA" w:rsidR="1EAD7347">
        <w:rPr>
          <w:rStyle w:val="Strong"/>
          <w:rFonts w:ascii="Arial" w:hAnsi="Arial" w:eastAsia="" w:cs="Arial" w:eastAsiaTheme="majorEastAsia"/>
          <w:sz w:val="22"/>
          <w:szCs w:val="22"/>
        </w:rPr>
        <w:t xml:space="preserve"> lens</w:t>
      </w:r>
      <w:bookmarkEnd w:id="1682962558"/>
      <w:r w:rsidRPr="456542AA" w:rsidR="00CE4707">
        <w:rPr>
          <w:rFonts w:ascii="Arial" w:hAnsi="Arial" w:cs="Arial"/>
          <w:sz w:val="22"/>
          <w:szCs w:val="22"/>
        </w:rPr>
        <w:t xml:space="preserve">, bring the threads into focus with the </w:t>
      </w:r>
      <w:r w:rsidRPr="456542AA" w:rsidR="00CE4707">
        <w:rPr>
          <w:rStyle w:val="Strong"/>
          <w:rFonts w:ascii="Arial" w:hAnsi="Arial" w:eastAsia="" w:cs="Arial" w:eastAsiaTheme="majorEastAsia"/>
          <w:sz w:val="22"/>
          <w:szCs w:val="22"/>
        </w:rPr>
        <w:t>fine adjustment knob</w:t>
      </w:r>
      <w:r w:rsidRPr="456542AA" w:rsidR="00CE4707">
        <w:rPr>
          <w:rFonts w:ascii="Arial" w:hAnsi="Arial" w:cs="Arial"/>
          <w:sz w:val="22"/>
          <w:szCs w:val="22"/>
        </w:rPr>
        <w:t xml:space="preserve">. </w:t>
      </w:r>
      <w:r w:rsidRPr="456542AA" w:rsidR="6601208B">
        <w:rPr>
          <w:rFonts w:ascii="Arial" w:hAnsi="Arial" w:cs="Arial"/>
          <w:sz w:val="22"/>
          <w:szCs w:val="22"/>
        </w:rPr>
        <w:t>Figure out</w:t>
      </w:r>
      <w:r w:rsidRPr="456542AA" w:rsidR="00CE4707">
        <w:rPr>
          <w:rFonts w:ascii="Arial" w:hAnsi="Arial" w:cs="Arial"/>
          <w:sz w:val="22"/>
          <w:szCs w:val="22"/>
        </w:rPr>
        <w:t xml:space="preserve"> which thread is positioned on the top, in the middle, and at the bottom of the slide.</w:t>
      </w:r>
    </w:p>
    <w:p w:rsidRPr="00AD4813" w:rsidR="00CE4707" w:rsidP="00CE4707" w:rsidRDefault="00CE4707" w14:paraId="39881551" w14:textId="61661FF0">
      <w:pPr>
        <w:pStyle w:val="NormalWeb"/>
        <w:numPr>
          <w:ilvl w:val="0"/>
          <w:numId w:val="26"/>
        </w:numPr>
        <w:spacing w:line="300" w:lineRule="atLeast"/>
        <w:rPr>
          <w:rFonts w:ascii="Arial" w:hAnsi="Arial" w:cs="Arial"/>
          <w:sz w:val="22"/>
          <w:szCs w:val="22"/>
        </w:rPr>
      </w:pPr>
      <w:r w:rsidRPr="0DE6C44A" w:rsidR="7C595B54">
        <w:rPr>
          <w:rFonts w:ascii="Arial" w:hAnsi="Arial" w:cs="Arial"/>
          <w:sz w:val="22"/>
          <w:szCs w:val="22"/>
        </w:rPr>
        <w:t xml:space="preserve">Switch to the </w:t>
      </w:r>
      <w:r w:rsidRPr="0DE6C44A" w:rsidR="7C595B54">
        <w:rPr>
          <w:rStyle w:val="Strong"/>
          <w:rFonts w:ascii="Arial" w:hAnsi="Arial" w:eastAsia="" w:cs="Arial" w:eastAsiaTheme="majorEastAsia"/>
          <w:sz w:val="22"/>
          <w:szCs w:val="22"/>
        </w:rPr>
        <w:t>100× (</w:t>
      </w:r>
      <w:r w:rsidRPr="0DE6C44A" w:rsidR="7F3C4CE6">
        <w:rPr>
          <w:rStyle w:val="Strong"/>
          <w:rFonts w:ascii="Arial" w:hAnsi="Arial" w:eastAsia="" w:cs="Arial" w:eastAsiaTheme="majorEastAsia"/>
          <w:sz w:val="22"/>
          <w:szCs w:val="22"/>
        </w:rPr>
        <w:t>low power</w:t>
      </w:r>
      <w:r w:rsidRPr="0DE6C44A" w:rsidR="7C595B54">
        <w:rPr>
          <w:rStyle w:val="Strong"/>
          <w:rFonts w:ascii="Arial" w:hAnsi="Arial" w:eastAsia="" w:cs="Arial" w:eastAsiaTheme="majorEastAsia"/>
          <w:sz w:val="22"/>
          <w:szCs w:val="22"/>
        </w:rPr>
        <w:t xml:space="preserve">) </w:t>
      </w:r>
      <w:bookmarkStart w:name="_Int_U5NdCf22" w:id="170273557"/>
      <w:r w:rsidRPr="0DE6C44A" w:rsidR="7C595B54">
        <w:rPr>
          <w:rStyle w:val="Strong"/>
          <w:rFonts w:ascii="Arial" w:hAnsi="Arial" w:eastAsia="" w:cs="Arial" w:eastAsiaTheme="majorEastAsia"/>
          <w:sz w:val="22"/>
          <w:szCs w:val="22"/>
        </w:rPr>
        <w:t>objective</w:t>
      </w:r>
      <w:r w:rsidRPr="0DE6C44A" w:rsidR="2DC4ABED">
        <w:rPr>
          <w:rStyle w:val="Strong"/>
          <w:rFonts w:ascii="Arial" w:hAnsi="Arial" w:eastAsia="" w:cs="Arial" w:eastAsiaTheme="majorEastAsia"/>
          <w:sz w:val="22"/>
          <w:szCs w:val="22"/>
        </w:rPr>
        <w:t xml:space="preserve"> lens</w:t>
      </w:r>
      <w:bookmarkEnd w:id="170273557"/>
      <w:r w:rsidRPr="0DE6C44A" w:rsidR="7C595B54">
        <w:rPr>
          <w:rFonts w:ascii="Arial" w:hAnsi="Arial" w:cs="Arial"/>
          <w:sz w:val="22"/>
          <w:szCs w:val="22"/>
        </w:rPr>
        <w:t xml:space="preserve">. Locate the top thread and then focus on the bottom thread. Compare the amount of </w:t>
      </w:r>
      <w:r w:rsidRPr="0DE6C44A" w:rsidR="3BEB9B35">
        <w:rPr>
          <w:rFonts w:ascii="Arial" w:hAnsi="Arial" w:cs="Arial"/>
          <w:sz w:val="22"/>
          <w:szCs w:val="22"/>
        </w:rPr>
        <w:t>fine focus</w:t>
      </w:r>
      <w:r w:rsidRPr="0DE6C44A" w:rsidR="7C595B54">
        <w:rPr>
          <w:rFonts w:ascii="Arial" w:hAnsi="Arial" w:cs="Arial"/>
          <w:sz w:val="22"/>
          <w:szCs w:val="22"/>
        </w:rPr>
        <w:t xml:space="preserve"> adjustment </w:t>
      </w:r>
      <w:r w:rsidRPr="0DE6C44A" w:rsidR="7E1F1D29">
        <w:rPr>
          <w:rFonts w:ascii="Arial" w:hAnsi="Arial" w:cs="Arial"/>
          <w:sz w:val="22"/>
          <w:szCs w:val="22"/>
        </w:rPr>
        <w:t>needed</w:t>
      </w:r>
      <w:r w:rsidRPr="0DE6C44A" w:rsidR="7C595B54">
        <w:rPr>
          <w:rFonts w:ascii="Arial" w:hAnsi="Arial" w:cs="Arial"/>
          <w:sz w:val="22"/>
          <w:szCs w:val="22"/>
        </w:rPr>
        <w:t xml:space="preserve"> at this magnification to that used with the scanning </w:t>
      </w:r>
      <w:bookmarkStart w:name="_Int_5PbRlB8n" w:id="78050400"/>
      <w:r w:rsidRPr="0DE6C44A" w:rsidR="7C595B54">
        <w:rPr>
          <w:rFonts w:ascii="Arial" w:hAnsi="Arial" w:cs="Arial"/>
          <w:sz w:val="22"/>
          <w:szCs w:val="22"/>
        </w:rPr>
        <w:t>objective</w:t>
      </w:r>
      <w:bookmarkEnd w:id="78050400"/>
      <w:r w:rsidRPr="0DE6C44A" w:rsidR="7C595B54">
        <w:rPr>
          <w:rFonts w:ascii="Arial" w:hAnsi="Arial" w:cs="Arial"/>
          <w:sz w:val="22"/>
          <w:szCs w:val="22"/>
        </w:rPr>
        <w:t>.</w:t>
      </w:r>
    </w:p>
    <w:p w:rsidRPr="00AD4813" w:rsidR="00CE4707" w:rsidP="18D88553" w:rsidRDefault="00CE4707" w14:paraId="34A69799" w14:textId="77777777">
      <w:pPr>
        <w:numPr>
          <w:ilvl w:val="1"/>
          <w:numId w:val="26"/>
        </w:numPr>
        <w:spacing w:before="100" w:beforeAutospacing="on" w:after="100" w:afterAutospacing="on" w:line="300" w:lineRule="atLeast"/>
        <w:rPr>
          <w:rFonts w:ascii="Arial" w:hAnsi="Arial" w:cs="Arial"/>
        </w:rPr>
      </w:pPr>
      <w:r w:rsidRPr="0DE6C44A" w:rsidR="00CE4707">
        <w:rPr>
          <w:rFonts w:ascii="Arial" w:hAnsi="Arial" w:cs="Arial"/>
        </w:rPr>
        <w:t>Did you need to move the adjustment knob more or less?</w:t>
      </w:r>
      <w:r w:rsidRPr="0DE6C44A" w:rsidR="00CE4707">
        <w:rPr>
          <w:rFonts w:ascii="Arial" w:hAnsi="Arial" w:cs="Arial"/>
        </w:rPr>
        <w:t xml:space="preserve"> __________________</w:t>
      </w:r>
    </w:p>
    <w:p w:rsidRPr="00AD4813" w:rsidR="00CE4707" w:rsidP="00CE4707" w:rsidRDefault="00CE4707" w14:paraId="761293E2" w14:textId="3EB732B6">
      <w:pPr>
        <w:pStyle w:val="NormalWeb"/>
        <w:numPr>
          <w:ilvl w:val="0"/>
          <w:numId w:val="26"/>
        </w:numPr>
        <w:spacing w:line="300" w:lineRule="atLeast"/>
        <w:rPr>
          <w:rFonts w:ascii="Arial" w:hAnsi="Arial" w:cs="Arial"/>
          <w:sz w:val="22"/>
          <w:szCs w:val="22"/>
        </w:rPr>
      </w:pPr>
      <w:r w:rsidRPr="0DE6C44A" w:rsidR="00CE4707">
        <w:rPr>
          <w:rFonts w:ascii="Arial" w:hAnsi="Arial" w:cs="Arial"/>
          <w:sz w:val="22"/>
          <w:szCs w:val="22"/>
        </w:rPr>
        <w:t xml:space="preserve">Change to the </w:t>
      </w:r>
      <w:r w:rsidRPr="0DE6C44A" w:rsidR="00CE4707">
        <w:rPr>
          <w:rStyle w:val="Strong"/>
          <w:rFonts w:ascii="Arial" w:hAnsi="Arial" w:eastAsia="" w:cs="Arial" w:eastAsiaTheme="majorEastAsia"/>
          <w:sz w:val="22"/>
          <w:szCs w:val="22"/>
        </w:rPr>
        <w:t>400× (</w:t>
      </w:r>
      <w:r w:rsidRPr="0DE6C44A" w:rsidR="61E92B18">
        <w:rPr>
          <w:rStyle w:val="Strong"/>
          <w:rFonts w:ascii="Arial" w:hAnsi="Arial" w:eastAsia="" w:cs="Arial" w:eastAsiaTheme="majorEastAsia"/>
          <w:sz w:val="22"/>
          <w:szCs w:val="22"/>
        </w:rPr>
        <w:t>high power</w:t>
      </w:r>
      <w:r w:rsidRPr="0DE6C44A" w:rsidR="00CE4707">
        <w:rPr>
          <w:rStyle w:val="Strong"/>
          <w:rFonts w:ascii="Arial" w:hAnsi="Arial" w:eastAsia="" w:cs="Arial" w:eastAsiaTheme="majorEastAsia"/>
          <w:sz w:val="22"/>
          <w:szCs w:val="22"/>
        </w:rPr>
        <w:t xml:space="preserve">) </w:t>
      </w:r>
      <w:r w:rsidRPr="0DE6C44A" w:rsidR="00CE4707">
        <w:rPr>
          <w:rStyle w:val="Strong"/>
          <w:rFonts w:ascii="Arial" w:hAnsi="Arial" w:eastAsia="" w:cs="Arial" w:eastAsiaTheme="majorEastAsia"/>
          <w:sz w:val="22"/>
          <w:szCs w:val="22"/>
        </w:rPr>
        <w:t>objective</w:t>
      </w:r>
      <w:r w:rsidRPr="0DE6C44A" w:rsidR="79CC952F">
        <w:rPr>
          <w:rStyle w:val="Strong"/>
          <w:rFonts w:ascii="Arial" w:hAnsi="Arial" w:eastAsia="" w:cs="Arial" w:eastAsiaTheme="majorEastAsia"/>
          <w:sz w:val="22"/>
          <w:szCs w:val="22"/>
        </w:rPr>
        <w:t xml:space="preserve"> lens</w:t>
      </w:r>
      <w:r w:rsidRPr="0DE6C44A" w:rsidR="00CE4707">
        <w:rPr>
          <w:rFonts w:ascii="Arial" w:hAnsi="Arial" w:cs="Arial"/>
          <w:sz w:val="22"/>
          <w:szCs w:val="22"/>
        </w:rPr>
        <w:t xml:space="preserve">. </w:t>
      </w:r>
      <w:r w:rsidRPr="0DE6C44A" w:rsidR="39B93B56">
        <w:rPr>
          <w:rFonts w:ascii="Arial" w:hAnsi="Arial" w:cs="Arial"/>
          <w:sz w:val="22"/>
          <w:szCs w:val="22"/>
        </w:rPr>
        <w:t>At this magnification, each thread may occupy most of the field of view.</w:t>
      </w:r>
    </w:p>
    <w:p w:rsidRPr="00AD4813" w:rsidR="00CE4707" w:rsidP="0DE6C44A" w:rsidRDefault="00CE4707" w14:paraId="41C033FF" w14:textId="0A7F00FC">
      <w:pPr>
        <w:numPr>
          <w:ilvl w:val="1"/>
          <w:numId w:val="26"/>
        </w:numPr>
        <w:spacing w:before="100" w:beforeAutospacing="on" w:after="100" w:afterAutospacing="on" w:line="300" w:lineRule="atLeast"/>
        <w:rPr>
          <w:rFonts w:ascii="Arial" w:hAnsi="Arial" w:cs="Arial"/>
        </w:rPr>
      </w:pPr>
      <w:r w:rsidRPr="0DE6C44A" w:rsidR="00CE4707">
        <w:rPr>
          <w:rFonts w:ascii="Arial" w:hAnsi="Arial" w:cs="Arial"/>
        </w:rPr>
        <w:t>Is the entire thickness of a thread in focus as it was under the scanning objective</w:t>
      </w:r>
      <w:r w:rsidRPr="0DE6C44A" w:rsidR="3CB50DA4">
        <w:rPr>
          <w:rFonts w:ascii="Arial" w:hAnsi="Arial" w:cs="Arial"/>
        </w:rPr>
        <w:t xml:space="preserve"> lens</w:t>
      </w:r>
      <w:r w:rsidRPr="0DE6C44A" w:rsidR="00CE4707">
        <w:rPr>
          <w:rFonts w:ascii="Arial" w:hAnsi="Arial" w:cs="Arial"/>
        </w:rPr>
        <w:t>? __________</w:t>
      </w:r>
    </w:p>
    <w:p w:rsidRPr="00AD4813" w:rsidR="00CE4707" w:rsidP="0DE6C44A" w:rsidRDefault="00CE4707" w14:paraId="059790E3" w14:textId="55A0C2C0">
      <w:pPr>
        <w:numPr>
          <w:ilvl w:val="1"/>
          <w:numId w:val="26"/>
        </w:numPr>
        <w:spacing w:before="100" w:beforeAutospacing="on" w:after="100" w:afterAutospacing="on" w:line="300" w:lineRule="atLeast"/>
        <w:rPr>
          <w:rFonts w:ascii="Arial" w:hAnsi="Arial" w:cs="Arial"/>
        </w:rPr>
      </w:pPr>
      <w:r w:rsidRPr="456542AA" w:rsidR="00CE4707">
        <w:rPr>
          <w:rFonts w:ascii="Arial" w:hAnsi="Arial" w:cs="Arial"/>
        </w:rPr>
        <w:t xml:space="preserve">What does this observation </w:t>
      </w:r>
      <w:r w:rsidRPr="456542AA" w:rsidR="1B471C2A">
        <w:rPr>
          <w:rFonts w:ascii="Arial" w:hAnsi="Arial" w:cs="Arial"/>
        </w:rPr>
        <w:t>say</w:t>
      </w:r>
      <w:r w:rsidRPr="456542AA" w:rsidR="00CE4707">
        <w:rPr>
          <w:rFonts w:ascii="Arial" w:hAnsi="Arial" w:cs="Arial"/>
        </w:rPr>
        <w:t xml:space="preserve"> about the depth of field at high magnification? __________</w:t>
      </w:r>
    </w:p>
    <w:p w:rsidR="456542AA" w:rsidP="456542AA" w:rsidRDefault="456542AA" w14:paraId="35A20D85" w14:textId="341A0516">
      <w:pPr>
        <w:spacing w:beforeAutospacing="on" w:afterAutospacing="on" w:line="300" w:lineRule="atLeast"/>
        <w:ind w:left="1440"/>
        <w:rPr>
          <w:rFonts w:ascii="Arial" w:hAnsi="Arial" w:cs="Arial"/>
        </w:rPr>
      </w:pPr>
    </w:p>
    <w:p w:rsidRPr="00AD4813" w:rsidR="00CE4707" w:rsidP="00CE4707" w:rsidRDefault="00CE4707" w14:paraId="229E0060" w14:textId="7DB783C6">
      <w:pPr>
        <w:pStyle w:val="NormalWeb"/>
        <w:numPr>
          <w:ilvl w:val="0"/>
          <w:numId w:val="26"/>
        </w:numPr>
        <w:spacing w:line="300" w:lineRule="atLeast"/>
        <w:rPr>
          <w:rFonts w:ascii="Arial" w:hAnsi="Arial" w:cs="Arial"/>
          <w:sz w:val="22"/>
          <w:szCs w:val="22"/>
        </w:rPr>
      </w:pPr>
      <w:r w:rsidRPr="0DE6C44A" w:rsidR="00CE4707">
        <w:rPr>
          <w:rFonts w:ascii="Arial" w:hAnsi="Arial" w:cs="Arial"/>
          <w:sz w:val="22"/>
          <w:szCs w:val="22"/>
        </w:rPr>
        <w:t xml:space="preserve">Using only the </w:t>
      </w:r>
      <w:r w:rsidRPr="0DE6C44A" w:rsidR="00CE4707">
        <w:rPr>
          <w:rStyle w:val="Strong"/>
          <w:rFonts w:ascii="Arial" w:hAnsi="Arial" w:eastAsia="" w:cs="Arial" w:eastAsiaTheme="majorEastAsia"/>
          <w:sz w:val="22"/>
          <w:szCs w:val="22"/>
        </w:rPr>
        <w:t>fine focus knob</w:t>
      </w:r>
      <w:r w:rsidRPr="0DE6C44A" w:rsidR="00CE4707">
        <w:rPr>
          <w:rFonts w:ascii="Arial" w:hAnsi="Arial" w:cs="Arial"/>
          <w:sz w:val="22"/>
          <w:szCs w:val="22"/>
        </w:rPr>
        <w:t xml:space="preserve">, </w:t>
      </w:r>
      <w:r w:rsidRPr="0DE6C44A" w:rsidR="1558F9B6">
        <w:rPr>
          <w:rFonts w:ascii="Arial" w:hAnsi="Arial" w:cs="Arial"/>
          <w:sz w:val="22"/>
          <w:szCs w:val="22"/>
        </w:rPr>
        <w:t>figure out</w:t>
      </w:r>
      <w:r w:rsidRPr="0DE6C44A" w:rsidR="00CE4707">
        <w:rPr>
          <w:rFonts w:ascii="Arial" w:hAnsi="Arial" w:cs="Arial"/>
          <w:sz w:val="22"/>
          <w:szCs w:val="22"/>
        </w:rPr>
        <w:t xml:space="preserve"> the relative vertical position of each colored thread.</w:t>
      </w:r>
    </w:p>
    <w:p w:rsidRPr="00AD4813" w:rsidR="00CE4707" w:rsidP="00CE4707" w:rsidRDefault="00CE4707" w14:paraId="22812749" w14:textId="77777777">
      <w:pPr>
        <w:numPr>
          <w:ilvl w:val="1"/>
          <w:numId w:val="26"/>
        </w:numPr>
        <w:spacing w:before="100" w:beforeAutospacing="1" w:after="100" w:afterAutospacing="1" w:line="300" w:lineRule="atLeast"/>
        <w:rPr>
          <w:rFonts w:ascii="Arial" w:hAnsi="Arial" w:cs="Arial"/>
        </w:rPr>
      </w:pPr>
      <w:r w:rsidRPr="00AD4813">
        <w:rPr>
          <w:rFonts w:ascii="Arial" w:hAnsi="Arial" w:cs="Arial"/>
        </w:rPr>
        <w:t>Bottom thread: __________________</w:t>
      </w:r>
    </w:p>
    <w:p w:rsidRPr="00AD4813" w:rsidR="00CE4707" w:rsidP="00CE4707" w:rsidRDefault="00CE4707" w14:paraId="4FCCEF24" w14:textId="77777777">
      <w:pPr>
        <w:numPr>
          <w:ilvl w:val="1"/>
          <w:numId w:val="26"/>
        </w:numPr>
        <w:spacing w:before="100" w:beforeAutospacing="1" w:after="100" w:afterAutospacing="1" w:line="300" w:lineRule="atLeast"/>
        <w:rPr>
          <w:rFonts w:ascii="Arial" w:hAnsi="Arial" w:cs="Arial"/>
        </w:rPr>
      </w:pPr>
      <w:r w:rsidRPr="00AD4813">
        <w:rPr>
          <w:rFonts w:ascii="Arial" w:hAnsi="Arial" w:cs="Arial"/>
        </w:rPr>
        <w:t>Middle thread: __________________</w:t>
      </w:r>
    </w:p>
    <w:p w:rsidRPr="00AD4813" w:rsidR="00C156F2" w:rsidP="00CE4707" w:rsidRDefault="00CE4707" w14:paraId="7DA8756B" w14:textId="4C67F9D8">
      <w:pPr>
        <w:numPr>
          <w:ilvl w:val="1"/>
          <w:numId w:val="26"/>
        </w:numPr>
        <w:spacing w:before="100" w:beforeAutospacing="1" w:after="100" w:afterAutospacing="1" w:line="300" w:lineRule="atLeast"/>
        <w:rPr>
          <w:rFonts w:ascii="Arial" w:hAnsi="Arial" w:cs="Arial"/>
        </w:rPr>
      </w:pPr>
      <w:r w:rsidRPr="00AD4813">
        <w:rPr>
          <w:rFonts w:ascii="Arial" w:hAnsi="Arial" w:cs="Arial"/>
        </w:rPr>
        <w:t>Top thread: __________________</w:t>
      </w:r>
    </w:p>
    <w:p w:rsidRPr="00CE4707" w:rsidR="00CE4707" w:rsidP="00CE4707" w:rsidRDefault="00CE4707" w14:paraId="512FF30F" w14:textId="77777777">
      <w:pPr>
        <w:shd w:val="clear" w:color="auto" w:fill="FFFFFF"/>
        <w:rPr>
          <w:rFonts w:ascii="Arial" w:hAnsi="Arial" w:cs="Arial"/>
          <w:b/>
          <w:bCs/>
        </w:rPr>
      </w:pPr>
      <w:r w:rsidRPr="00CE4707">
        <w:rPr>
          <w:rFonts w:ascii="Arial" w:hAnsi="Arial" w:cs="Arial"/>
          <w:b/>
          <w:bCs/>
        </w:rPr>
        <w:t>Examining Tissues</w:t>
      </w:r>
    </w:p>
    <w:p w:rsidRPr="00CE4707" w:rsidR="00CE4707" w:rsidP="00CE4707" w:rsidRDefault="00CE4707" w14:paraId="378C6622" w14:textId="77777777">
      <w:pPr>
        <w:shd w:val="clear" w:color="auto" w:fill="FFFFFF"/>
        <w:rPr>
          <w:rFonts w:ascii="Arial" w:hAnsi="Arial" w:cs="Arial"/>
          <w:bCs/>
        </w:rPr>
      </w:pPr>
      <w:r w:rsidRPr="00CE4707">
        <w:rPr>
          <w:rFonts w:ascii="Arial" w:hAnsi="Arial" w:cs="Arial"/>
          <w:bCs/>
        </w:rPr>
        <w:t xml:space="preserve">Your instructor will guide you in observing a series of prepared organism slides to practice proper microscope technique. Examine each slide using total magnifications of </w:t>
      </w:r>
      <w:r w:rsidRPr="00CE4707">
        <w:rPr>
          <w:rFonts w:ascii="Arial" w:hAnsi="Arial" w:cs="Arial"/>
          <w:b/>
          <w:bCs/>
        </w:rPr>
        <w:t>40×, 100×, and 400×</w:t>
      </w:r>
      <w:r w:rsidRPr="00CE4707">
        <w:rPr>
          <w:rFonts w:ascii="Arial" w:hAnsi="Arial" w:cs="Arial"/>
          <w:bCs/>
        </w:rPr>
        <w:t>.</w:t>
      </w:r>
    </w:p>
    <w:p w:rsidRPr="00AD4813" w:rsidR="00F92AE0" w:rsidP="00F92AE0" w:rsidRDefault="00CE4707" w14:paraId="7B908DC8" w14:textId="0C69AB57">
      <w:pPr>
        <w:shd w:val="clear" w:color="auto" w:fill="FFFFFF"/>
        <w:rPr>
          <w:rFonts w:ascii="Arial" w:hAnsi="Arial" w:cs="Arial"/>
          <w:bCs/>
        </w:rPr>
      </w:pPr>
      <w:r w:rsidRPr="58ACCC28" w:rsidR="7C595B54">
        <w:rPr>
          <w:rFonts w:ascii="Arial" w:hAnsi="Arial" w:cs="Arial"/>
        </w:rPr>
        <w:t xml:space="preserve">Place particular emphasis on effective focusing and observation at </w:t>
      </w:r>
      <w:r w:rsidRPr="58ACCC28" w:rsidR="7C595B54">
        <w:rPr>
          <w:rFonts w:ascii="Arial" w:hAnsi="Arial" w:cs="Arial"/>
          <w:b w:val="1"/>
          <w:bCs w:val="1"/>
        </w:rPr>
        <w:t>400× magnification</w:t>
      </w:r>
      <w:r w:rsidRPr="58ACCC28" w:rsidR="7C595B54">
        <w:rPr>
          <w:rFonts w:ascii="Arial" w:hAnsi="Arial" w:cs="Arial"/>
        </w:rPr>
        <w:t>, as this magnification will be used during the practical examination.</w:t>
      </w:r>
      <w:r w:rsidRPr="58ACCC28" w:rsidR="3D842FE6">
        <w:rPr>
          <w:rFonts w:ascii="Arial" w:hAnsi="Arial" w:cs="Arial"/>
        </w:rPr>
        <w:t xml:space="preserve"> Draw and label the organisms from the prepared slide</w:t>
      </w:r>
    </w:p>
    <w:p w:rsidR="58ACCC28" w:rsidP="58ACCC28" w:rsidRDefault="58ACCC28" w14:paraId="2813EA99" w14:textId="4DF809EC">
      <w:pPr>
        <w:shd w:val="clear" w:color="auto" w:fill="FFFFFF" w:themeFill="background1"/>
        <w:rPr>
          <w:rFonts w:ascii="Arial" w:hAnsi="Arial" w:cs="Arial"/>
        </w:rPr>
      </w:pPr>
    </w:p>
    <w:p w:rsidR="00EF1F96" w:rsidP="00B73F8E" w:rsidRDefault="00EF1F96" w14:paraId="368D201C" w14:textId="5ECAA475">
      <w:pPr>
        <w:pStyle w:val="Heading2"/>
        <w:tabs>
          <w:tab w:val="left" w:pos="432"/>
        </w:tabs>
        <w:spacing w:line="251" w:lineRule="exact"/>
        <w:rPr>
          <w:rFonts w:ascii="Arial" w:hAnsi="Arial" w:cs="Arial"/>
          <w:b/>
          <w:bCs/>
          <w:color w:val="auto"/>
          <w:sz w:val="22"/>
          <w:szCs w:val="22"/>
        </w:rPr>
      </w:pPr>
      <w:r>
        <w:rPr>
          <w:rFonts w:ascii="Arial" w:hAnsi="Arial" w:cs="Arial"/>
          <w:b/>
          <w:bCs/>
          <w:color w:val="auto"/>
          <w:sz w:val="22"/>
          <w:szCs w:val="22"/>
        </w:rPr>
        <w:tab/>
      </w:r>
      <w:r>
        <w:rPr>
          <w:rFonts w:ascii="Arial" w:hAnsi="Arial" w:cs="Arial"/>
          <w:b/>
          <w:bCs/>
          <w:color w:val="auto"/>
          <w:sz w:val="22"/>
          <w:szCs w:val="22"/>
        </w:rPr>
        <w:tab/>
      </w:r>
      <w:r>
        <w:rPr>
          <w:rFonts w:ascii="Arial" w:hAnsi="Arial" w:cs="Arial"/>
          <w:b/>
          <w:bCs/>
          <w:color w:val="auto"/>
          <w:sz w:val="22"/>
          <w:szCs w:val="22"/>
        </w:rPr>
        <w:tab/>
      </w:r>
      <w:r>
        <w:rPr>
          <w:rFonts w:ascii="Arial" w:hAnsi="Arial" w:cs="Arial"/>
          <w:b/>
          <w:bCs/>
          <w:color w:val="auto"/>
          <w:sz w:val="22"/>
          <w:szCs w:val="22"/>
        </w:rPr>
        <w:tab/>
      </w:r>
      <w:r>
        <w:rPr>
          <w:rFonts w:ascii="Arial" w:hAnsi="Arial" w:cs="Arial"/>
          <w:b/>
          <w:bCs/>
          <w:color w:val="auto"/>
          <w:sz w:val="22"/>
          <w:szCs w:val="22"/>
        </w:rPr>
        <w:tab/>
      </w:r>
      <w:r>
        <w:rPr>
          <w:rFonts w:ascii="Arial" w:hAnsi="Arial" w:cs="Arial"/>
          <w:b/>
          <w:bCs/>
          <w:color w:val="auto"/>
          <w:sz w:val="22"/>
          <w:szCs w:val="22"/>
        </w:rPr>
        <w:tab/>
      </w:r>
      <w:r>
        <w:rPr>
          <w:rFonts w:ascii="Arial" w:hAnsi="Arial" w:cs="Arial"/>
          <w:b/>
          <w:bCs/>
          <w:color w:val="auto"/>
          <w:sz w:val="22"/>
          <w:szCs w:val="22"/>
        </w:rPr>
        <w:tab/>
      </w:r>
      <w:r w:rsidR="3D842FE6">
        <w:rPr>
          <w:rFonts w:ascii="Arial" w:hAnsi="Arial" w:cs="Arial"/>
          <w:b w:val="1"/>
          <w:bCs w:val="1"/>
          <w:color w:val="auto"/>
          <w:sz w:val="22"/>
          <w:szCs w:val="22"/>
        </w:rPr>
        <w:t>Prepared slide</w:t>
      </w:r>
    </w:p>
    <w:p w:rsidR="00EF1F96" w:rsidP="58ACCC28" w:rsidRDefault="00EF1F96" w14:paraId="737D00E1" w14:textId="75C1E16F">
      <w:pPr>
        <w:pStyle w:val="Normal"/>
        <w:jc w:val="center"/>
      </w:pPr>
      <w:r w:rsidR="03479CDB">
        <mc:AlternateContent>
          <mc:Choice Requires="wps">
            <w:drawing>
              <wp:inline wp14:editId="5241D14A" wp14:anchorId="2FF47334">
                <wp:extent cx="3175752" cy="3098024"/>
                <wp:effectExtent l="0" t="0" r="0" b="0"/>
                <wp:docPr id="1900730524" name="Oval 5"/>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rot="0">
                          <a:off x="0" y="0"/>
                          <a:ext cx="3175752" cy="3098024"/>
                        </a:xfrm>
                        <a:prstGeom xmlns:a="http://schemas.openxmlformats.org/drawingml/2006/main" prst="ellipse">
                          <a:avLst/>
                        </a:prstGeom>
                        <a:noFill xmlns:a="http://schemas.openxmlformats.org/drawingml/2006/main"/>
                        <a:ln xmlns:a="http://schemas.openxmlformats.org/drawingml/2006/main">
                          <a:solidFill>
                            <a:schemeClr val="tx1">
                              <a:lumMod val="95000"/>
                              <a:lumOff val="5000"/>
                            </a:schemeClr>
                          </a:solidFill>
                        </a:ln>
                      </wps:spPr>
                      <wps: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wps:style>
                      <wps:bodyPr rot="0" vertOverflow="overflow" horzOverflow="overflow" vert="horz" wrap="square" lIns="91440" tIns="45720" rIns="91440" bIns="45720" numCol="1" spcCol="0" anchor="ctr" compatLnSpc="1">
                        <a:prstTxWarp xmlns:a="http://schemas.openxmlformats.org/drawingml/2006/main" prst="textNoShape">
                          <a:avLst/>
                        </a:prstTxWarp>
                        <a:noAutofit xmlns:a="http://schemas.openxmlformats.org/drawingml/2006/main"/>
                      </wps:bodyPr>
                    </wps:wsp>
                  </a:graphicData>
                </a:graphic>
              </wp:inline>
            </w:drawing>
          </mc:Choice>
          <mc:Fallback/>
        </mc:AlternateContent>
      </w:r>
      <w:r>
        <w:tab/>
      </w:r>
      <w:r>
        <w:tab/>
      </w:r>
    </w:p>
    <w:p w:rsidR="00EF1F96" w:rsidP="18F6B279" w:rsidRDefault="00EF1F96" w14:paraId="475F2412" w14:textId="384C43C3">
      <w:pPr>
        <w:pStyle w:val="Normal"/>
      </w:pPr>
    </w:p>
    <w:p w:rsidR="00EF1F96" w:rsidP="18F6B279" w:rsidRDefault="00EF1F96" w14:paraId="4DDB1F69" w14:textId="77AABC9A">
      <w:pPr>
        <w:pStyle w:val="Normal"/>
        <w:rPr>
          <w:rFonts w:ascii="Arial" w:hAnsi="Arial" w:cs="Arial"/>
          <w:b w:val="1"/>
          <w:bCs w:val="1"/>
        </w:rPr>
      </w:pPr>
      <w:r w:rsidR="3D842FE6">
        <w:rPr/>
        <w:t>Identification of the organism: ____________________</w:t>
      </w:r>
    </w:p>
    <w:p w:rsidR="00EF1F96" w:rsidP="00B73F8E" w:rsidRDefault="00EF1F96" w14:paraId="3E080609" w14:textId="0E36AFA2">
      <w:pPr>
        <w:pStyle w:val="Heading2"/>
        <w:tabs>
          <w:tab w:val="left" w:pos="432"/>
        </w:tabs>
        <w:spacing w:line="251" w:lineRule="exact"/>
        <w:rPr>
          <w:rFonts w:ascii="Arial" w:hAnsi="Arial" w:cs="Arial"/>
          <w:b/>
          <w:bCs/>
          <w:color w:val="auto"/>
          <w:sz w:val="22"/>
          <w:szCs w:val="22"/>
        </w:rPr>
      </w:pPr>
    </w:p>
    <w:p w:rsidR="00EF1F96" w:rsidP="58ACCC28" w:rsidRDefault="00EF1F96" w14:paraId="761DE6B4" w14:textId="1821EADD">
      <w:pPr>
        <w:spacing w:line="278" w:lineRule="auto"/>
        <w:rPr>
          <w:rFonts w:ascii="Arial" w:hAnsi="Arial" w:cs="Arial"/>
          <w:b w:val="1"/>
          <w:bCs w:val="1"/>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EF1F96" w:rsidP="18F6B279" w:rsidRDefault="00EF1F96" w14:paraId="24418995" w14:textId="549C37D2">
      <w:pPr>
        <w:spacing w:line="278" w:lineRule="auto"/>
      </w:pPr>
      <w:r>
        <w:br w:type="page"/>
      </w:r>
    </w:p>
    <w:p w:rsidR="00EF1F96" w:rsidP="58ACCC28" w:rsidRDefault="00EF1F96" w14:textId="6A592C7A" w14:paraId="3E32FA3A">
      <w:pPr>
        <w:pStyle w:val="Normal"/>
        <w:spacing w:line="278" w:lineRule="auto"/>
        <w:rPr>
          <w:rFonts w:ascii="Arial" w:hAnsi="Arial" w:cs="Arial"/>
          <w:b w:val="1"/>
          <w:bCs w:val="1"/>
        </w:rPr>
      </w:pPr>
      <w:r w:rsidR="3D842FE6">
        <w:rPr>
          <w:rFonts w:ascii="Arial" w:hAnsi="Arial" w:cs="Arial"/>
          <w:b w:val="1"/>
          <w:bCs w:val="1"/>
        </w:rPr>
        <w:t>Prepared slide</w:t>
      </w:r>
    </w:p>
    <w:p w:rsidR="00EF1F96" w:rsidP="58ACCC28" w:rsidRDefault="00EF1F96" w14:paraId="7F1057AB" w14:textId="48BF6A19">
      <w:pPr>
        <w:spacing w:line="278" w:lineRule="auto"/>
        <w:jc w:val="center"/>
        <w:rPr>
          <w:rFonts w:ascii="Arial" w:hAnsi="Arial" w:cs="Arial"/>
          <w:b w:val="1"/>
          <w:bCs w:val="1"/>
        </w:rPr>
      </w:pPr>
      <w:r w:rsidR="154C8F15">
        <mc:AlternateContent>
          <mc:Choice Requires="wps">
            <w:drawing>
              <wp:inline wp14:editId="68B33696" wp14:anchorId="0C9E400A">
                <wp:extent cx="2894865" cy="2824012"/>
                <wp:effectExtent l="0" t="0" r="0" b="0"/>
                <wp:docPr id="1352373760" name="Oval 5"/>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rot="0">
                          <a:off x="0" y="0"/>
                          <a:ext cx="2894865" cy="2824012"/>
                        </a:xfrm>
                        <a:prstGeom xmlns:a="http://schemas.openxmlformats.org/drawingml/2006/main" prst="ellipse">
                          <a:avLst/>
                        </a:prstGeom>
                        <a:noFill xmlns:a="http://schemas.openxmlformats.org/drawingml/2006/main"/>
                        <a:ln xmlns:a="http://schemas.openxmlformats.org/drawingml/2006/main">
                          <a:solidFill>
                            <a:schemeClr val="tx1">
                              <a:lumMod val="95000"/>
                              <a:lumOff val="5000"/>
                            </a:schemeClr>
                          </a:solidFill>
                        </a:ln>
                      </wps:spPr>
                      <wps: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wps:style>
                      <wps:bodyPr rot="0" vertOverflow="overflow" horzOverflow="overflow" vert="horz" wrap="square" lIns="91440" tIns="45720" rIns="91440" bIns="45720" numCol="1" spcCol="0" anchor="ctr" compatLnSpc="1">
                        <a:prstTxWarp xmlns:a="http://schemas.openxmlformats.org/drawingml/2006/main" prst="textNoShape">
                          <a:avLst/>
                        </a:prstTxWarp>
                        <a:noAutofit xmlns:a="http://schemas.openxmlformats.org/drawingml/2006/main"/>
                      </wps:bodyPr>
                    </wps:wsp>
                  </a:graphicData>
                </a:graphic>
              </wp:inline>
            </w:drawing>
          </mc:Choice>
          <mc:Fallback/>
        </mc:AlternateContent>
      </w:r>
    </w:p>
    <w:p w:rsidR="00EF1F96" w:rsidP="58ACCC28" w:rsidRDefault="00EF1F96" w14:paraId="4E7B02F7" w14:textId="7723FEFC">
      <w:pPr>
        <w:spacing w:line="278" w:lineRule="auto"/>
        <w:jc w:val="left"/>
      </w:pPr>
    </w:p>
    <w:p w:rsidR="00EF1F96" w:rsidP="58ACCC28" w:rsidRDefault="00EF1F96" w14:paraId="7513B24B" w14:textId="22344822">
      <w:pPr>
        <w:spacing w:line="278" w:lineRule="auto"/>
        <w:jc w:val="left"/>
      </w:pPr>
    </w:p>
    <w:p w:rsidR="00EF1F96" w:rsidP="58ACCC28" w:rsidRDefault="00EF1F96" w14:paraId="5D413428" w14:textId="3B24D8D2">
      <w:pPr>
        <w:spacing w:line="278" w:lineRule="auto"/>
        <w:jc w:val="left"/>
        <w:rPr>
          <w:rFonts w:ascii="Arial" w:hAnsi="Arial" w:cs="Arial"/>
          <w:b w:val="1"/>
          <w:bCs w:val="1"/>
        </w:rPr>
      </w:pPr>
      <w:r w:rsidR="3D842FE6">
        <w:rPr/>
        <w:t>Identification of the organism: ____________________</w:t>
      </w:r>
    </w:p>
    <w:p w:rsidR="58ACCC28" w:rsidP="58ACCC28" w:rsidRDefault="58ACCC28" w14:paraId="6E93D3EF" w14:textId="1C69B03C">
      <w:pPr>
        <w:spacing w:line="278" w:lineRule="auto"/>
        <w:rPr>
          <w:rFonts w:ascii="Arial" w:hAnsi="Arial" w:cs="Arial"/>
          <w:b w:val="1"/>
          <w:bCs w:val="1"/>
        </w:rPr>
      </w:pPr>
    </w:p>
    <w:p w:rsidRPr="00B73F8E" w:rsidR="00CE4707" w:rsidP="00EF6256" w:rsidRDefault="00CE4707" w14:paraId="35FE1845" w14:textId="51828743">
      <w:pPr>
        <w:pStyle w:val="Heading2"/>
        <w:tabs>
          <w:tab w:val="left" w:pos="432"/>
        </w:tabs>
        <w:spacing w:line="251" w:lineRule="exact"/>
        <w:rPr>
          <w:rFonts w:ascii="Arial" w:hAnsi="Arial" w:cs="Arial"/>
          <w:b w:val="1"/>
          <w:bCs w:val="1"/>
          <w:color w:val="auto"/>
          <w:sz w:val="22"/>
          <w:szCs w:val="22"/>
        </w:rPr>
      </w:pPr>
      <w:r w:rsidRPr="00B73F8E" w:rsidR="7C595B54">
        <w:rPr>
          <w:rFonts w:ascii="Arial" w:hAnsi="Arial" w:cs="Arial"/>
          <w:b w:val="1"/>
          <w:bCs w:val="1"/>
          <w:color w:val="auto"/>
          <w:sz w:val="22"/>
          <w:szCs w:val="22"/>
        </w:rPr>
        <w:t>Preparing</w:t>
      </w:r>
      <w:r w:rsidRPr="00B73F8E" w:rsidR="7C595B54">
        <w:rPr>
          <w:rFonts w:ascii="Arial" w:hAnsi="Arial" w:cs="Arial"/>
          <w:b w:val="1"/>
          <w:bCs w:val="1"/>
          <w:color w:val="auto"/>
          <w:spacing w:val="-7"/>
          <w:sz w:val="22"/>
          <w:szCs w:val="22"/>
        </w:rPr>
        <w:t xml:space="preserve"> </w:t>
      </w:r>
      <w:r w:rsidRPr="00B73F8E" w:rsidR="7C595B54">
        <w:rPr>
          <w:rFonts w:ascii="Arial" w:hAnsi="Arial" w:cs="Arial"/>
          <w:b w:val="1"/>
          <w:bCs w:val="1"/>
          <w:color w:val="auto"/>
          <w:sz w:val="22"/>
          <w:szCs w:val="22"/>
        </w:rPr>
        <w:t>a</w:t>
      </w:r>
      <w:r w:rsidRPr="00B73F8E" w:rsidR="7C595B54">
        <w:rPr>
          <w:rFonts w:ascii="Arial" w:hAnsi="Arial" w:cs="Arial"/>
          <w:b w:val="1"/>
          <w:bCs w:val="1"/>
          <w:color w:val="auto"/>
          <w:spacing w:val="-6"/>
          <w:sz w:val="22"/>
          <w:szCs w:val="22"/>
        </w:rPr>
        <w:t xml:space="preserve"> </w:t>
      </w:r>
      <w:r w:rsidRPr="00B73F8E" w:rsidR="7C595B54">
        <w:rPr>
          <w:rFonts w:ascii="Arial" w:hAnsi="Arial" w:cs="Arial"/>
          <w:b w:val="1"/>
          <w:bCs w:val="1"/>
          <w:color w:val="auto"/>
          <w:sz w:val="22"/>
          <w:szCs w:val="22"/>
        </w:rPr>
        <w:t>Wet</w:t>
      </w:r>
      <w:r w:rsidRPr="00B73F8E" w:rsidR="7C595B54">
        <w:rPr>
          <w:rFonts w:ascii="Arial" w:hAnsi="Arial" w:cs="Arial"/>
          <w:b w:val="1"/>
          <w:bCs w:val="1"/>
          <w:color w:val="auto"/>
          <w:spacing w:val="-6"/>
          <w:sz w:val="22"/>
          <w:szCs w:val="22"/>
        </w:rPr>
        <w:t xml:space="preserve"> </w:t>
      </w:r>
      <w:r w:rsidRPr="00B73F8E" w:rsidR="7C595B54">
        <w:rPr>
          <w:rFonts w:ascii="Arial" w:hAnsi="Arial" w:cs="Arial"/>
          <w:b w:val="1"/>
          <w:bCs w:val="1"/>
          <w:color w:val="auto"/>
          <w:spacing w:val="-2"/>
          <w:sz w:val="22"/>
          <w:szCs w:val="22"/>
        </w:rPr>
        <w:t>Mount</w:t>
      </w:r>
    </w:p>
    <w:p w:rsidRPr="00AD4813" w:rsidR="00CE4707" w:rsidP="00EF6256" w:rsidRDefault="00CE4707" w14:paraId="6FF5E741" w14:textId="62F2CE6D">
      <w:pPr>
        <w:pStyle w:val="BodyText"/>
        <w:spacing w:before="22" w:line="261" w:lineRule="auto"/>
        <w:ind w:left="0" w:right="115"/>
        <w:jc w:val="both"/>
        <w:rPr>
          <w:rFonts w:ascii="Arial" w:hAnsi="Arial" w:cs="Arial"/>
        </w:rPr>
      </w:pPr>
      <w:r w:rsidRPr="00AD4813" w:rsidR="00CE4707">
        <w:rPr>
          <w:rFonts w:ascii="Arial" w:hAnsi="Arial" w:cs="Arial"/>
          <w:color w:val="070707"/>
        </w:rPr>
        <w:t xml:space="preserve">You will </w:t>
      </w:r>
      <w:r w:rsidRPr="00AD4813" w:rsidR="72917596">
        <w:rPr>
          <w:rFonts w:ascii="Arial" w:hAnsi="Arial" w:cs="Arial"/>
          <w:color w:val="070707"/>
        </w:rPr>
        <w:t>have</w:t>
      </w:r>
      <w:r w:rsidRPr="00AD4813" w:rsidR="00CE4707">
        <w:rPr>
          <w:rFonts w:ascii="Arial" w:hAnsi="Arial" w:cs="Arial"/>
          <w:color w:val="070707"/>
        </w:rPr>
        <w:t xml:space="preserve"> to prepare wet mount slides of fresh specimens on many occasions during this course. You will often need to</w:t>
      </w:r>
      <w:r w:rsidRPr="00AD4813" w:rsidR="00CE4707">
        <w:rPr>
          <w:rFonts w:ascii="Arial" w:hAnsi="Arial" w:cs="Arial"/>
          <w:color w:val="070707"/>
          <w:spacing w:val="-1"/>
        </w:rPr>
        <w:t xml:space="preserve"> </w:t>
      </w:r>
      <w:r w:rsidRPr="00AD4813" w:rsidR="00CE4707">
        <w:rPr>
          <w:rFonts w:ascii="Arial" w:hAnsi="Arial" w:cs="Arial"/>
          <w:color w:val="070707"/>
        </w:rPr>
        <w:t>apply a biological stain to a specimen to see the structures within cells. Such stains combine with cellular components.</w:t>
      </w:r>
      <w:r w:rsidRPr="00AD4813" w:rsidR="00CE4707">
        <w:rPr>
          <w:rFonts w:ascii="Arial" w:hAnsi="Arial" w:cs="Arial"/>
          <w:color w:val="070707"/>
          <w:spacing w:val="-1"/>
        </w:rPr>
        <w:t xml:space="preserve"> </w:t>
      </w:r>
      <w:r w:rsidRPr="00AD4813" w:rsidR="00CE4707">
        <w:rPr>
          <w:rFonts w:ascii="Arial" w:hAnsi="Arial" w:cs="Arial"/>
          <w:color w:val="070707"/>
        </w:rPr>
        <w:t>Selective use of available stains enables the observer to see desired components.</w:t>
      </w:r>
      <w:r w:rsidRPr="00AD4813" w:rsidR="00CE4707">
        <w:rPr>
          <w:rFonts w:ascii="Arial" w:hAnsi="Arial" w:cs="Arial"/>
          <w:color w:val="070707"/>
          <w:spacing w:val="-2"/>
        </w:rPr>
        <w:t xml:space="preserve"> </w:t>
      </w:r>
      <w:r w:rsidRPr="00AD4813" w:rsidR="00CE4707">
        <w:rPr>
          <w:rFonts w:ascii="Arial" w:hAnsi="Arial" w:cs="Arial"/>
          <w:color w:val="070707"/>
        </w:rPr>
        <w:t>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p w:rsidRPr="00AD4813" w:rsidR="00CE4707" w:rsidP="0DE6C44A" w:rsidRDefault="00CE4707" w14:paraId="47B5A0CC" w14:textId="77777777">
      <w:pPr>
        <w:spacing w:before="235"/>
        <w:ind w:left="0"/>
        <w:rPr>
          <w:rFonts w:ascii="Arial" w:hAnsi="Arial" w:cs="Arial"/>
          <w:sz w:val="28"/>
          <w:szCs w:val="28"/>
        </w:rPr>
      </w:pPr>
      <w:r w:rsidRPr="0DE6C44A" w:rsidR="00CE4707">
        <w:rPr>
          <w:rFonts w:ascii="Arial" w:hAnsi="Arial" w:cs="Arial"/>
          <w:b w:val="1"/>
          <w:bCs w:val="1"/>
          <w:color w:val="070707"/>
          <w:spacing w:val="-2"/>
          <w:sz w:val="28"/>
          <w:szCs w:val="28"/>
        </w:rPr>
        <w:t>Procedure</w:t>
      </w:r>
      <w:r w:rsidRPr="0DE6C44A" w:rsidR="00CE4707">
        <w:rPr>
          <w:rFonts w:ascii="Arial" w:hAnsi="Arial" w:cs="Arial"/>
          <w:color w:val="070707"/>
          <w:spacing w:val="-2"/>
          <w:sz w:val="28"/>
          <w:szCs w:val="28"/>
        </w:rPr>
        <w:t>:</w:t>
      </w:r>
    </w:p>
    <w:p w:rsidRPr="00AD4813" w:rsidR="00CE4707" w:rsidP="00CE4707" w:rsidRDefault="00CE4707" w14:paraId="1DE69970" w14:textId="77777777">
      <w:pPr>
        <w:pStyle w:val="ListParagraph"/>
        <w:widowControl w:val="0"/>
        <w:numPr>
          <w:ilvl w:val="0"/>
          <w:numId w:val="25"/>
        </w:numPr>
        <w:tabs>
          <w:tab w:val="left" w:pos="429"/>
        </w:tabs>
        <w:autoSpaceDE w:val="0"/>
        <w:autoSpaceDN w:val="0"/>
        <w:spacing w:before="22" w:after="0" w:line="240" w:lineRule="auto"/>
        <w:ind w:left="429" w:hanging="319"/>
        <w:contextualSpacing w:val="0"/>
        <w:rPr>
          <w:rFonts w:ascii="Arial" w:hAnsi="Arial" w:cs="Arial"/>
          <w:b/>
        </w:rPr>
      </w:pPr>
      <w:r w:rsidRPr="00AD4813">
        <w:rPr>
          <w:rFonts w:ascii="Arial" w:hAnsi="Arial" w:cs="Arial"/>
          <w:b/>
          <w:color w:val="070707"/>
        </w:rPr>
        <w:t>Wet</w:t>
      </w:r>
      <w:r w:rsidRPr="00AD4813">
        <w:rPr>
          <w:rFonts w:ascii="Arial" w:hAnsi="Arial" w:cs="Arial"/>
          <w:b/>
          <w:color w:val="070707"/>
          <w:spacing w:val="-4"/>
        </w:rPr>
        <w:t xml:space="preserve"> </w:t>
      </w:r>
      <w:r w:rsidRPr="00AD4813">
        <w:rPr>
          <w:rFonts w:ascii="Arial" w:hAnsi="Arial" w:cs="Arial"/>
          <w:b/>
          <w:color w:val="070707"/>
        </w:rPr>
        <w:t>mount</w:t>
      </w:r>
      <w:r w:rsidRPr="00AD4813">
        <w:rPr>
          <w:rFonts w:ascii="Arial" w:hAnsi="Arial" w:cs="Arial"/>
          <w:b/>
          <w:color w:val="070707"/>
          <w:spacing w:val="-5"/>
        </w:rPr>
        <w:t xml:space="preserve"> </w:t>
      </w:r>
      <w:r w:rsidRPr="00AD4813">
        <w:rPr>
          <w:rFonts w:ascii="Arial" w:hAnsi="Arial" w:cs="Arial"/>
          <w:b/>
          <w:color w:val="070707"/>
        </w:rPr>
        <w:t>of</w:t>
      </w:r>
      <w:r w:rsidRPr="00AD4813">
        <w:rPr>
          <w:rFonts w:ascii="Arial" w:hAnsi="Arial" w:cs="Arial"/>
          <w:b/>
          <w:color w:val="070707"/>
          <w:spacing w:val="-4"/>
        </w:rPr>
        <w:t xml:space="preserve"> </w:t>
      </w:r>
      <w:r w:rsidRPr="00AD4813">
        <w:rPr>
          <w:rFonts w:ascii="Arial" w:hAnsi="Arial" w:cs="Arial"/>
          <w:b/>
          <w:color w:val="070707"/>
        </w:rPr>
        <w:t>an</w:t>
      </w:r>
      <w:r w:rsidRPr="00AD4813">
        <w:rPr>
          <w:rFonts w:ascii="Arial" w:hAnsi="Arial" w:cs="Arial"/>
          <w:b/>
          <w:color w:val="070707"/>
          <w:spacing w:val="-4"/>
        </w:rPr>
        <w:t xml:space="preserve"> </w:t>
      </w:r>
      <w:r w:rsidRPr="00AD4813">
        <w:rPr>
          <w:rFonts w:ascii="Arial" w:hAnsi="Arial" w:cs="Arial"/>
          <w:b/>
          <w:color w:val="070707"/>
        </w:rPr>
        <w:t>Onion</w:t>
      </w:r>
      <w:r w:rsidRPr="00AD4813">
        <w:rPr>
          <w:rFonts w:ascii="Arial" w:hAnsi="Arial" w:cs="Arial"/>
          <w:b/>
          <w:color w:val="070707"/>
          <w:spacing w:val="-4"/>
        </w:rPr>
        <w:t xml:space="preserve"> Skin</w:t>
      </w:r>
    </w:p>
    <w:p w:rsidR="00CE4707" w:rsidP="00CE4707" w:rsidRDefault="00CE4707" w14:paraId="329923AC" w14:textId="77777777">
      <w:pPr>
        <w:pStyle w:val="BodyText"/>
        <w:spacing w:before="7"/>
        <w:ind w:left="430"/>
        <w:rPr>
          <w:rFonts w:ascii="Arial" w:hAnsi="Arial" w:cs="Arial"/>
          <w:color w:val="070707"/>
          <w:spacing w:val="-2"/>
        </w:rPr>
      </w:pPr>
      <w:r w:rsidRPr="00AD4813">
        <w:rPr>
          <w:rFonts w:ascii="Arial" w:hAnsi="Arial" w:cs="Arial"/>
          <w:color w:val="070707"/>
        </w:rPr>
        <w:t>Watch</w:t>
      </w:r>
      <w:r w:rsidRPr="00AD4813">
        <w:rPr>
          <w:rFonts w:ascii="Arial" w:hAnsi="Arial" w:cs="Arial"/>
          <w:color w:val="070707"/>
          <w:spacing w:val="-5"/>
        </w:rPr>
        <w:t xml:space="preserve"> </w:t>
      </w:r>
      <w:r w:rsidRPr="00AD4813">
        <w:rPr>
          <w:rFonts w:ascii="Arial" w:hAnsi="Arial" w:cs="Arial"/>
          <w:color w:val="070707"/>
        </w:rPr>
        <w:t>the</w:t>
      </w:r>
      <w:r w:rsidRPr="00AD4813">
        <w:rPr>
          <w:rFonts w:ascii="Arial" w:hAnsi="Arial" w:cs="Arial"/>
          <w:color w:val="070707"/>
          <w:spacing w:val="-5"/>
        </w:rPr>
        <w:t xml:space="preserve"> </w:t>
      </w:r>
      <w:r w:rsidRPr="00AD4813">
        <w:rPr>
          <w:rFonts w:ascii="Arial" w:hAnsi="Arial" w:cs="Arial"/>
          <w:color w:val="070707"/>
        </w:rPr>
        <w:t>video</w:t>
      </w:r>
      <w:r w:rsidRPr="00AD4813">
        <w:rPr>
          <w:rFonts w:ascii="Arial" w:hAnsi="Arial" w:cs="Arial"/>
          <w:color w:val="070707"/>
          <w:spacing w:val="-4"/>
        </w:rPr>
        <w:t xml:space="preserve"> </w:t>
      </w:r>
      <w:r w:rsidRPr="00AD4813">
        <w:rPr>
          <w:rFonts w:ascii="Arial" w:hAnsi="Arial" w:cs="Arial"/>
          <w:color w:val="070707"/>
        </w:rPr>
        <w:t>on</w:t>
      </w:r>
      <w:r w:rsidRPr="00AD4813">
        <w:rPr>
          <w:rFonts w:ascii="Arial" w:hAnsi="Arial" w:cs="Arial"/>
          <w:color w:val="070707"/>
          <w:spacing w:val="-4"/>
        </w:rPr>
        <w:t xml:space="preserve"> </w:t>
      </w:r>
      <w:hyperlink r:id="rId24">
        <w:r w:rsidRPr="00AD4813">
          <w:rPr>
            <w:rFonts w:ascii="Arial" w:hAnsi="Arial" w:cs="Arial"/>
            <w:color w:val="0562C1"/>
            <w:u w:val="single" w:color="0562C1"/>
          </w:rPr>
          <w:t>this</w:t>
        </w:r>
      </w:hyperlink>
      <w:r w:rsidRPr="00AD4813">
        <w:rPr>
          <w:rFonts w:ascii="Arial" w:hAnsi="Arial" w:cs="Arial"/>
          <w:color w:val="0562C1"/>
          <w:spacing w:val="-4"/>
        </w:rPr>
        <w:t xml:space="preserve"> </w:t>
      </w:r>
      <w:r w:rsidRPr="00AD4813">
        <w:rPr>
          <w:rFonts w:ascii="Arial" w:hAnsi="Arial" w:cs="Arial"/>
          <w:color w:val="070707"/>
        </w:rPr>
        <w:t>link</w:t>
      </w:r>
      <w:r w:rsidRPr="00AD4813">
        <w:rPr>
          <w:rFonts w:ascii="Arial" w:hAnsi="Arial" w:cs="Arial"/>
          <w:color w:val="070707"/>
          <w:spacing w:val="-5"/>
        </w:rPr>
        <w:t xml:space="preserve"> </w:t>
      </w:r>
      <w:r w:rsidRPr="00AD4813">
        <w:rPr>
          <w:rFonts w:ascii="Arial" w:hAnsi="Arial" w:cs="Arial"/>
          <w:color w:val="070707"/>
        </w:rPr>
        <w:t>to</w:t>
      </w:r>
      <w:r w:rsidRPr="00AD4813">
        <w:rPr>
          <w:rFonts w:ascii="Arial" w:hAnsi="Arial" w:cs="Arial"/>
          <w:color w:val="070707"/>
          <w:spacing w:val="-4"/>
        </w:rPr>
        <w:t xml:space="preserve"> </w:t>
      </w:r>
      <w:r w:rsidRPr="00AD4813">
        <w:rPr>
          <w:rFonts w:ascii="Arial" w:hAnsi="Arial" w:cs="Arial"/>
          <w:color w:val="070707"/>
        </w:rPr>
        <w:t>see</w:t>
      </w:r>
      <w:r w:rsidRPr="00AD4813">
        <w:rPr>
          <w:rFonts w:ascii="Arial" w:hAnsi="Arial" w:cs="Arial"/>
          <w:color w:val="070707"/>
          <w:spacing w:val="-5"/>
        </w:rPr>
        <w:t xml:space="preserve"> </w:t>
      </w:r>
      <w:r w:rsidRPr="00AD4813">
        <w:rPr>
          <w:rFonts w:ascii="Arial" w:hAnsi="Arial" w:cs="Arial"/>
          <w:color w:val="070707"/>
        </w:rPr>
        <w:t>how</w:t>
      </w:r>
      <w:r w:rsidRPr="00AD4813">
        <w:rPr>
          <w:rFonts w:ascii="Arial" w:hAnsi="Arial" w:cs="Arial"/>
          <w:color w:val="070707"/>
          <w:spacing w:val="-6"/>
        </w:rPr>
        <w:t xml:space="preserve"> </w:t>
      </w:r>
      <w:r w:rsidRPr="00AD4813">
        <w:rPr>
          <w:rFonts w:ascii="Arial" w:hAnsi="Arial" w:cs="Arial"/>
          <w:color w:val="070707"/>
        </w:rPr>
        <w:t>to</w:t>
      </w:r>
      <w:r w:rsidRPr="00AD4813">
        <w:rPr>
          <w:rFonts w:ascii="Arial" w:hAnsi="Arial" w:cs="Arial"/>
          <w:color w:val="070707"/>
          <w:spacing w:val="-4"/>
        </w:rPr>
        <w:t xml:space="preserve"> </w:t>
      </w:r>
      <w:r w:rsidRPr="00AD4813">
        <w:rPr>
          <w:rFonts w:ascii="Arial" w:hAnsi="Arial" w:cs="Arial"/>
          <w:color w:val="070707"/>
        </w:rPr>
        <w:t>prepare</w:t>
      </w:r>
      <w:r w:rsidRPr="00AD4813">
        <w:rPr>
          <w:rFonts w:ascii="Arial" w:hAnsi="Arial" w:cs="Arial"/>
          <w:color w:val="070707"/>
          <w:spacing w:val="-5"/>
        </w:rPr>
        <w:t xml:space="preserve"> </w:t>
      </w:r>
      <w:r w:rsidRPr="00AD4813">
        <w:rPr>
          <w:rFonts w:ascii="Arial" w:hAnsi="Arial" w:cs="Arial"/>
          <w:color w:val="070707"/>
        </w:rPr>
        <w:t>wet</w:t>
      </w:r>
      <w:r w:rsidRPr="00AD4813">
        <w:rPr>
          <w:rFonts w:ascii="Arial" w:hAnsi="Arial" w:cs="Arial"/>
          <w:color w:val="070707"/>
          <w:spacing w:val="-5"/>
        </w:rPr>
        <w:t xml:space="preserve"> </w:t>
      </w:r>
      <w:r w:rsidRPr="00AD4813">
        <w:rPr>
          <w:rFonts w:ascii="Arial" w:hAnsi="Arial" w:cs="Arial"/>
          <w:color w:val="070707"/>
        </w:rPr>
        <w:t>mount</w:t>
      </w:r>
      <w:r w:rsidRPr="00AD4813">
        <w:rPr>
          <w:rFonts w:ascii="Arial" w:hAnsi="Arial" w:cs="Arial"/>
          <w:color w:val="070707"/>
          <w:spacing w:val="-4"/>
        </w:rPr>
        <w:t xml:space="preserve"> </w:t>
      </w:r>
      <w:r w:rsidRPr="00AD4813">
        <w:rPr>
          <w:rFonts w:ascii="Arial" w:hAnsi="Arial" w:cs="Arial"/>
          <w:color w:val="070707"/>
        </w:rPr>
        <w:t>of</w:t>
      </w:r>
      <w:r w:rsidRPr="00AD4813">
        <w:rPr>
          <w:rFonts w:ascii="Arial" w:hAnsi="Arial" w:cs="Arial"/>
          <w:color w:val="070707"/>
          <w:spacing w:val="-4"/>
        </w:rPr>
        <w:t xml:space="preserve"> </w:t>
      </w:r>
      <w:r w:rsidRPr="00AD4813">
        <w:rPr>
          <w:rFonts w:ascii="Arial" w:hAnsi="Arial" w:cs="Arial"/>
          <w:color w:val="070707"/>
        </w:rPr>
        <w:t>an</w:t>
      </w:r>
      <w:r w:rsidRPr="00AD4813">
        <w:rPr>
          <w:rFonts w:ascii="Arial" w:hAnsi="Arial" w:cs="Arial"/>
          <w:color w:val="070707"/>
          <w:spacing w:val="-4"/>
        </w:rPr>
        <w:t xml:space="preserve"> </w:t>
      </w:r>
      <w:r w:rsidRPr="00AD4813">
        <w:rPr>
          <w:rFonts w:ascii="Arial" w:hAnsi="Arial" w:cs="Arial"/>
          <w:color w:val="070707"/>
        </w:rPr>
        <w:t>onion</w:t>
      </w:r>
      <w:r w:rsidRPr="00AD4813">
        <w:rPr>
          <w:rFonts w:ascii="Arial" w:hAnsi="Arial" w:cs="Arial"/>
          <w:color w:val="070707"/>
          <w:spacing w:val="-4"/>
        </w:rPr>
        <w:t xml:space="preserve"> </w:t>
      </w:r>
      <w:r w:rsidRPr="00AD4813">
        <w:rPr>
          <w:rFonts w:ascii="Arial" w:hAnsi="Arial" w:cs="Arial"/>
          <w:color w:val="070707"/>
        </w:rPr>
        <w:t>skin</w:t>
      </w:r>
      <w:r w:rsidRPr="00AD4813">
        <w:rPr>
          <w:rFonts w:ascii="Arial" w:hAnsi="Arial" w:cs="Arial"/>
          <w:color w:val="070707"/>
          <w:spacing w:val="-6"/>
        </w:rPr>
        <w:t xml:space="preserve"> </w:t>
      </w:r>
      <w:r w:rsidRPr="00AD4813">
        <w:rPr>
          <w:rFonts w:ascii="Arial" w:hAnsi="Arial" w:cs="Arial"/>
          <w:color w:val="070707"/>
        </w:rPr>
        <w:t>and</w:t>
      </w:r>
      <w:r w:rsidRPr="00AD4813">
        <w:rPr>
          <w:rFonts w:ascii="Arial" w:hAnsi="Arial" w:cs="Arial"/>
          <w:color w:val="070707"/>
          <w:spacing w:val="-5"/>
        </w:rPr>
        <w:t xml:space="preserve"> </w:t>
      </w:r>
      <w:r w:rsidRPr="00AD4813">
        <w:rPr>
          <w:rFonts w:ascii="Arial" w:hAnsi="Arial" w:cs="Arial"/>
          <w:color w:val="070707"/>
        </w:rPr>
        <w:t>then</w:t>
      </w:r>
      <w:r w:rsidRPr="00AD4813">
        <w:rPr>
          <w:rFonts w:ascii="Arial" w:hAnsi="Arial" w:cs="Arial"/>
          <w:color w:val="070707"/>
          <w:spacing w:val="-4"/>
        </w:rPr>
        <w:t xml:space="preserve"> </w:t>
      </w:r>
      <w:r w:rsidRPr="00AD4813">
        <w:rPr>
          <w:rFonts w:ascii="Arial" w:hAnsi="Arial" w:cs="Arial"/>
          <w:color w:val="070707"/>
        </w:rPr>
        <w:t>follow</w:t>
      </w:r>
      <w:r w:rsidRPr="00AD4813">
        <w:rPr>
          <w:rFonts w:ascii="Arial" w:hAnsi="Arial" w:cs="Arial"/>
          <w:color w:val="070707"/>
          <w:spacing w:val="-5"/>
        </w:rPr>
        <w:t xml:space="preserve"> </w:t>
      </w:r>
      <w:r w:rsidRPr="00AD4813">
        <w:rPr>
          <w:rFonts w:ascii="Arial" w:hAnsi="Arial" w:cs="Arial"/>
          <w:color w:val="070707"/>
        </w:rPr>
        <w:t>the</w:t>
      </w:r>
      <w:r w:rsidRPr="00AD4813">
        <w:rPr>
          <w:rFonts w:ascii="Arial" w:hAnsi="Arial" w:cs="Arial"/>
          <w:color w:val="070707"/>
          <w:spacing w:val="-5"/>
        </w:rPr>
        <w:t xml:space="preserve"> </w:t>
      </w:r>
      <w:r w:rsidRPr="00AD4813">
        <w:rPr>
          <w:rFonts w:ascii="Arial" w:hAnsi="Arial" w:cs="Arial"/>
          <w:color w:val="070707"/>
        </w:rPr>
        <w:t>instructions</w:t>
      </w:r>
      <w:r w:rsidRPr="00AD4813">
        <w:rPr>
          <w:rFonts w:ascii="Arial" w:hAnsi="Arial" w:cs="Arial"/>
          <w:color w:val="070707"/>
          <w:spacing w:val="-5"/>
        </w:rPr>
        <w:t xml:space="preserve"> </w:t>
      </w:r>
      <w:r w:rsidRPr="00AD4813">
        <w:rPr>
          <w:rFonts w:ascii="Arial" w:hAnsi="Arial" w:cs="Arial"/>
          <w:color w:val="070707"/>
          <w:spacing w:val="-2"/>
        </w:rPr>
        <w:t>below:</w:t>
      </w:r>
    </w:p>
    <w:p w:rsidRPr="002B28E8" w:rsidR="002B28E8" w:rsidP="002B28E8" w:rsidRDefault="002B28E8" w14:paraId="7B7832B2" w14:textId="77777777">
      <w:pPr>
        <w:pStyle w:val="ListParagraph"/>
        <w:widowControl w:val="0"/>
        <w:numPr>
          <w:ilvl w:val="0"/>
          <w:numId w:val="56"/>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Prepare the specimen</w:t>
      </w:r>
    </w:p>
    <w:p w:rsidRPr="002B28E8" w:rsidR="002B28E8" w:rsidP="002B28E8" w:rsidRDefault="002B28E8" w14:paraId="4D3DC6E8" w14:textId="77777777">
      <w:pPr>
        <w:pStyle w:val="ListParagraph"/>
        <w:widowControl w:val="0"/>
        <w:numPr>
          <w:ilvl w:val="0"/>
          <w:numId w:val="57"/>
        </w:numPr>
        <w:tabs>
          <w:tab w:val="left" w:pos="699"/>
          <w:tab w:val="left" w:pos="761"/>
        </w:tabs>
        <w:autoSpaceDE w:val="0"/>
        <w:autoSpaceDN w:val="0"/>
        <w:spacing w:before="1" w:after="0"/>
        <w:ind w:right="460"/>
        <w:rPr>
          <w:rFonts w:ascii="Arial" w:hAnsi="Arial" w:cs="Arial"/>
        </w:rPr>
      </w:pPr>
      <w:r w:rsidRPr="002B28E8">
        <w:rPr>
          <w:rFonts w:ascii="Arial" w:hAnsi="Arial" w:cs="Arial"/>
        </w:rPr>
        <w:t>Peel a small, rectangular piece of transparent epidermis (inner layer) from a sliced onion.</w:t>
      </w:r>
    </w:p>
    <w:p w:rsidRPr="002B28E8" w:rsidR="002B28E8" w:rsidP="002B28E8" w:rsidRDefault="002B28E8" w14:paraId="56049004" w14:textId="77777777">
      <w:pPr>
        <w:pStyle w:val="ListParagraph"/>
        <w:widowControl w:val="0"/>
        <w:numPr>
          <w:ilvl w:val="0"/>
          <w:numId w:val="57"/>
        </w:numPr>
        <w:tabs>
          <w:tab w:val="left" w:pos="699"/>
          <w:tab w:val="left" w:pos="761"/>
        </w:tabs>
        <w:autoSpaceDE w:val="0"/>
        <w:autoSpaceDN w:val="0"/>
        <w:spacing w:before="1" w:after="0"/>
        <w:ind w:right="460"/>
        <w:rPr>
          <w:rFonts w:ascii="Arial" w:hAnsi="Arial" w:cs="Arial"/>
        </w:rPr>
      </w:pPr>
      <w:r w:rsidRPr="002B28E8">
        <w:rPr>
          <w:rFonts w:ascii="Arial" w:hAnsi="Arial" w:cs="Arial"/>
        </w:rPr>
        <w:t>Place the onion skin flat in the center of a clean glass slide.</w:t>
      </w:r>
    </w:p>
    <w:p w:rsidRPr="002B28E8" w:rsidR="002B28E8" w:rsidP="002B28E8" w:rsidRDefault="002B28E8" w14:paraId="0815CC36" w14:textId="77777777">
      <w:pPr>
        <w:pStyle w:val="ListParagraph"/>
        <w:widowControl w:val="0"/>
        <w:numPr>
          <w:ilvl w:val="0"/>
          <w:numId w:val="58"/>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Stain</w:t>
      </w:r>
    </w:p>
    <w:p w:rsidRPr="002B28E8" w:rsidR="002B28E8" w:rsidP="002B28E8" w:rsidRDefault="002B28E8" w14:paraId="4747F687" w14:textId="77777777">
      <w:pPr>
        <w:pStyle w:val="ListParagraph"/>
        <w:widowControl w:val="0"/>
        <w:numPr>
          <w:ilvl w:val="0"/>
          <w:numId w:val="59"/>
        </w:numPr>
        <w:tabs>
          <w:tab w:val="left" w:pos="699"/>
          <w:tab w:val="left" w:pos="761"/>
        </w:tabs>
        <w:autoSpaceDE w:val="0"/>
        <w:autoSpaceDN w:val="0"/>
        <w:spacing w:before="1" w:after="0"/>
        <w:ind w:right="460"/>
        <w:rPr>
          <w:rFonts w:ascii="Arial" w:hAnsi="Arial" w:cs="Arial"/>
        </w:rPr>
      </w:pPr>
      <w:r w:rsidRPr="002B28E8">
        <w:rPr>
          <w:rFonts w:ascii="Arial" w:hAnsi="Arial" w:cs="Arial"/>
        </w:rPr>
        <w:t>Add one drop of methylene blue directly onto the onion skin.</w:t>
      </w:r>
    </w:p>
    <w:p w:rsidRPr="002B28E8" w:rsidR="002B28E8" w:rsidP="002B28E8" w:rsidRDefault="002B28E8" w14:paraId="2EC97AC0" w14:textId="33C3522F">
      <w:pPr>
        <w:pStyle w:val="ListParagraph"/>
        <w:widowControl w:val="0"/>
        <w:numPr>
          <w:ilvl w:val="0"/>
          <w:numId w:val="59"/>
        </w:numPr>
        <w:tabs>
          <w:tab w:val="left" w:pos="699"/>
          <w:tab w:val="left" w:pos="761"/>
        </w:tabs>
        <w:autoSpaceDE w:val="0"/>
        <w:autoSpaceDN w:val="0"/>
        <w:spacing w:before="1" w:after="0"/>
        <w:ind w:right="460"/>
        <w:rPr>
          <w:rFonts w:ascii="Arial" w:hAnsi="Arial" w:cs="Arial"/>
        </w:rPr>
      </w:pPr>
      <w:r w:rsidRPr="18D88553" w:rsidR="002B28E8">
        <w:rPr>
          <w:rFonts w:ascii="Arial" w:hAnsi="Arial" w:cs="Arial"/>
        </w:rPr>
        <w:t xml:space="preserve">Let it </w:t>
      </w:r>
      <w:r w:rsidRPr="18D88553" w:rsidR="1D580591">
        <w:rPr>
          <w:rFonts w:ascii="Arial" w:hAnsi="Arial" w:cs="Arial"/>
        </w:rPr>
        <w:t>sit for</w:t>
      </w:r>
      <w:r w:rsidRPr="18D88553" w:rsidR="002B28E8">
        <w:rPr>
          <w:rFonts w:ascii="Arial" w:hAnsi="Arial" w:cs="Arial"/>
        </w:rPr>
        <w:t xml:space="preserve"> 1–2 </w:t>
      </w:r>
      <w:r w:rsidRPr="18D88553" w:rsidR="0D28F94F">
        <w:rPr>
          <w:rFonts w:ascii="Arial" w:hAnsi="Arial" w:cs="Arial"/>
        </w:rPr>
        <w:t>minutes,</w:t>
      </w:r>
      <w:r w:rsidRPr="18D88553" w:rsidR="002B28E8">
        <w:rPr>
          <w:rFonts w:ascii="Arial" w:hAnsi="Arial" w:cs="Arial"/>
        </w:rPr>
        <w:t xml:space="preserve"> so the stain penetrates the cells.</w:t>
      </w:r>
    </w:p>
    <w:p w:rsidRPr="002B28E8" w:rsidR="002B28E8" w:rsidP="002B28E8" w:rsidRDefault="002B28E8" w14:paraId="0276EC33" w14:textId="77777777">
      <w:pPr>
        <w:pStyle w:val="ListParagraph"/>
        <w:widowControl w:val="0"/>
        <w:numPr>
          <w:ilvl w:val="0"/>
          <w:numId w:val="60"/>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Remove excess stain and rinse</w:t>
      </w:r>
    </w:p>
    <w:p w:rsidRPr="002B28E8" w:rsidR="002B28E8" w:rsidP="002B28E8" w:rsidRDefault="002B28E8" w14:paraId="275008D7" w14:textId="77777777">
      <w:pPr>
        <w:pStyle w:val="ListParagraph"/>
        <w:widowControl w:val="0"/>
        <w:numPr>
          <w:ilvl w:val="0"/>
          <w:numId w:val="61"/>
        </w:numPr>
        <w:tabs>
          <w:tab w:val="left" w:pos="699"/>
          <w:tab w:val="left" w:pos="761"/>
        </w:tabs>
        <w:autoSpaceDE w:val="0"/>
        <w:autoSpaceDN w:val="0"/>
        <w:spacing w:before="1" w:after="0"/>
        <w:ind w:right="460"/>
        <w:rPr>
          <w:rFonts w:ascii="Arial" w:hAnsi="Arial" w:cs="Arial"/>
        </w:rPr>
      </w:pPr>
      <w:r w:rsidRPr="002B28E8">
        <w:rPr>
          <w:rFonts w:ascii="Arial" w:hAnsi="Arial" w:cs="Arial"/>
        </w:rPr>
        <w:t>Gently touch a corner of a paper napkin to the slide edge (not the specimen) to wick away excess stain.</w:t>
      </w:r>
    </w:p>
    <w:p w:rsidRPr="002B28E8" w:rsidR="002B28E8" w:rsidP="002B28E8" w:rsidRDefault="002B28E8" w14:paraId="446FEF4F" w14:textId="77777777">
      <w:pPr>
        <w:pStyle w:val="ListParagraph"/>
        <w:widowControl w:val="0"/>
        <w:numPr>
          <w:ilvl w:val="0"/>
          <w:numId w:val="61"/>
        </w:numPr>
        <w:tabs>
          <w:tab w:val="left" w:pos="699"/>
          <w:tab w:val="left" w:pos="761"/>
        </w:tabs>
        <w:autoSpaceDE w:val="0"/>
        <w:autoSpaceDN w:val="0"/>
        <w:spacing w:before="1" w:after="0"/>
        <w:ind w:right="460"/>
        <w:rPr>
          <w:rFonts w:ascii="Arial" w:hAnsi="Arial" w:cs="Arial"/>
        </w:rPr>
      </w:pPr>
      <w:r w:rsidRPr="002B28E8">
        <w:rPr>
          <w:rFonts w:ascii="Arial" w:hAnsi="Arial" w:cs="Arial"/>
        </w:rPr>
        <w:t>Add one small drop of water to rinse the stained area, then wick away the rinse with the napkin.</w:t>
      </w:r>
    </w:p>
    <w:p w:rsidRPr="002B28E8" w:rsidR="002B28E8" w:rsidP="002B28E8" w:rsidRDefault="002B28E8" w14:paraId="153C73F5" w14:textId="3AACBF9C">
      <w:pPr>
        <w:pStyle w:val="ListParagraph"/>
        <w:widowControl w:val="0"/>
        <w:numPr>
          <w:ilvl w:val="0"/>
          <w:numId w:val="61"/>
        </w:numPr>
        <w:tabs>
          <w:tab w:val="left" w:pos="699"/>
          <w:tab w:val="left" w:pos="761"/>
        </w:tabs>
        <w:autoSpaceDE w:val="0"/>
        <w:autoSpaceDN w:val="0"/>
        <w:spacing w:before="1" w:after="0"/>
        <w:ind w:right="460"/>
        <w:rPr>
          <w:rFonts w:ascii="Arial" w:hAnsi="Arial" w:cs="Arial"/>
        </w:rPr>
      </w:pPr>
      <w:r w:rsidRPr="18D88553" w:rsidR="002B28E8">
        <w:rPr>
          <w:rFonts w:ascii="Arial" w:hAnsi="Arial" w:cs="Arial"/>
        </w:rPr>
        <w:t>Repeat the rinse once</w:t>
      </w:r>
      <w:r w:rsidRPr="18D88553" w:rsidR="0BB9146F">
        <w:rPr>
          <w:rFonts w:ascii="Arial" w:hAnsi="Arial" w:cs="Arial"/>
        </w:rPr>
        <w:t>,</w:t>
      </w:r>
      <w:r w:rsidRPr="18D88553" w:rsidR="002B28E8">
        <w:rPr>
          <w:rFonts w:ascii="Arial" w:hAnsi="Arial" w:cs="Arial"/>
        </w:rPr>
        <w:t xml:space="preserve"> if needed, </w:t>
      </w:r>
      <w:r w:rsidRPr="18D88553" w:rsidR="7DEE8B9C">
        <w:rPr>
          <w:rFonts w:ascii="Arial" w:hAnsi="Arial" w:cs="Arial"/>
        </w:rPr>
        <w:t>remove</w:t>
      </w:r>
      <w:r w:rsidRPr="18D88553" w:rsidR="002B28E8">
        <w:rPr>
          <w:rFonts w:ascii="Arial" w:hAnsi="Arial" w:cs="Arial"/>
        </w:rPr>
        <w:t xml:space="preserve"> </w:t>
      </w:r>
      <w:r w:rsidRPr="18D88553" w:rsidR="763A1560">
        <w:rPr>
          <w:rFonts w:ascii="Arial" w:hAnsi="Arial" w:cs="Arial"/>
        </w:rPr>
        <w:t xml:space="preserve">the </w:t>
      </w:r>
      <w:r w:rsidRPr="18D88553" w:rsidR="002B28E8">
        <w:rPr>
          <w:rFonts w:ascii="Arial" w:hAnsi="Arial" w:cs="Arial"/>
        </w:rPr>
        <w:t>excess each time.</w:t>
      </w:r>
    </w:p>
    <w:p w:rsidRPr="002B28E8" w:rsidR="002B28E8" w:rsidP="002B28E8" w:rsidRDefault="002B28E8" w14:paraId="4B3931B4" w14:textId="77777777">
      <w:pPr>
        <w:pStyle w:val="ListParagraph"/>
        <w:widowControl w:val="0"/>
        <w:numPr>
          <w:ilvl w:val="0"/>
          <w:numId w:val="62"/>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Mount with a coverslip</w:t>
      </w:r>
    </w:p>
    <w:p w:rsidRPr="002B28E8" w:rsidR="002B28E8" w:rsidP="002B28E8" w:rsidRDefault="002B28E8" w14:paraId="6C34ACF7" w14:textId="77777777">
      <w:pPr>
        <w:pStyle w:val="ListParagraph"/>
        <w:widowControl w:val="0"/>
        <w:numPr>
          <w:ilvl w:val="0"/>
          <w:numId w:val="63"/>
        </w:numPr>
        <w:tabs>
          <w:tab w:val="left" w:pos="699"/>
          <w:tab w:val="left" w:pos="761"/>
        </w:tabs>
        <w:autoSpaceDE w:val="0"/>
        <w:autoSpaceDN w:val="0"/>
        <w:spacing w:before="1" w:after="0"/>
        <w:ind w:right="460"/>
        <w:rPr>
          <w:rFonts w:ascii="Arial" w:hAnsi="Arial" w:cs="Arial"/>
        </w:rPr>
      </w:pPr>
      <w:r w:rsidRPr="002B28E8">
        <w:rPr>
          <w:rFonts w:ascii="Arial" w:hAnsi="Arial" w:cs="Arial"/>
        </w:rPr>
        <w:t>Place one final small drop of water on the specimen.</w:t>
      </w:r>
    </w:p>
    <w:p w:rsidR="002B28E8" w:rsidP="002B28E8" w:rsidRDefault="002B28E8" w14:paraId="3BDC731F" w14:textId="77777777">
      <w:pPr>
        <w:pStyle w:val="ListParagraph"/>
        <w:widowControl w:val="0"/>
        <w:numPr>
          <w:ilvl w:val="0"/>
          <w:numId w:val="63"/>
        </w:numPr>
        <w:tabs>
          <w:tab w:val="left" w:pos="699"/>
          <w:tab w:val="left" w:pos="761"/>
        </w:tabs>
        <w:autoSpaceDE w:val="0"/>
        <w:autoSpaceDN w:val="0"/>
        <w:spacing w:before="1" w:after="0"/>
        <w:ind w:right="460"/>
        <w:rPr>
          <w:rFonts w:ascii="Arial" w:hAnsi="Arial" w:cs="Arial"/>
        </w:rPr>
      </w:pPr>
      <w:r w:rsidRPr="002B28E8">
        <w:rPr>
          <w:rFonts w:ascii="Arial" w:hAnsi="Arial" w:cs="Arial"/>
        </w:rPr>
        <w:t>Hold the coverslip at a 45° angle and slowly lower it onto the drop to spread the liquid and avoid air bubbles.</w:t>
      </w:r>
    </w:p>
    <w:p w:rsidR="00EF6256" w:rsidP="00EF6256" w:rsidRDefault="00EF6256" w14:paraId="19C1610C" w14:textId="77777777">
      <w:pPr>
        <w:widowControl w:val="0"/>
        <w:tabs>
          <w:tab w:val="left" w:pos="699"/>
          <w:tab w:val="left" w:pos="761"/>
        </w:tabs>
        <w:autoSpaceDE w:val="0"/>
        <w:autoSpaceDN w:val="0"/>
        <w:spacing w:before="1" w:after="0"/>
        <w:ind w:right="460"/>
        <w:rPr>
          <w:rFonts w:ascii="Arial" w:hAnsi="Arial" w:cs="Arial"/>
        </w:rPr>
      </w:pPr>
    </w:p>
    <w:p w:rsidR="56CD35E1" w:rsidP="57808966" w:rsidRDefault="56CD35E1" w14:paraId="7806E3FE" w14:textId="0D54E069">
      <w:pPr>
        <w:pStyle w:val="Normal"/>
        <w:widowControl w:val="0"/>
        <w:tabs>
          <w:tab w:val="left" w:leader="none" w:pos="699"/>
          <w:tab w:val="left" w:leader="none" w:pos="761"/>
        </w:tabs>
        <w:spacing w:before="1" w:after="0"/>
        <w:ind w:right="460"/>
        <w:jc w:val="center"/>
      </w:pPr>
      <w:r w:rsidR="56CD35E1">
        <w:drawing>
          <wp:inline wp14:editId="336EA0D8" wp14:anchorId="211648AA">
            <wp:extent cx="3371850" cy="1399534"/>
            <wp:effectExtent l="0" t="0" r="0" b="0"/>
            <wp:docPr id="2019018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018965" name="Picture 2019018965"/>
                    <pic:cNvPicPr/>
                  </pic:nvPicPr>
                  <pic:blipFill>
                    <a:blip xmlns:r="http://schemas.openxmlformats.org/officeDocument/2006/relationships" r:embed="rId181428700">
                      <a:extLst>
                        <a:ext uri="{28A0092B-C50C-407E-A947-70E740481C1C}">
                          <a14:useLocalDpi xmlns:a14="http://schemas.microsoft.com/office/drawing/2010/main"/>
                        </a:ext>
                      </a:extLst>
                    </a:blip>
                    <a:stretch>
                      <a:fillRect/>
                    </a:stretch>
                  </pic:blipFill>
                  <pic:spPr>
                    <a:xfrm rot="0">
                      <a:off x="0" y="0"/>
                      <a:ext cx="3371850" cy="1399534"/>
                    </a:xfrm>
                    <a:prstGeom prst="rect">
                      <a:avLst/>
                    </a:prstGeom>
                  </pic:spPr>
                </pic:pic>
              </a:graphicData>
            </a:graphic>
          </wp:inline>
        </w:drawing>
      </w:r>
    </w:p>
    <w:p w:rsidR="00EF6256" w:rsidP="00EF6256" w:rsidRDefault="00EF6256" w14:paraId="294324D2" w14:textId="0CF897DA">
      <w:pPr>
        <w:widowControl w:val="0"/>
        <w:tabs>
          <w:tab w:val="left" w:pos="699"/>
          <w:tab w:val="left" w:pos="761"/>
        </w:tabs>
        <w:autoSpaceDE w:val="0"/>
        <w:autoSpaceDN w:val="0"/>
        <w:spacing w:before="1" w:after="0"/>
        <w:ind w:right="460"/>
        <w:jc w:val="center"/>
      </w:pPr>
    </w:p>
    <w:p w:rsidR="00EF6256" w:rsidP="58ACCC28" w:rsidRDefault="00EF6256" w14:paraId="4822ED1B" w14:textId="5162FC10">
      <w:pPr>
        <w:widowControl w:val="0"/>
        <w:autoSpaceDE w:val="0"/>
        <w:autoSpaceDN w:val="0"/>
        <w:spacing w:before="1" w:after="0" w:line="240" w:lineRule="auto"/>
        <w:ind/>
        <w:rPr>
          <w:rFonts w:ascii="Arial" w:hAnsi="Arial" w:eastAsia="Arial" w:cs="Arial"/>
          <w:sz w:val="18"/>
          <w:szCs w:val="18"/>
        </w:rPr>
      </w:pPr>
      <w:r w:rsidRPr="0DE6C44A" w:rsidR="14E48368">
        <w:rPr>
          <w:rFonts w:ascii="Arial" w:hAnsi="Arial" w:eastAsia="Arial" w:cs="Arial"/>
          <w:b w:val="0"/>
          <w:bCs w:val="0"/>
          <w:i w:val="0"/>
          <w:iCs w:val="0"/>
          <w:noProof w:val="0"/>
          <w:sz w:val="20"/>
          <w:szCs w:val="20"/>
          <w:lang w:val="en-US"/>
        </w:rPr>
        <w:t xml:space="preserve">A student lowers a coverslip at a 45-degree angle onto a glass slide </w:t>
      </w:r>
      <w:r w:rsidRPr="0DE6C44A" w:rsidR="41F0243F">
        <w:rPr>
          <w:rFonts w:ascii="Arial" w:hAnsi="Arial" w:eastAsia="Arial" w:cs="Arial"/>
          <w:b w:val="0"/>
          <w:bCs w:val="0"/>
          <w:i w:val="0"/>
          <w:iCs w:val="0"/>
          <w:noProof w:val="0"/>
          <w:sz w:val="20"/>
          <w:szCs w:val="20"/>
          <w:lang w:val="en-US"/>
        </w:rPr>
        <w:t>having</w:t>
      </w:r>
      <w:r w:rsidRPr="0DE6C44A" w:rsidR="14E48368">
        <w:rPr>
          <w:rFonts w:ascii="Arial" w:hAnsi="Arial" w:eastAsia="Arial" w:cs="Arial"/>
          <w:b w:val="0"/>
          <w:bCs w:val="0"/>
          <w:i w:val="0"/>
          <w:iCs w:val="0"/>
          <w:noProof w:val="0"/>
          <w:sz w:val="20"/>
          <w:szCs w:val="20"/>
          <w:lang w:val="en-US"/>
        </w:rPr>
        <w:t xml:space="preserve"> a drop of liquid and a specimen, allowing the liquid to spread evenly and </w:t>
      </w:r>
      <w:r w:rsidRPr="0DE6C44A" w:rsidR="386B3035">
        <w:rPr>
          <w:rFonts w:ascii="Arial" w:hAnsi="Arial" w:eastAsia="Arial" w:cs="Arial"/>
          <w:b w:val="0"/>
          <w:bCs w:val="0"/>
          <w:i w:val="0"/>
          <w:iCs w:val="0"/>
          <w:noProof w:val="0"/>
          <w:sz w:val="20"/>
          <w:szCs w:val="20"/>
          <w:lang w:val="en-US"/>
        </w:rPr>
        <w:t>prevent</w:t>
      </w:r>
      <w:r w:rsidRPr="0DE6C44A" w:rsidR="14E48368">
        <w:rPr>
          <w:rFonts w:ascii="Arial" w:hAnsi="Arial" w:eastAsia="Arial" w:cs="Arial"/>
          <w:b w:val="0"/>
          <w:bCs w:val="0"/>
          <w:i w:val="0"/>
          <w:iCs w:val="0"/>
          <w:noProof w:val="0"/>
          <w:sz w:val="20"/>
          <w:szCs w:val="20"/>
          <w:lang w:val="en-US"/>
        </w:rPr>
        <w:t xml:space="preserve"> air bubbles from forming beneath the coverslip.</w:t>
      </w:r>
      <w:r w:rsidRPr="0DE6C44A" w:rsidR="14E48368">
        <w:rPr>
          <w:rFonts w:ascii="Arial" w:hAnsi="Arial" w:eastAsia="Arial" w:cs="Arial"/>
          <w:sz w:val="20"/>
          <w:szCs w:val="20"/>
        </w:rPr>
        <w:t xml:space="preserve"> </w:t>
      </w:r>
    </w:p>
    <w:p w:rsidR="00EF6256" w:rsidP="57808966" w:rsidRDefault="00EF6256" w14:paraId="3E31F870" w14:textId="1D8B4C07">
      <w:pPr>
        <w:pStyle w:val="Normal"/>
        <w:widowControl w:val="0"/>
        <w:tabs>
          <w:tab w:val="left" w:pos="699"/>
          <w:tab w:val="left" w:pos="761"/>
        </w:tabs>
        <w:autoSpaceDE w:val="0"/>
        <w:autoSpaceDN w:val="0"/>
        <w:spacing w:before="1" w:after="0"/>
        <w:ind w:right="460"/>
        <w:rPr>
          <w:rFonts w:ascii="Arial" w:hAnsi="Arial" w:cs="Arial"/>
        </w:rPr>
      </w:pPr>
      <w:r w:rsidRPr="57808966" w:rsidR="5F37AF3C">
        <w:rPr>
          <w:rFonts w:ascii="Arial" w:hAnsi="Arial" w:cs="Arial"/>
        </w:rPr>
        <w:t>Figure</w:t>
      </w:r>
      <w:r w:rsidRPr="57808966" w:rsidR="37A3A712">
        <w:rPr>
          <w:rFonts w:ascii="Arial" w:hAnsi="Arial" w:cs="Arial"/>
        </w:rPr>
        <w:t xml:space="preserve"> 2.7 Image of placing a coverslip on </w:t>
      </w:r>
      <w:r w:rsidRPr="57808966" w:rsidR="517FC086">
        <w:rPr>
          <w:rFonts w:ascii="Arial" w:hAnsi="Arial" w:cs="Arial"/>
        </w:rPr>
        <w:t>a glass</w:t>
      </w:r>
      <w:r w:rsidRPr="57808966" w:rsidR="37A3A712">
        <w:rPr>
          <w:rFonts w:ascii="Arial" w:hAnsi="Arial" w:cs="Arial"/>
        </w:rPr>
        <w:t xml:space="preserve"> slide when making a wet</w:t>
      </w:r>
      <w:r w:rsidRPr="57808966" w:rsidR="62638052">
        <w:rPr>
          <w:rFonts w:ascii="Arial" w:hAnsi="Arial" w:cs="Arial"/>
        </w:rPr>
        <w:t xml:space="preserve"> </w:t>
      </w:r>
      <w:r w:rsidRPr="57808966" w:rsidR="37A3A712">
        <w:rPr>
          <w:rFonts w:ascii="Arial" w:hAnsi="Arial" w:cs="Arial"/>
        </w:rPr>
        <w:t>mount.</w:t>
      </w:r>
      <w:r w:rsidRPr="57808966" w:rsidR="34D88881">
        <w:rPr>
          <w:rFonts w:ascii="Arial" w:hAnsi="Arial" w:cs="Arial"/>
        </w:rPr>
        <w:t xml:space="preserve"> </w:t>
      </w:r>
      <w:r w:rsidRPr="57808966" w:rsidR="3A75DB1D">
        <w:rPr>
          <w:rFonts w:ascii="Arial" w:hAnsi="Arial" w:cs="Arial"/>
        </w:rPr>
        <w:t>Image c</w:t>
      </w:r>
      <w:r w:rsidRPr="57808966" w:rsidR="29A15884">
        <w:rPr>
          <w:rFonts w:ascii="Arial" w:hAnsi="Arial" w:cs="Arial"/>
        </w:rPr>
        <w:t xml:space="preserve">ourtesy of </w:t>
      </w:r>
      <w:r w:rsidRPr="57808966" w:rsidR="309E7A9E">
        <w:rPr>
          <w:rFonts w:ascii="Arial" w:hAnsi="Arial" w:eastAsia="Arial" w:cs="Arial"/>
          <w:noProof w:val="0"/>
          <w:sz w:val="22"/>
          <w:szCs w:val="22"/>
          <w:lang w:val="en-US"/>
        </w:rPr>
        <w:t>New York City College of Technology. BY CC NC SA 3.0.</w:t>
      </w:r>
    </w:p>
    <w:p w:rsidRPr="00EF6256" w:rsidR="00EF6256" w:rsidP="00EF6256" w:rsidRDefault="00EF6256" w14:paraId="7A1E550B" w14:textId="40453C50">
      <w:pPr>
        <w:widowControl w:val="0"/>
        <w:tabs>
          <w:tab w:val="left" w:pos="699"/>
          <w:tab w:val="left" w:pos="761"/>
        </w:tabs>
        <w:autoSpaceDE w:val="0"/>
        <w:autoSpaceDN w:val="0"/>
        <w:spacing w:before="1" w:after="0"/>
        <w:ind w:right="460"/>
        <w:rPr>
          <w:rFonts w:ascii="Arial" w:hAnsi="Arial" w:cs="Arial"/>
        </w:rPr>
      </w:pPr>
    </w:p>
    <w:p w:rsidRPr="002B28E8" w:rsidR="002B28E8" w:rsidP="002B28E8" w:rsidRDefault="002B28E8" w14:paraId="13393B9D" w14:textId="77777777">
      <w:pPr>
        <w:pStyle w:val="ListParagraph"/>
        <w:widowControl w:val="0"/>
        <w:numPr>
          <w:ilvl w:val="0"/>
          <w:numId w:val="64"/>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Clean slide edges</w:t>
      </w:r>
    </w:p>
    <w:p w:rsidRPr="002B28E8" w:rsidR="002B28E8" w:rsidP="002B28E8" w:rsidRDefault="002B28E8" w14:paraId="15B0B73A" w14:textId="77777777">
      <w:pPr>
        <w:pStyle w:val="ListParagraph"/>
        <w:widowControl w:val="0"/>
        <w:numPr>
          <w:ilvl w:val="0"/>
          <w:numId w:val="65"/>
        </w:numPr>
        <w:tabs>
          <w:tab w:val="left" w:pos="699"/>
          <w:tab w:val="left" w:pos="761"/>
        </w:tabs>
        <w:autoSpaceDE w:val="0"/>
        <w:autoSpaceDN w:val="0"/>
        <w:spacing w:before="1" w:after="0"/>
        <w:ind w:right="460"/>
        <w:rPr>
          <w:rFonts w:ascii="Arial" w:hAnsi="Arial" w:cs="Arial"/>
        </w:rPr>
      </w:pPr>
      <w:r w:rsidRPr="002B28E8">
        <w:rPr>
          <w:rFonts w:ascii="Arial" w:hAnsi="Arial" w:cs="Arial"/>
        </w:rPr>
        <w:t>Run the edge of a paper napkin around the coverslip to remove excess fluid.</w:t>
      </w:r>
    </w:p>
    <w:p w:rsidRPr="002B28E8" w:rsidR="002B28E8" w:rsidP="002B28E8" w:rsidRDefault="002B28E8" w14:paraId="3771E099" w14:textId="425D44AD">
      <w:pPr>
        <w:pStyle w:val="ListParagraph"/>
        <w:widowControl w:val="0"/>
        <w:numPr>
          <w:ilvl w:val="0"/>
          <w:numId w:val="65"/>
        </w:numPr>
        <w:tabs>
          <w:tab w:val="left" w:pos="699"/>
          <w:tab w:val="left" w:pos="761"/>
        </w:tabs>
        <w:autoSpaceDE w:val="0"/>
        <w:autoSpaceDN w:val="0"/>
        <w:spacing w:before="1" w:after="0"/>
        <w:ind w:right="460"/>
        <w:rPr>
          <w:rFonts w:ascii="Arial" w:hAnsi="Arial" w:cs="Arial"/>
        </w:rPr>
      </w:pPr>
      <w:r w:rsidRPr="002B28E8">
        <w:rPr>
          <w:rFonts w:ascii="Arial" w:hAnsi="Arial" w:cs="Arial"/>
        </w:rPr>
        <w:t xml:space="preserve">Wipe and dry the bottom of the slide so </w:t>
      </w:r>
      <w:r w:rsidRPr="002B28E8" w:rsidR="006A3EFB">
        <w:rPr>
          <w:rFonts w:ascii="Arial" w:hAnsi="Arial" w:cs="Arial"/>
        </w:rPr>
        <w:t>it is</w:t>
      </w:r>
      <w:r w:rsidRPr="002B28E8">
        <w:rPr>
          <w:rFonts w:ascii="Arial" w:hAnsi="Arial" w:cs="Arial"/>
        </w:rPr>
        <w:t xml:space="preserve"> clean for viewing.</w:t>
      </w:r>
    </w:p>
    <w:p w:rsidRPr="002B28E8" w:rsidR="002B28E8" w:rsidP="002B28E8" w:rsidRDefault="002B28E8" w14:paraId="26C20DB9" w14:textId="77777777">
      <w:pPr>
        <w:pStyle w:val="ListParagraph"/>
        <w:widowControl w:val="0"/>
        <w:numPr>
          <w:ilvl w:val="0"/>
          <w:numId w:val="66"/>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Observe under the microscope</w:t>
      </w:r>
    </w:p>
    <w:p w:rsidRPr="002B28E8" w:rsidR="002B28E8" w:rsidP="002B28E8" w:rsidRDefault="002B28E8" w14:paraId="7D953843" w14:textId="246FA7C1">
      <w:pPr>
        <w:pStyle w:val="ListParagraph"/>
        <w:widowControl w:val="0"/>
        <w:numPr>
          <w:ilvl w:val="0"/>
          <w:numId w:val="67"/>
        </w:numPr>
        <w:tabs>
          <w:tab w:val="left" w:pos="699"/>
          <w:tab w:val="left" w:pos="761"/>
        </w:tabs>
        <w:autoSpaceDE w:val="0"/>
        <w:autoSpaceDN w:val="0"/>
        <w:spacing w:before="1" w:after="0"/>
        <w:ind w:right="460"/>
        <w:rPr>
          <w:rFonts w:ascii="Arial" w:hAnsi="Arial" w:cs="Arial"/>
        </w:rPr>
      </w:pPr>
      <w:r w:rsidRPr="0DE6C44A" w:rsidR="002B28E8">
        <w:rPr>
          <w:rFonts w:ascii="Arial" w:hAnsi="Arial" w:cs="Arial"/>
        </w:rPr>
        <w:t xml:space="preserve">Secure the slide on the stage. Start with the scanning objective </w:t>
      </w:r>
      <w:r w:rsidRPr="0DE6C44A" w:rsidR="6CC26A09">
        <w:rPr>
          <w:rFonts w:ascii="Arial" w:hAnsi="Arial" w:cs="Arial"/>
        </w:rPr>
        <w:t xml:space="preserve">lens </w:t>
      </w:r>
      <w:r w:rsidRPr="0DE6C44A" w:rsidR="002B28E8">
        <w:rPr>
          <w:rFonts w:ascii="Arial" w:hAnsi="Arial" w:cs="Arial"/>
        </w:rPr>
        <w:t xml:space="preserve">(4X) to </w:t>
      </w:r>
      <w:r w:rsidRPr="0DE6C44A" w:rsidR="78538EFA">
        <w:rPr>
          <w:rFonts w:ascii="Arial" w:hAnsi="Arial" w:cs="Arial"/>
        </w:rPr>
        <w:t>find</w:t>
      </w:r>
      <w:r w:rsidRPr="0DE6C44A" w:rsidR="002B28E8">
        <w:rPr>
          <w:rFonts w:ascii="Arial" w:hAnsi="Arial" w:cs="Arial"/>
        </w:rPr>
        <w:t xml:space="preserve"> tissue; center a clear area in the field of view.</w:t>
      </w:r>
    </w:p>
    <w:p w:rsidRPr="002B28E8" w:rsidR="002B28E8" w:rsidP="002B28E8" w:rsidRDefault="002B28E8" w14:paraId="609C5C2C" w14:textId="77777777">
      <w:pPr>
        <w:pStyle w:val="ListParagraph"/>
        <w:widowControl w:val="0"/>
        <w:numPr>
          <w:ilvl w:val="0"/>
          <w:numId w:val="67"/>
        </w:numPr>
        <w:tabs>
          <w:tab w:val="left" w:pos="699"/>
          <w:tab w:val="left" w:pos="761"/>
        </w:tabs>
        <w:autoSpaceDE w:val="0"/>
        <w:autoSpaceDN w:val="0"/>
        <w:spacing w:before="1" w:after="0"/>
        <w:ind w:right="460"/>
        <w:rPr>
          <w:rFonts w:ascii="Arial" w:hAnsi="Arial" w:cs="Arial"/>
        </w:rPr>
      </w:pPr>
      <w:r w:rsidRPr="002B28E8">
        <w:rPr>
          <w:rFonts w:ascii="Arial" w:hAnsi="Arial" w:cs="Arial"/>
        </w:rPr>
        <w:t>Switch to low power (10X), re-center and refocus, then move to high power (40X) for details (40X objective with a 10X eyepiece = 400X).</w:t>
      </w:r>
    </w:p>
    <w:p w:rsidRPr="002B28E8" w:rsidR="002B28E8" w:rsidP="002B28E8" w:rsidRDefault="002B28E8" w14:paraId="6988EB4F" w14:textId="77777777">
      <w:pPr>
        <w:pStyle w:val="ListParagraph"/>
        <w:widowControl w:val="0"/>
        <w:numPr>
          <w:ilvl w:val="0"/>
          <w:numId w:val="67"/>
        </w:numPr>
        <w:tabs>
          <w:tab w:val="left" w:pos="699"/>
          <w:tab w:val="left" w:pos="761"/>
        </w:tabs>
        <w:autoSpaceDE w:val="0"/>
        <w:autoSpaceDN w:val="0"/>
        <w:spacing w:before="1" w:after="0"/>
        <w:ind w:right="460"/>
        <w:rPr>
          <w:rFonts w:ascii="Arial" w:hAnsi="Arial" w:cs="Arial"/>
        </w:rPr>
      </w:pPr>
      <w:r w:rsidRPr="002B28E8">
        <w:rPr>
          <w:rFonts w:ascii="Arial" w:hAnsi="Arial" w:cs="Arial"/>
        </w:rPr>
        <w:t>Always center and refocus before increasing magnification. Draw or image what you see.</w:t>
      </w:r>
    </w:p>
    <w:p w:rsidRPr="002B28E8" w:rsidR="002B28E8" w:rsidP="002B28E8" w:rsidRDefault="002B28E8" w14:paraId="44B8220C" w14:textId="77777777">
      <w:pPr>
        <w:pStyle w:val="ListParagraph"/>
        <w:widowControl w:val="0"/>
        <w:numPr>
          <w:ilvl w:val="0"/>
          <w:numId w:val="68"/>
        </w:numPr>
        <w:tabs>
          <w:tab w:val="clear" w:pos="720"/>
          <w:tab w:val="left" w:pos="699"/>
          <w:tab w:val="left" w:pos="761"/>
        </w:tabs>
        <w:autoSpaceDE w:val="0"/>
        <w:autoSpaceDN w:val="0"/>
        <w:spacing w:before="1" w:after="0"/>
        <w:ind w:right="460"/>
        <w:rPr>
          <w:rFonts w:ascii="Arial" w:hAnsi="Arial" w:cs="Arial"/>
        </w:rPr>
      </w:pPr>
      <w:r w:rsidRPr="002B28E8">
        <w:rPr>
          <w:rFonts w:ascii="Arial" w:hAnsi="Arial" w:cs="Arial"/>
        </w:rPr>
        <w:t>Finish and dispose</w:t>
      </w:r>
    </w:p>
    <w:p w:rsidRPr="002B28E8" w:rsidR="002B28E8" w:rsidP="002B28E8" w:rsidRDefault="002B28E8" w14:paraId="66FEF2DC" w14:textId="1E21B1D0">
      <w:pPr>
        <w:pStyle w:val="ListParagraph"/>
        <w:widowControl w:val="0"/>
        <w:numPr>
          <w:ilvl w:val="0"/>
          <w:numId w:val="69"/>
        </w:numPr>
        <w:tabs>
          <w:tab w:val="clear" w:pos="720"/>
          <w:tab w:val="left" w:pos="699"/>
          <w:tab w:val="left" w:pos="761"/>
        </w:tabs>
        <w:autoSpaceDE w:val="0"/>
        <w:autoSpaceDN w:val="0"/>
        <w:spacing w:before="1" w:after="0"/>
        <w:ind w:left="1059" w:right="460"/>
        <w:rPr>
          <w:rFonts w:ascii="Arial" w:hAnsi="Arial" w:cs="Arial"/>
        </w:rPr>
      </w:pPr>
      <w:r w:rsidRPr="0DE6C44A" w:rsidR="002B28E8">
        <w:rPr>
          <w:rFonts w:ascii="Arial" w:hAnsi="Arial" w:cs="Arial"/>
        </w:rPr>
        <w:t xml:space="preserve">Rotate the scanning (4X) </w:t>
      </w:r>
      <w:r w:rsidRPr="0DE6C44A" w:rsidR="002B28E8">
        <w:rPr>
          <w:rFonts w:ascii="Arial" w:hAnsi="Arial" w:cs="Arial"/>
        </w:rPr>
        <w:t>objective</w:t>
      </w:r>
      <w:r w:rsidRPr="0DE6C44A" w:rsidR="002B28E8">
        <w:rPr>
          <w:rFonts w:ascii="Arial" w:hAnsi="Arial" w:cs="Arial"/>
        </w:rPr>
        <w:t xml:space="preserve"> </w:t>
      </w:r>
      <w:r w:rsidRPr="0DE6C44A" w:rsidR="63563F5A">
        <w:rPr>
          <w:rFonts w:ascii="Arial" w:hAnsi="Arial" w:cs="Arial"/>
        </w:rPr>
        <w:t xml:space="preserve">lens </w:t>
      </w:r>
      <w:r w:rsidRPr="0DE6C44A" w:rsidR="002B28E8">
        <w:rPr>
          <w:rFonts w:ascii="Arial" w:hAnsi="Arial" w:cs="Arial"/>
        </w:rPr>
        <w:t>into place and lower the stage. Remove the slide and place it in the “Used Slides” container.</w:t>
      </w:r>
    </w:p>
    <w:p w:rsidRPr="002B28E8" w:rsidR="002B28E8" w:rsidP="002B28E8" w:rsidRDefault="002B28E8" w14:paraId="5DB7CD38" w14:textId="77777777">
      <w:pPr>
        <w:pStyle w:val="ListParagraph"/>
        <w:widowControl w:val="0"/>
        <w:numPr>
          <w:ilvl w:val="0"/>
          <w:numId w:val="69"/>
        </w:numPr>
        <w:tabs>
          <w:tab w:val="clear" w:pos="720"/>
          <w:tab w:val="left" w:pos="699"/>
          <w:tab w:val="left" w:pos="761"/>
        </w:tabs>
        <w:autoSpaceDE w:val="0"/>
        <w:autoSpaceDN w:val="0"/>
        <w:spacing w:before="1" w:after="0"/>
        <w:ind w:left="1059" w:right="460"/>
        <w:rPr>
          <w:rFonts w:ascii="Arial" w:hAnsi="Arial" w:cs="Arial"/>
        </w:rPr>
      </w:pPr>
      <w:r w:rsidRPr="002B28E8">
        <w:rPr>
          <w:rFonts w:ascii="Arial" w:hAnsi="Arial" w:cs="Arial"/>
        </w:rPr>
        <w:t>Clean and store equipment per lab protocol and wash your hands.</w:t>
      </w:r>
    </w:p>
    <w:p w:rsidRPr="002B28E8" w:rsidR="002B28E8" w:rsidP="002B28E8" w:rsidRDefault="002B28E8" w14:paraId="6F48BB60" w14:textId="77777777">
      <w:pPr>
        <w:pStyle w:val="ListParagraph"/>
        <w:widowControl w:val="0"/>
        <w:tabs>
          <w:tab w:val="left" w:pos="699"/>
          <w:tab w:val="left" w:pos="761"/>
        </w:tabs>
        <w:autoSpaceDE w:val="0"/>
        <w:autoSpaceDN w:val="0"/>
        <w:spacing w:before="1" w:after="0"/>
        <w:ind w:left="1038" w:right="460"/>
        <w:rPr>
          <w:rFonts w:ascii="Arial" w:hAnsi="Arial" w:cs="Arial"/>
        </w:rPr>
      </w:pPr>
      <w:r w:rsidRPr="57808966" w:rsidR="002B28E8">
        <w:rPr>
          <w:rFonts w:ascii="Arial" w:hAnsi="Arial" w:cs="Arial"/>
        </w:rPr>
        <w:t>Safety notes: avoid pressing the coverslip, handle methylene blue carefully, and follow your lab’s disposal procedures.</w:t>
      </w:r>
    </w:p>
    <w:p w:rsidR="57808966" w:rsidP="57808966" w:rsidRDefault="57808966" w14:paraId="0764471A" w14:textId="6A97B3CF">
      <w:pPr>
        <w:pStyle w:val="ListParagraph"/>
        <w:widowControl w:val="0"/>
        <w:tabs>
          <w:tab w:val="left" w:leader="none" w:pos="699"/>
          <w:tab w:val="left" w:leader="none" w:pos="761"/>
        </w:tabs>
        <w:spacing w:before="1" w:after="0"/>
        <w:ind w:left="1038" w:right="460"/>
        <w:rPr>
          <w:rFonts w:ascii="Arial" w:hAnsi="Arial" w:cs="Arial"/>
        </w:rPr>
      </w:pPr>
    </w:p>
    <w:p w:rsidR="456542AA" w:rsidP="456542AA" w:rsidRDefault="456542AA" w14:paraId="7A698067" w14:textId="23E92ED9">
      <w:pPr>
        <w:pStyle w:val="ListParagraph"/>
        <w:widowControl w:val="0"/>
        <w:tabs>
          <w:tab w:val="left" w:leader="none" w:pos="699"/>
          <w:tab w:val="left" w:leader="none" w:pos="761"/>
        </w:tabs>
        <w:spacing w:before="1" w:after="0"/>
        <w:ind w:left="1038" w:right="460"/>
        <w:rPr>
          <w:rFonts w:ascii="Arial" w:hAnsi="Arial" w:cs="Arial"/>
        </w:rPr>
      </w:pPr>
    </w:p>
    <w:p w:rsidR="57808966" w:rsidP="57808966" w:rsidRDefault="57808966" w14:paraId="7E022D32" w14:textId="6FF8A91D">
      <w:pPr>
        <w:pStyle w:val="ListParagraph"/>
        <w:widowControl w:val="0"/>
        <w:tabs>
          <w:tab w:val="left" w:leader="none" w:pos="699"/>
          <w:tab w:val="left" w:leader="none" w:pos="761"/>
        </w:tabs>
        <w:spacing w:before="1" w:after="0"/>
        <w:ind w:left="1038" w:right="460"/>
        <w:rPr>
          <w:rFonts w:ascii="Arial" w:hAnsi="Arial" w:cs="Arial"/>
        </w:rPr>
      </w:pPr>
    </w:p>
    <w:p w:rsidR="002A63FD" w:rsidP="002A63FD" w:rsidRDefault="002A63FD" w14:paraId="47FB8A4F" w14:textId="77777777">
      <w:pPr>
        <w:pStyle w:val="ListParagraph"/>
        <w:widowControl w:val="0"/>
        <w:tabs>
          <w:tab w:val="left" w:pos="699"/>
          <w:tab w:val="left" w:pos="761"/>
        </w:tabs>
        <w:autoSpaceDE w:val="0"/>
        <w:autoSpaceDN w:val="0"/>
        <w:spacing w:before="1" w:after="0" w:line="240" w:lineRule="auto"/>
        <w:ind w:left="699" w:right="460"/>
        <w:contextualSpacing w:val="0"/>
        <w:rPr>
          <w:rFonts w:ascii="Arial" w:hAnsi="Arial" w:cs="Arial"/>
        </w:rPr>
      </w:pPr>
    </w:p>
    <w:p w:rsidRPr="00AD4813" w:rsidR="002A63FD" w:rsidP="0DE6C44A" w:rsidRDefault="002A63FD" w14:paraId="447EEA57" w14:textId="2A95C03D">
      <w:pPr>
        <w:pStyle w:val="ListParagraph"/>
        <w:widowControl w:val="0"/>
        <w:numPr>
          <w:ilvl w:val="0"/>
          <w:numId w:val="25"/>
        </w:numPr>
        <w:tabs>
          <w:tab w:val="left" w:pos="699"/>
          <w:tab w:val="left" w:pos="761"/>
        </w:tabs>
        <w:autoSpaceDE w:val="0"/>
        <w:autoSpaceDN w:val="0"/>
        <w:spacing w:before="1" w:after="0" w:line="240" w:lineRule="auto"/>
        <w:ind w:right="460"/>
        <w:contextualSpacing w:val="0"/>
        <w:rPr>
          <w:rFonts w:ascii="Arial" w:hAnsi="Arial" w:cs="Arial"/>
          <w:b w:val="1"/>
          <w:bCs w:val="1"/>
        </w:rPr>
      </w:pPr>
      <w:r w:rsidRPr="0DE6C44A" w:rsidR="002A63FD">
        <w:rPr>
          <w:rFonts w:ascii="Arial" w:hAnsi="Arial" w:cs="Arial"/>
          <w:b w:val="1"/>
          <w:bCs w:val="1"/>
        </w:rPr>
        <w:t>Wet mount of human cheek cells</w:t>
      </w:r>
    </w:p>
    <w:p w:rsidRPr="002A63FD" w:rsidR="002A63FD" w:rsidP="002A63FD" w:rsidRDefault="002A63FD" w14:paraId="70BC1E14" w14:textId="07333571">
      <w:pPr>
        <w:pStyle w:val="BodyText"/>
        <w:spacing w:before="7"/>
        <w:rPr>
          <w:rFonts w:ascii="Arial" w:hAnsi="Arial" w:cs="Arial"/>
        </w:rPr>
      </w:pPr>
      <w:r w:rsidRPr="00AD4813" w:rsidR="002A63FD">
        <w:rPr>
          <w:rFonts w:ascii="Arial" w:hAnsi="Arial" w:cs="Arial"/>
          <w:color w:val="070707"/>
        </w:rPr>
        <w:t>Watch</w:t>
      </w:r>
      <w:r w:rsidRPr="00AD4813" w:rsidR="002A63FD">
        <w:rPr>
          <w:rFonts w:ascii="Arial" w:hAnsi="Arial" w:cs="Arial"/>
          <w:color w:val="070707"/>
          <w:spacing w:val="-5"/>
        </w:rPr>
        <w:t xml:space="preserve"> </w:t>
      </w:r>
      <w:r w:rsidRPr="00AD4813" w:rsidR="002A63FD">
        <w:rPr>
          <w:rFonts w:ascii="Arial" w:hAnsi="Arial" w:cs="Arial"/>
          <w:color w:val="070707"/>
        </w:rPr>
        <w:t>the</w:t>
      </w:r>
      <w:r w:rsidRPr="00AD4813" w:rsidR="002A63FD">
        <w:rPr>
          <w:rFonts w:ascii="Arial" w:hAnsi="Arial" w:cs="Arial"/>
          <w:color w:val="070707"/>
          <w:spacing w:val="-5"/>
        </w:rPr>
        <w:t xml:space="preserve"> </w:t>
      </w:r>
      <w:r w:rsidRPr="00AD4813" w:rsidR="002A63FD">
        <w:rPr>
          <w:rFonts w:ascii="Arial" w:hAnsi="Arial" w:cs="Arial"/>
          <w:color w:val="070707"/>
        </w:rPr>
        <w:t>video</w:t>
      </w:r>
      <w:r w:rsidRPr="00AD4813" w:rsidR="002A63FD">
        <w:rPr>
          <w:rFonts w:ascii="Arial" w:hAnsi="Arial" w:cs="Arial"/>
          <w:color w:val="070707"/>
          <w:spacing w:val="-4"/>
        </w:rPr>
        <w:t xml:space="preserve"> </w:t>
      </w:r>
      <w:r w:rsidRPr="00AD4813" w:rsidR="002A63FD">
        <w:rPr>
          <w:rFonts w:ascii="Arial" w:hAnsi="Arial" w:cs="Arial"/>
          <w:color w:val="070707"/>
        </w:rPr>
        <w:t>on</w:t>
      </w:r>
      <w:r w:rsidRPr="00AD4813" w:rsidR="002A63FD">
        <w:rPr>
          <w:rFonts w:ascii="Arial" w:hAnsi="Arial" w:cs="Arial"/>
          <w:color w:val="070707"/>
          <w:spacing w:val="-4"/>
        </w:rPr>
        <w:t xml:space="preserve"> </w:t>
      </w:r>
      <w:r>
        <w:fldChar w:fldCharType="begin"/>
      </w:r>
      <w:r>
        <w:instrText xml:space="preserve">HYPERLINK "Watch%20the%20video%20on%20this%20link%20to%20see%20how%20to%20prepare%20wet%20mount%20of%20an%20onion%20skin%20and%20then%20follow%20the%20instructions%20below:"</w:instrText>
      </w:r>
      <w:r>
        <w:fldChar w:fldCharType="separate"/>
      </w:r>
      <w:r w:rsidRPr="18D88553" w:rsidR="002A63FD">
        <w:rPr>
          <w:rStyle w:val="Hyperlink"/>
          <w:rFonts w:ascii="Arial" w:hAnsi="Arial" w:cs="Arial"/>
        </w:rPr>
        <w:t>this</w:t>
      </w:r>
      <w:r w:rsidRPr="18D88553" w:rsidR="002A63FD">
        <w:rPr>
          <w:rStyle w:val="Hyperlink"/>
          <w:rFonts w:ascii="Arial" w:hAnsi="Arial" w:cs="Arial"/>
          <w:spacing w:val="-4"/>
        </w:rPr>
        <w:t xml:space="preserve"> </w:t>
      </w:r>
      <w:r w:rsidRPr="18D88553" w:rsidR="002A63FD">
        <w:rPr>
          <w:rStyle w:val="Hyperlink"/>
          <w:rFonts w:ascii="Arial" w:hAnsi="Arial" w:cs="Arial"/>
        </w:rPr>
        <w:t>link</w:t>
      </w:r>
      <w:r>
        <w:fldChar w:fldCharType="end"/>
      </w:r>
      <w:r w:rsidRPr="00AD4813" w:rsidR="002A63FD">
        <w:rPr>
          <w:rFonts w:ascii="Arial" w:hAnsi="Arial" w:cs="Arial"/>
          <w:color w:val="070707"/>
          <w:spacing w:val="-5"/>
        </w:rPr>
        <w:t xml:space="preserve"> </w:t>
      </w:r>
      <w:r w:rsidRPr="00AD4813" w:rsidR="002A63FD">
        <w:rPr>
          <w:rFonts w:ascii="Arial" w:hAnsi="Arial" w:cs="Arial"/>
          <w:color w:val="070707"/>
        </w:rPr>
        <w:t>to</w:t>
      </w:r>
      <w:r w:rsidRPr="00AD4813" w:rsidR="002A63FD">
        <w:rPr>
          <w:rFonts w:ascii="Arial" w:hAnsi="Arial" w:cs="Arial"/>
          <w:color w:val="070707"/>
          <w:spacing w:val="-4"/>
        </w:rPr>
        <w:t xml:space="preserve"> </w:t>
      </w:r>
      <w:r w:rsidRPr="00AD4813" w:rsidR="002A63FD">
        <w:rPr>
          <w:rFonts w:ascii="Arial" w:hAnsi="Arial" w:cs="Arial"/>
          <w:color w:val="070707"/>
        </w:rPr>
        <w:t>see</w:t>
      </w:r>
      <w:r w:rsidRPr="00AD4813" w:rsidR="002A63FD">
        <w:rPr>
          <w:rFonts w:ascii="Arial" w:hAnsi="Arial" w:cs="Arial"/>
          <w:color w:val="070707"/>
          <w:spacing w:val="-5"/>
        </w:rPr>
        <w:t xml:space="preserve"> </w:t>
      </w:r>
      <w:r w:rsidRPr="00AD4813" w:rsidR="002A63FD">
        <w:rPr>
          <w:rFonts w:ascii="Arial" w:hAnsi="Arial" w:cs="Arial"/>
          <w:color w:val="070707"/>
        </w:rPr>
        <w:t>how</w:t>
      </w:r>
      <w:r w:rsidRPr="00AD4813" w:rsidR="002A63FD">
        <w:rPr>
          <w:rFonts w:ascii="Arial" w:hAnsi="Arial" w:cs="Arial"/>
          <w:color w:val="070707"/>
          <w:spacing w:val="-6"/>
        </w:rPr>
        <w:t xml:space="preserve"> </w:t>
      </w:r>
      <w:r w:rsidRPr="00AD4813" w:rsidR="002A63FD">
        <w:rPr>
          <w:rFonts w:ascii="Arial" w:hAnsi="Arial" w:cs="Arial"/>
          <w:color w:val="070707"/>
        </w:rPr>
        <w:t>to</w:t>
      </w:r>
      <w:r w:rsidRPr="00AD4813" w:rsidR="002A63FD">
        <w:rPr>
          <w:rFonts w:ascii="Arial" w:hAnsi="Arial" w:cs="Arial"/>
          <w:color w:val="070707"/>
          <w:spacing w:val="-4"/>
        </w:rPr>
        <w:t xml:space="preserve"> </w:t>
      </w:r>
      <w:r w:rsidRPr="00AD4813" w:rsidR="002A63FD">
        <w:rPr>
          <w:rFonts w:ascii="Arial" w:hAnsi="Arial" w:cs="Arial"/>
          <w:color w:val="070707"/>
        </w:rPr>
        <w:t>prepare</w:t>
      </w:r>
      <w:r w:rsidRPr="00AD4813" w:rsidR="002A63FD">
        <w:rPr>
          <w:rFonts w:ascii="Arial" w:hAnsi="Arial" w:cs="Arial"/>
          <w:color w:val="070707"/>
          <w:spacing w:val="-5"/>
        </w:rPr>
        <w:t xml:space="preserve"> </w:t>
      </w:r>
      <w:r w:rsidRPr="00AD4813" w:rsidR="002A63FD">
        <w:rPr>
          <w:rFonts w:ascii="Arial" w:hAnsi="Arial" w:cs="Arial"/>
          <w:color w:val="070707"/>
        </w:rPr>
        <w:t>wet</w:t>
      </w:r>
      <w:r w:rsidRPr="00AD4813" w:rsidR="002A63FD">
        <w:rPr>
          <w:rFonts w:ascii="Arial" w:hAnsi="Arial" w:cs="Arial"/>
          <w:color w:val="070707"/>
          <w:spacing w:val="-5"/>
        </w:rPr>
        <w:t xml:space="preserve"> </w:t>
      </w:r>
      <w:r w:rsidRPr="00AD4813" w:rsidR="002A63FD">
        <w:rPr>
          <w:rFonts w:ascii="Arial" w:hAnsi="Arial" w:cs="Arial"/>
          <w:color w:val="070707"/>
        </w:rPr>
        <w:t>mount</w:t>
      </w:r>
      <w:r w:rsidRPr="00AD4813" w:rsidR="002A63FD">
        <w:rPr>
          <w:rFonts w:ascii="Arial" w:hAnsi="Arial" w:cs="Arial"/>
          <w:color w:val="070707"/>
          <w:spacing w:val="-4"/>
        </w:rPr>
        <w:t xml:space="preserve"> </w:t>
      </w:r>
      <w:r w:rsidRPr="00AD4813" w:rsidR="002A63FD">
        <w:rPr>
          <w:rFonts w:ascii="Arial" w:hAnsi="Arial" w:cs="Arial"/>
          <w:color w:val="070707"/>
        </w:rPr>
        <w:t>of</w:t>
      </w:r>
      <w:r w:rsidRPr="00AD4813" w:rsidR="002A63FD">
        <w:rPr>
          <w:rFonts w:ascii="Arial" w:hAnsi="Arial" w:cs="Arial"/>
          <w:color w:val="070707"/>
          <w:spacing w:val="-4"/>
        </w:rPr>
        <w:t xml:space="preserve"> </w:t>
      </w:r>
      <w:r w:rsidRPr="00AD4813" w:rsidR="0460204A">
        <w:rPr>
          <w:rFonts w:ascii="Arial" w:hAnsi="Arial" w:cs="Arial"/>
          <w:color w:val="070707"/>
        </w:rPr>
        <w:t>a</w:t>
      </w:r>
      <w:r w:rsidRPr="00AD4813" w:rsidR="002A63FD">
        <w:rPr>
          <w:rFonts w:ascii="Arial" w:hAnsi="Arial" w:cs="Arial"/>
          <w:color w:val="070707"/>
          <w:spacing w:val="-4"/>
        </w:rPr>
        <w:t xml:space="preserve"> </w:t>
      </w:r>
      <w:r w:rsidR="002A63FD">
        <w:rPr>
          <w:rFonts w:ascii="Arial" w:hAnsi="Arial" w:cs="Arial"/>
          <w:color w:val="070707"/>
        </w:rPr>
        <w:t>cheek cell</w:t>
      </w:r>
      <w:r w:rsidRPr="00AD4813" w:rsidR="002A63FD">
        <w:rPr>
          <w:rFonts w:ascii="Arial" w:hAnsi="Arial" w:cs="Arial"/>
          <w:color w:val="070707"/>
          <w:spacing w:val="-6"/>
        </w:rPr>
        <w:t xml:space="preserve"> </w:t>
      </w:r>
      <w:r w:rsidRPr="00AD4813" w:rsidR="002A63FD">
        <w:rPr>
          <w:rFonts w:ascii="Arial" w:hAnsi="Arial" w:cs="Arial"/>
          <w:color w:val="070707"/>
        </w:rPr>
        <w:t>and</w:t>
      </w:r>
      <w:r w:rsidRPr="00AD4813" w:rsidR="002A63FD">
        <w:rPr>
          <w:rFonts w:ascii="Arial" w:hAnsi="Arial" w:cs="Arial"/>
          <w:color w:val="070707"/>
          <w:spacing w:val="-5"/>
        </w:rPr>
        <w:t xml:space="preserve"> </w:t>
      </w:r>
      <w:r w:rsidRPr="00AD4813" w:rsidR="002A63FD">
        <w:rPr>
          <w:rFonts w:ascii="Arial" w:hAnsi="Arial" w:cs="Arial"/>
          <w:color w:val="070707"/>
        </w:rPr>
        <w:t>then</w:t>
      </w:r>
      <w:r w:rsidRPr="00AD4813" w:rsidR="002A63FD">
        <w:rPr>
          <w:rFonts w:ascii="Arial" w:hAnsi="Arial" w:cs="Arial"/>
          <w:color w:val="070707"/>
          <w:spacing w:val="-4"/>
        </w:rPr>
        <w:t xml:space="preserve"> </w:t>
      </w:r>
      <w:r w:rsidRPr="00AD4813" w:rsidR="002A63FD">
        <w:rPr>
          <w:rFonts w:ascii="Arial" w:hAnsi="Arial" w:cs="Arial"/>
          <w:color w:val="070707"/>
        </w:rPr>
        <w:t>follow</w:t>
      </w:r>
      <w:r w:rsidRPr="00AD4813" w:rsidR="002A63FD">
        <w:rPr>
          <w:rFonts w:ascii="Arial" w:hAnsi="Arial" w:cs="Arial"/>
          <w:color w:val="070707"/>
          <w:spacing w:val="-5"/>
        </w:rPr>
        <w:t xml:space="preserve"> </w:t>
      </w:r>
      <w:r w:rsidRPr="00AD4813" w:rsidR="002A63FD">
        <w:rPr>
          <w:rFonts w:ascii="Arial" w:hAnsi="Arial" w:cs="Arial"/>
          <w:color w:val="070707"/>
        </w:rPr>
        <w:t>the</w:t>
      </w:r>
      <w:r w:rsidRPr="00AD4813" w:rsidR="002A63FD">
        <w:rPr>
          <w:rFonts w:ascii="Arial" w:hAnsi="Arial" w:cs="Arial"/>
          <w:color w:val="070707"/>
          <w:spacing w:val="-5"/>
        </w:rPr>
        <w:t xml:space="preserve"> </w:t>
      </w:r>
      <w:r w:rsidRPr="00AD4813" w:rsidR="002A63FD">
        <w:rPr>
          <w:rFonts w:ascii="Arial" w:hAnsi="Arial" w:cs="Arial"/>
          <w:color w:val="070707"/>
        </w:rPr>
        <w:t>instructions</w:t>
      </w:r>
      <w:r w:rsidRPr="00AD4813" w:rsidR="002A63FD">
        <w:rPr>
          <w:rFonts w:ascii="Arial" w:hAnsi="Arial" w:cs="Arial"/>
          <w:color w:val="070707"/>
          <w:spacing w:val="-5"/>
        </w:rPr>
        <w:t xml:space="preserve"> </w:t>
      </w:r>
      <w:r w:rsidRPr="00AD4813" w:rsidR="002A63FD">
        <w:rPr>
          <w:rFonts w:ascii="Arial" w:hAnsi="Arial" w:cs="Arial"/>
          <w:color w:val="070707"/>
          <w:spacing w:val="-2"/>
        </w:rPr>
        <w:t>below:</w:t>
      </w:r>
    </w:p>
    <w:p w:rsidRPr="002B28E8" w:rsidR="002B28E8" w:rsidP="002B28E8" w:rsidRDefault="002B28E8" w14:paraId="13F36861"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Wash your hands with soap and water.</w:t>
      </w:r>
    </w:p>
    <w:p w:rsidRPr="002B28E8" w:rsidR="002B28E8" w:rsidP="18D88553" w:rsidRDefault="002B28E8" w14:paraId="7BF81306" w14:textId="553F4F65">
      <w:pPr>
        <w:numPr>
          <w:ilvl w:val="0"/>
          <w:numId w:val="55"/>
        </w:numPr>
        <w:shd w:val="clear" w:color="auto" w:fill="FFFFFF" w:themeFill="background1"/>
        <w:rPr>
          <w:rFonts w:ascii="Arial" w:hAnsi="Arial" w:eastAsia="Times New Roman" w:cs="Arial"/>
          <w:color w:val="070707"/>
          <w:spacing w:val="-2"/>
        </w:rPr>
      </w:pPr>
      <w:r w:rsidRPr="002B28E8" w:rsidR="002B28E8">
        <w:rPr>
          <w:rFonts w:ascii="Arial" w:hAnsi="Arial" w:eastAsia="Times New Roman" w:cs="Arial"/>
          <w:color w:val="070707"/>
          <w:spacing w:val="-2"/>
        </w:rPr>
        <w:t xml:space="preserve">Watch the </w:t>
      </w:r>
      <w:r w:rsidRPr="002B28E8" w:rsidR="31FEDA94">
        <w:rPr>
          <w:rFonts w:ascii="Arial" w:hAnsi="Arial" w:eastAsia="Times New Roman" w:cs="Arial"/>
          <w:color w:val="070707"/>
          <w:spacing w:val="-2"/>
        </w:rPr>
        <w:t>onionskin</w:t>
      </w:r>
      <w:r w:rsidRPr="002B28E8" w:rsidR="002B28E8">
        <w:rPr>
          <w:rFonts w:ascii="Arial" w:hAnsi="Arial" w:eastAsia="Times New Roman" w:cs="Arial"/>
          <w:color w:val="070707"/>
          <w:spacing w:val="-2"/>
        </w:rPr>
        <w:t xml:space="preserve"> </w:t>
      </w:r>
      <w:r w:rsidRPr="002B28E8" w:rsidR="7E95F805">
        <w:rPr>
          <w:rFonts w:ascii="Arial" w:hAnsi="Arial" w:eastAsia="Times New Roman" w:cs="Arial"/>
          <w:color w:val="070707"/>
          <w:spacing w:val="-2"/>
        </w:rPr>
        <w:t>wet mount</w:t>
      </w:r>
      <w:r w:rsidRPr="002B28E8" w:rsidR="002B28E8">
        <w:rPr>
          <w:rFonts w:ascii="Arial" w:hAnsi="Arial" w:eastAsia="Times New Roman" w:cs="Arial"/>
          <w:color w:val="070707"/>
          <w:spacing w:val="-2"/>
        </w:rPr>
        <w:t xml:space="preserve"> video first.</w:t>
      </w:r>
    </w:p>
    <w:p w:rsidRPr="002B28E8" w:rsidR="002B28E8" w:rsidP="002B28E8" w:rsidRDefault="002B28E8" w14:paraId="76FEB973"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Use a sterile cotton swab or the flat end of a clean toothpick to gently scrape the inside of your cheek (do not poke or scrape hard).</w:t>
      </w:r>
    </w:p>
    <w:p w:rsidRPr="002B28E8" w:rsidR="002B28E8" w:rsidP="18D88553" w:rsidRDefault="002B28E8" w14:paraId="251D5CC0" w14:textId="66297E5A">
      <w:pPr>
        <w:numPr>
          <w:ilvl w:val="0"/>
          <w:numId w:val="55"/>
        </w:numPr>
        <w:shd w:val="clear" w:color="auto" w:fill="FFFFFF" w:themeFill="background1"/>
        <w:rPr>
          <w:rFonts w:ascii="Arial" w:hAnsi="Arial" w:eastAsia="Times New Roman" w:cs="Arial"/>
          <w:color w:val="070707"/>
          <w:spacing w:val="-2"/>
        </w:rPr>
      </w:pPr>
      <w:r w:rsidRPr="002B28E8" w:rsidR="002B28E8">
        <w:rPr>
          <w:rFonts w:ascii="Arial" w:hAnsi="Arial" w:eastAsia="Times New Roman" w:cs="Arial"/>
          <w:color w:val="070707"/>
          <w:spacing w:val="-2"/>
        </w:rPr>
        <w:t xml:space="preserve">Place a clean microscope slide on a flat surface and add one drop of water </w:t>
      </w:r>
      <w:r w:rsidRPr="002B28E8" w:rsidR="16759780">
        <w:rPr>
          <w:rFonts w:ascii="Arial" w:hAnsi="Arial" w:eastAsia="Times New Roman" w:cs="Arial"/>
          <w:color w:val="070707"/>
          <w:spacing w:val="-2"/>
        </w:rPr>
        <w:t>to</w:t>
      </w:r>
      <w:r w:rsidRPr="002B28E8" w:rsidR="002B28E8">
        <w:rPr>
          <w:rFonts w:ascii="Arial" w:hAnsi="Arial" w:eastAsia="Times New Roman" w:cs="Arial"/>
          <w:color w:val="070707"/>
          <w:spacing w:val="-2"/>
        </w:rPr>
        <w:t xml:space="preserve"> the center.</w:t>
      </w:r>
    </w:p>
    <w:p w:rsidRPr="002B28E8" w:rsidR="002B28E8" w:rsidP="002B28E8" w:rsidRDefault="002B28E8" w14:paraId="727C01D8"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Rub the swab or toothpick tip gently through the drop for ~4 seconds to transfer cells. Discard the used swab/toothpick safely.</w:t>
      </w:r>
    </w:p>
    <w:p w:rsidRPr="002B28E8" w:rsidR="002B28E8" w:rsidP="002B28E8" w:rsidRDefault="002B28E8" w14:paraId="1A5FC258"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Add one drop of methylene blue to the smear (at the edge of the drop to avoid bubbles).</w:t>
      </w:r>
    </w:p>
    <w:p w:rsidRPr="002B28E8" w:rsidR="002B28E8" w:rsidP="002B28E8" w:rsidRDefault="002B28E8" w14:paraId="66AF5BA5"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Carefully lower a cover slip at an angle over the drop to avoid trapping air bubbles.</w:t>
      </w:r>
    </w:p>
    <w:p w:rsidRPr="002B28E8" w:rsidR="002B28E8" w:rsidP="002B28E8" w:rsidRDefault="002B28E8" w14:paraId="705BB330"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Blot any excess stain from the slide edge with absorbent paper.</w:t>
      </w:r>
    </w:p>
    <w:p w:rsidRPr="002B28E8" w:rsidR="002B28E8" w:rsidP="002B28E8" w:rsidRDefault="002B28E8" w14:paraId="08F62802"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Place the slide on the microscope stage. Start with the scanning (4X) lens to locate the sample, then switch to a 40X objective (400X total with a 10X eyepiece) to observe stained cheek cells.</w:t>
      </w:r>
    </w:p>
    <w:p w:rsidRPr="002B28E8" w:rsidR="002B28E8" w:rsidP="002B28E8" w:rsidRDefault="002B28E8" w14:paraId="66699A09" w14:textId="77777777">
      <w:pPr>
        <w:numPr>
          <w:ilvl w:val="0"/>
          <w:numId w:val="55"/>
        </w:numPr>
        <w:shd w:val="clear" w:color="auto" w:fill="FFFFFF"/>
        <w:rPr>
          <w:rFonts w:ascii="Arial" w:hAnsi="Arial" w:eastAsia="Times New Roman" w:cs="Arial"/>
          <w:color w:val="070707"/>
          <w:spacing w:val="-2"/>
        </w:rPr>
      </w:pPr>
      <w:r w:rsidRPr="002B28E8">
        <w:rPr>
          <w:rFonts w:ascii="Arial" w:hAnsi="Arial" w:eastAsia="Times New Roman" w:cs="Arial"/>
          <w:color w:val="070707"/>
          <w:spacing w:val="-2"/>
        </w:rPr>
        <w:t>When finished, dispose of the cover slip and slide per your lab’s biohazard or sharps protocol, and wash your hands.</w:t>
      </w:r>
    </w:p>
    <w:p w:rsidRPr="002B28E8" w:rsidR="002B28E8" w:rsidP="57808966" w:rsidRDefault="002B28E8" w14:paraId="7C4725C8" w14:textId="3965E21D">
      <w:pPr>
        <w:shd w:val="clear" w:color="auto" w:fill="FFFFFF" w:themeFill="background1"/>
        <w:spacing w:after="0" w:afterAutospacing="off"/>
        <w:rPr>
          <w:rFonts w:ascii="Arial" w:hAnsi="Arial" w:eastAsia="Times New Roman" w:cs="Arial"/>
          <w:color w:val="070707"/>
          <w:spacing w:val="-2"/>
        </w:rPr>
      </w:pPr>
      <w:r w:rsidRPr="002B28E8" w:rsidR="002B28E8">
        <w:rPr>
          <w:rFonts w:ascii="Arial" w:hAnsi="Arial" w:eastAsia="Times New Roman" w:cs="Arial"/>
          <w:color w:val="070707"/>
          <w:spacing w:val="-2"/>
        </w:rPr>
        <w:t xml:space="preserve">Safety notes: wear gloves and eye protection if available; avoid swallowing </w:t>
      </w:r>
      <w:r w:rsidRPr="002B28E8" w:rsidR="304DAF22">
        <w:rPr>
          <w:rFonts w:ascii="Arial" w:hAnsi="Arial" w:eastAsia="Times New Roman" w:cs="Arial"/>
          <w:color w:val="070707"/>
          <w:spacing w:val="-2"/>
        </w:rPr>
        <w:t>stains</w:t>
      </w:r>
      <w:r w:rsidRPr="002B28E8" w:rsidR="002B28E8">
        <w:rPr>
          <w:rFonts w:ascii="Arial" w:hAnsi="Arial" w:eastAsia="Times New Roman" w:cs="Arial"/>
          <w:color w:val="070707"/>
          <w:spacing w:val="-2"/>
        </w:rPr>
        <w:t>; do not reuse contaminated toothpicks; follow institutional disposal rules.</w:t>
      </w:r>
    </w:p>
    <w:p w:rsidR="58ACCC28" w:rsidP="57808966" w:rsidRDefault="58ACCC28" w14:paraId="5C00FAA2" w14:textId="4AF80406">
      <w:pPr>
        <w:shd w:val="clear" w:color="auto" w:fill="FFFFFF" w:themeFill="background1"/>
        <w:spacing w:after="0" w:afterAutospacing="off" w:line="240" w:lineRule="auto"/>
        <w:jc w:val="both"/>
        <w:rPr>
          <w:rFonts w:ascii="Arial" w:hAnsi="Arial" w:eastAsia="Times New Roman" w:cs="Arial"/>
          <w:color w:val="070707"/>
          <w:sz w:val="12"/>
          <w:szCs w:val="12"/>
        </w:rPr>
      </w:pPr>
    </w:p>
    <w:p w:rsidRPr="00C655B0" w:rsidR="00C655B0" w:rsidP="57808966" w:rsidRDefault="00C655B0" w14:paraId="41C4CFFA" w14:textId="1988648E">
      <w:pPr>
        <w:pStyle w:val="Heading2"/>
        <w:shd w:val="clear" w:color="auto" w:fill="FFFFFF" w:themeFill="background1"/>
        <w:spacing w:before="0" w:beforeAutospacing="off"/>
        <w:rPr>
          <w:rFonts w:ascii="Arial" w:hAnsi="Arial" w:cs="Arial"/>
          <w:b w:val="1"/>
          <w:bCs w:val="1"/>
          <w:color w:val="070707"/>
          <w:sz w:val="22"/>
          <w:szCs w:val="22"/>
        </w:rPr>
      </w:pPr>
      <w:r w:rsidRPr="57808966" w:rsidR="00C655B0">
        <w:rPr>
          <w:rFonts w:ascii="Arial" w:hAnsi="Arial" w:cs="Arial"/>
          <w:b w:val="1"/>
          <w:bCs w:val="1"/>
          <w:color w:val="070707"/>
          <w:sz w:val="22"/>
          <w:szCs w:val="22"/>
        </w:rPr>
        <w:t>II. Wet Mount Preparation of Cultured Organisms and Pond Water</w:t>
      </w:r>
    </w:p>
    <w:p w:rsidRPr="00C655B0" w:rsidR="00C655B0" w:rsidP="00C655B0" w:rsidRDefault="00C655B0" w14:paraId="366B7BA5" w14:textId="749BF11C">
      <w:pPr>
        <w:pStyle w:val="Heading2"/>
        <w:rPr>
          <w:rFonts w:ascii="Arial" w:hAnsi="Arial" w:cs="Arial"/>
          <w:color w:val="070707"/>
          <w:sz w:val="22"/>
          <w:szCs w:val="22"/>
        </w:rPr>
      </w:pPr>
      <w:r w:rsidRPr="18D88553" w:rsidR="00C655B0">
        <w:rPr>
          <w:rFonts w:ascii="Arial" w:hAnsi="Arial" w:cs="Arial"/>
          <w:color w:val="070707"/>
          <w:sz w:val="22"/>
          <w:szCs w:val="22"/>
        </w:rPr>
        <w:t xml:space="preserve">View the </w:t>
      </w:r>
      <w:hyperlink r:id="Ra914596d91934f45">
        <w:r w:rsidRPr="18D88553" w:rsidR="00C655B0">
          <w:rPr>
            <w:rStyle w:val="Hyperlink"/>
            <w:rFonts w:ascii="Arial" w:hAnsi="Arial" w:cs="Arial"/>
            <w:sz w:val="22"/>
            <w:szCs w:val="22"/>
          </w:rPr>
          <w:t>instructional video</w:t>
        </w:r>
      </w:hyperlink>
      <w:r w:rsidRPr="18D88553" w:rsidR="00C655B0">
        <w:rPr>
          <w:rFonts w:ascii="Arial" w:hAnsi="Arial" w:cs="Arial"/>
          <w:color w:val="070707"/>
          <w:sz w:val="22"/>
          <w:szCs w:val="22"/>
        </w:rPr>
        <w:t xml:space="preserve"> </w:t>
      </w:r>
      <w:r w:rsidRPr="18D88553" w:rsidR="00B73F8E">
        <w:rPr>
          <w:rFonts w:ascii="Arial" w:hAnsi="Arial" w:cs="Arial"/>
          <w:color w:val="070707"/>
          <w:sz w:val="22"/>
          <w:szCs w:val="22"/>
        </w:rPr>
        <w:t xml:space="preserve">in this link </w:t>
      </w:r>
      <w:r w:rsidRPr="18D88553" w:rsidR="00C655B0">
        <w:rPr>
          <w:rFonts w:ascii="Arial" w:hAnsi="Arial" w:cs="Arial"/>
          <w:color w:val="070707"/>
          <w:sz w:val="22"/>
          <w:szCs w:val="22"/>
        </w:rPr>
        <w:t xml:space="preserve">to review </w:t>
      </w:r>
      <w:r w:rsidRPr="18D88553" w:rsidR="21F17934">
        <w:rPr>
          <w:rFonts w:ascii="Arial" w:hAnsi="Arial" w:cs="Arial"/>
          <w:color w:val="070707"/>
          <w:sz w:val="22"/>
          <w:szCs w:val="22"/>
        </w:rPr>
        <w:t>wet mount</w:t>
      </w:r>
      <w:r w:rsidRPr="18D88553" w:rsidR="00C655B0">
        <w:rPr>
          <w:rFonts w:ascii="Arial" w:hAnsi="Arial" w:cs="Arial"/>
          <w:color w:val="070707"/>
          <w:sz w:val="22"/>
          <w:szCs w:val="22"/>
        </w:rPr>
        <w:t xml:space="preserve"> preparation techniques using </w:t>
      </w:r>
      <w:r w:rsidRPr="18D88553" w:rsidR="00B73F8E">
        <w:rPr>
          <w:rFonts w:ascii="Arial" w:hAnsi="Arial" w:cs="Arial"/>
          <w:color w:val="070707"/>
          <w:sz w:val="22"/>
          <w:szCs w:val="22"/>
        </w:rPr>
        <w:t>cultured organisms</w:t>
      </w:r>
      <w:r w:rsidRPr="18D88553" w:rsidR="00C655B0">
        <w:rPr>
          <w:rFonts w:ascii="Arial" w:hAnsi="Arial" w:cs="Arial"/>
          <w:color w:val="070707"/>
          <w:sz w:val="22"/>
          <w:szCs w:val="22"/>
        </w:rPr>
        <w:t>. Then complete the following procedure.</w:t>
      </w:r>
    </w:p>
    <w:p w:rsidR="002B28E8" w:rsidP="002B28E8" w:rsidRDefault="002B28E8" w14:paraId="380A38CB" w14:textId="77777777">
      <w:pPr>
        <w:pStyle w:val="NormalWeb"/>
        <w:numPr>
          <w:ilvl w:val="0"/>
          <w:numId w:val="71"/>
        </w:numPr>
      </w:pPr>
      <w:r>
        <w:t>Gather materials: plastic pipette, clean slide, coverslip, and your sample (cultured organisms or pond water).</w:t>
      </w:r>
    </w:p>
    <w:p w:rsidR="002B28E8" w:rsidP="002B28E8" w:rsidRDefault="002B28E8" w14:paraId="7B31A334" w14:textId="77777777">
      <w:pPr>
        <w:pStyle w:val="NormalWeb"/>
        <w:numPr>
          <w:ilvl w:val="0"/>
          <w:numId w:val="71"/>
        </w:numPr>
      </w:pPr>
      <w:r>
        <w:t>Use the pipette to draw liquid from near the bottom of the container (where organisms collect).</w:t>
      </w:r>
    </w:p>
    <w:p w:rsidR="002B28E8" w:rsidP="002B28E8" w:rsidRDefault="002B28E8" w14:paraId="3A4EEB77" w14:textId="77777777">
      <w:pPr>
        <w:pStyle w:val="NormalWeb"/>
        <w:numPr>
          <w:ilvl w:val="0"/>
          <w:numId w:val="71"/>
        </w:numPr>
      </w:pPr>
      <w:r>
        <w:t>Put 1–2 drops of the sample in the center of the slide.</w:t>
      </w:r>
    </w:p>
    <w:p w:rsidR="002B28E8" w:rsidP="002B28E8" w:rsidRDefault="002B28E8" w14:paraId="00AC0B87" w14:textId="77777777">
      <w:pPr>
        <w:pStyle w:val="NormalWeb"/>
        <w:numPr>
          <w:ilvl w:val="0"/>
          <w:numId w:val="71"/>
        </w:numPr>
      </w:pPr>
      <w:r>
        <w:t>Hold the coverslip at a 45° angle and slowly lower it onto the drop to avoid air bubbles.</w:t>
      </w:r>
    </w:p>
    <w:p w:rsidR="002B28E8" w:rsidP="002B28E8" w:rsidRDefault="002B28E8" w14:paraId="6342DE9B" w14:textId="77777777">
      <w:pPr>
        <w:pStyle w:val="NormalWeb"/>
        <w:numPr>
          <w:ilvl w:val="0"/>
          <w:numId w:val="71"/>
        </w:numPr>
      </w:pPr>
      <w:r>
        <w:t>Blot excess liquid by touching a paper napkin to the coverslip edge; dry the underside of the slide.</w:t>
      </w:r>
    </w:p>
    <w:p w:rsidR="002B28E8" w:rsidP="002B28E8" w:rsidRDefault="002B28E8" w14:paraId="1762D2BA" w14:textId="0E94CFB5">
      <w:pPr>
        <w:pStyle w:val="NormalWeb"/>
        <w:numPr>
          <w:ilvl w:val="0"/>
          <w:numId w:val="71"/>
        </w:numPr>
        <w:rPr/>
      </w:pPr>
      <w:r w:rsidR="002B28E8">
        <w:rPr/>
        <w:t xml:space="preserve">Place the slide on the stage. Start with the 4× (scanning) objective </w:t>
      </w:r>
      <w:r w:rsidR="2D3F12BE">
        <w:rPr/>
        <w:t xml:space="preserve">lens </w:t>
      </w:r>
      <w:r w:rsidR="002B28E8">
        <w:rPr/>
        <w:t>to find the specimen, center it, then move to 10× and 40×—recenter and refocus at each step.</w:t>
      </w:r>
    </w:p>
    <w:p w:rsidR="002B28E8" w:rsidP="002B28E8" w:rsidRDefault="002B28E8" w14:paraId="453AF686" w14:textId="77777777">
      <w:pPr>
        <w:pStyle w:val="NormalWeb"/>
        <w:numPr>
          <w:ilvl w:val="0"/>
          <w:numId w:val="71"/>
        </w:numPr>
      </w:pPr>
      <w:r>
        <w:t>Record observations with a labeled drawing.</w:t>
      </w:r>
    </w:p>
    <w:p w:rsidR="002B28E8" w:rsidP="002B28E8" w:rsidRDefault="002B28E8" w14:paraId="02103B11" w14:textId="4BAB348D">
      <w:pPr>
        <w:pStyle w:val="NormalWeb"/>
        <w:numPr>
          <w:ilvl w:val="0"/>
          <w:numId w:val="71"/>
        </w:numPr>
        <w:rPr/>
      </w:pPr>
      <w:r w:rsidR="002B28E8">
        <w:rPr/>
        <w:t>Finish: return the 4× objective</w:t>
      </w:r>
      <w:r w:rsidR="37F5D8F5">
        <w:rPr/>
        <w:t xml:space="preserve"> lens</w:t>
      </w:r>
      <w:r w:rsidR="002B28E8">
        <w:rPr/>
        <w:t>, lower the stage, remove the slide, and put it in the “Used Slides” container.</w:t>
      </w:r>
    </w:p>
    <w:p w:rsidR="002B28E8" w:rsidP="002B28E8" w:rsidRDefault="002B28E8" w14:paraId="43B69A1F" w14:textId="28FA8EBF">
      <w:pPr>
        <w:pStyle w:val="NormalWeb"/>
      </w:pPr>
      <w:r w:rsidR="0B577801">
        <w:rPr/>
        <w:t xml:space="preserve">Safety: avoid contaminating the sample, do not </w:t>
      </w:r>
      <w:r w:rsidR="024E0BCF">
        <w:rPr/>
        <w:t xml:space="preserve">a </w:t>
      </w:r>
      <w:r w:rsidR="0B577801">
        <w:rPr/>
        <w:t>pipette</w:t>
      </w:r>
      <w:r w:rsidR="0B577801">
        <w:rPr/>
        <w:t xml:space="preserve"> by mouth, and follow lab disposal rules.</w:t>
      </w:r>
    </w:p>
    <w:p w:rsidR="0DE6C44A" w:rsidP="0DE6C44A" w:rsidRDefault="0DE6C44A" w14:paraId="34B57DC8" w14:textId="7EF7E46A">
      <w:pPr>
        <w:pStyle w:val="NormalWeb"/>
        <w:spacing w:line="300" w:lineRule="atLeast"/>
        <w:rPr>
          <w:rFonts w:ascii="Arial" w:hAnsi="Arial" w:eastAsia="" w:cs="Arial" w:eastAsiaTheme="majorEastAsia"/>
          <w:b w:val="1"/>
          <w:bCs w:val="1"/>
        </w:rPr>
      </w:pPr>
    </w:p>
    <w:p w:rsidRPr="002B28E8" w:rsidR="002B28E8" w:rsidP="002B28E8" w:rsidRDefault="002B28E8" w14:paraId="37D78982" w14:textId="77777777">
      <w:pPr>
        <w:pStyle w:val="NormalWeb"/>
        <w:spacing w:line="300" w:lineRule="atLeast"/>
        <w:rPr>
          <w:rFonts w:ascii="Arial" w:hAnsi="Arial" w:cs="Arial" w:eastAsiaTheme="majorEastAsia"/>
          <w:b/>
          <w:bCs/>
        </w:rPr>
      </w:pPr>
      <w:r w:rsidRPr="002B28E8">
        <w:rPr>
          <w:rFonts w:ascii="Arial" w:hAnsi="Arial" w:cs="Arial" w:eastAsiaTheme="majorEastAsia"/>
          <w:b/>
          <w:bCs/>
        </w:rPr>
        <w:t>End-of-Lab Procedures</w:t>
      </w:r>
    </w:p>
    <w:p w:rsidRPr="002B28E8" w:rsidR="002B28E8" w:rsidP="002B28E8" w:rsidRDefault="002B28E8" w14:paraId="62C30D67" w14:textId="77777777">
      <w:pPr>
        <w:pStyle w:val="NormalWeb"/>
        <w:numPr>
          <w:ilvl w:val="0"/>
          <w:numId w:val="72"/>
        </w:numPr>
        <w:spacing w:line="300" w:lineRule="atLeast"/>
        <w:rPr>
          <w:rFonts w:ascii="Arial" w:hAnsi="Arial" w:cs="Arial" w:eastAsiaTheme="majorEastAsia"/>
        </w:rPr>
      </w:pPr>
      <w:r w:rsidRPr="002B28E8">
        <w:rPr>
          <w:rFonts w:ascii="Arial" w:hAnsi="Arial" w:cs="Arial" w:eastAsiaTheme="majorEastAsia"/>
        </w:rPr>
        <w:t>Clean and return all prepared slides to their designated storage trays.</w:t>
      </w:r>
    </w:p>
    <w:p w:rsidRPr="002B28E8" w:rsidR="002B28E8" w:rsidP="002B28E8" w:rsidRDefault="002B28E8" w14:paraId="6FE605B3" w14:textId="77777777">
      <w:pPr>
        <w:pStyle w:val="NormalWeb"/>
        <w:numPr>
          <w:ilvl w:val="0"/>
          <w:numId w:val="72"/>
        </w:numPr>
        <w:spacing w:line="300" w:lineRule="atLeast"/>
        <w:rPr>
          <w:rFonts w:ascii="Arial" w:hAnsi="Arial" w:cs="Arial" w:eastAsiaTheme="majorEastAsia"/>
        </w:rPr>
      </w:pPr>
      <w:r w:rsidRPr="002B28E8">
        <w:rPr>
          <w:rFonts w:ascii="Arial" w:hAnsi="Arial" w:cs="Arial" w:eastAsiaTheme="majorEastAsia"/>
        </w:rPr>
        <w:t>Turn off and unplug the microscope; neatly wrap the power cord around the cord holder or base.</w:t>
      </w:r>
    </w:p>
    <w:p w:rsidRPr="002B28E8" w:rsidR="002B28E8" w:rsidP="18D88553" w:rsidRDefault="002B28E8" w14:paraId="6675A9B3" w14:textId="77777777">
      <w:pPr>
        <w:pStyle w:val="NormalWeb"/>
        <w:numPr>
          <w:ilvl w:val="0"/>
          <w:numId w:val="72"/>
        </w:numPr>
        <w:spacing w:line="300" w:lineRule="atLeast"/>
        <w:rPr>
          <w:rFonts w:ascii="Arial" w:hAnsi="Arial" w:eastAsia="" w:cs="Arial" w:eastAsiaTheme="majorEastAsia"/>
        </w:rPr>
      </w:pPr>
      <w:r w:rsidRPr="0DE6C44A" w:rsidR="0B577801">
        <w:rPr>
          <w:rFonts w:ascii="Arial" w:hAnsi="Arial" w:eastAsia="" w:cs="Arial" w:eastAsiaTheme="majorEastAsia"/>
        </w:rPr>
        <w:t xml:space="preserve">Rotate the head to face inward toward the </w:t>
      </w:r>
      <w:bookmarkStart w:name="_Int_eyQpxwpF" w:id="333677470"/>
      <w:r w:rsidRPr="0DE6C44A" w:rsidR="0B577801">
        <w:rPr>
          <w:rFonts w:ascii="Arial" w:hAnsi="Arial" w:eastAsia="" w:cs="Arial" w:eastAsiaTheme="majorEastAsia"/>
        </w:rPr>
        <w:t>microscope</w:t>
      </w:r>
      <w:bookmarkEnd w:id="333677470"/>
      <w:r w:rsidRPr="0DE6C44A" w:rsidR="0B577801">
        <w:rPr>
          <w:rFonts w:ascii="Arial" w:hAnsi="Arial" w:eastAsia="" w:cs="Arial" w:eastAsiaTheme="majorEastAsia"/>
        </w:rPr>
        <w:t xml:space="preserve"> body.</w:t>
      </w:r>
    </w:p>
    <w:p w:rsidRPr="002B28E8" w:rsidR="002B28E8" w:rsidP="18D88553" w:rsidRDefault="002B28E8" w14:paraId="4AFC13AA" w14:textId="195153C5">
      <w:pPr>
        <w:pStyle w:val="NormalWeb"/>
        <w:numPr>
          <w:ilvl w:val="0"/>
          <w:numId w:val="72"/>
        </w:numPr>
        <w:spacing w:line="300" w:lineRule="atLeast"/>
        <w:rPr>
          <w:rFonts w:ascii="Arial" w:hAnsi="Arial" w:eastAsia="" w:cs="Arial" w:eastAsiaTheme="majorEastAsia"/>
        </w:rPr>
      </w:pPr>
      <w:r w:rsidRPr="0DE6C44A" w:rsidR="0B577801">
        <w:rPr>
          <w:rFonts w:ascii="Arial" w:hAnsi="Arial" w:eastAsia="" w:cs="Arial" w:eastAsiaTheme="majorEastAsia"/>
        </w:rPr>
        <w:t xml:space="preserve">Set the objective </w:t>
      </w:r>
      <w:r w:rsidRPr="0DE6C44A" w:rsidR="0B577801">
        <w:rPr>
          <w:rFonts w:ascii="Arial" w:hAnsi="Arial" w:eastAsia="" w:cs="Arial" w:eastAsiaTheme="majorEastAsia"/>
        </w:rPr>
        <w:t>turret</w:t>
      </w:r>
      <w:r w:rsidRPr="0DE6C44A" w:rsidR="0B577801">
        <w:rPr>
          <w:rFonts w:ascii="Arial" w:hAnsi="Arial" w:eastAsia="" w:cs="Arial" w:eastAsiaTheme="majorEastAsia"/>
        </w:rPr>
        <w:t xml:space="preserve"> to the scanning (4×) </w:t>
      </w:r>
      <w:r w:rsidRPr="0DE6C44A" w:rsidR="0B577801">
        <w:rPr>
          <w:rFonts w:ascii="Arial" w:hAnsi="Arial" w:eastAsia="" w:cs="Arial" w:eastAsiaTheme="majorEastAsia"/>
        </w:rPr>
        <w:t>objective</w:t>
      </w:r>
      <w:r w:rsidRPr="0DE6C44A" w:rsidR="7485BEDE">
        <w:rPr>
          <w:rFonts w:ascii="Arial" w:hAnsi="Arial" w:eastAsia="" w:cs="Arial" w:eastAsiaTheme="majorEastAsia"/>
        </w:rPr>
        <w:t xml:space="preserve"> lens</w:t>
      </w:r>
      <w:r w:rsidRPr="0DE6C44A" w:rsidR="0B577801">
        <w:rPr>
          <w:rFonts w:ascii="Arial" w:hAnsi="Arial" w:eastAsia="" w:cs="Arial" w:eastAsiaTheme="majorEastAsia"/>
        </w:rPr>
        <w:t>.</w:t>
      </w:r>
    </w:p>
    <w:p w:rsidRPr="002B28E8" w:rsidR="002B28E8" w:rsidP="002B28E8" w:rsidRDefault="002B28E8" w14:paraId="438B4037" w14:textId="77777777">
      <w:pPr>
        <w:pStyle w:val="NormalWeb"/>
        <w:numPr>
          <w:ilvl w:val="0"/>
          <w:numId w:val="72"/>
        </w:numPr>
        <w:spacing w:line="300" w:lineRule="atLeast"/>
        <w:rPr>
          <w:rFonts w:ascii="Arial" w:hAnsi="Arial" w:cs="Arial" w:eastAsiaTheme="majorEastAsia"/>
        </w:rPr>
      </w:pPr>
      <w:r w:rsidRPr="002B28E8">
        <w:rPr>
          <w:rFonts w:ascii="Arial" w:hAnsi="Arial" w:cs="Arial" w:eastAsiaTheme="majorEastAsia"/>
        </w:rPr>
        <w:t>Lower the stage fully.</w:t>
      </w:r>
    </w:p>
    <w:p w:rsidRPr="002B28E8" w:rsidR="002B28E8" w:rsidP="002B28E8" w:rsidRDefault="002B28E8" w14:paraId="502B678E" w14:textId="77777777">
      <w:pPr>
        <w:pStyle w:val="NormalWeb"/>
        <w:numPr>
          <w:ilvl w:val="0"/>
          <w:numId w:val="72"/>
        </w:numPr>
        <w:spacing w:line="300" w:lineRule="atLeast"/>
        <w:rPr>
          <w:rFonts w:ascii="Arial" w:hAnsi="Arial" w:cs="Arial" w:eastAsiaTheme="majorEastAsia"/>
        </w:rPr>
      </w:pPr>
      <w:r w:rsidRPr="002B28E8">
        <w:rPr>
          <w:rFonts w:ascii="Arial" w:hAnsi="Arial" w:cs="Arial" w:eastAsiaTheme="majorEastAsia"/>
        </w:rPr>
        <w:t>Place the dust cover over the microscope (if available).</w:t>
      </w:r>
    </w:p>
    <w:p w:rsidRPr="002B28E8" w:rsidR="002B28E8" w:rsidP="002B28E8" w:rsidRDefault="002B28E8" w14:paraId="2C3089CE" w14:textId="77777777">
      <w:pPr>
        <w:pStyle w:val="NormalWeb"/>
        <w:numPr>
          <w:ilvl w:val="0"/>
          <w:numId w:val="72"/>
        </w:numPr>
        <w:spacing w:line="300" w:lineRule="atLeast"/>
        <w:rPr>
          <w:rFonts w:ascii="Arial" w:hAnsi="Arial" w:cs="Arial" w:eastAsiaTheme="majorEastAsia"/>
        </w:rPr>
      </w:pPr>
      <w:r w:rsidRPr="002B28E8">
        <w:rPr>
          <w:rFonts w:ascii="Arial" w:hAnsi="Arial" w:cs="Arial" w:eastAsiaTheme="majorEastAsia"/>
        </w:rPr>
        <w:t>Return the microscope to its assigned storage cabinet.</w:t>
      </w:r>
    </w:p>
    <w:p w:rsidRPr="002B28E8" w:rsidR="002B28E8" w:rsidP="002B28E8" w:rsidRDefault="002B28E8" w14:paraId="1F846C5D" w14:textId="76547F59">
      <w:pPr>
        <w:rPr>
          <w:rFonts w:ascii="Arial" w:hAnsi="Arial" w:eastAsia="Times New Roman" w:cs="Arial"/>
        </w:rPr>
      </w:pPr>
      <w:r w:rsidRPr="002B28E8">
        <w:rPr>
          <w:rFonts w:ascii="Arial" w:hAnsi="Arial" w:eastAsia="Times New Roman" w:cs="Arial"/>
        </w:rPr>
        <w:t xml:space="preserve">Troubleshooting Guide </w:t>
      </w:r>
    </w:p>
    <w:p w:rsidRPr="002B28E8" w:rsidR="002B28E8" w:rsidP="002B28E8" w:rsidRDefault="002B28E8" w14:paraId="363DDE5D" w14:textId="77777777">
      <w:pPr>
        <w:numPr>
          <w:ilvl w:val="0"/>
          <w:numId w:val="73"/>
        </w:numPr>
        <w:rPr>
          <w:rFonts w:ascii="Arial" w:hAnsi="Arial" w:eastAsia="Times New Roman" w:cs="Arial"/>
        </w:rPr>
      </w:pPr>
      <w:r w:rsidRPr="002B28E8">
        <w:rPr>
          <w:rFonts w:ascii="Arial" w:hAnsi="Arial" w:eastAsia="Times New Roman" w:cs="Arial"/>
        </w:rPr>
        <w:t>Image too dark</w:t>
      </w:r>
    </w:p>
    <w:p w:rsidRPr="002B28E8" w:rsidR="002B28E8" w:rsidP="002B28E8" w:rsidRDefault="002B28E8" w14:paraId="7E88608F" w14:textId="77777777">
      <w:pPr>
        <w:numPr>
          <w:ilvl w:val="0"/>
          <w:numId w:val="74"/>
        </w:numPr>
        <w:tabs>
          <w:tab w:val="num" w:pos="720"/>
        </w:tabs>
        <w:rPr>
          <w:rFonts w:ascii="Arial" w:hAnsi="Arial" w:eastAsia="Times New Roman" w:cs="Arial"/>
        </w:rPr>
      </w:pPr>
      <w:r w:rsidRPr="002B28E8">
        <w:rPr>
          <w:rFonts w:ascii="Arial" w:hAnsi="Arial" w:eastAsia="Times New Roman" w:cs="Arial"/>
        </w:rPr>
        <w:t>Check power: ensure the microscope is plugged in and switched on; confirm the light is lit.</w:t>
      </w:r>
    </w:p>
    <w:p w:rsidRPr="002B28E8" w:rsidR="002B28E8" w:rsidP="002B28E8" w:rsidRDefault="002B28E8" w14:paraId="50ED58CA" w14:textId="77777777">
      <w:pPr>
        <w:numPr>
          <w:ilvl w:val="0"/>
          <w:numId w:val="74"/>
        </w:numPr>
        <w:tabs>
          <w:tab w:val="num" w:pos="720"/>
        </w:tabs>
        <w:rPr>
          <w:rFonts w:ascii="Arial" w:hAnsi="Arial" w:eastAsia="Times New Roman" w:cs="Arial"/>
        </w:rPr>
      </w:pPr>
      <w:r w:rsidRPr="002B28E8">
        <w:rPr>
          <w:rFonts w:ascii="Arial" w:hAnsi="Arial" w:eastAsia="Times New Roman" w:cs="Arial"/>
        </w:rPr>
        <w:t>Increase light: raise the rheostat (brightness control).</w:t>
      </w:r>
    </w:p>
    <w:p w:rsidRPr="002B28E8" w:rsidR="002B28E8" w:rsidP="002B28E8" w:rsidRDefault="002B28E8" w14:paraId="3C742D8D" w14:textId="77777777">
      <w:pPr>
        <w:numPr>
          <w:ilvl w:val="0"/>
          <w:numId w:val="74"/>
        </w:numPr>
        <w:tabs>
          <w:tab w:val="num" w:pos="720"/>
        </w:tabs>
        <w:rPr>
          <w:rFonts w:ascii="Arial" w:hAnsi="Arial" w:eastAsia="Times New Roman" w:cs="Arial"/>
        </w:rPr>
      </w:pPr>
      <w:r w:rsidRPr="002B28E8">
        <w:rPr>
          <w:rFonts w:ascii="Arial" w:hAnsi="Arial" w:eastAsia="Times New Roman" w:cs="Arial"/>
        </w:rPr>
        <w:t>Open the iris diaphragm and/or raise the condenser to let more light through.</w:t>
      </w:r>
    </w:p>
    <w:p w:rsidRPr="002B28E8" w:rsidR="002B28E8" w:rsidP="002B28E8" w:rsidRDefault="002B28E8" w14:paraId="500450D7" w14:textId="42F717AB">
      <w:pPr>
        <w:numPr>
          <w:ilvl w:val="0"/>
          <w:numId w:val="74"/>
        </w:numPr>
        <w:tabs>
          <w:tab w:val="num" w:pos="720"/>
        </w:tabs>
        <w:rPr>
          <w:rFonts w:ascii="Arial" w:hAnsi="Arial" w:eastAsia="Times New Roman" w:cs="Arial"/>
        </w:rPr>
      </w:pPr>
      <w:r w:rsidRPr="18D88553" w:rsidR="4201D260">
        <w:rPr>
          <w:rFonts w:ascii="Arial" w:hAnsi="Arial" w:eastAsia="Times New Roman" w:cs="Arial"/>
        </w:rPr>
        <w:t>Fine-tune</w:t>
      </w:r>
      <w:r w:rsidRPr="18D88553" w:rsidR="002B28E8">
        <w:rPr>
          <w:rFonts w:ascii="Arial" w:hAnsi="Arial" w:eastAsia="Times New Roman" w:cs="Arial"/>
        </w:rPr>
        <w:t xml:space="preserve"> the rheostat until the image is bright and white.</w:t>
      </w:r>
    </w:p>
    <w:p w:rsidRPr="002B28E8" w:rsidR="002B28E8" w:rsidP="002B28E8" w:rsidRDefault="002B28E8" w14:paraId="509E210B" w14:textId="77777777">
      <w:pPr>
        <w:numPr>
          <w:ilvl w:val="0"/>
          <w:numId w:val="75"/>
        </w:numPr>
        <w:rPr>
          <w:rFonts w:ascii="Arial" w:hAnsi="Arial" w:eastAsia="Times New Roman" w:cs="Arial"/>
        </w:rPr>
      </w:pPr>
      <w:r w:rsidRPr="002B28E8">
        <w:rPr>
          <w:rFonts w:ascii="Arial" w:hAnsi="Arial" w:eastAsia="Times New Roman" w:cs="Arial"/>
        </w:rPr>
        <w:t>Unable to see a single image with both eyes</w:t>
      </w:r>
    </w:p>
    <w:p w:rsidRPr="002B28E8" w:rsidR="002B28E8" w:rsidP="002B28E8" w:rsidRDefault="002B28E8" w14:paraId="5D669423" w14:textId="77777777">
      <w:pPr>
        <w:numPr>
          <w:ilvl w:val="0"/>
          <w:numId w:val="76"/>
        </w:numPr>
        <w:tabs>
          <w:tab w:val="num" w:pos="720"/>
        </w:tabs>
        <w:rPr>
          <w:rFonts w:ascii="Arial" w:hAnsi="Arial" w:eastAsia="Times New Roman" w:cs="Arial"/>
        </w:rPr>
      </w:pPr>
      <w:r w:rsidRPr="002B28E8">
        <w:rPr>
          <w:rFonts w:ascii="Arial" w:hAnsi="Arial" w:eastAsia="Times New Roman" w:cs="Arial"/>
        </w:rPr>
        <w:t>Move your head slightly away from the eyepieces.</w:t>
      </w:r>
    </w:p>
    <w:p w:rsidRPr="002B28E8" w:rsidR="002B28E8" w:rsidP="002B28E8" w:rsidRDefault="002B28E8" w14:paraId="434DE732" w14:textId="77777777">
      <w:pPr>
        <w:numPr>
          <w:ilvl w:val="0"/>
          <w:numId w:val="76"/>
        </w:numPr>
        <w:tabs>
          <w:tab w:val="num" w:pos="720"/>
        </w:tabs>
        <w:rPr>
          <w:rFonts w:ascii="Arial" w:hAnsi="Arial" w:eastAsia="Times New Roman" w:cs="Arial"/>
        </w:rPr>
      </w:pPr>
      <w:r w:rsidRPr="002B28E8">
        <w:rPr>
          <w:rFonts w:ascii="Arial" w:hAnsi="Arial" w:eastAsia="Times New Roman" w:cs="Arial"/>
        </w:rPr>
        <w:t>Adjust interpupillary distance by sliding the oculars together or apart until one image appears.</w:t>
      </w:r>
    </w:p>
    <w:p w:rsidRPr="002B28E8" w:rsidR="002B28E8" w:rsidP="002B28E8" w:rsidRDefault="002B28E8" w14:paraId="1EAB32E5" w14:textId="77777777">
      <w:pPr>
        <w:numPr>
          <w:ilvl w:val="0"/>
          <w:numId w:val="77"/>
        </w:numPr>
        <w:rPr>
          <w:rFonts w:ascii="Arial" w:hAnsi="Arial" w:eastAsia="Times New Roman" w:cs="Arial"/>
        </w:rPr>
      </w:pPr>
      <w:r w:rsidRPr="002B28E8">
        <w:rPr>
          <w:rFonts w:ascii="Arial" w:hAnsi="Arial" w:eastAsia="Times New Roman" w:cs="Arial"/>
        </w:rPr>
        <w:t>Stationary spot in the field of view</w:t>
      </w:r>
    </w:p>
    <w:p w:rsidRPr="002B28E8" w:rsidR="002B28E8" w:rsidP="002B28E8" w:rsidRDefault="002B28E8" w14:paraId="28CC4AD8" w14:textId="580A09D1">
      <w:pPr>
        <w:numPr>
          <w:ilvl w:val="0"/>
          <w:numId w:val="78"/>
        </w:numPr>
        <w:tabs>
          <w:tab w:val="num" w:pos="720"/>
        </w:tabs>
        <w:rPr>
          <w:rFonts w:ascii="Arial" w:hAnsi="Arial" w:eastAsia="Times New Roman" w:cs="Arial"/>
        </w:rPr>
      </w:pPr>
      <w:r w:rsidRPr="0DE6C44A" w:rsidR="0B577801">
        <w:rPr>
          <w:rFonts w:ascii="Arial" w:hAnsi="Arial" w:eastAsia="Times New Roman" w:cs="Arial"/>
        </w:rPr>
        <w:t xml:space="preserve">The lens is likely </w:t>
      </w:r>
      <w:r w:rsidRPr="0DE6C44A" w:rsidR="0FA8240F">
        <w:rPr>
          <w:rFonts w:ascii="Arial" w:hAnsi="Arial" w:eastAsia="Times New Roman" w:cs="Arial"/>
        </w:rPr>
        <w:t xml:space="preserve">to </w:t>
      </w:r>
      <w:bookmarkStart w:name="_Int_SGhQ5Ijc" w:id="1704518957"/>
      <w:r w:rsidRPr="0DE6C44A" w:rsidR="0FA8240F">
        <w:rPr>
          <w:rFonts w:ascii="Arial" w:hAnsi="Arial" w:eastAsia="Times New Roman" w:cs="Arial"/>
        </w:rPr>
        <w:t>be</w:t>
      </w:r>
      <w:bookmarkEnd w:id="1704518957"/>
      <w:r w:rsidRPr="0DE6C44A" w:rsidR="0FA8240F">
        <w:rPr>
          <w:rFonts w:ascii="Arial" w:hAnsi="Arial" w:eastAsia="Times New Roman" w:cs="Arial"/>
        </w:rPr>
        <w:t xml:space="preserve"> dirty</w:t>
      </w:r>
      <w:r w:rsidRPr="0DE6C44A" w:rsidR="0B577801">
        <w:rPr>
          <w:rFonts w:ascii="Arial" w:hAnsi="Arial" w:eastAsia="Times New Roman" w:cs="Arial"/>
        </w:rPr>
        <w:t xml:space="preserve">. Use only lens paper to gently clean the oculars and </w:t>
      </w:r>
      <w:r w:rsidRPr="0DE6C44A" w:rsidR="0B577801">
        <w:rPr>
          <w:rFonts w:ascii="Arial" w:hAnsi="Arial" w:eastAsia="Times New Roman" w:cs="Arial"/>
        </w:rPr>
        <w:t>objective</w:t>
      </w:r>
      <w:r w:rsidRPr="0DE6C44A" w:rsidR="00F6E209">
        <w:rPr>
          <w:rFonts w:ascii="Arial" w:hAnsi="Arial" w:eastAsia="Times New Roman" w:cs="Arial"/>
        </w:rPr>
        <w:t xml:space="preserve"> lenses</w:t>
      </w:r>
      <w:r w:rsidRPr="0DE6C44A" w:rsidR="0B577801">
        <w:rPr>
          <w:rFonts w:ascii="Arial" w:hAnsi="Arial" w:eastAsia="Times New Roman" w:cs="Arial"/>
        </w:rPr>
        <w:t>.</w:t>
      </w:r>
    </w:p>
    <w:p w:rsidRPr="002B28E8" w:rsidR="002B28E8" w:rsidP="002B28E8" w:rsidRDefault="002B28E8" w14:paraId="405FF72B" w14:textId="77777777">
      <w:pPr>
        <w:numPr>
          <w:ilvl w:val="0"/>
          <w:numId w:val="78"/>
        </w:numPr>
        <w:tabs>
          <w:tab w:val="num" w:pos="720"/>
        </w:tabs>
        <w:rPr>
          <w:rFonts w:ascii="Arial" w:hAnsi="Arial" w:eastAsia="Times New Roman" w:cs="Arial"/>
        </w:rPr>
      </w:pPr>
      <w:r w:rsidRPr="002B28E8">
        <w:rPr>
          <w:rFonts w:ascii="Arial" w:hAnsi="Arial" w:eastAsia="Times New Roman" w:cs="Arial"/>
        </w:rPr>
        <w:t>If needed, carefully remove the ocular to clean the inner surface.</w:t>
      </w:r>
    </w:p>
    <w:p w:rsidRPr="002B28E8" w:rsidR="002B28E8" w:rsidP="002B28E8" w:rsidRDefault="002B28E8" w14:paraId="3C99F707" w14:textId="77777777">
      <w:pPr>
        <w:numPr>
          <w:ilvl w:val="0"/>
          <w:numId w:val="78"/>
        </w:numPr>
        <w:tabs>
          <w:tab w:val="num" w:pos="720"/>
        </w:tabs>
        <w:rPr>
          <w:rFonts w:ascii="Arial" w:hAnsi="Arial" w:eastAsia="Times New Roman" w:cs="Arial"/>
        </w:rPr>
      </w:pPr>
      <w:r w:rsidRPr="002B28E8">
        <w:rPr>
          <w:rFonts w:ascii="Arial" w:hAnsi="Arial" w:eastAsia="Times New Roman" w:cs="Arial"/>
        </w:rPr>
        <w:t>Do not use tissues, paper towels, or clothing (they can scratch lenses).</w:t>
      </w:r>
    </w:p>
    <w:p w:rsidRPr="002B28E8" w:rsidR="002B28E8" w:rsidP="002B28E8" w:rsidRDefault="002B28E8" w14:paraId="79A6892D" w14:textId="230A1FC1">
      <w:pPr>
        <w:numPr>
          <w:ilvl w:val="0"/>
          <w:numId w:val="79"/>
        </w:numPr>
        <w:rPr>
          <w:rFonts w:ascii="Arial" w:hAnsi="Arial" w:eastAsia="Times New Roman" w:cs="Arial"/>
        </w:rPr>
      </w:pPr>
      <w:r w:rsidRPr="18D88553" w:rsidR="002B28E8">
        <w:rPr>
          <w:rFonts w:ascii="Arial" w:hAnsi="Arial" w:eastAsia="Times New Roman" w:cs="Arial"/>
        </w:rPr>
        <w:t xml:space="preserve">Eyelashes or other </w:t>
      </w:r>
      <w:r w:rsidRPr="18D88553" w:rsidR="3F6AC108">
        <w:rPr>
          <w:rFonts w:ascii="Arial" w:hAnsi="Arial" w:eastAsia="Times New Roman" w:cs="Arial"/>
        </w:rPr>
        <w:t>near eye</w:t>
      </w:r>
      <w:r w:rsidRPr="18D88553" w:rsidR="002B28E8">
        <w:rPr>
          <w:rFonts w:ascii="Arial" w:hAnsi="Arial" w:eastAsia="Times New Roman" w:cs="Arial"/>
        </w:rPr>
        <w:t xml:space="preserve"> artifacts visible</w:t>
      </w:r>
    </w:p>
    <w:p w:rsidRPr="002B28E8" w:rsidR="002B28E8" w:rsidP="002B28E8" w:rsidRDefault="002B28E8" w14:paraId="04E9880D" w14:textId="5BF9B0FB">
      <w:pPr>
        <w:numPr>
          <w:ilvl w:val="0"/>
          <w:numId w:val="80"/>
        </w:numPr>
        <w:tabs>
          <w:tab w:val="num" w:pos="720"/>
        </w:tabs>
        <w:rPr>
          <w:rFonts w:ascii="Arial" w:hAnsi="Arial" w:eastAsia="Times New Roman" w:cs="Arial"/>
        </w:rPr>
      </w:pPr>
      <w:r w:rsidRPr="002B28E8">
        <w:rPr>
          <w:rFonts w:ascii="Arial" w:hAnsi="Arial" w:eastAsia="Times New Roman" w:cs="Arial"/>
        </w:rPr>
        <w:t>e too close to the eyepieces—move your head back a little.</w:t>
      </w:r>
    </w:p>
    <w:p w:rsidRPr="002B28E8" w:rsidR="002B28E8" w:rsidP="002B28E8" w:rsidRDefault="002B28E8" w14:paraId="0E150237" w14:textId="77777777">
      <w:pPr>
        <w:numPr>
          <w:ilvl w:val="0"/>
          <w:numId w:val="81"/>
        </w:numPr>
        <w:rPr>
          <w:rFonts w:ascii="Arial" w:hAnsi="Arial" w:eastAsia="Times New Roman" w:cs="Arial"/>
        </w:rPr>
      </w:pPr>
      <w:r w:rsidRPr="002B28E8">
        <w:rPr>
          <w:rFonts w:ascii="Arial" w:hAnsi="Arial" w:eastAsia="Times New Roman" w:cs="Arial"/>
        </w:rPr>
        <w:t>Nothing visible at high power</w:t>
      </w:r>
    </w:p>
    <w:p w:rsidRPr="002B28E8" w:rsidR="002B28E8" w:rsidP="002B28E8" w:rsidRDefault="002B28E8" w14:paraId="5702A0E4" w14:textId="70DA9D93">
      <w:pPr>
        <w:numPr>
          <w:ilvl w:val="0"/>
          <w:numId w:val="82"/>
        </w:numPr>
        <w:tabs>
          <w:tab w:val="num" w:pos="720"/>
        </w:tabs>
        <w:rPr>
          <w:rFonts w:ascii="Arial" w:hAnsi="Arial" w:eastAsia="Times New Roman" w:cs="Arial"/>
        </w:rPr>
      </w:pPr>
      <w:r w:rsidRPr="18D88553" w:rsidR="002B28E8">
        <w:rPr>
          <w:rFonts w:ascii="Arial" w:hAnsi="Arial" w:eastAsia="Times New Roman" w:cs="Arial"/>
        </w:rPr>
        <w:t xml:space="preserve">Always focus </w:t>
      </w:r>
      <w:r w:rsidRPr="18D88553" w:rsidR="0F06B93A">
        <w:rPr>
          <w:rFonts w:ascii="Arial" w:hAnsi="Arial" w:eastAsia="Times New Roman" w:cs="Arial"/>
        </w:rPr>
        <w:t>on</w:t>
      </w:r>
      <w:r w:rsidRPr="18D88553" w:rsidR="002B28E8">
        <w:rPr>
          <w:rFonts w:ascii="Arial" w:hAnsi="Arial" w:eastAsia="Times New Roman" w:cs="Arial"/>
        </w:rPr>
        <w:t xml:space="preserve"> scanning (4×) and low (10×) first, center the specimen, then switch to high (40×).</w:t>
      </w:r>
    </w:p>
    <w:p w:rsidRPr="002B28E8" w:rsidR="002B28E8" w:rsidP="002B28E8" w:rsidRDefault="002B28E8" w14:paraId="1AE32B6A" w14:textId="77777777">
      <w:pPr>
        <w:numPr>
          <w:ilvl w:val="0"/>
          <w:numId w:val="82"/>
        </w:numPr>
        <w:tabs>
          <w:tab w:val="num" w:pos="720"/>
        </w:tabs>
        <w:rPr>
          <w:rFonts w:ascii="Arial" w:hAnsi="Arial" w:eastAsia="Times New Roman" w:cs="Arial"/>
        </w:rPr>
      </w:pPr>
      <w:r w:rsidRPr="002B28E8">
        <w:rPr>
          <w:rFonts w:ascii="Arial" w:hAnsi="Arial" w:eastAsia="Times New Roman" w:cs="Arial"/>
        </w:rPr>
        <w:t>Make sure the specimen is centered before increasing magnification.</w:t>
      </w:r>
    </w:p>
    <w:p w:rsidRPr="002B28E8" w:rsidR="002B28E8" w:rsidP="002B28E8" w:rsidRDefault="002B28E8" w14:paraId="18053A28" w14:textId="0215ADF4">
      <w:pPr>
        <w:numPr>
          <w:ilvl w:val="0"/>
          <w:numId w:val="83"/>
        </w:numPr>
        <w:rPr>
          <w:rFonts w:ascii="Arial" w:hAnsi="Arial" w:eastAsia="Times New Roman" w:cs="Arial"/>
        </w:rPr>
      </w:pPr>
      <w:r w:rsidRPr="18D88553" w:rsidR="002B28E8">
        <w:rPr>
          <w:rFonts w:ascii="Arial" w:hAnsi="Arial" w:eastAsia="Times New Roman" w:cs="Arial"/>
        </w:rPr>
        <w:t>Only part of the field is illuminated (</w:t>
      </w:r>
      <w:r w:rsidRPr="18D88553" w:rsidR="48C97729">
        <w:rPr>
          <w:rFonts w:ascii="Arial" w:hAnsi="Arial" w:eastAsia="Times New Roman" w:cs="Arial"/>
        </w:rPr>
        <w:t>half-moon</w:t>
      </w:r>
      <w:r w:rsidRPr="18D88553" w:rsidR="002B28E8">
        <w:rPr>
          <w:rFonts w:ascii="Arial" w:hAnsi="Arial" w:eastAsia="Times New Roman" w:cs="Arial"/>
        </w:rPr>
        <w:t>)</w:t>
      </w:r>
    </w:p>
    <w:p w:rsidRPr="002B28E8" w:rsidR="002B28E8" w:rsidP="002B28E8" w:rsidRDefault="002B28E8" w14:paraId="1B94D04C" w14:textId="77777777">
      <w:pPr>
        <w:numPr>
          <w:ilvl w:val="0"/>
          <w:numId w:val="84"/>
        </w:numPr>
        <w:tabs>
          <w:tab w:val="num" w:pos="720"/>
        </w:tabs>
        <w:rPr>
          <w:rFonts w:ascii="Arial" w:hAnsi="Arial" w:eastAsia="Times New Roman" w:cs="Arial"/>
        </w:rPr>
      </w:pPr>
      <w:r w:rsidRPr="002B28E8">
        <w:rPr>
          <w:rFonts w:ascii="Arial" w:hAnsi="Arial" w:eastAsia="Times New Roman" w:cs="Arial"/>
        </w:rPr>
        <w:t>Ensure the objective clicks fully into place on the nosepiece.</w:t>
      </w:r>
    </w:p>
    <w:p w:rsidRPr="002B28E8" w:rsidR="002B28E8" w:rsidP="002B28E8" w:rsidRDefault="002B28E8" w14:paraId="3707BD31" w14:textId="77777777">
      <w:pPr>
        <w:numPr>
          <w:ilvl w:val="0"/>
          <w:numId w:val="84"/>
        </w:numPr>
        <w:tabs>
          <w:tab w:val="num" w:pos="720"/>
        </w:tabs>
        <w:rPr>
          <w:rFonts w:ascii="Arial" w:hAnsi="Arial" w:eastAsia="Times New Roman" w:cs="Arial"/>
        </w:rPr>
      </w:pPr>
      <w:r w:rsidRPr="002B28E8">
        <w:rPr>
          <w:rFonts w:ascii="Arial" w:hAnsi="Arial" w:eastAsia="Times New Roman" w:cs="Arial"/>
        </w:rPr>
        <w:t>Adjust the condenser and its centering to align the light.</w:t>
      </w:r>
    </w:p>
    <w:p w:rsidRPr="002B28E8" w:rsidR="002B28E8" w:rsidP="002B28E8" w:rsidRDefault="002B28E8" w14:paraId="3EF1C283" w14:textId="03E8BAB6">
      <w:pPr>
        <w:numPr>
          <w:ilvl w:val="0"/>
          <w:numId w:val="85"/>
        </w:numPr>
        <w:rPr>
          <w:rFonts w:ascii="Arial" w:hAnsi="Arial" w:eastAsia="Times New Roman" w:cs="Arial"/>
        </w:rPr>
      </w:pPr>
      <w:r w:rsidRPr="0DE6C44A" w:rsidR="002B28E8">
        <w:rPr>
          <w:rFonts w:ascii="Arial" w:hAnsi="Arial" w:eastAsia="Times New Roman" w:cs="Arial"/>
        </w:rPr>
        <w:t xml:space="preserve">Image </w:t>
      </w:r>
      <w:r w:rsidRPr="0DE6C44A" w:rsidR="64C5D67D">
        <w:rPr>
          <w:rFonts w:ascii="Arial" w:hAnsi="Arial" w:eastAsia="Times New Roman" w:cs="Arial"/>
        </w:rPr>
        <w:t>stays</w:t>
      </w:r>
      <w:r w:rsidRPr="0DE6C44A" w:rsidR="002B28E8">
        <w:rPr>
          <w:rFonts w:ascii="Arial" w:hAnsi="Arial" w:eastAsia="Times New Roman" w:cs="Arial"/>
        </w:rPr>
        <w:t xml:space="preserve"> blurry and </w:t>
      </w:r>
      <w:r w:rsidRPr="0DE6C44A" w:rsidR="006A3EFB">
        <w:rPr>
          <w:rFonts w:ascii="Arial" w:hAnsi="Arial" w:eastAsia="Times New Roman" w:cs="Arial"/>
        </w:rPr>
        <w:t>will not</w:t>
      </w:r>
      <w:r w:rsidRPr="0DE6C44A" w:rsidR="002B28E8">
        <w:rPr>
          <w:rFonts w:ascii="Arial" w:hAnsi="Arial" w:eastAsia="Times New Roman" w:cs="Arial"/>
        </w:rPr>
        <w:t xml:space="preserve"> focus</w:t>
      </w:r>
    </w:p>
    <w:p w:rsidRPr="002B28E8" w:rsidR="002B28E8" w:rsidP="002B28E8" w:rsidRDefault="002B28E8" w14:paraId="5BC000E4" w14:textId="0F111EE0">
      <w:pPr>
        <w:numPr>
          <w:ilvl w:val="0"/>
          <w:numId w:val="86"/>
        </w:numPr>
        <w:tabs>
          <w:tab w:val="num" w:pos="720"/>
        </w:tabs>
        <w:rPr>
          <w:rFonts w:ascii="Arial" w:hAnsi="Arial" w:eastAsia="Times New Roman" w:cs="Arial"/>
        </w:rPr>
      </w:pPr>
      <w:r w:rsidRPr="002B28E8">
        <w:rPr>
          <w:rFonts w:ascii="Arial" w:hAnsi="Arial" w:eastAsia="Times New Roman" w:cs="Arial"/>
        </w:rPr>
        <w:t xml:space="preserve">Check the slide orientation (not upside down) and that </w:t>
      </w:r>
      <w:r w:rsidRPr="002B28E8" w:rsidR="006A3EFB">
        <w:rPr>
          <w:rFonts w:ascii="Arial" w:hAnsi="Arial" w:eastAsia="Times New Roman" w:cs="Arial"/>
        </w:rPr>
        <w:t>it is</w:t>
      </w:r>
      <w:r w:rsidRPr="002B28E8">
        <w:rPr>
          <w:rFonts w:ascii="Arial" w:hAnsi="Arial" w:eastAsia="Times New Roman" w:cs="Arial"/>
        </w:rPr>
        <w:t xml:space="preserve"> secured in the stage clips.</w:t>
      </w:r>
    </w:p>
    <w:p w:rsidRPr="002B28E8" w:rsidR="002B28E8" w:rsidP="002B28E8" w:rsidRDefault="002B28E8" w14:paraId="6FEF1AD8" w14:textId="77777777">
      <w:pPr>
        <w:numPr>
          <w:ilvl w:val="0"/>
          <w:numId w:val="86"/>
        </w:numPr>
        <w:tabs>
          <w:tab w:val="num" w:pos="720"/>
        </w:tabs>
        <w:rPr>
          <w:rFonts w:ascii="Arial" w:hAnsi="Arial" w:eastAsia="Times New Roman" w:cs="Arial"/>
        </w:rPr>
      </w:pPr>
      <w:r w:rsidRPr="002B28E8">
        <w:rPr>
          <w:rFonts w:ascii="Arial" w:hAnsi="Arial" w:eastAsia="Times New Roman" w:cs="Arial"/>
        </w:rPr>
        <w:t>Recenter the specimen and refocus at lower magnification before switching up.</w:t>
      </w:r>
    </w:p>
    <w:p w:rsidRPr="002B28E8" w:rsidR="002B28E8" w:rsidP="002B28E8" w:rsidRDefault="002B28E8" w14:paraId="42E5BF83" w14:textId="77777777">
      <w:pPr>
        <w:numPr>
          <w:ilvl w:val="0"/>
          <w:numId w:val="87"/>
        </w:numPr>
        <w:rPr>
          <w:rFonts w:ascii="Arial" w:hAnsi="Arial" w:eastAsia="Times New Roman" w:cs="Arial"/>
        </w:rPr>
      </w:pPr>
      <w:r w:rsidRPr="002B28E8">
        <w:rPr>
          <w:rFonts w:ascii="Arial" w:hAnsi="Arial" w:eastAsia="Times New Roman" w:cs="Arial"/>
        </w:rPr>
        <w:t>Eye strain or headache from using the microscope</w:t>
      </w:r>
    </w:p>
    <w:p w:rsidRPr="002B28E8" w:rsidR="002B28E8" w:rsidP="002B28E8" w:rsidRDefault="002B28E8" w14:paraId="02F0E5ED" w14:textId="77777777">
      <w:pPr>
        <w:numPr>
          <w:ilvl w:val="0"/>
          <w:numId w:val="88"/>
        </w:numPr>
        <w:tabs>
          <w:tab w:val="num" w:pos="720"/>
        </w:tabs>
        <w:rPr>
          <w:rFonts w:ascii="Arial" w:hAnsi="Arial" w:eastAsia="Times New Roman" w:cs="Arial"/>
        </w:rPr>
      </w:pPr>
      <w:r w:rsidRPr="002B28E8">
        <w:rPr>
          <w:rFonts w:ascii="Arial" w:hAnsi="Arial" w:eastAsia="Times New Roman" w:cs="Arial"/>
        </w:rPr>
        <w:t>Focus first with your dominant eye (e.g., right eye), then adjust the other ocular diopter.</w:t>
      </w:r>
    </w:p>
    <w:p w:rsidRPr="002B28E8" w:rsidR="002B28E8" w:rsidP="002B28E8" w:rsidRDefault="002B28E8" w14:paraId="6EB166B3" w14:textId="0AE13A2E">
      <w:pPr>
        <w:numPr>
          <w:ilvl w:val="0"/>
          <w:numId w:val="88"/>
        </w:numPr>
        <w:tabs>
          <w:tab w:val="num" w:pos="720"/>
        </w:tabs>
        <w:rPr>
          <w:rFonts w:ascii="Arial" w:hAnsi="Arial" w:eastAsia="Times New Roman" w:cs="Arial"/>
        </w:rPr>
      </w:pPr>
      <w:r w:rsidRPr="002B28E8">
        <w:rPr>
          <w:rFonts w:ascii="Arial" w:hAnsi="Arial" w:eastAsia="Times New Roman" w:cs="Arial"/>
        </w:rPr>
        <w:t xml:space="preserve">Set interpupillary distance correctly and reduce light intensity if </w:t>
      </w:r>
      <w:r w:rsidRPr="002B28E8" w:rsidR="006A3EFB">
        <w:rPr>
          <w:rFonts w:ascii="Arial" w:hAnsi="Arial" w:eastAsia="Times New Roman" w:cs="Arial"/>
        </w:rPr>
        <w:t>it is</w:t>
      </w:r>
      <w:r w:rsidRPr="002B28E8">
        <w:rPr>
          <w:rFonts w:ascii="Arial" w:hAnsi="Arial" w:eastAsia="Times New Roman" w:cs="Arial"/>
        </w:rPr>
        <w:t xml:space="preserve"> too bright.</w:t>
      </w:r>
    </w:p>
    <w:p w:rsidRPr="002B28E8" w:rsidR="002B28E8" w:rsidP="002B28E8" w:rsidRDefault="002B28E8" w14:paraId="26BDC450" w14:textId="77777777">
      <w:pPr>
        <w:numPr>
          <w:ilvl w:val="0"/>
          <w:numId w:val="88"/>
        </w:numPr>
        <w:tabs>
          <w:tab w:val="num" w:pos="720"/>
        </w:tabs>
        <w:rPr>
          <w:rFonts w:ascii="Arial" w:hAnsi="Arial" w:eastAsia="Times New Roman" w:cs="Arial"/>
        </w:rPr>
      </w:pPr>
      <w:r w:rsidRPr="002B28E8">
        <w:rPr>
          <w:rFonts w:ascii="Arial" w:hAnsi="Arial" w:eastAsia="Times New Roman" w:cs="Arial"/>
        </w:rPr>
        <w:t>Take short breaks to rest your eyes.</w:t>
      </w:r>
    </w:p>
    <w:p w:rsidRPr="002B28E8" w:rsidR="002B28E8" w:rsidP="002B28E8" w:rsidRDefault="002B28E8" w14:paraId="5920EF07" w14:textId="77777777">
      <w:pPr>
        <w:rPr>
          <w:rFonts w:ascii="Arial" w:hAnsi="Arial" w:eastAsia="Times New Roman" w:cs="Arial"/>
        </w:rPr>
      </w:pPr>
      <w:r w:rsidRPr="002B28E8">
        <w:rPr>
          <w:rFonts w:ascii="Arial" w:hAnsi="Arial" w:eastAsia="Times New Roman" w:cs="Arial"/>
        </w:rPr>
        <w:t>Quick maintenance/reminders</w:t>
      </w:r>
    </w:p>
    <w:p w:rsidRPr="002B28E8" w:rsidR="002B28E8" w:rsidP="002B28E8" w:rsidRDefault="002B28E8" w14:paraId="5F7EC1B3" w14:textId="77777777">
      <w:pPr>
        <w:numPr>
          <w:ilvl w:val="0"/>
          <w:numId w:val="89"/>
        </w:numPr>
        <w:tabs>
          <w:tab w:val="num" w:pos="720"/>
        </w:tabs>
        <w:rPr>
          <w:rFonts w:ascii="Arial" w:hAnsi="Arial" w:eastAsia="Times New Roman" w:cs="Arial"/>
        </w:rPr>
      </w:pPr>
      <w:r w:rsidRPr="002B28E8">
        <w:rPr>
          <w:rFonts w:ascii="Arial" w:hAnsi="Arial" w:eastAsia="Times New Roman" w:cs="Arial"/>
        </w:rPr>
        <w:t>Always start with the lowest magnification, center the specimen, then increase power.</w:t>
      </w:r>
    </w:p>
    <w:p w:rsidRPr="002B28E8" w:rsidR="002B28E8" w:rsidP="002B28E8" w:rsidRDefault="002B28E8" w14:paraId="1CD9C7EC" w14:textId="77777777">
      <w:pPr>
        <w:numPr>
          <w:ilvl w:val="0"/>
          <w:numId w:val="89"/>
        </w:numPr>
        <w:tabs>
          <w:tab w:val="num" w:pos="720"/>
        </w:tabs>
        <w:rPr>
          <w:rFonts w:ascii="Arial" w:hAnsi="Arial" w:eastAsia="Times New Roman" w:cs="Arial"/>
        </w:rPr>
      </w:pPr>
      <w:r w:rsidRPr="002B28E8">
        <w:rPr>
          <w:rFonts w:ascii="Arial" w:hAnsi="Arial" w:eastAsia="Times New Roman" w:cs="Arial"/>
        </w:rPr>
        <w:t>Use only lens paper for optics.</w:t>
      </w:r>
    </w:p>
    <w:p w:rsidRPr="002B28E8" w:rsidR="002B28E8" w:rsidP="002B28E8" w:rsidRDefault="002B28E8" w14:paraId="69D75EAE" w14:textId="77777777">
      <w:pPr>
        <w:numPr>
          <w:ilvl w:val="0"/>
          <w:numId w:val="89"/>
        </w:numPr>
        <w:tabs>
          <w:tab w:val="num" w:pos="720"/>
        </w:tabs>
        <w:rPr>
          <w:rFonts w:ascii="Arial" w:hAnsi="Arial" w:eastAsia="Times New Roman" w:cs="Arial"/>
        </w:rPr>
      </w:pPr>
      <w:r w:rsidRPr="002B28E8">
        <w:rPr>
          <w:rFonts w:ascii="Arial" w:hAnsi="Arial" w:eastAsia="Times New Roman" w:cs="Arial"/>
        </w:rPr>
        <w:t>If problems persist, notify the instructor or lab technician.</w:t>
      </w:r>
    </w:p>
    <w:p w:rsidRPr="00AD4813" w:rsidR="00AD4813" w:rsidP="00AD4813" w:rsidRDefault="00AD4813" w14:paraId="23CE5FBF" w14:textId="77777777">
      <w:pPr>
        <w:rPr>
          <w:rFonts w:ascii="Arial" w:hAnsi="Arial" w:cs="Arial"/>
        </w:rPr>
      </w:pPr>
    </w:p>
    <w:p w:rsidRPr="000C103B" w:rsidR="000C103B" w:rsidP="000C103B" w:rsidRDefault="000C103B" w14:paraId="74CCC439" w14:textId="77777777">
      <w:pPr>
        <w:rPr>
          <w:rFonts w:ascii="Arial" w:hAnsi="Arial" w:cs="Arial"/>
          <w:b/>
          <w:bCs/>
        </w:rPr>
      </w:pPr>
      <w:r w:rsidRPr="000C103B">
        <w:rPr>
          <w:rFonts w:ascii="Arial" w:hAnsi="Arial" w:cs="Arial"/>
          <w:b/>
          <w:bCs/>
        </w:rPr>
        <w:t>Student Post-Laboratory Policy</w:t>
      </w:r>
    </w:p>
    <w:p w:rsidRPr="000C103B" w:rsidR="000C103B" w:rsidP="000C103B" w:rsidRDefault="000C103B" w14:paraId="6E90B7CA" w14:textId="25E5D14D">
      <w:pPr>
        <w:rPr>
          <w:rFonts w:ascii="Arial" w:hAnsi="Arial" w:cs="Arial"/>
        </w:rPr>
      </w:pPr>
      <w:r w:rsidRPr="0DE6C44A" w:rsidR="000C103B">
        <w:rPr>
          <w:rFonts w:ascii="Arial" w:hAnsi="Arial" w:cs="Arial"/>
        </w:rPr>
        <w:t xml:space="preserve">Students </w:t>
      </w:r>
      <w:r w:rsidRPr="0DE6C44A" w:rsidR="22B32482">
        <w:rPr>
          <w:rFonts w:ascii="Arial" w:hAnsi="Arial" w:cs="Arial"/>
        </w:rPr>
        <w:t>must</w:t>
      </w:r>
      <w:r w:rsidRPr="0DE6C44A" w:rsidR="000C103B">
        <w:rPr>
          <w:rFonts w:ascii="Arial" w:hAnsi="Arial" w:cs="Arial"/>
        </w:rPr>
        <w:t xml:space="preserve">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rsidRPr="000C103B" w:rsidR="000C103B" w:rsidP="000C103B" w:rsidRDefault="000C103B" w14:paraId="40E7AE9A" w14:textId="77777777">
      <w:pPr>
        <w:rPr>
          <w:rFonts w:ascii="Arial" w:hAnsi="Arial" w:cs="Arial"/>
        </w:rPr>
      </w:pPr>
      <w:r w:rsidRPr="000C103B">
        <w:rPr>
          <w:rFonts w:ascii="Arial" w:hAnsi="Arial" w:cs="Arial"/>
        </w:rPr>
        <w:t>All responses must be completed prior to leaving the laboratory unless otherwise directed by the instructor. Students must present their completed work to the instructor for review and verification before departure.</w:t>
      </w:r>
    </w:p>
    <w:p w:rsidRPr="000C103B" w:rsidR="000C103B" w:rsidP="000C103B" w:rsidRDefault="000C103B" w14:paraId="13222B48" w14:textId="149D62F5">
      <w:pPr>
        <w:rPr>
          <w:rFonts w:ascii="Arial" w:hAnsi="Arial" w:cs="Arial"/>
        </w:rPr>
      </w:pPr>
      <w:r w:rsidRPr="18D88553" w:rsidR="000C103B">
        <w:rPr>
          <w:rFonts w:ascii="Arial" w:hAnsi="Arial" w:cs="Arial"/>
        </w:rPr>
        <w:t xml:space="preserve">Be advised that completion of the post-laboratory questions may be </w:t>
      </w:r>
      <w:r w:rsidRPr="18D88553" w:rsidR="000C103B">
        <w:rPr>
          <w:rFonts w:ascii="Arial" w:hAnsi="Arial" w:cs="Arial"/>
        </w:rPr>
        <w:t>required</w:t>
      </w:r>
      <w:r w:rsidRPr="18D88553" w:rsidR="000C103B">
        <w:rPr>
          <w:rFonts w:ascii="Arial" w:hAnsi="Arial" w:cs="Arial"/>
        </w:rPr>
        <w:t xml:space="preserve"> for a grade at the discretion of the instructor. Failure to complete, </w:t>
      </w:r>
      <w:r w:rsidRPr="18D88553" w:rsidR="000C103B">
        <w:rPr>
          <w:rFonts w:ascii="Arial" w:hAnsi="Arial" w:cs="Arial"/>
        </w:rPr>
        <w:t>submit</w:t>
      </w:r>
      <w:r w:rsidRPr="18D88553" w:rsidR="000C103B">
        <w:rPr>
          <w:rFonts w:ascii="Arial" w:hAnsi="Arial" w:cs="Arial"/>
        </w:rPr>
        <w:t xml:space="preserve">, or obtain </w:t>
      </w:r>
      <w:r w:rsidRPr="18D88553" w:rsidR="15AA2619">
        <w:rPr>
          <w:rFonts w:ascii="Arial" w:hAnsi="Arial" w:cs="Arial"/>
        </w:rPr>
        <w:t>instructor for</w:t>
      </w:r>
      <w:r w:rsidRPr="18D88553" w:rsidR="000C103B">
        <w:rPr>
          <w:rFonts w:ascii="Arial" w:hAnsi="Arial" w:cs="Arial"/>
        </w:rPr>
        <w:t xml:space="preserve"> review of the </w:t>
      </w:r>
      <w:r w:rsidRPr="18D88553" w:rsidR="000C103B">
        <w:rPr>
          <w:rFonts w:ascii="Arial" w:hAnsi="Arial" w:cs="Arial"/>
        </w:rPr>
        <w:t xml:space="preserve">assigned questions may result in a loss of </w:t>
      </w:r>
      <w:r w:rsidRPr="18D88553" w:rsidR="000C103B">
        <w:rPr>
          <w:rFonts w:ascii="Arial" w:hAnsi="Arial" w:cs="Arial"/>
        </w:rPr>
        <w:t>credit</w:t>
      </w:r>
      <w:r w:rsidRPr="18D88553" w:rsidR="000C103B">
        <w:rPr>
          <w:rFonts w:ascii="Arial" w:hAnsi="Arial" w:cs="Arial"/>
        </w:rPr>
        <w:t xml:space="preserve"> or the assignment being considered incomplete.</w:t>
      </w:r>
    </w:p>
    <w:p w:rsidRPr="000C103B" w:rsidR="000C103B" w:rsidP="000C103B" w:rsidRDefault="000C103B" w14:paraId="20E31AC3" w14:textId="77777777">
      <w:pPr>
        <w:rPr>
          <w:rFonts w:ascii="Arial" w:hAnsi="Arial" w:cs="Arial"/>
        </w:rPr>
      </w:pPr>
      <w:r w:rsidRPr="000C103B">
        <w:rPr>
          <w:rFonts w:ascii="Arial" w:hAnsi="Arial" w:cs="Arial"/>
        </w:rPr>
        <w:t>It is the responsibility of each student to ensure compliance with all post-laboratory requirements and grading expectations as outlined by their instructor.</w:t>
      </w:r>
    </w:p>
    <w:p w:rsidRPr="000C103B" w:rsidR="000C103B" w:rsidP="000C103B" w:rsidRDefault="000C103B" w14:paraId="348AD5E6" w14:textId="777501F8">
      <w:pPr>
        <w:spacing w:after="0" w:line="300" w:lineRule="atLeast"/>
        <w:rPr>
          <w:rFonts w:ascii="Segoe UI" w:hAnsi="Segoe UI" w:eastAsia="Times New Roman" w:cs="Segoe UI"/>
          <w:sz w:val="21"/>
          <w:szCs w:val="21"/>
        </w:rPr>
      </w:pPr>
      <w:r w:rsidRPr="0DE6C44A">
        <w:rPr>
          <w:rFonts w:ascii="Segoe UI" w:hAnsi="Segoe UI" w:eastAsia="Times New Roman" w:cs="Segoe UI"/>
          <w:b w:val="1"/>
          <w:bCs w:val="1"/>
          <w:sz w:val="21"/>
          <w:szCs w:val="21"/>
        </w:rPr>
        <w:br w:type="column"/>
      </w:r>
      <w:r w:rsidRPr="0DE6C44A" w:rsidR="000C103B">
        <w:rPr>
          <w:rFonts w:ascii="Segoe UI" w:hAnsi="Segoe UI" w:eastAsia="Times New Roman" w:cs="Segoe UI"/>
          <w:b w:val="1"/>
          <w:bCs w:val="1"/>
          <w:sz w:val="21"/>
          <w:szCs w:val="21"/>
        </w:rPr>
        <w:t>Student Post-Laboratory Questions</w:t>
      </w:r>
      <w:r>
        <w:br/>
      </w:r>
      <w:r w:rsidRPr="0DE6C44A" w:rsidR="000C103B">
        <w:rPr>
          <w:rFonts w:ascii="Segoe UI" w:hAnsi="Segoe UI" w:eastAsia="Times New Roman" w:cs="Segoe UI"/>
          <w:i w:val="1"/>
          <w:iCs w:val="1"/>
          <w:sz w:val="21"/>
          <w:szCs w:val="21"/>
        </w:rPr>
        <w:t>(To be completed after the laboratory to assess comprehension)</w:t>
      </w:r>
    </w:p>
    <w:p w:rsidR="00C53751" w:rsidP="00EF6256" w:rsidRDefault="00C53751" w14:paraId="4D4BA3CA" w14:textId="77777777">
      <w:pPr>
        <w:numPr>
          <w:ilvl w:val="0"/>
          <w:numId w:val="31"/>
        </w:numPr>
        <w:spacing w:before="240" w:line="360" w:lineRule="auto"/>
        <w:rPr>
          <w:rFonts w:ascii="Arial" w:hAnsi="Arial" w:cs="Arial"/>
        </w:rPr>
      </w:pPr>
      <w:r w:rsidRPr="00C53751">
        <w:rPr>
          <w:rFonts w:ascii="Arial" w:hAnsi="Arial" w:cs="Arial"/>
        </w:rPr>
        <w:t>How did the depth of field change as you increased magnification from 4× to 40×?</w:t>
      </w:r>
    </w:p>
    <w:p w:rsidRPr="00C53751" w:rsidR="00EF6256" w:rsidP="00EF6256" w:rsidRDefault="00EF6256" w14:paraId="219F8C02" w14:textId="77777777">
      <w:pPr>
        <w:spacing w:before="240" w:line="360" w:lineRule="auto"/>
        <w:rPr>
          <w:rFonts w:ascii="Arial" w:hAnsi="Arial" w:cs="Arial"/>
        </w:rPr>
      </w:pPr>
    </w:p>
    <w:p w:rsidR="00C53751" w:rsidP="00EF6256" w:rsidRDefault="00C53751" w14:paraId="69D74D14" w14:textId="2089BFE7">
      <w:pPr>
        <w:numPr>
          <w:ilvl w:val="0"/>
          <w:numId w:val="31"/>
        </w:numPr>
        <w:spacing w:before="240" w:line="360" w:lineRule="auto"/>
        <w:rPr>
          <w:rFonts w:ascii="Arial" w:hAnsi="Arial" w:cs="Arial"/>
        </w:rPr>
      </w:pPr>
      <w:r w:rsidRPr="18D88553" w:rsidR="00C53751">
        <w:rPr>
          <w:rFonts w:ascii="Arial" w:hAnsi="Arial" w:cs="Arial"/>
        </w:rPr>
        <w:t xml:space="preserve">In the </w:t>
      </w:r>
      <w:r w:rsidRPr="18D88553" w:rsidR="3D749878">
        <w:rPr>
          <w:rFonts w:ascii="Arial" w:hAnsi="Arial" w:cs="Arial"/>
        </w:rPr>
        <w:t>crossed threads</w:t>
      </w:r>
      <w:r w:rsidRPr="18D88553" w:rsidR="00C53751">
        <w:rPr>
          <w:rFonts w:ascii="Arial" w:hAnsi="Arial" w:cs="Arial"/>
        </w:rPr>
        <w:t xml:space="preserve"> slide, how were you able to </w:t>
      </w:r>
      <w:r w:rsidRPr="18D88553" w:rsidR="00C53751">
        <w:rPr>
          <w:rFonts w:ascii="Arial" w:hAnsi="Arial" w:cs="Arial"/>
        </w:rPr>
        <w:t>determine</w:t>
      </w:r>
      <w:r w:rsidRPr="18D88553" w:rsidR="00C53751">
        <w:rPr>
          <w:rFonts w:ascii="Arial" w:hAnsi="Arial" w:cs="Arial"/>
        </w:rPr>
        <w:t xml:space="preserve"> which thread was on top, middle, and bottom?</w:t>
      </w:r>
    </w:p>
    <w:p w:rsidR="00EF6256" w:rsidP="00EF6256" w:rsidRDefault="00EF6256" w14:paraId="0879D5B5" w14:textId="77777777">
      <w:pPr>
        <w:pStyle w:val="ListParagraph"/>
        <w:rPr>
          <w:rFonts w:ascii="Arial" w:hAnsi="Arial" w:cs="Arial"/>
        </w:rPr>
      </w:pPr>
    </w:p>
    <w:p w:rsidR="00C53751" w:rsidP="00EF6256" w:rsidRDefault="00C53751" w14:paraId="03B4EA29" w14:textId="77777777">
      <w:pPr>
        <w:numPr>
          <w:ilvl w:val="0"/>
          <w:numId w:val="31"/>
        </w:numPr>
        <w:spacing w:before="240" w:line="360" w:lineRule="auto"/>
        <w:rPr>
          <w:rFonts w:ascii="Arial" w:hAnsi="Arial" w:cs="Arial"/>
        </w:rPr>
      </w:pPr>
      <w:r w:rsidRPr="00C53751">
        <w:rPr>
          <w:rFonts w:ascii="Arial" w:hAnsi="Arial" w:cs="Arial"/>
        </w:rPr>
        <w:t>Why was it more difficult to keep the entire specimen in focus at higher magnifications?</w:t>
      </w:r>
    </w:p>
    <w:p w:rsidR="00EF6256" w:rsidP="00EF6256" w:rsidRDefault="00EF6256" w14:paraId="0DFE630B" w14:textId="77777777">
      <w:pPr>
        <w:pStyle w:val="ListParagraph"/>
        <w:rPr>
          <w:rFonts w:ascii="Arial" w:hAnsi="Arial" w:cs="Arial"/>
        </w:rPr>
      </w:pPr>
    </w:p>
    <w:p w:rsidRPr="00C53751" w:rsidR="00EF6256" w:rsidP="00EF6256" w:rsidRDefault="00EF6256" w14:paraId="66C4264E" w14:textId="3A15FB5A">
      <w:pPr>
        <w:spacing w:before="240" w:line="360" w:lineRule="auto"/>
        <w:ind w:left="720"/>
        <w:rPr>
          <w:rFonts w:ascii="Arial" w:hAnsi="Arial" w:cs="Arial"/>
        </w:rPr>
      </w:pPr>
    </w:p>
    <w:p w:rsidR="00C53751" w:rsidP="00EF6256" w:rsidRDefault="00C53751" w14:paraId="4E87DDF7" w14:textId="77777777">
      <w:pPr>
        <w:numPr>
          <w:ilvl w:val="0"/>
          <w:numId w:val="31"/>
        </w:numPr>
        <w:spacing w:before="240" w:line="360" w:lineRule="auto"/>
        <w:rPr>
          <w:rFonts w:ascii="Arial" w:hAnsi="Arial" w:cs="Arial"/>
        </w:rPr>
      </w:pPr>
      <w:r w:rsidRPr="00C53751">
        <w:rPr>
          <w:rFonts w:ascii="Arial" w:hAnsi="Arial" w:cs="Arial"/>
        </w:rPr>
        <w:t>Describe one structure you observed in the wet mount that was not visible at lower magnification.</w:t>
      </w:r>
    </w:p>
    <w:p w:rsidRPr="00C53751" w:rsidR="00EF6256" w:rsidP="00EF6256" w:rsidRDefault="00EF6256" w14:paraId="77B422AE" w14:textId="77777777">
      <w:pPr>
        <w:spacing w:before="240" w:line="360" w:lineRule="auto"/>
        <w:ind w:left="720"/>
        <w:rPr>
          <w:rFonts w:ascii="Arial" w:hAnsi="Arial" w:cs="Arial"/>
        </w:rPr>
      </w:pPr>
    </w:p>
    <w:p w:rsidR="00C53751" w:rsidP="00EF6256" w:rsidRDefault="00C53751" w14:paraId="4D5B39FA" w14:textId="77777777">
      <w:pPr>
        <w:numPr>
          <w:ilvl w:val="0"/>
          <w:numId w:val="31"/>
        </w:numPr>
        <w:spacing w:before="240" w:line="360" w:lineRule="auto"/>
        <w:rPr>
          <w:rFonts w:ascii="Arial" w:hAnsi="Arial" w:cs="Arial"/>
        </w:rPr>
      </w:pPr>
      <w:r w:rsidRPr="00C53751">
        <w:rPr>
          <w:rFonts w:ascii="Arial" w:hAnsi="Arial" w:cs="Arial"/>
        </w:rPr>
        <w:t>What mistakes could lead to a broken slide or damaged objective lens, and how can they be avoided?</w:t>
      </w:r>
    </w:p>
    <w:p w:rsidR="00EF6256" w:rsidP="00EF6256" w:rsidRDefault="00EF6256" w14:paraId="3635A057" w14:textId="77777777">
      <w:pPr>
        <w:pStyle w:val="ListParagraph"/>
        <w:rPr>
          <w:rFonts w:ascii="Arial" w:hAnsi="Arial" w:cs="Arial"/>
        </w:rPr>
      </w:pPr>
    </w:p>
    <w:p w:rsidRPr="00C53751" w:rsidR="00EF6256" w:rsidP="00EF6256" w:rsidRDefault="00EF6256" w14:paraId="1A0E6B43" w14:textId="77777777">
      <w:pPr>
        <w:spacing w:before="240" w:line="360" w:lineRule="auto"/>
        <w:ind w:left="720"/>
        <w:rPr>
          <w:rFonts w:ascii="Arial" w:hAnsi="Arial" w:cs="Arial"/>
        </w:rPr>
      </w:pPr>
    </w:p>
    <w:p w:rsidR="00C53751" w:rsidP="00EF6256" w:rsidRDefault="00C53751" w14:paraId="3FCBFF37" w14:textId="2C257016">
      <w:pPr>
        <w:numPr>
          <w:ilvl w:val="0"/>
          <w:numId w:val="31"/>
        </w:numPr>
        <w:spacing w:before="240" w:line="360" w:lineRule="auto"/>
        <w:rPr>
          <w:rFonts w:ascii="Arial" w:hAnsi="Arial" w:cs="Arial"/>
        </w:rPr>
      </w:pPr>
      <w:r w:rsidRPr="00C53751">
        <w:rPr>
          <w:rFonts w:ascii="Arial" w:hAnsi="Arial" w:cs="Arial"/>
        </w:rPr>
        <w:t>How does proper microscope care extend the life of the instrument and improve data quality?</w:t>
      </w:r>
    </w:p>
    <w:p w:rsidR="00EF6256" w:rsidP="00EF6256" w:rsidRDefault="00EF6256" w14:paraId="4E8F6AD5" w14:textId="77777777">
      <w:pPr>
        <w:spacing w:before="240" w:line="360" w:lineRule="auto"/>
        <w:ind w:left="720"/>
        <w:rPr>
          <w:rFonts w:ascii="Arial" w:hAnsi="Arial" w:cs="Arial"/>
        </w:rPr>
      </w:pPr>
    </w:p>
    <w:p w:rsidR="00EF6256" w:rsidP="00EF6256" w:rsidRDefault="00EF6256" w14:paraId="3EA09BED" w14:textId="77777777">
      <w:pPr>
        <w:spacing w:before="240" w:line="360" w:lineRule="auto"/>
        <w:ind w:left="720"/>
        <w:rPr>
          <w:rFonts w:ascii="Arial" w:hAnsi="Arial" w:cs="Arial"/>
        </w:rPr>
      </w:pPr>
    </w:p>
    <w:p w:rsidR="00EF6256" w:rsidP="00EF6256" w:rsidRDefault="00EF6256" w14:paraId="0F2FECCF" w14:textId="77777777">
      <w:pPr>
        <w:spacing w:before="240" w:line="360" w:lineRule="auto"/>
        <w:ind w:left="720"/>
        <w:rPr>
          <w:rFonts w:ascii="Arial" w:hAnsi="Arial" w:cs="Arial"/>
        </w:rPr>
      </w:pPr>
    </w:p>
    <w:p w:rsidR="00EF6256" w:rsidP="00EF6256" w:rsidRDefault="00EF6256" w14:paraId="59406200" w14:textId="67FE7BAA">
      <w:pPr>
        <w:spacing w:before="240" w:after="0" w:line="360" w:lineRule="auto"/>
        <w:ind w:left="720"/>
        <w:rPr>
          <w:rFonts w:ascii="Arial" w:hAnsi="Arial" w:cs="Arial"/>
        </w:rPr>
      </w:pPr>
      <w:r w:rsidRPr="0DE6C44A">
        <w:rPr>
          <w:rFonts w:ascii="Arial" w:hAnsi="Arial" w:cs="Arial"/>
        </w:rPr>
        <w:br w:type="column"/>
      </w:r>
      <w:r w:rsidRPr="0DE6C44A" w:rsidR="00EF6256">
        <w:rPr>
          <w:rFonts w:ascii="Arial" w:hAnsi="Arial" w:cs="Arial"/>
        </w:rPr>
        <w:t>Multiple choice questions</w:t>
      </w:r>
    </w:p>
    <w:p w:rsidRPr="00EF6256" w:rsidR="00EF6256" w:rsidP="00EF6256" w:rsidRDefault="00EF6256" w14:paraId="1786F11F" w14:textId="77777777">
      <w:pPr>
        <w:spacing w:before="240" w:line="360" w:lineRule="auto"/>
        <w:ind w:left="720"/>
        <w:rPr>
          <w:rFonts w:ascii="Arial" w:hAnsi="Arial" w:cs="Arial"/>
        </w:rPr>
      </w:pPr>
      <w:r w:rsidRPr="00EF6256">
        <w:rPr>
          <w:rFonts w:ascii="Arial" w:hAnsi="Arial" w:cs="Arial"/>
          <w:b/>
          <w:bCs/>
        </w:rPr>
        <w:t>Directions:</w:t>
      </w:r>
      <w:r w:rsidRPr="00EF6256">
        <w:rPr>
          <w:rFonts w:ascii="Arial" w:hAnsi="Arial" w:cs="Arial"/>
        </w:rPr>
        <w:t xml:space="preserve"> Choose the best answer for each question.</w:t>
      </w:r>
    </w:p>
    <w:p w:rsidRPr="00EF6256" w:rsidR="00EF6256" w:rsidP="00EF6256" w:rsidRDefault="00EF6256" w14:paraId="6C99E77E" w14:textId="77777777">
      <w:pPr>
        <w:spacing w:before="240" w:line="360" w:lineRule="auto"/>
        <w:ind w:left="720"/>
        <w:rPr>
          <w:rFonts w:ascii="Arial" w:hAnsi="Arial" w:cs="Arial"/>
          <w:b/>
          <w:bCs/>
        </w:rPr>
      </w:pPr>
      <w:r w:rsidRPr="00EF6256">
        <w:rPr>
          <w:rFonts w:ascii="Arial" w:hAnsi="Arial" w:cs="Arial"/>
          <w:b/>
          <w:bCs/>
        </w:rPr>
        <w:t>Basic Knowledge and Application</w:t>
      </w:r>
    </w:p>
    <w:p w:rsidRPr="000C103B" w:rsidR="00EF6256" w:rsidP="000C103B" w:rsidRDefault="00EF6256" w14:paraId="6752B991" w14:textId="7FDBA5E6">
      <w:pPr>
        <w:pStyle w:val="ListParagraph"/>
        <w:numPr>
          <w:ilvl w:val="0"/>
          <w:numId w:val="96"/>
        </w:numPr>
        <w:spacing w:before="240" w:line="360" w:lineRule="auto"/>
        <w:ind w:left="1530"/>
        <w:rPr>
          <w:rFonts w:ascii="Arial" w:hAnsi="Arial" w:cs="Arial"/>
        </w:rPr>
      </w:pPr>
      <w:r w:rsidRPr="000C103B">
        <w:rPr>
          <w:rFonts w:ascii="Arial" w:hAnsi="Arial" w:cs="Arial"/>
        </w:rPr>
        <w:t>Which part of the microscope is closest to the eye?</w:t>
      </w:r>
      <w:r w:rsidRPr="000C103B">
        <w:rPr>
          <w:rFonts w:ascii="Arial" w:hAnsi="Arial" w:cs="Arial"/>
        </w:rPr>
        <w:br/>
      </w:r>
      <w:r w:rsidRPr="000C103B">
        <w:rPr>
          <w:rFonts w:ascii="Arial" w:hAnsi="Arial" w:cs="Arial"/>
        </w:rPr>
        <w:t>A. Objective lens</w:t>
      </w:r>
      <w:r w:rsidRPr="000C103B">
        <w:rPr>
          <w:rFonts w:ascii="Arial" w:hAnsi="Arial" w:cs="Arial"/>
        </w:rPr>
        <w:br/>
      </w:r>
      <w:r w:rsidRPr="000C103B">
        <w:rPr>
          <w:rFonts w:ascii="Arial" w:hAnsi="Arial" w:cs="Arial"/>
        </w:rPr>
        <w:t>B. Condenser</w:t>
      </w:r>
      <w:r w:rsidRPr="000C103B">
        <w:rPr>
          <w:rFonts w:ascii="Arial" w:hAnsi="Arial" w:cs="Arial"/>
        </w:rPr>
        <w:br/>
      </w:r>
      <w:r w:rsidRPr="000C103B">
        <w:rPr>
          <w:rFonts w:ascii="Arial" w:hAnsi="Arial" w:cs="Arial"/>
        </w:rPr>
        <w:t>C. Ocular lens</w:t>
      </w:r>
      <w:r w:rsidRPr="000C103B">
        <w:rPr>
          <w:rFonts w:ascii="Arial" w:hAnsi="Arial" w:cs="Arial"/>
        </w:rPr>
        <w:br/>
      </w:r>
      <w:r w:rsidRPr="000C103B">
        <w:rPr>
          <w:rFonts w:ascii="Arial" w:hAnsi="Arial" w:cs="Arial"/>
        </w:rPr>
        <w:t>D. Stage</w:t>
      </w:r>
    </w:p>
    <w:p w:rsidRPr="000C103B" w:rsidR="00EF6256" w:rsidP="000C103B" w:rsidRDefault="00EF6256" w14:paraId="5674ED7B" w14:textId="06277E6D">
      <w:pPr>
        <w:pStyle w:val="ListParagraph"/>
        <w:numPr>
          <w:ilvl w:val="0"/>
          <w:numId w:val="96"/>
        </w:numPr>
        <w:spacing w:before="240" w:line="360" w:lineRule="auto"/>
        <w:ind w:left="1530"/>
        <w:rPr>
          <w:rFonts w:ascii="Arial" w:hAnsi="Arial" w:cs="Arial"/>
        </w:rPr>
      </w:pPr>
      <w:r w:rsidRPr="000C103B">
        <w:rPr>
          <w:rFonts w:ascii="Arial" w:hAnsi="Arial" w:cs="Arial"/>
        </w:rPr>
        <w:t>What is the total magnification if the ocular lens is 10× and the objective lens is 40×?</w:t>
      </w:r>
      <w:r w:rsidRPr="000C103B">
        <w:rPr>
          <w:rFonts w:ascii="Arial" w:hAnsi="Arial" w:cs="Arial"/>
        </w:rPr>
        <w:br/>
      </w:r>
      <w:r w:rsidRPr="000C103B">
        <w:rPr>
          <w:rFonts w:ascii="Arial" w:hAnsi="Arial" w:cs="Arial"/>
        </w:rPr>
        <w:t>A. 4×</w:t>
      </w:r>
      <w:r w:rsidRPr="000C103B">
        <w:rPr>
          <w:rFonts w:ascii="Arial" w:hAnsi="Arial" w:cs="Arial"/>
        </w:rPr>
        <w:br/>
      </w:r>
      <w:r w:rsidRPr="000C103B">
        <w:rPr>
          <w:rFonts w:ascii="Arial" w:hAnsi="Arial" w:cs="Arial"/>
        </w:rPr>
        <w:t>B. 50×</w:t>
      </w:r>
      <w:r w:rsidRPr="000C103B">
        <w:rPr>
          <w:rFonts w:ascii="Arial" w:hAnsi="Arial" w:cs="Arial"/>
        </w:rPr>
        <w:br/>
      </w:r>
      <w:r w:rsidRPr="000C103B">
        <w:rPr>
          <w:rFonts w:ascii="Arial" w:hAnsi="Arial" w:cs="Arial"/>
        </w:rPr>
        <w:t>C. 400×</w:t>
      </w:r>
      <w:r w:rsidRPr="000C103B">
        <w:rPr>
          <w:rFonts w:ascii="Arial" w:hAnsi="Arial" w:cs="Arial"/>
        </w:rPr>
        <w:br/>
      </w:r>
      <w:r w:rsidRPr="000C103B">
        <w:rPr>
          <w:rFonts w:ascii="Arial" w:hAnsi="Arial" w:cs="Arial"/>
        </w:rPr>
        <w:t>D. 100×</w:t>
      </w:r>
    </w:p>
    <w:p w:rsidRPr="000C103B" w:rsidR="00EF6256" w:rsidP="000C103B" w:rsidRDefault="00EF6256" w14:paraId="22F217F9" w14:textId="0CDA635B">
      <w:pPr>
        <w:pStyle w:val="ListParagraph"/>
        <w:numPr>
          <w:ilvl w:val="0"/>
          <w:numId w:val="96"/>
        </w:numPr>
        <w:spacing w:before="240" w:line="360" w:lineRule="auto"/>
        <w:ind w:left="1530"/>
        <w:rPr>
          <w:rFonts w:ascii="Arial" w:hAnsi="Arial" w:cs="Arial"/>
        </w:rPr>
      </w:pPr>
      <w:r w:rsidRPr="000C103B">
        <w:rPr>
          <w:rFonts w:ascii="Arial" w:hAnsi="Arial" w:cs="Arial"/>
        </w:rPr>
        <w:t>Which objective lens should always be used first when focusing on a specimen?</w:t>
      </w:r>
      <w:r w:rsidRPr="000C103B">
        <w:rPr>
          <w:rFonts w:ascii="Arial" w:hAnsi="Arial" w:cs="Arial"/>
        </w:rPr>
        <w:br/>
      </w:r>
      <w:r w:rsidRPr="000C103B">
        <w:rPr>
          <w:rFonts w:ascii="Arial" w:hAnsi="Arial" w:cs="Arial"/>
        </w:rPr>
        <w:t>A. Oil immersion</w:t>
      </w:r>
      <w:r w:rsidRPr="000C103B">
        <w:rPr>
          <w:rFonts w:ascii="Arial" w:hAnsi="Arial" w:cs="Arial"/>
        </w:rPr>
        <w:br/>
      </w:r>
      <w:r w:rsidRPr="000C103B">
        <w:rPr>
          <w:rFonts w:ascii="Arial" w:hAnsi="Arial" w:cs="Arial"/>
        </w:rPr>
        <w:t>B. High power</w:t>
      </w:r>
      <w:r w:rsidRPr="000C103B">
        <w:rPr>
          <w:rFonts w:ascii="Arial" w:hAnsi="Arial" w:cs="Arial"/>
        </w:rPr>
        <w:br/>
      </w:r>
      <w:r w:rsidRPr="000C103B">
        <w:rPr>
          <w:rFonts w:ascii="Arial" w:hAnsi="Arial" w:cs="Arial"/>
        </w:rPr>
        <w:t>C. Low power</w:t>
      </w:r>
      <w:r w:rsidRPr="000C103B">
        <w:rPr>
          <w:rFonts w:ascii="Arial" w:hAnsi="Arial" w:cs="Arial"/>
        </w:rPr>
        <w:br/>
      </w:r>
      <w:r w:rsidRPr="000C103B">
        <w:rPr>
          <w:rFonts w:ascii="Arial" w:hAnsi="Arial" w:cs="Arial"/>
        </w:rPr>
        <w:t>D. Scanning</w:t>
      </w:r>
    </w:p>
    <w:p w:rsidRPr="000C103B" w:rsidR="00EF6256" w:rsidP="000C103B" w:rsidRDefault="00EF6256" w14:paraId="3FF06510" w14:textId="329BF009">
      <w:pPr>
        <w:pStyle w:val="ListParagraph"/>
        <w:numPr>
          <w:ilvl w:val="0"/>
          <w:numId w:val="96"/>
        </w:numPr>
        <w:spacing w:before="240" w:line="360" w:lineRule="auto"/>
        <w:ind w:left="1530"/>
        <w:rPr>
          <w:rFonts w:ascii="Arial" w:hAnsi="Arial" w:cs="Arial"/>
        </w:rPr>
      </w:pPr>
      <w:r w:rsidRPr="000C103B">
        <w:rPr>
          <w:rFonts w:ascii="Arial" w:hAnsi="Arial" w:cs="Arial"/>
        </w:rPr>
        <w:t>What is the function of the coarse focus knob?</w:t>
      </w:r>
      <w:r w:rsidRPr="000C103B">
        <w:rPr>
          <w:rFonts w:ascii="Arial" w:hAnsi="Arial" w:cs="Arial"/>
        </w:rPr>
        <w:br/>
      </w:r>
      <w:r w:rsidRPr="000C103B">
        <w:rPr>
          <w:rFonts w:ascii="Arial" w:hAnsi="Arial" w:cs="Arial"/>
        </w:rPr>
        <w:t>A. Adjust light intensity</w:t>
      </w:r>
      <w:r w:rsidRPr="000C103B">
        <w:rPr>
          <w:rFonts w:ascii="Arial" w:hAnsi="Arial" w:cs="Arial"/>
        </w:rPr>
        <w:br/>
      </w:r>
      <w:r w:rsidRPr="000C103B">
        <w:rPr>
          <w:rFonts w:ascii="Arial" w:hAnsi="Arial" w:cs="Arial"/>
        </w:rPr>
        <w:t>B. Make small adjustments to focus</w:t>
      </w:r>
      <w:r w:rsidRPr="000C103B">
        <w:rPr>
          <w:rFonts w:ascii="Arial" w:hAnsi="Arial" w:cs="Arial"/>
        </w:rPr>
        <w:br/>
      </w:r>
      <w:r w:rsidRPr="000C103B">
        <w:rPr>
          <w:rFonts w:ascii="Arial" w:hAnsi="Arial" w:cs="Arial"/>
        </w:rPr>
        <w:t>C. Move the stage for large focusing adjustments</w:t>
      </w:r>
      <w:r w:rsidRPr="000C103B">
        <w:rPr>
          <w:rFonts w:ascii="Arial" w:hAnsi="Arial" w:cs="Arial"/>
        </w:rPr>
        <w:br/>
      </w:r>
      <w:r w:rsidRPr="000C103B">
        <w:rPr>
          <w:rFonts w:ascii="Arial" w:hAnsi="Arial" w:cs="Arial"/>
        </w:rPr>
        <w:t>D. Change magnification</w:t>
      </w:r>
    </w:p>
    <w:p w:rsidR="00EF6256" w:rsidP="000C103B" w:rsidRDefault="00EF6256" w14:paraId="39CAA5D4" w14:textId="7CCFB48B">
      <w:pPr>
        <w:pStyle w:val="ListParagraph"/>
        <w:numPr>
          <w:ilvl w:val="0"/>
          <w:numId w:val="96"/>
        </w:numPr>
        <w:spacing w:before="240" w:line="360" w:lineRule="auto"/>
        <w:ind w:left="1530"/>
        <w:rPr>
          <w:rFonts w:ascii="Arial" w:hAnsi="Arial" w:cs="Arial"/>
        </w:rPr>
      </w:pPr>
      <w:r w:rsidRPr="000C103B">
        <w:rPr>
          <w:rFonts w:ascii="Arial" w:hAnsi="Arial" w:cs="Arial"/>
        </w:rPr>
        <w:t>Which part controls the amount of light reaching the specimen?</w:t>
      </w:r>
      <w:r w:rsidRPr="000C103B">
        <w:rPr>
          <w:rFonts w:ascii="Arial" w:hAnsi="Arial" w:cs="Arial"/>
        </w:rPr>
        <w:br/>
      </w:r>
      <w:r w:rsidRPr="000C103B">
        <w:rPr>
          <w:rFonts w:ascii="Arial" w:hAnsi="Arial" w:cs="Arial"/>
        </w:rPr>
        <w:t>A. Condenser</w:t>
      </w:r>
      <w:r w:rsidRPr="000C103B">
        <w:rPr>
          <w:rFonts w:ascii="Arial" w:hAnsi="Arial" w:cs="Arial"/>
        </w:rPr>
        <w:br/>
      </w:r>
      <w:r w:rsidRPr="000C103B">
        <w:rPr>
          <w:rFonts w:ascii="Arial" w:hAnsi="Arial" w:cs="Arial"/>
        </w:rPr>
        <w:t>B. Iris diaphragm</w:t>
      </w:r>
      <w:r w:rsidRPr="000C103B">
        <w:rPr>
          <w:rFonts w:ascii="Arial" w:hAnsi="Arial" w:cs="Arial"/>
        </w:rPr>
        <w:br/>
      </w:r>
      <w:r w:rsidRPr="000C103B">
        <w:rPr>
          <w:rFonts w:ascii="Arial" w:hAnsi="Arial" w:cs="Arial"/>
        </w:rPr>
        <w:t>C. Objective lens</w:t>
      </w:r>
      <w:r w:rsidRPr="000C103B">
        <w:rPr>
          <w:rFonts w:ascii="Arial" w:hAnsi="Arial" w:cs="Arial"/>
        </w:rPr>
        <w:br/>
      </w:r>
      <w:r w:rsidRPr="000C103B">
        <w:rPr>
          <w:rFonts w:ascii="Arial" w:hAnsi="Arial" w:cs="Arial"/>
        </w:rPr>
        <w:t>D. Mechanical stage</w:t>
      </w:r>
    </w:p>
    <w:p w:rsidRPr="000C103B" w:rsidR="000C103B" w:rsidP="000C103B" w:rsidRDefault="000C103B" w14:paraId="6897E965" w14:textId="77777777">
      <w:pPr>
        <w:spacing w:before="240" w:line="360" w:lineRule="auto"/>
        <w:rPr>
          <w:rFonts w:ascii="Arial" w:hAnsi="Arial" w:cs="Arial"/>
        </w:rPr>
      </w:pPr>
    </w:p>
    <w:p w:rsidRPr="000C103B" w:rsidR="00EF6256" w:rsidP="000C103B" w:rsidRDefault="00EF6256" w14:paraId="2DC6F8A2" w14:textId="2C7DE202">
      <w:pPr>
        <w:pStyle w:val="ListParagraph"/>
        <w:numPr>
          <w:ilvl w:val="0"/>
          <w:numId w:val="96"/>
        </w:numPr>
        <w:spacing w:before="240" w:line="360" w:lineRule="auto"/>
        <w:ind w:left="1530"/>
        <w:rPr>
          <w:rFonts w:ascii="Arial" w:hAnsi="Arial" w:cs="Arial"/>
        </w:rPr>
      </w:pPr>
      <w:r w:rsidRPr="000C103B">
        <w:rPr>
          <w:rFonts w:ascii="Arial" w:hAnsi="Arial" w:cs="Arial"/>
        </w:rPr>
        <w:t>What happens to the field of view as magnification increases?</w:t>
      </w:r>
      <w:r w:rsidRPr="000C103B">
        <w:rPr>
          <w:rFonts w:ascii="Arial" w:hAnsi="Arial" w:cs="Arial"/>
        </w:rPr>
        <w:br/>
      </w:r>
      <w:r w:rsidRPr="000C103B">
        <w:rPr>
          <w:rFonts w:ascii="Arial" w:hAnsi="Arial" w:cs="Arial"/>
        </w:rPr>
        <w:t>A. It increases</w:t>
      </w:r>
      <w:r w:rsidRPr="000C103B">
        <w:rPr>
          <w:rFonts w:ascii="Arial" w:hAnsi="Arial" w:cs="Arial"/>
        </w:rPr>
        <w:br/>
      </w:r>
      <w:r w:rsidRPr="000C103B">
        <w:rPr>
          <w:rFonts w:ascii="Arial" w:hAnsi="Arial" w:cs="Arial"/>
        </w:rPr>
        <w:t>B. It stays the same</w:t>
      </w:r>
      <w:r w:rsidRPr="000C103B">
        <w:rPr>
          <w:rFonts w:ascii="Arial" w:hAnsi="Arial" w:cs="Arial"/>
        </w:rPr>
        <w:br/>
      </w:r>
      <w:r w:rsidRPr="000C103B">
        <w:rPr>
          <w:rFonts w:ascii="Arial" w:hAnsi="Arial" w:cs="Arial"/>
        </w:rPr>
        <w:t>C. It decreases</w:t>
      </w:r>
      <w:r w:rsidRPr="000C103B">
        <w:rPr>
          <w:rFonts w:ascii="Arial" w:hAnsi="Arial" w:cs="Arial"/>
        </w:rPr>
        <w:br/>
      </w:r>
      <w:r w:rsidRPr="000C103B">
        <w:rPr>
          <w:rFonts w:ascii="Arial" w:hAnsi="Arial" w:cs="Arial"/>
        </w:rPr>
        <w:t>D. It becomes brighter</w:t>
      </w:r>
    </w:p>
    <w:p w:rsidRPr="000C103B" w:rsidR="00EF6256" w:rsidP="456542AA" w:rsidRDefault="00EF6256" w14:paraId="5630CCF1" w14:textId="1C82A5AC">
      <w:pPr>
        <w:pStyle w:val="ListParagraph"/>
        <w:numPr>
          <w:ilvl w:val="0"/>
          <w:numId w:val="96"/>
        </w:numPr>
        <w:spacing w:before="240" w:line="360" w:lineRule="auto"/>
        <w:ind w:left="1530"/>
        <w:rPr>
          <w:rFonts w:ascii="Arial" w:hAnsi="Arial" w:cs="Arial"/>
        </w:rPr>
      </w:pPr>
      <w:r w:rsidRPr="456542AA" w:rsidR="00EF6256">
        <w:rPr>
          <w:rFonts w:ascii="Arial" w:hAnsi="Arial" w:cs="Arial"/>
        </w:rPr>
        <w:t>Which structure holds the objective lenses and rotates to change magnification?</w:t>
      </w:r>
      <w:r>
        <w:br/>
      </w:r>
      <w:r w:rsidRPr="456542AA" w:rsidR="00EF6256">
        <w:rPr>
          <w:rFonts w:ascii="Arial" w:hAnsi="Arial" w:cs="Arial"/>
        </w:rPr>
        <w:t>A. Arm</w:t>
      </w:r>
      <w:r>
        <w:br/>
      </w:r>
      <w:r w:rsidRPr="456542AA" w:rsidR="00EF6256">
        <w:rPr>
          <w:rFonts w:ascii="Arial" w:hAnsi="Arial" w:cs="Arial"/>
        </w:rPr>
        <w:t>B. Base</w:t>
      </w:r>
      <w:r>
        <w:br/>
      </w:r>
      <w:r w:rsidRPr="456542AA" w:rsidR="00EF6256">
        <w:rPr>
          <w:rFonts w:ascii="Arial" w:hAnsi="Arial" w:cs="Arial"/>
        </w:rPr>
        <w:t>C. Revolving nosepiece</w:t>
      </w:r>
      <w:r>
        <w:br/>
      </w:r>
      <w:r w:rsidRPr="456542AA" w:rsidR="00EF6256">
        <w:rPr>
          <w:rFonts w:ascii="Arial" w:hAnsi="Arial" w:cs="Arial"/>
        </w:rPr>
        <w:t>D. Stage clips</w:t>
      </w:r>
    </w:p>
    <w:p w:rsidRPr="000C103B" w:rsidR="00EF6256" w:rsidP="456542AA" w:rsidRDefault="00EF6256" w14:paraId="27C671A4" w14:textId="2A220ED1">
      <w:pPr>
        <w:pStyle w:val="ListParagraph"/>
        <w:numPr>
          <w:ilvl w:val="0"/>
          <w:numId w:val="96"/>
        </w:numPr>
        <w:spacing w:before="240" w:line="360" w:lineRule="auto"/>
        <w:ind w:left="1530"/>
        <w:rPr>
          <w:rFonts w:ascii="Arial" w:hAnsi="Arial" w:cs="Arial"/>
        </w:rPr>
      </w:pPr>
      <w:r w:rsidRPr="456542AA" w:rsidR="00EF6256">
        <w:rPr>
          <w:rFonts w:ascii="Arial" w:hAnsi="Arial" w:cs="Arial"/>
        </w:rPr>
        <w:t>What is the correct way to carry a microscope?</w:t>
      </w:r>
      <w:r>
        <w:br/>
      </w:r>
      <w:r w:rsidRPr="456542AA" w:rsidR="00EF6256">
        <w:rPr>
          <w:rFonts w:ascii="Arial" w:hAnsi="Arial" w:cs="Arial"/>
        </w:rPr>
        <w:t>A. With one hand on the base</w:t>
      </w:r>
      <w:r>
        <w:br/>
      </w:r>
      <w:r w:rsidRPr="456542AA" w:rsidR="00EF6256">
        <w:rPr>
          <w:rFonts w:ascii="Arial" w:hAnsi="Arial" w:cs="Arial"/>
        </w:rPr>
        <w:t>B. With one hand on the arm</w:t>
      </w:r>
      <w:r>
        <w:br/>
      </w:r>
      <w:r w:rsidRPr="456542AA" w:rsidR="00EF6256">
        <w:rPr>
          <w:rFonts w:ascii="Arial" w:hAnsi="Arial" w:cs="Arial"/>
        </w:rPr>
        <w:t>C. With two hands (arm and base)</w:t>
      </w:r>
      <w:r>
        <w:br/>
      </w:r>
      <w:r w:rsidRPr="456542AA" w:rsidR="00EF6256">
        <w:rPr>
          <w:rFonts w:ascii="Arial" w:hAnsi="Arial" w:cs="Arial"/>
        </w:rPr>
        <w:t>D. By holding the eyepiece</w:t>
      </w:r>
    </w:p>
    <w:p w:rsidRPr="000C103B" w:rsidR="00EF6256" w:rsidP="456542AA" w:rsidRDefault="00EF6256" w14:paraId="0C7EE1D4" w14:textId="09AFF1D6">
      <w:pPr>
        <w:pStyle w:val="ListParagraph"/>
        <w:numPr>
          <w:ilvl w:val="0"/>
          <w:numId w:val="96"/>
        </w:numPr>
        <w:spacing w:before="240" w:line="360" w:lineRule="auto"/>
        <w:ind w:left="1530"/>
        <w:rPr>
          <w:rFonts w:ascii="Arial" w:hAnsi="Arial" w:cs="Arial"/>
        </w:rPr>
      </w:pPr>
      <w:r w:rsidRPr="456542AA" w:rsidR="00EF6256">
        <w:rPr>
          <w:rFonts w:ascii="Arial" w:hAnsi="Arial" w:cs="Arial"/>
        </w:rPr>
        <w:t>Which lens requires the use of immersion oil?</w:t>
      </w:r>
      <w:r>
        <w:br/>
      </w:r>
      <w:r w:rsidRPr="456542AA" w:rsidR="00EF6256">
        <w:rPr>
          <w:rFonts w:ascii="Arial" w:hAnsi="Arial" w:cs="Arial"/>
        </w:rPr>
        <w:t>A. Scanning lens</w:t>
      </w:r>
      <w:r>
        <w:br/>
      </w:r>
      <w:r w:rsidRPr="456542AA" w:rsidR="00EF6256">
        <w:rPr>
          <w:rFonts w:ascii="Arial" w:hAnsi="Arial" w:cs="Arial"/>
        </w:rPr>
        <w:t>B. Low power lens</w:t>
      </w:r>
      <w:r>
        <w:br/>
      </w:r>
      <w:r w:rsidRPr="456542AA" w:rsidR="00EF6256">
        <w:rPr>
          <w:rFonts w:ascii="Arial" w:hAnsi="Arial" w:cs="Arial"/>
        </w:rPr>
        <w:t>C. High power lens</w:t>
      </w:r>
      <w:r>
        <w:br/>
      </w:r>
      <w:r w:rsidRPr="456542AA" w:rsidR="00EF6256">
        <w:rPr>
          <w:rFonts w:ascii="Arial" w:hAnsi="Arial" w:cs="Arial"/>
        </w:rPr>
        <w:t>D. Oil immersion lens</w:t>
      </w:r>
    </w:p>
    <w:p w:rsidRPr="000C103B" w:rsidR="00EF6256" w:rsidP="456542AA" w:rsidRDefault="00EF6256" w14:paraId="703D3B24" w14:textId="085057A1">
      <w:pPr>
        <w:pStyle w:val="ListParagraph"/>
        <w:numPr>
          <w:ilvl w:val="0"/>
          <w:numId w:val="96"/>
        </w:numPr>
        <w:spacing w:before="240" w:line="360" w:lineRule="auto"/>
        <w:ind w:left="1530"/>
        <w:rPr>
          <w:rFonts w:ascii="Arial" w:hAnsi="Arial" w:cs="Arial"/>
        </w:rPr>
      </w:pPr>
      <w:r w:rsidRPr="456542AA" w:rsidR="00EF6256">
        <w:rPr>
          <w:rFonts w:ascii="Arial" w:hAnsi="Arial" w:cs="Arial"/>
        </w:rPr>
        <w:t xml:space="preserve">What is </w:t>
      </w:r>
      <w:r w:rsidRPr="456542AA" w:rsidR="00EF6256">
        <w:rPr>
          <w:rFonts w:ascii="Arial" w:hAnsi="Arial" w:cs="Arial"/>
        </w:rPr>
        <w:t>resolution</w:t>
      </w:r>
      <w:r w:rsidRPr="456542AA" w:rsidR="00EF6256">
        <w:rPr>
          <w:rFonts w:ascii="Arial" w:hAnsi="Arial" w:cs="Arial"/>
        </w:rPr>
        <w:t>?</w:t>
      </w:r>
      <w:r>
        <w:br/>
      </w:r>
      <w:r w:rsidRPr="456542AA" w:rsidR="00EF6256">
        <w:rPr>
          <w:rFonts w:ascii="Arial" w:hAnsi="Arial" w:cs="Arial"/>
        </w:rPr>
        <w:t>A. The brightness of an image</w:t>
      </w:r>
      <w:r>
        <w:br/>
      </w:r>
      <w:r w:rsidRPr="456542AA" w:rsidR="00EF6256">
        <w:rPr>
          <w:rFonts w:ascii="Arial" w:hAnsi="Arial" w:cs="Arial"/>
        </w:rPr>
        <w:t>B. The amount of light entering the microscope</w:t>
      </w:r>
      <w:r>
        <w:br/>
      </w:r>
      <w:r w:rsidRPr="456542AA" w:rsidR="00EF6256">
        <w:rPr>
          <w:rFonts w:ascii="Arial" w:hAnsi="Arial" w:cs="Arial"/>
        </w:rPr>
        <w:t>C. The ability to distinguish two close points as separate</w:t>
      </w:r>
      <w:r>
        <w:br/>
      </w:r>
      <w:r w:rsidRPr="456542AA" w:rsidR="00EF6256">
        <w:rPr>
          <w:rFonts w:ascii="Arial" w:hAnsi="Arial" w:cs="Arial"/>
        </w:rPr>
        <w:t>D. The total magnification</w:t>
      </w:r>
    </w:p>
    <w:p w:rsidRPr="00EF6256" w:rsidR="00EF6256" w:rsidP="000C103B" w:rsidRDefault="00EF6256" w14:paraId="045E2BCE" w14:textId="0EBD0658">
      <w:pPr>
        <w:pStyle w:val="ListParagraph"/>
        <w:spacing w:before="240" w:line="360" w:lineRule="auto"/>
        <w:rPr>
          <w:rFonts w:ascii="Arial" w:hAnsi="Arial" w:cs="Arial"/>
          <w:b w:val="1"/>
          <w:bCs w:val="1"/>
        </w:rPr>
      </w:pPr>
      <w:r w:rsidRPr="0DE6C44A">
        <w:rPr>
          <w:rFonts w:ascii="Arial" w:hAnsi="Arial" w:cs="Arial"/>
          <w:b w:val="1"/>
          <w:bCs w:val="1"/>
        </w:rPr>
        <w:br w:type="column"/>
      </w:r>
      <w:r w:rsidRPr="0DE6C44A" w:rsidR="00EF6256">
        <w:rPr>
          <w:rFonts w:ascii="Arial" w:hAnsi="Arial" w:cs="Arial"/>
          <w:b w:val="1"/>
          <w:bCs w:val="1"/>
        </w:rPr>
        <w:t>Higher-Order Thinking (Analysis &amp; Application)</w:t>
      </w:r>
    </w:p>
    <w:p w:rsidR="00EF6256" w:rsidP="0DE6C44A" w:rsidRDefault="00EF6256" w14:paraId="2BC33369" w14:textId="7C6D4FF7">
      <w:pPr>
        <w:pStyle w:val="ListParagraph"/>
        <w:numPr>
          <w:ilvl w:val="6"/>
          <w:numId w:val="23"/>
        </w:numPr>
        <w:spacing w:before="240" w:line="360" w:lineRule="auto"/>
        <w:ind w:left="1170"/>
        <w:rPr>
          <w:rFonts w:ascii="Arial" w:hAnsi="Arial" w:cs="Arial"/>
        </w:rPr>
      </w:pPr>
      <w:r w:rsidRPr="0DE6C44A" w:rsidR="00EF6256">
        <w:rPr>
          <w:rFonts w:ascii="Arial" w:hAnsi="Arial" w:cs="Arial"/>
        </w:rPr>
        <w:t>A student switches directly from scanning (4×) to high power (40×) and cannot find the specimen. What is the most likely reason?</w:t>
      </w:r>
      <w:r>
        <w:br/>
      </w:r>
      <w:r w:rsidRPr="0DE6C44A" w:rsidR="00EF6256">
        <w:rPr>
          <w:rFonts w:ascii="Arial" w:hAnsi="Arial" w:cs="Arial"/>
        </w:rPr>
        <w:t>A. The light intensity is too high</w:t>
      </w:r>
      <w:r>
        <w:br/>
      </w:r>
      <w:r w:rsidRPr="0DE6C44A" w:rsidR="00EF6256">
        <w:rPr>
          <w:rFonts w:ascii="Arial" w:hAnsi="Arial" w:cs="Arial"/>
        </w:rPr>
        <w:t>B. The specimen was not centered before increasing magnification</w:t>
      </w:r>
      <w:r>
        <w:br/>
      </w:r>
      <w:r w:rsidRPr="0DE6C44A" w:rsidR="00EF6256">
        <w:rPr>
          <w:rFonts w:ascii="Arial" w:hAnsi="Arial" w:cs="Arial"/>
        </w:rPr>
        <w:t>C. The objective lens is broken</w:t>
      </w:r>
      <w:r>
        <w:br/>
      </w:r>
      <w:r w:rsidRPr="0DE6C44A" w:rsidR="00EF6256">
        <w:rPr>
          <w:rFonts w:ascii="Arial" w:hAnsi="Arial" w:cs="Arial"/>
        </w:rPr>
        <w:t>D. The eyepiece needs cleaning</w:t>
      </w:r>
    </w:p>
    <w:p w:rsidRPr="00EF6256" w:rsidR="00EF6256" w:rsidP="0DE6C44A" w:rsidRDefault="00EF6256" w14:paraId="37E1E9A0" w14:textId="6A5ECAAA">
      <w:pPr>
        <w:pStyle w:val="ListParagraph"/>
        <w:numPr>
          <w:ilvl w:val="6"/>
          <w:numId w:val="23"/>
        </w:numPr>
        <w:spacing w:before="240" w:line="360" w:lineRule="auto"/>
        <w:ind w:left="1170"/>
        <w:rPr>
          <w:rFonts w:ascii="Arial" w:hAnsi="Arial" w:cs="Arial"/>
        </w:rPr>
      </w:pPr>
      <w:r w:rsidRPr="0DE6C44A" w:rsidR="00EF6256">
        <w:rPr>
          <w:rFonts w:ascii="Arial" w:hAnsi="Arial" w:cs="Arial"/>
        </w:rPr>
        <w:t>If an image is too dark, which combination of actions would best improve visibility?</w:t>
      </w:r>
      <w:r>
        <w:br/>
      </w:r>
      <w:r w:rsidRPr="0DE6C44A" w:rsidR="00EF6256">
        <w:rPr>
          <w:rFonts w:ascii="Arial" w:hAnsi="Arial" w:cs="Arial"/>
        </w:rPr>
        <w:t>A. Lower the stage and use coarse focus</w:t>
      </w:r>
      <w:r>
        <w:br/>
      </w:r>
      <w:r w:rsidRPr="0DE6C44A" w:rsidR="00EF6256">
        <w:rPr>
          <w:rFonts w:ascii="Arial" w:hAnsi="Arial" w:cs="Arial"/>
        </w:rPr>
        <w:t>B. Increase illumination and open the diaphragm</w:t>
      </w:r>
      <w:r>
        <w:br/>
      </w:r>
      <w:r w:rsidRPr="0DE6C44A" w:rsidR="00EF6256">
        <w:rPr>
          <w:rFonts w:ascii="Arial" w:hAnsi="Arial" w:cs="Arial"/>
        </w:rPr>
        <w:t>C. Switch to higher magnification</w:t>
      </w:r>
      <w:r>
        <w:br/>
      </w:r>
      <w:r w:rsidRPr="0DE6C44A" w:rsidR="00EF6256">
        <w:rPr>
          <w:rFonts w:ascii="Arial" w:hAnsi="Arial" w:cs="Arial"/>
        </w:rPr>
        <w:t>D. Close the diaphragm and turn off the light</w:t>
      </w:r>
    </w:p>
    <w:p w:rsidRPr="00EF6256" w:rsidR="00EF6256" w:rsidP="0DE6C44A" w:rsidRDefault="00EF6256" w14:paraId="6F212F36" w14:textId="66DD19F8">
      <w:pPr>
        <w:pStyle w:val="ListParagraph"/>
        <w:numPr>
          <w:ilvl w:val="6"/>
          <w:numId w:val="23"/>
        </w:numPr>
        <w:spacing w:before="240" w:line="360" w:lineRule="auto"/>
        <w:ind w:left="1170"/>
        <w:rPr>
          <w:rFonts w:ascii="Arial" w:hAnsi="Arial" w:cs="Arial"/>
        </w:rPr>
      </w:pPr>
      <w:r w:rsidRPr="0DE6C44A" w:rsidR="00EF6256">
        <w:rPr>
          <w:rFonts w:ascii="Arial" w:hAnsi="Arial" w:cs="Arial"/>
        </w:rPr>
        <w:t>Why does depth of field decrease as magnification increases?</w:t>
      </w:r>
      <w:r>
        <w:br/>
      </w:r>
      <w:r w:rsidRPr="0DE6C44A" w:rsidR="00EF6256">
        <w:rPr>
          <w:rFonts w:ascii="Arial" w:hAnsi="Arial" w:cs="Arial"/>
        </w:rPr>
        <w:t>A. The lens becomes larger</w:t>
      </w:r>
      <w:r>
        <w:br/>
      </w:r>
      <w:r w:rsidRPr="0DE6C44A" w:rsidR="00EF6256">
        <w:rPr>
          <w:rFonts w:ascii="Arial" w:hAnsi="Arial" w:cs="Arial"/>
        </w:rPr>
        <w:t>B. More light passes through the specimen</w:t>
      </w:r>
      <w:r>
        <w:br/>
      </w:r>
      <w:r w:rsidRPr="0DE6C44A" w:rsidR="00EF6256">
        <w:rPr>
          <w:rFonts w:ascii="Arial" w:hAnsi="Arial" w:cs="Arial"/>
        </w:rPr>
        <w:t>C. A thinner section of the specimen can be kept in focus</w:t>
      </w:r>
      <w:r>
        <w:br/>
      </w:r>
      <w:r w:rsidRPr="0DE6C44A" w:rsidR="00EF6256">
        <w:rPr>
          <w:rFonts w:ascii="Arial" w:hAnsi="Arial" w:cs="Arial"/>
        </w:rPr>
        <w:t>D. The field of view increases</w:t>
      </w:r>
    </w:p>
    <w:p w:rsidRPr="00EF6256" w:rsidR="00EF6256" w:rsidP="0DE6C44A" w:rsidRDefault="00EF6256" w14:paraId="62152DA9" w14:textId="18BDE581">
      <w:pPr>
        <w:pStyle w:val="ListParagraph"/>
        <w:numPr>
          <w:ilvl w:val="6"/>
          <w:numId w:val="23"/>
        </w:numPr>
        <w:spacing w:before="240" w:line="360" w:lineRule="auto"/>
        <w:ind w:left="1170"/>
        <w:rPr>
          <w:rFonts w:ascii="Arial" w:hAnsi="Arial" w:cs="Arial"/>
        </w:rPr>
      </w:pPr>
      <w:r w:rsidRPr="0DE6C44A" w:rsidR="00EF6256">
        <w:rPr>
          <w:rFonts w:ascii="Arial" w:hAnsi="Arial" w:cs="Arial"/>
        </w:rPr>
        <w:t>Two students measure the same specimen. One gets consistent results that are slightly off from the true value, while the other gets varied results around the correct value. Which is true?</w:t>
      </w:r>
      <w:r>
        <w:br/>
      </w:r>
      <w:r w:rsidRPr="0DE6C44A" w:rsidR="00EF6256">
        <w:rPr>
          <w:rFonts w:ascii="Arial" w:hAnsi="Arial" w:cs="Arial"/>
        </w:rPr>
        <w:t>A. First student is accurate, second is precise</w:t>
      </w:r>
      <w:r>
        <w:br/>
      </w:r>
      <w:r w:rsidRPr="0DE6C44A" w:rsidR="00EF6256">
        <w:rPr>
          <w:rFonts w:ascii="Arial" w:hAnsi="Arial" w:cs="Arial"/>
        </w:rPr>
        <w:t>B. First student is precise, second is accurate</w:t>
      </w:r>
      <w:r>
        <w:br/>
      </w:r>
      <w:r w:rsidRPr="0DE6C44A" w:rsidR="00EF6256">
        <w:rPr>
          <w:rFonts w:ascii="Arial" w:hAnsi="Arial" w:cs="Arial"/>
        </w:rPr>
        <w:t>C. Both are equally accurate</w:t>
      </w:r>
      <w:r>
        <w:br/>
      </w:r>
      <w:r w:rsidRPr="0DE6C44A" w:rsidR="00EF6256">
        <w:rPr>
          <w:rFonts w:ascii="Arial" w:hAnsi="Arial" w:cs="Arial"/>
        </w:rPr>
        <w:t>D. Neither is precise</w:t>
      </w:r>
    </w:p>
    <w:p w:rsidRPr="00EF6256" w:rsidR="00EF6256" w:rsidP="0DE6C44A" w:rsidRDefault="00EF6256" w14:paraId="5B0E16DF" w14:textId="1F43EE3E">
      <w:pPr>
        <w:pStyle w:val="ListParagraph"/>
        <w:numPr>
          <w:ilvl w:val="6"/>
          <w:numId w:val="23"/>
        </w:numPr>
        <w:spacing w:before="240" w:line="360" w:lineRule="auto"/>
        <w:ind w:left="1170"/>
        <w:rPr>
          <w:rFonts w:ascii="Arial" w:hAnsi="Arial" w:cs="Arial"/>
        </w:rPr>
      </w:pPr>
      <w:r w:rsidRPr="0DE6C44A" w:rsidR="00EF6256">
        <w:rPr>
          <w:rFonts w:ascii="Arial" w:hAnsi="Arial" w:cs="Arial"/>
        </w:rPr>
        <w:t>If a specimen moves to the left when viewed under the microscope, what direction was the slide actually moved?</w:t>
      </w:r>
      <w:r>
        <w:br/>
      </w:r>
      <w:r w:rsidRPr="0DE6C44A" w:rsidR="00EF6256">
        <w:rPr>
          <w:rFonts w:ascii="Arial" w:hAnsi="Arial" w:cs="Arial"/>
        </w:rPr>
        <w:t>A. Left</w:t>
      </w:r>
      <w:r>
        <w:br/>
      </w:r>
      <w:r w:rsidRPr="0DE6C44A" w:rsidR="00EF6256">
        <w:rPr>
          <w:rFonts w:ascii="Arial" w:hAnsi="Arial" w:cs="Arial"/>
        </w:rPr>
        <w:t>B. Right</w:t>
      </w:r>
      <w:r>
        <w:br/>
      </w:r>
      <w:r w:rsidRPr="0DE6C44A" w:rsidR="00EF6256">
        <w:rPr>
          <w:rFonts w:ascii="Arial" w:hAnsi="Arial" w:cs="Arial"/>
        </w:rPr>
        <w:t>C. Up</w:t>
      </w:r>
      <w:r>
        <w:br/>
      </w:r>
      <w:r w:rsidRPr="0DE6C44A" w:rsidR="00EF6256">
        <w:rPr>
          <w:rFonts w:ascii="Arial" w:hAnsi="Arial" w:cs="Arial"/>
        </w:rPr>
        <w:t>D. Down</w:t>
      </w:r>
    </w:p>
    <w:p w:rsidR="0DE6C44A" w:rsidP="0DE6C44A" w:rsidRDefault="0DE6C44A" w14:paraId="3465757A" w14:textId="0FDF897D">
      <w:pPr>
        <w:pStyle w:val="ListParagraph"/>
        <w:spacing w:before="240" w:line="360" w:lineRule="auto"/>
        <w:ind w:left="2160"/>
        <w:rPr>
          <w:rFonts w:ascii="Arial" w:hAnsi="Arial" w:cs="Arial"/>
        </w:rPr>
      </w:pPr>
    </w:p>
    <w:p w:rsidR="0DE6C44A" w:rsidP="0DE6C44A" w:rsidRDefault="0DE6C44A" w14:paraId="322DBE0B" w14:textId="4B76D97E">
      <w:pPr>
        <w:pStyle w:val="ListParagraph"/>
        <w:spacing w:before="240" w:line="360" w:lineRule="auto"/>
        <w:ind w:left="2160"/>
        <w:rPr>
          <w:rFonts w:ascii="Arial" w:hAnsi="Arial" w:cs="Arial"/>
        </w:rPr>
      </w:pPr>
    </w:p>
    <w:p w:rsidR="00EF6256" w:rsidP="0DE6C44A" w:rsidRDefault="00EF6256" w14:paraId="4EE3F180" w14:textId="7BBC5444">
      <w:pPr>
        <w:pStyle w:val="ListParagraph"/>
        <w:numPr>
          <w:ilvl w:val="6"/>
          <w:numId w:val="23"/>
        </w:numPr>
        <w:spacing w:before="240" w:line="360" w:lineRule="auto"/>
        <w:ind w:left="1170"/>
        <w:rPr>
          <w:rFonts w:ascii="Arial" w:hAnsi="Arial" w:cs="Arial"/>
        </w:rPr>
      </w:pPr>
      <w:r w:rsidRPr="0DE6C44A" w:rsidR="00EF6256">
        <w:rPr>
          <w:rFonts w:ascii="Arial" w:hAnsi="Arial" w:cs="Arial"/>
        </w:rPr>
        <w:t>A student uses the coarse focus knob while viewing a slide under high power and breaks the slide.</w:t>
      </w:r>
      <w:r w:rsidRPr="0DE6C44A" w:rsidR="00EF6256">
        <w:rPr>
          <w:rFonts w:ascii="Arial" w:hAnsi="Arial" w:cs="Arial"/>
        </w:rPr>
        <w:t xml:space="preserve"> What mistake did the student make?</w:t>
      </w:r>
      <w:r>
        <w:br/>
      </w:r>
      <w:r w:rsidRPr="0DE6C44A" w:rsidR="00EF6256">
        <w:rPr>
          <w:rFonts w:ascii="Arial" w:hAnsi="Arial" w:cs="Arial"/>
        </w:rPr>
        <w:t>A. Used the wrong lens</w:t>
      </w:r>
      <w:r>
        <w:br/>
      </w:r>
      <w:r w:rsidRPr="0DE6C44A" w:rsidR="00EF6256">
        <w:rPr>
          <w:rFonts w:ascii="Arial" w:hAnsi="Arial" w:cs="Arial"/>
        </w:rPr>
        <w:t>B. Turned the light off</w:t>
      </w:r>
      <w:r>
        <w:br/>
      </w:r>
      <w:r w:rsidRPr="0DE6C44A" w:rsidR="00EF6256">
        <w:rPr>
          <w:rFonts w:ascii="Arial" w:hAnsi="Arial" w:cs="Arial"/>
        </w:rPr>
        <w:t>C. Used coarse focus at high magnification</w:t>
      </w:r>
      <w:r>
        <w:br/>
      </w:r>
      <w:r w:rsidRPr="0DE6C44A" w:rsidR="00EF6256">
        <w:rPr>
          <w:rFonts w:ascii="Arial" w:hAnsi="Arial" w:cs="Arial"/>
        </w:rPr>
        <w:t>D. Did not center the specimen</w:t>
      </w:r>
    </w:p>
    <w:p w:rsidRPr="00EF6256" w:rsidR="00EF6256" w:rsidP="456542AA" w:rsidRDefault="00EF6256" w14:paraId="413C2BFC" w14:textId="18AD8F5E">
      <w:pPr>
        <w:pStyle w:val="ListParagraph"/>
        <w:numPr>
          <w:ilvl w:val="6"/>
          <w:numId w:val="23"/>
        </w:numPr>
        <w:spacing w:before="240" w:line="360" w:lineRule="auto"/>
        <w:ind w:left="1170"/>
        <w:rPr>
          <w:rFonts w:ascii="Arial" w:hAnsi="Arial" w:cs="Arial"/>
        </w:rPr>
      </w:pPr>
      <w:r w:rsidRPr="456542AA" w:rsidR="00EF6256">
        <w:rPr>
          <w:rFonts w:ascii="Arial" w:hAnsi="Arial" w:cs="Arial"/>
        </w:rPr>
        <w:t xml:space="preserve">A biologist needs to </w:t>
      </w:r>
      <w:r w:rsidRPr="456542AA" w:rsidR="00EF6256">
        <w:rPr>
          <w:rFonts w:ascii="Arial" w:hAnsi="Arial" w:cs="Arial"/>
        </w:rPr>
        <w:t>observe</w:t>
      </w:r>
      <w:r w:rsidRPr="456542AA" w:rsidR="00EF6256">
        <w:rPr>
          <w:rFonts w:ascii="Arial" w:hAnsi="Arial" w:cs="Arial"/>
        </w:rPr>
        <w:t xml:space="preserve"> </w:t>
      </w:r>
      <w:r w:rsidRPr="456542AA" w:rsidR="5C82D979">
        <w:rPr>
          <w:rFonts w:ascii="Arial" w:hAnsi="Arial" w:cs="Arial"/>
        </w:rPr>
        <w:t>small</w:t>
      </w:r>
      <w:r w:rsidRPr="456542AA" w:rsidR="00EF6256">
        <w:rPr>
          <w:rFonts w:ascii="Arial" w:hAnsi="Arial" w:cs="Arial"/>
        </w:rPr>
        <w:t xml:space="preserve"> internal cell structures. Which combination of features is most important?</w:t>
      </w:r>
      <w:r>
        <w:br/>
      </w:r>
      <w:r w:rsidRPr="456542AA" w:rsidR="00EF6256">
        <w:rPr>
          <w:rFonts w:ascii="Arial" w:hAnsi="Arial" w:cs="Arial"/>
        </w:rPr>
        <w:t>A. Low magnification and large field of view</w:t>
      </w:r>
      <w:r>
        <w:br/>
      </w:r>
      <w:r w:rsidRPr="456542AA" w:rsidR="00EF6256">
        <w:rPr>
          <w:rFonts w:ascii="Arial" w:hAnsi="Arial" w:cs="Arial"/>
        </w:rPr>
        <w:t>B. High magnification and high resolution</w:t>
      </w:r>
      <w:r>
        <w:br/>
      </w:r>
      <w:r w:rsidRPr="456542AA" w:rsidR="00EF6256">
        <w:rPr>
          <w:rFonts w:ascii="Arial" w:hAnsi="Arial" w:cs="Arial"/>
        </w:rPr>
        <w:t>C. Low resolution and high brightness</w:t>
      </w:r>
      <w:r>
        <w:br/>
      </w:r>
      <w:r w:rsidRPr="456542AA" w:rsidR="00EF6256">
        <w:rPr>
          <w:rFonts w:ascii="Arial" w:hAnsi="Arial" w:cs="Arial"/>
        </w:rPr>
        <w:t>D. Large stage and low light</w:t>
      </w:r>
    </w:p>
    <w:p w:rsidRPr="00EF6256" w:rsidR="00EF6256" w:rsidP="456542AA" w:rsidRDefault="00EF6256" w14:paraId="35A497D9" w14:textId="49766229">
      <w:pPr>
        <w:pStyle w:val="ListParagraph"/>
        <w:numPr>
          <w:ilvl w:val="6"/>
          <w:numId w:val="23"/>
        </w:numPr>
        <w:spacing w:before="240" w:line="360" w:lineRule="auto"/>
        <w:ind w:left="1170"/>
        <w:rPr>
          <w:rFonts w:ascii="Arial" w:hAnsi="Arial" w:cs="Arial"/>
        </w:rPr>
      </w:pPr>
      <w:r w:rsidRPr="456542AA" w:rsidR="00EF6256">
        <w:rPr>
          <w:rFonts w:ascii="Arial" w:hAnsi="Arial" w:cs="Arial"/>
        </w:rPr>
        <w:t>Why is it important to center the specimen before switching to a higher magnification?</w:t>
      </w:r>
      <w:r>
        <w:br/>
      </w:r>
      <w:r w:rsidRPr="456542AA" w:rsidR="00EF6256">
        <w:rPr>
          <w:rFonts w:ascii="Arial" w:hAnsi="Arial" w:cs="Arial"/>
        </w:rPr>
        <w:t>A. It improves light intensity</w:t>
      </w:r>
      <w:r>
        <w:br/>
      </w:r>
      <w:r w:rsidRPr="456542AA" w:rsidR="00EF6256">
        <w:rPr>
          <w:rFonts w:ascii="Arial" w:hAnsi="Arial" w:cs="Arial"/>
        </w:rPr>
        <w:t>B. It prevents lens damage</w:t>
      </w:r>
      <w:r>
        <w:br/>
      </w:r>
      <w:r w:rsidRPr="456542AA" w:rsidR="00EF6256">
        <w:rPr>
          <w:rFonts w:ascii="Arial" w:hAnsi="Arial" w:cs="Arial"/>
        </w:rPr>
        <w:t>C. The field of view becomes smaller at higher magnification</w:t>
      </w:r>
      <w:r>
        <w:br/>
      </w:r>
      <w:r w:rsidRPr="456542AA" w:rsidR="00EF6256">
        <w:rPr>
          <w:rFonts w:ascii="Arial" w:hAnsi="Arial" w:cs="Arial"/>
        </w:rPr>
        <w:t>D. It increases resolution</w:t>
      </w:r>
    </w:p>
    <w:p w:rsidRPr="00EF6256" w:rsidR="00EF6256" w:rsidP="456542AA" w:rsidRDefault="00EF6256" w14:paraId="01AD08C3" w14:textId="357F4223">
      <w:pPr>
        <w:pStyle w:val="ListParagraph"/>
        <w:numPr>
          <w:ilvl w:val="6"/>
          <w:numId w:val="23"/>
        </w:numPr>
        <w:spacing w:before="240" w:line="360" w:lineRule="auto"/>
        <w:ind w:left="1170"/>
        <w:rPr>
          <w:rFonts w:ascii="Arial" w:hAnsi="Arial" w:cs="Arial"/>
        </w:rPr>
      </w:pPr>
      <w:r w:rsidRPr="456542AA" w:rsidR="00EF6256">
        <w:rPr>
          <w:rFonts w:ascii="Arial" w:hAnsi="Arial" w:cs="Arial"/>
        </w:rPr>
        <w:t xml:space="preserve">A student </w:t>
      </w:r>
      <w:r w:rsidRPr="456542AA" w:rsidR="181BC304">
        <w:rPr>
          <w:rFonts w:ascii="Arial" w:hAnsi="Arial" w:cs="Arial"/>
        </w:rPr>
        <w:t>notices that</w:t>
      </w:r>
      <w:r w:rsidRPr="456542AA" w:rsidR="00EF6256">
        <w:rPr>
          <w:rFonts w:ascii="Arial" w:hAnsi="Arial" w:cs="Arial"/>
        </w:rPr>
        <w:t xml:space="preserve"> only half of the field of view is illuminated. What is the most </w:t>
      </w:r>
      <w:r w:rsidRPr="456542AA" w:rsidR="42A0D067">
        <w:rPr>
          <w:rFonts w:ascii="Arial" w:hAnsi="Arial" w:cs="Arial"/>
        </w:rPr>
        <w:t>probable cause</w:t>
      </w:r>
      <w:r w:rsidRPr="456542AA" w:rsidR="00EF6256">
        <w:rPr>
          <w:rFonts w:ascii="Arial" w:hAnsi="Arial" w:cs="Arial"/>
        </w:rPr>
        <w:t>?</w:t>
      </w:r>
      <w:r>
        <w:br/>
      </w:r>
      <w:r w:rsidRPr="456542AA" w:rsidR="00EF6256">
        <w:rPr>
          <w:rFonts w:ascii="Arial" w:hAnsi="Arial" w:cs="Arial"/>
        </w:rPr>
        <w:t>A. Dirty slide</w:t>
      </w:r>
      <w:r>
        <w:br/>
      </w:r>
      <w:r w:rsidRPr="456542AA" w:rsidR="00EF6256">
        <w:rPr>
          <w:rFonts w:ascii="Arial" w:hAnsi="Arial" w:cs="Arial"/>
        </w:rPr>
        <w:t>B. Objective lens not fully clicked into place</w:t>
      </w:r>
      <w:r>
        <w:br/>
      </w:r>
      <w:r w:rsidRPr="456542AA" w:rsidR="00EF6256">
        <w:rPr>
          <w:rFonts w:ascii="Arial" w:hAnsi="Arial" w:cs="Arial"/>
        </w:rPr>
        <w:t>C. Stage is too low</w:t>
      </w:r>
      <w:r>
        <w:br/>
      </w:r>
      <w:r w:rsidRPr="456542AA" w:rsidR="00EF6256">
        <w:rPr>
          <w:rFonts w:ascii="Arial" w:hAnsi="Arial" w:cs="Arial"/>
        </w:rPr>
        <w:t>D. Specimen is too thick</w:t>
      </w:r>
    </w:p>
    <w:p w:rsidRPr="00EF6256" w:rsidR="00EF6256" w:rsidP="456542AA" w:rsidRDefault="00EF6256" w14:paraId="3C0D62DB" w14:textId="68F7E991">
      <w:pPr>
        <w:pStyle w:val="ListParagraph"/>
        <w:numPr>
          <w:ilvl w:val="6"/>
          <w:numId w:val="23"/>
        </w:numPr>
        <w:spacing w:before="240" w:line="360" w:lineRule="auto"/>
        <w:ind w:left="1170"/>
        <w:rPr>
          <w:rFonts w:ascii="Arial" w:hAnsi="Arial" w:cs="Arial"/>
        </w:rPr>
      </w:pPr>
      <w:r w:rsidRPr="456542AA" w:rsidR="00EF6256">
        <w:rPr>
          <w:rFonts w:ascii="Arial" w:hAnsi="Arial" w:cs="Arial"/>
        </w:rPr>
        <w:t>Why is starting with the scanning objective considered best practice?</w:t>
      </w:r>
      <w:r>
        <w:br/>
      </w:r>
      <w:r w:rsidRPr="456542AA" w:rsidR="00EF6256">
        <w:rPr>
          <w:rFonts w:ascii="Arial" w:hAnsi="Arial" w:cs="Arial"/>
        </w:rPr>
        <w:t>A. It gives the highest resolution</w:t>
      </w:r>
      <w:r>
        <w:br/>
      </w:r>
      <w:r w:rsidRPr="456542AA" w:rsidR="00EF6256">
        <w:rPr>
          <w:rFonts w:ascii="Arial" w:hAnsi="Arial" w:cs="Arial"/>
        </w:rPr>
        <w:t>B. It allows faster focusing with fine adjustment</w:t>
      </w:r>
      <w:r>
        <w:br/>
      </w:r>
      <w:r w:rsidRPr="456542AA" w:rsidR="00EF6256">
        <w:rPr>
          <w:rFonts w:ascii="Arial" w:hAnsi="Arial" w:cs="Arial"/>
        </w:rPr>
        <w:t>C. It provides the widest field of view and reduces the risk of damage</w:t>
      </w:r>
      <w:r>
        <w:br/>
      </w:r>
      <w:r w:rsidRPr="456542AA" w:rsidR="00EF6256">
        <w:rPr>
          <w:rFonts w:ascii="Arial" w:hAnsi="Arial" w:cs="Arial"/>
        </w:rPr>
        <w:t>D. It requires less light</w:t>
      </w:r>
    </w:p>
    <w:p w:rsidRPr="00C53751" w:rsidR="00EF6256" w:rsidP="00EF6256" w:rsidRDefault="00EF6256" w14:paraId="2C472BFE" w14:textId="77777777">
      <w:pPr>
        <w:spacing w:before="240" w:line="360" w:lineRule="auto"/>
        <w:ind w:left="720"/>
        <w:rPr>
          <w:rFonts w:ascii="Arial" w:hAnsi="Arial" w:cs="Arial"/>
        </w:rPr>
      </w:pPr>
    </w:p>
    <w:p w:rsidR="002B28E8" w:rsidRDefault="002B28E8" w14:paraId="1EEC8FE9" w14:textId="4CABF550">
      <w:pPr>
        <w:spacing w:line="278" w:lineRule="auto"/>
        <w:rPr>
          <w:rFonts w:ascii="Arial" w:hAnsi="Arial" w:cs="Arial"/>
        </w:rPr>
      </w:pPr>
      <w:r w:rsidRPr="57808966">
        <w:rPr>
          <w:rFonts w:ascii="Arial" w:hAnsi="Arial" w:cs="Arial"/>
        </w:rPr>
        <w:br w:type="page"/>
      </w:r>
    </w:p>
    <w:p w:rsidR="6320EA86" w:rsidP="57808966" w:rsidRDefault="6320EA86" w14:paraId="7194A673" w14:textId="53691088">
      <w:pPr>
        <w:rPr>
          <w:rFonts w:ascii="Arial" w:hAnsi="Arial" w:cs="Arial"/>
          <w:b w:val="1"/>
          <w:bCs w:val="1"/>
        </w:rPr>
      </w:pPr>
      <w:r w:rsidRPr="57808966" w:rsidR="6320EA86">
        <w:rPr>
          <w:rFonts w:ascii="Arial" w:hAnsi="Arial" w:cs="Arial"/>
          <w:b w:val="1"/>
          <w:bCs w:val="1"/>
        </w:rPr>
        <w:t>Student resources:</w:t>
      </w:r>
    </w:p>
    <w:p w:rsidR="0811A2D8" w:rsidP="57808966" w:rsidRDefault="0811A2D8" w14:paraId="2A77A93B" w14:textId="7A58BA9A">
      <w:pPr>
        <w:pStyle w:val="Heading1"/>
        <w:rPr>
          <w:rFonts w:ascii="Arial" w:hAnsi="Arial" w:eastAsia="Arial" w:cs="Arial"/>
          <w:b w:val="1"/>
          <w:bCs w:val="1"/>
          <w:noProof w:val="0"/>
          <w:color w:val="auto"/>
          <w:sz w:val="28"/>
          <w:szCs w:val="28"/>
          <w:lang w:val="en-US"/>
        </w:rPr>
      </w:pPr>
      <w:r w:rsidRPr="57808966" w:rsidR="0811A2D8">
        <w:rPr>
          <w:b w:val="1"/>
          <w:bCs w:val="1"/>
          <w:noProof w:val="0"/>
          <w:color w:val="auto"/>
          <w:sz w:val="28"/>
          <w:szCs w:val="28"/>
          <w:lang w:val="en-US"/>
        </w:rPr>
        <w:t>Microscopy</w:t>
      </w:r>
      <w:r w:rsidRPr="57808966" w:rsidR="0811A2D8">
        <w:rPr>
          <w:rFonts w:ascii="Arial" w:hAnsi="Arial" w:eastAsia="Arial" w:cs="Arial"/>
          <w:b w:val="1"/>
          <w:bCs w:val="1"/>
          <w:noProof w:val="0"/>
          <w:color w:val="auto"/>
          <w:sz w:val="28"/>
          <w:szCs w:val="28"/>
          <w:lang w:val="en-US"/>
        </w:rPr>
        <w:t xml:space="preserve"> </w:t>
      </w:r>
    </w:p>
    <w:p w:rsidR="2CE18FE8" w:rsidP="57808966" w:rsidRDefault="2CE18FE8" w14:paraId="4A9ADDBA" w14:textId="48F10246">
      <w:pPr>
        <w:pStyle w:val="Heading2"/>
        <w:numPr>
          <w:ilvl w:val="0"/>
          <w:numId w:val="98"/>
        </w:numPr>
        <w:rPr>
          <w:rFonts w:ascii="Aptos" w:hAnsi="Aptos" w:eastAsia="Aptos" w:cs="Aptos"/>
          <w:b w:val="1"/>
          <w:bCs w:val="1"/>
          <w:noProof w:val="0"/>
          <w:sz w:val="22"/>
          <w:szCs w:val="22"/>
          <w:lang w:val="en-US"/>
        </w:rPr>
      </w:pPr>
      <w:r w:rsidRPr="57808966" w:rsidR="2CE18FE8">
        <w:rPr>
          <w:rFonts w:ascii="Aptos" w:hAnsi="Aptos" w:eastAsia="Aptos" w:cs="Aptos"/>
          <w:b w:val="1"/>
          <w:bCs w:val="1"/>
          <w:noProof w:val="0"/>
          <w:color w:val="auto"/>
          <w:sz w:val="22"/>
          <w:szCs w:val="22"/>
          <w:lang w:val="en-US"/>
        </w:rPr>
        <w:t xml:space="preserve">The Light Microscope.  A review of </w:t>
      </w:r>
      <w:r w:rsidRPr="57808966" w:rsidR="2CE18FE8">
        <w:rPr>
          <w:rFonts w:ascii="Aptos" w:hAnsi="Aptos" w:eastAsia="Aptos" w:cs="Aptos"/>
          <w:b w:val="1"/>
          <w:bCs w:val="1"/>
          <w:noProof w:val="0"/>
          <w:color w:val="auto"/>
          <w:sz w:val="22"/>
          <w:szCs w:val="22"/>
          <w:lang w:val="en-US"/>
        </w:rPr>
        <w:t>lab</w:t>
      </w:r>
      <w:r w:rsidRPr="57808966" w:rsidR="2CE18FE8">
        <w:rPr>
          <w:rFonts w:ascii="Aptos" w:hAnsi="Aptos" w:eastAsia="Aptos" w:cs="Aptos"/>
          <w:b w:val="1"/>
          <w:bCs w:val="1"/>
          <w:noProof w:val="0"/>
          <w:color w:val="auto"/>
          <w:sz w:val="22"/>
          <w:szCs w:val="22"/>
          <w:lang w:val="en-US"/>
        </w:rPr>
        <w:t xml:space="preserve"> materials</w:t>
      </w:r>
      <w:r w:rsidRPr="57808966" w:rsidR="2CE18FE8">
        <w:rPr>
          <w:rFonts w:ascii="Aptos" w:hAnsi="Aptos" w:eastAsia="Aptos" w:cs="Aptos"/>
          <w:b w:val="1"/>
          <w:bCs w:val="1"/>
          <w:noProof w:val="0"/>
          <w:sz w:val="22"/>
          <w:szCs w:val="22"/>
          <w:lang w:val="en-US"/>
        </w:rPr>
        <w:t xml:space="preserve">. </w:t>
      </w:r>
    </w:p>
    <w:p w:rsidR="2CE18FE8" w:rsidP="57808966" w:rsidRDefault="2CE18FE8" w14:paraId="6C5D0146" w14:textId="69134FFE">
      <w:pPr>
        <w:pStyle w:val="ListParagraph"/>
        <w:ind w:left="720"/>
        <w:rPr>
          <w:noProof w:val="0"/>
          <w:lang w:val="en-US"/>
        </w:rPr>
      </w:pPr>
      <w:hyperlink r:id="R17bd0b5bf1b7404a">
        <w:r w:rsidRPr="57808966" w:rsidR="2CE18FE8">
          <w:rPr>
            <w:rStyle w:val="Hyperlink"/>
            <w:noProof w:val="0"/>
            <w:lang w:val="en-US"/>
          </w:rPr>
          <w:t>https://openlab.citytech.cuny.edu/bio-oer/biology-basics/microscopy/</w:t>
        </w:r>
      </w:hyperlink>
      <w:r w:rsidRPr="57808966" w:rsidR="2CE18FE8">
        <w:rPr>
          <w:noProof w:val="0"/>
          <w:lang w:val="en-US"/>
        </w:rPr>
        <w:t xml:space="preserve">. </w:t>
      </w:r>
    </w:p>
    <w:p w:rsidR="6320EA86" w:rsidP="57808966" w:rsidRDefault="6320EA86" w14:paraId="1B0ACDE5" w14:textId="0B289E43">
      <w:pPr>
        <w:pStyle w:val="Heading3"/>
        <w:numPr>
          <w:ilvl w:val="0"/>
          <w:numId w:val="98"/>
        </w:numPr>
        <w:rPr/>
      </w:pPr>
      <w:r w:rsidRPr="57808966" w:rsidR="6320EA86">
        <w:rPr>
          <w:rFonts w:ascii="Arial" w:hAnsi="Arial" w:eastAsia="Arial" w:cs="Arial"/>
          <w:noProof w:val="0"/>
          <w:sz w:val="22"/>
          <w:szCs w:val="22"/>
          <w:lang w:val="en-US"/>
        </w:rPr>
        <w:t>Learn the parts of the microscope (activity)</w:t>
      </w:r>
    </w:p>
    <w:p w:rsidR="6320EA86" w:rsidP="57808966" w:rsidRDefault="6320EA86" w14:paraId="57BB1D73" w14:textId="103C763A">
      <w:pPr>
        <w:pStyle w:val="ListParagraph"/>
        <w:numPr>
          <w:ilvl w:val="1"/>
          <w:numId w:val="98"/>
        </w:numPr>
        <w:spacing w:before="0" w:beforeAutospacing="off" w:after="0" w:afterAutospacing="off"/>
        <w:rPr>
          <w:rFonts w:ascii="Arial" w:hAnsi="Arial" w:eastAsia="Arial" w:cs="Arial"/>
          <w:noProof w:val="0"/>
          <w:sz w:val="22"/>
          <w:szCs w:val="22"/>
          <w:lang w:val="en-US"/>
        </w:rPr>
      </w:pPr>
      <w:r w:rsidRPr="57808966" w:rsidR="6320EA86">
        <w:rPr>
          <w:rFonts w:ascii="Arial" w:hAnsi="Arial" w:eastAsia="Arial" w:cs="Arial"/>
          <w:noProof w:val="0"/>
          <w:sz w:val="22"/>
          <w:szCs w:val="22"/>
          <w:lang w:val="en-US"/>
        </w:rPr>
        <w:t xml:space="preserve">Visit </w:t>
      </w:r>
      <w:hyperlink r:id="R20f69e7a5bd94a35">
        <w:r w:rsidRPr="57808966" w:rsidR="6320EA86">
          <w:rPr>
            <w:rStyle w:val="Hyperlink"/>
            <w:noProof w:val="0"/>
            <w:lang w:val="en-US"/>
          </w:rPr>
          <w:t>https://www.ncbionetwork.org/iet/microscope/</w:t>
        </w:r>
      </w:hyperlink>
    </w:p>
    <w:p w:rsidR="6320EA86" w:rsidP="57808966" w:rsidRDefault="6320EA86" w14:paraId="50E84A5D" w14:textId="788E86DD">
      <w:pPr>
        <w:pStyle w:val="ListParagraph"/>
        <w:numPr>
          <w:ilvl w:val="2"/>
          <w:numId w:val="98"/>
        </w:numPr>
        <w:spacing w:before="0" w:beforeAutospacing="off" w:after="0" w:afterAutospacing="off"/>
        <w:rPr>
          <w:rFonts w:ascii="Arial" w:hAnsi="Arial" w:eastAsia="Arial" w:cs="Arial"/>
          <w:noProof w:val="0"/>
          <w:sz w:val="22"/>
          <w:szCs w:val="22"/>
          <w:lang w:val="en-US"/>
        </w:rPr>
      </w:pPr>
      <w:r w:rsidRPr="57808966" w:rsidR="6320EA86">
        <w:rPr>
          <w:rFonts w:ascii="Arial" w:hAnsi="Arial" w:eastAsia="Arial" w:cs="Arial"/>
          <w:noProof w:val="0"/>
          <w:sz w:val="22"/>
          <w:szCs w:val="22"/>
          <w:lang w:val="en-US"/>
        </w:rPr>
        <w:t>Click on “Explore”</w:t>
      </w:r>
    </w:p>
    <w:p w:rsidR="6320EA86" w:rsidP="57808966" w:rsidRDefault="6320EA86" w14:paraId="33E8B8A8" w14:textId="1DFBBC52">
      <w:pPr>
        <w:pStyle w:val="ListParagraph"/>
        <w:numPr>
          <w:ilvl w:val="2"/>
          <w:numId w:val="98"/>
        </w:numPr>
        <w:spacing w:before="0" w:beforeAutospacing="off" w:after="0" w:afterAutospacing="off"/>
        <w:rPr>
          <w:rFonts w:ascii="Arial" w:hAnsi="Arial" w:eastAsia="Arial" w:cs="Arial"/>
          <w:noProof w:val="0"/>
          <w:sz w:val="22"/>
          <w:szCs w:val="22"/>
          <w:lang w:val="en-US"/>
        </w:rPr>
      </w:pPr>
      <w:r w:rsidRPr="57808966" w:rsidR="6320EA86">
        <w:rPr>
          <w:rFonts w:ascii="Arial" w:hAnsi="Arial" w:eastAsia="Arial" w:cs="Arial"/>
          <w:noProof w:val="0"/>
          <w:sz w:val="22"/>
          <w:szCs w:val="22"/>
          <w:lang w:val="en-US"/>
        </w:rPr>
        <w:t>Click on parts “?” to learn their name and function</w:t>
      </w:r>
    </w:p>
    <w:p w:rsidR="57808966" w:rsidP="57808966" w:rsidRDefault="57808966" w14:paraId="329855CC" w14:textId="180F1AE7">
      <w:pPr>
        <w:ind w:left="720"/>
        <w:rPr>
          <w:rFonts w:ascii="Arial" w:hAnsi="Arial" w:cs="Arial"/>
          <w:b w:val="1"/>
          <w:bCs w:val="1"/>
        </w:rPr>
      </w:pPr>
    </w:p>
    <w:p w:rsidR="57808966" w:rsidP="57808966" w:rsidRDefault="57808966" w14:paraId="0C3C2796" w14:textId="1A804058">
      <w:pPr>
        <w:rPr>
          <w:rFonts w:ascii="Arial" w:hAnsi="Arial" w:cs="Arial"/>
          <w:b w:val="1"/>
          <w:bCs w:val="1"/>
        </w:rPr>
      </w:pPr>
    </w:p>
    <w:p w:rsidR="57808966" w:rsidP="57808966" w:rsidRDefault="57808966" w14:paraId="492569FD" w14:textId="2479517E">
      <w:pPr>
        <w:rPr>
          <w:rFonts w:ascii="Arial" w:hAnsi="Arial" w:cs="Arial"/>
          <w:b w:val="1"/>
          <w:bCs w:val="1"/>
        </w:rPr>
      </w:pPr>
    </w:p>
    <w:p w:rsidRPr="006804C1" w:rsidR="006804C1" w:rsidP="006804C1" w:rsidRDefault="006804C1" w14:paraId="79F58ECA" w14:textId="5838B30A">
      <w:pPr>
        <w:rPr>
          <w:rFonts w:ascii="Arial" w:hAnsi="Arial" w:cs="Arial"/>
        </w:rPr>
      </w:pPr>
      <w:r w:rsidRPr="006804C1">
        <w:rPr>
          <w:rFonts w:ascii="Arial" w:hAnsi="Arial" w:cs="Arial"/>
          <w:b/>
          <w:bCs/>
        </w:rPr>
        <w:t>Table 2.2. Chapter 2: Microscopy Glossary of Terms and Definitions</w:t>
      </w:r>
      <w:r w:rsidRPr="006804C1">
        <w:rPr>
          <w:rFonts w:ascii="Arial" w:hAnsi="Arial" w:cs="Arial"/>
        </w:rPr>
        <w:br/>
      </w:r>
      <w:r w:rsidRPr="006804C1">
        <w:rPr>
          <w:rFonts w:ascii="Arial" w:hAnsi="Arial" w:cs="Arial"/>
        </w:rPr>
        <w:t xml:space="preserve">This table provides key terminology related to microscopy, along with concise definitions of each term. It serves as a reference for understanding the structure, function, and proper use of the microscope, as well as concepts such as magnification, </w:t>
      </w:r>
      <w:r>
        <w:rPr>
          <w:rFonts w:ascii="Arial" w:hAnsi="Arial" w:cs="Arial"/>
        </w:rPr>
        <w:t xml:space="preserve">and </w:t>
      </w:r>
      <w:r w:rsidRPr="006804C1">
        <w:rPr>
          <w:rFonts w:ascii="Arial" w:hAnsi="Arial" w:cs="Arial"/>
        </w:rPr>
        <w:t>resolution.</w:t>
      </w:r>
    </w:p>
    <w:tbl>
      <w:tblPr>
        <w:tblStyle w:val="TableGrid"/>
        <w:tblW w:w="0" w:type="auto"/>
        <w:tblLook w:val="04A0" w:firstRow="1" w:lastRow="0" w:firstColumn="1" w:lastColumn="0" w:noHBand="0" w:noVBand="1"/>
      </w:tblPr>
      <w:tblGrid>
        <w:gridCol w:w="2965"/>
        <w:gridCol w:w="6025"/>
      </w:tblGrid>
      <w:tr w:rsidRPr="00AD4813" w:rsidR="00F92AE0" w:rsidTr="0DE6C44A" w14:paraId="12C2620A" w14:textId="77777777">
        <w:tc>
          <w:tcPr>
            <w:tcW w:w="8990" w:type="dxa"/>
            <w:gridSpan w:val="2"/>
            <w:tcMar/>
          </w:tcPr>
          <w:p w:rsidRPr="00AD4813" w:rsidR="00F92AE0" w:rsidP="00D0225D" w:rsidRDefault="00F92AE0" w14:paraId="17938E2F" w14:textId="77777777">
            <w:pPr>
              <w:ind w:left="360"/>
              <w:jc w:val="center"/>
              <w:rPr>
                <w:rFonts w:ascii="Arial" w:hAnsi="Arial" w:cs="Arial"/>
                <w:b/>
                <w:bCs/>
              </w:rPr>
            </w:pPr>
            <w:r w:rsidRPr="00AD4813">
              <w:rPr>
                <w:rFonts w:ascii="Arial" w:hAnsi="Arial" w:cs="Arial"/>
                <w:b/>
                <w:bCs/>
              </w:rPr>
              <w:t>Chapter 2: Microscopy Glossary</w:t>
            </w:r>
          </w:p>
        </w:tc>
      </w:tr>
      <w:tr w:rsidRPr="006804C1" w:rsidR="006804C1" w:rsidTr="0DE6C44A" w14:paraId="6983E2E8" w14:textId="77777777">
        <w:tc>
          <w:tcPr>
            <w:tcW w:w="2965" w:type="dxa"/>
            <w:tcMar/>
          </w:tcPr>
          <w:p w:rsidRPr="006804C1" w:rsidR="006804C1" w:rsidP="006804C1" w:rsidRDefault="006804C1" w14:paraId="68D34FAA" w14:textId="6A368D8D">
            <w:pPr>
              <w:ind w:left="360"/>
              <w:jc w:val="center"/>
              <w:rPr>
                <w:rFonts w:ascii="Arial" w:hAnsi="Arial" w:cs="Arial"/>
                <w:b/>
                <w:bCs/>
              </w:rPr>
            </w:pPr>
            <w:r w:rsidRPr="006804C1">
              <w:rPr>
                <w:rFonts w:ascii="Arial" w:hAnsi="Arial" w:cs="Arial"/>
                <w:b/>
                <w:bCs/>
              </w:rPr>
              <w:t>Terms</w:t>
            </w:r>
          </w:p>
        </w:tc>
        <w:tc>
          <w:tcPr>
            <w:tcW w:w="6025" w:type="dxa"/>
            <w:tcMar/>
          </w:tcPr>
          <w:p w:rsidRPr="006804C1" w:rsidR="006804C1" w:rsidP="006804C1" w:rsidRDefault="006804C1" w14:paraId="0DA40C98" w14:textId="3E9B6320">
            <w:pPr>
              <w:ind w:left="360"/>
              <w:jc w:val="center"/>
              <w:rPr>
                <w:rFonts w:ascii="Arial" w:hAnsi="Arial" w:cs="Arial"/>
                <w:b/>
                <w:bCs/>
              </w:rPr>
            </w:pPr>
            <w:r w:rsidRPr="006804C1">
              <w:rPr>
                <w:rFonts w:ascii="Arial" w:hAnsi="Arial" w:cs="Arial"/>
                <w:b/>
                <w:bCs/>
              </w:rPr>
              <w:t>Definitions</w:t>
            </w:r>
          </w:p>
        </w:tc>
      </w:tr>
      <w:tr w:rsidRPr="00AD4813" w:rsidR="00F92AE0" w:rsidTr="0DE6C44A" w14:paraId="23E66EDB" w14:textId="77777777">
        <w:tc>
          <w:tcPr>
            <w:tcW w:w="2965" w:type="dxa"/>
            <w:tcMar/>
          </w:tcPr>
          <w:p w:rsidRPr="00AD4813" w:rsidR="00F92AE0" w:rsidP="00D0225D" w:rsidRDefault="00F92AE0" w14:paraId="4637DF9E" w14:textId="77777777">
            <w:pPr>
              <w:ind w:left="360"/>
              <w:rPr>
                <w:rFonts w:ascii="Arial" w:hAnsi="Arial" w:cs="Arial"/>
              </w:rPr>
            </w:pPr>
            <w:r w:rsidRPr="00AD4813">
              <w:rPr>
                <w:rFonts w:ascii="Arial" w:hAnsi="Arial" w:cs="Arial"/>
              </w:rPr>
              <w:t xml:space="preserve">binocular </w:t>
            </w:r>
          </w:p>
        </w:tc>
        <w:tc>
          <w:tcPr>
            <w:tcW w:w="6025" w:type="dxa"/>
            <w:tcMar/>
          </w:tcPr>
          <w:p w:rsidRPr="00AD4813" w:rsidR="00F92AE0" w:rsidP="00D0225D" w:rsidRDefault="00F92AE0" w14:paraId="688A7CE6" w14:textId="77777777">
            <w:pPr>
              <w:ind w:left="360"/>
              <w:rPr>
                <w:rFonts w:ascii="Arial" w:hAnsi="Arial" w:cs="Arial"/>
              </w:rPr>
            </w:pPr>
            <w:r w:rsidRPr="00AD4813">
              <w:rPr>
                <w:rFonts w:ascii="Arial" w:hAnsi="Arial" w:cs="Arial"/>
              </w:rPr>
              <w:t>a microscope having two eyepieces</w:t>
            </w:r>
          </w:p>
        </w:tc>
      </w:tr>
      <w:tr w:rsidRPr="00AD4813" w:rsidR="00F92AE0" w:rsidTr="0DE6C44A" w14:paraId="3957F5D1" w14:textId="77777777">
        <w:tc>
          <w:tcPr>
            <w:tcW w:w="2965" w:type="dxa"/>
            <w:tcMar/>
          </w:tcPr>
          <w:p w:rsidRPr="00AD4813" w:rsidR="00F92AE0" w:rsidP="00D0225D" w:rsidRDefault="00F92AE0" w14:paraId="5A377F3B" w14:textId="77777777">
            <w:pPr>
              <w:ind w:left="360"/>
              <w:rPr>
                <w:rFonts w:ascii="Arial" w:hAnsi="Arial" w:cs="Arial"/>
              </w:rPr>
            </w:pPr>
            <w:r w:rsidRPr="00AD4813">
              <w:rPr>
                <w:rFonts w:ascii="Arial" w:hAnsi="Arial" w:cs="Arial"/>
              </w:rPr>
              <w:t xml:space="preserve">brightfield microscope, </w:t>
            </w:r>
          </w:p>
        </w:tc>
        <w:tc>
          <w:tcPr>
            <w:tcW w:w="6025" w:type="dxa"/>
            <w:tcMar/>
          </w:tcPr>
          <w:p w:rsidRPr="00AD4813" w:rsidR="00F92AE0" w:rsidP="00D0225D" w:rsidRDefault="00F92AE0" w14:paraId="1E18D2B4" w14:textId="77777777">
            <w:pPr>
              <w:ind w:left="360"/>
              <w:rPr>
                <w:rFonts w:ascii="Arial" w:hAnsi="Arial" w:cs="Arial"/>
              </w:rPr>
            </w:pPr>
            <w:r w:rsidRPr="00AD4813">
              <w:rPr>
                <w:rFonts w:ascii="Arial" w:hAnsi="Arial" w:cs="Arial"/>
              </w:rPr>
              <w:t>a compound microscope with two or more lenses that produce a dark image on a bright background.</w:t>
            </w:r>
          </w:p>
        </w:tc>
      </w:tr>
      <w:tr w:rsidRPr="00AD4813" w:rsidR="00F92AE0" w:rsidTr="0DE6C44A" w14:paraId="60901B2C" w14:textId="77777777">
        <w:tc>
          <w:tcPr>
            <w:tcW w:w="2965" w:type="dxa"/>
            <w:tcMar/>
          </w:tcPr>
          <w:p w:rsidRPr="00AD4813" w:rsidR="00F92AE0" w:rsidP="00D0225D" w:rsidRDefault="00F92AE0" w14:paraId="7E7E3621" w14:textId="77777777">
            <w:pPr>
              <w:tabs>
                <w:tab w:val="center" w:pos="4680"/>
              </w:tabs>
              <w:ind w:left="360"/>
              <w:rPr>
                <w:rFonts w:ascii="Arial" w:hAnsi="Arial" w:cs="Arial"/>
              </w:rPr>
            </w:pPr>
            <w:r w:rsidRPr="00AD4813">
              <w:rPr>
                <w:rFonts w:ascii="Arial" w:hAnsi="Arial" w:cs="Arial"/>
              </w:rPr>
              <w:t>coarse focusing knob</w:t>
            </w:r>
          </w:p>
        </w:tc>
        <w:tc>
          <w:tcPr>
            <w:tcW w:w="6025" w:type="dxa"/>
            <w:tcMar/>
          </w:tcPr>
          <w:p w:rsidRPr="00AD4813" w:rsidR="00F92AE0" w:rsidP="00D0225D" w:rsidRDefault="00F92AE0" w14:paraId="4AEF7CB5" w14:textId="77777777">
            <w:pPr>
              <w:tabs>
                <w:tab w:val="center" w:pos="4680"/>
              </w:tabs>
              <w:ind w:left="360"/>
              <w:rPr>
                <w:rFonts w:ascii="Arial" w:hAnsi="Arial" w:cs="Arial"/>
              </w:rPr>
            </w:pPr>
            <w:r w:rsidRPr="00AD4813">
              <w:rPr>
                <w:rFonts w:ascii="Arial" w:hAnsi="Arial" w:cs="Arial"/>
              </w:rPr>
              <w:t>used for large-scale movements with 4</w:t>
            </w:r>
            <w:r w:rsidRPr="00AD4813">
              <w:rPr>
                <w:rFonts w:ascii="Cambria Math" w:hAnsi="Cambria Math" w:cs="Cambria Math"/>
              </w:rPr>
              <w:t>⨯</w:t>
            </w:r>
            <w:r w:rsidRPr="00AD4813">
              <w:rPr>
                <w:rFonts w:ascii="Arial" w:hAnsi="Arial" w:cs="Arial"/>
              </w:rPr>
              <w:t xml:space="preserve"> and 10</w:t>
            </w:r>
            <w:r w:rsidRPr="00AD4813">
              <w:rPr>
                <w:rFonts w:ascii="Cambria Math" w:hAnsi="Cambria Math" w:cs="Cambria Math"/>
              </w:rPr>
              <w:t>⨯</w:t>
            </w:r>
            <w:r w:rsidRPr="00AD4813">
              <w:rPr>
                <w:rFonts w:ascii="Arial" w:hAnsi="Arial" w:cs="Arial"/>
              </w:rPr>
              <w:t xml:space="preserve"> objective lenses</w:t>
            </w:r>
          </w:p>
        </w:tc>
      </w:tr>
      <w:tr w:rsidRPr="00AD4813" w:rsidR="00F92AE0" w:rsidTr="0DE6C44A" w14:paraId="2F7E51F8" w14:textId="77777777">
        <w:trPr>
          <w:trHeight w:val="530"/>
        </w:trPr>
        <w:tc>
          <w:tcPr>
            <w:tcW w:w="2965" w:type="dxa"/>
            <w:tcMar/>
          </w:tcPr>
          <w:p w:rsidRPr="00AD4813" w:rsidR="00F92AE0" w:rsidP="00D0225D" w:rsidRDefault="00F92AE0" w14:paraId="136F44A6" w14:textId="5D953589">
            <w:pPr>
              <w:tabs>
                <w:tab w:val="center" w:pos="4680"/>
              </w:tabs>
              <w:ind w:left="360"/>
              <w:rPr>
                <w:rFonts w:ascii="Arial" w:hAnsi="Arial" w:cs="Arial"/>
              </w:rPr>
            </w:pPr>
            <w:r w:rsidRPr="00AD4813">
              <w:rPr>
                <w:rFonts w:ascii="Arial" w:hAnsi="Arial" w:cs="Arial"/>
              </w:rPr>
              <w:t xml:space="preserve">condenser lens </w:t>
            </w:r>
          </w:p>
        </w:tc>
        <w:tc>
          <w:tcPr>
            <w:tcW w:w="6025" w:type="dxa"/>
            <w:tcMar/>
          </w:tcPr>
          <w:p w:rsidRPr="00AD4813" w:rsidR="00F92AE0" w:rsidP="00D0225D" w:rsidRDefault="00F92AE0" w14:paraId="2EA949BB" w14:textId="4B569DC2">
            <w:pPr>
              <w:tabs>
                <w:tab w:val="center" w:pos="4680"/>
              </w:tabs>
              <w:ind w:left="360"/>
              <w:rPr>
                <w:rFonts w:ascii="Arial" w:hAnsi="Arial" w:cs="Arial"/>
              </w:rPr>
            </w:pPr>
            <w:r w:rsidRPr="18D88553" w:rsidR="00F92AE0">
              <w:rPr>
                <w:rFonts w:ascii="Arial" w:hAnsi="Arial" w:cs="Arial"/>
              </w:rPr>
              <w:t>(</w:t>
            </w:r>
            <w:r w:rsidRPr="18D88553" w:rsidR="00F92AE0">
              <w:rPr>
                <w:rFonts w:ascii="Arial" w:hAnsi="Arial" w:cs="Arial"/>
              </w:rPr>
              <w:t>located</w:t>
            </w:r>
            <w:r w:rsidRPr="18D88553" w:rsidR="00F92AE0">
              <w:rPr>
                <w:rFonts w:ascii="Arial" w:hAnsi="Arial" w:cs="Arial"/>
              </w:rPr>
              <w:t xml:space="preserve"> below the stage), which focuses </w:t>
            </w:r>
            <w:r w:rsidRPr="18D88553" w:rsidR="656F70A4">
              <w:rPr>
                <w:rFonts w:ascii="Arial" w:hAnsi="Arial" w:cs="Arial"/>
              </w:rPr>
              <w:t>all</w:t>
            </w:r>
            <w:r w:rsidRPr="18D88553" w:rsidR="00F92AE0">
              <w:rPr>
                <w:rFonts w:ascii="Arial" w:hAnsi="Arial" w:cs="Arial"/>
              </w:rPr>
              <w:t xml:space="preserve"> the light rays on the specimen to maximize illumination.</w:t>
            </w:r>
          </w:p>
        </w:tc>
      </w:tr>
      <w:tr w:rsidRPr="00AD4813" w:rsidR="00F92AE0" w:rsidTr="0DE6C44A" w14:paraId="1DBF4093" w14:textId="77777777">
        <w:tc>
          <w:tcPr>
            <w:tcW w:w="2965" w:type="dxa"/>
            <w:tcMar/>
          </w:tcPr>
          <w:p w:rsidRPr="00AD4813" w:rsidR="00F92AE0" w:rsidP="00D0225D" w:rsidRDefault="00F92AE0" w14:paraId="1C1B5211" w14:textId="77777777">
            <w:pPr>
              <w:tabs>
                <w:tab w:val="center" w:pos="4680"/>
              </w:tabs>
              <w:ind w:left="360"/>
              <w:rPr>
                <w:rFonts w:ascii="Arial" w:hAnsi="Arial" w:cs="Arial"/>
              </w:rPr>
            </w:pPr>
            <w:r w:rsidRPr="00AD4813">
              <w:rPr>
                <w:rFonts w:ascii="Arial" w:hAnsi="Arial" w:cs="Arial"/>
              </w:rPr>
              <w:t>fine focusing knob</w:t>
            </w:r>
          </w:p>
        </w:tc>
        <w:tc>
          <w:tcPr>
            <w:tcW w:w="6025" w:type="dxa"/>
            <w:tcMar/>
          </w:tcPr>
          <w:p w:rsidRPr="00AD4813" w:rsidR="00F92AE0" w:rsidP="00D0225D" w:rsidRDefault="00F92AE0" w14:paraId="5F2807C7" w14:textId="77777777">
            <w:pPr>
              <w:tabs>
                <w:tab w:val="center" w:pos="4680"/>
              </w:tabs>
              <w:ind w:left="360"/>
              <w:rPr>
                <w:rFonts w:ascii="Arial" w:hAnsi="Arial" w:cs="Arial"/>
              </w:rPr>
            </w:pPr>
            <w:r w:rsidRPr="00AD4813">
              <w:rPr>
                <w:rFonts w:ascii="Arial" w:hAnsi="Arial" w:cs="Arial"/>
              </w:rPr>
              <w:t>used for small-scale movements, especially with 40</w:t>
            </w:r>
            <w:r w:rsidRPr="00AD4813">
              <w:rPr>
                <w:rFonts w:ascii="Cambria Math" w:hAnsi="Cambria Math" w:cs="Cambria Math"/>
              </w:rPr>
              <w:t>⨯</w:t>
            </w:r>
            <w:r w:rsidRPr="00AD4813">
              <w:rPr>
                <w:rFonts w:ascii="Arial" w:hAnsi="Arial" w:cs="Arial"/>
              </w:rPr>
              <w:t xml:space="preserve"> or 100</w:t>
            </w:r>
            <w:r w:rsidRPr="00AD4813">
              <w:rPr>
                <w:rFonts w:ascii="Cambria Math" w:hAnsi="Cambria Math" w:cs="Cambria Math"/>
              </w:rPr>
              <w:t>⨯</w:t>
            </w:r>
            <w:r w:rsidRPr="00AD4813">
              <w:rPr>
                <w:rFonts w:ascii="Arial" w:hAnsi="Arial" w:cs="Arial"/>
              </w:rPr>
              <w:t xml:space="preserve"> objective lenses.</w:t>
            </w:r>
          </w:p>
        </w:tc>
      </w:tr>
      <w:tr w:rsidRPr="00AD4813" w:rsidR="00F92AE0" w:rsidTr="0DE6C44A" w14:paraId="769158CF" w14:textId="77777777">
        <w:tc>
          <w:tcPr>
            <w:tcW w:w="2965" w:type="dxa"/>
            <w:tcMar/>
          </w:tcPr>
          <w:p w:rsidRPr="00AD4813" w:rsidR="00F92AE0" w:rsidP="00D0225D" w:rsidRDefault="00F92AE0" w14:paraId="4D1D14BA" w14:textId="77777777">
            <w:pPr>
              <w:tabs>
                <w:tab w:val="center" w:pos="4680"/>
              </w:tabs>
              <w:ind w:left="360"/>
              <w:rPr>
                <w:rFonts w:ascii="Arial" w:hAnsi="Arial" w:cs="Arial"/>
              </w:rPr>
            </w:pPr>
            <w:r w:rsidRPr="00AD4813">
              <w:rPr>
                <w:rFonts w:ascii="Arial" w:hAnsi="Arial" w:cs="Arial"/>
              </w:rPr>
              <w:t xml:space="preserve">fixation  </w:t>
            </w:r>
          </w:p>
        </w:tc>
        <w:tc>
          <w:tcPr>
            <w:tcW w:w="6025" w:type="dxa"/>
            <w:tcMar/>
          </w:tcPr>
          <w:p w:rsidRPr="00AD4813" w:rsidR="00F92AE0" w:rsidP="00D0225D" w:rsidRDefault="00F92AE0" w14:paraId="6FB10ECA" w14:textId="1C223066">
            <w:pPr>
              <w:tabs>
                <w:tab w:val="center" w:pos="4680"/>
              </w:tabs>
              <w:ind w:left="360"/>
              <w:rPr>
                <w:rFonts w:ascii="Arial" w:hAnsi="Arial" w:cs="Arial"/>
              </w:rPr>
            </w:pPr>
            <w:r w:rsidRPr="0DE6C44A" w:rsidR="50EFB5EC">
              <w:rPr>
                <w:rFonts w:ascii="Arial" w:hAnsi="Arial" w:cs="Arial"/>
              </w:rPr>
              <w:t>The</w:t>
            </w:r>
            <w:r w:rsidRPr="0DE6C44A" w:rsidR="00F92AE0">
              <w:rPr>
                <w:rFonts w:ascii="Arial" w:hAnsi="Arial" w:cs="Arial"/>
              </w:rPr>
              <w:t xml:space="preserve"> process of attaching cells to a slide</w:t>
            </w:r>
            <w:r w:rsidRPr="0DE6C44A" w:rsidR="00F92AE0">
              <w:rPr>
                <w:rFonts w:ascii="Arial" w:hAnsi="Arial" w:cs="Arial"/>
              </w:rPr>
              <w:t>.</w:t>
            </w:r>
          </w:p>
        </w:tc>
      </w:tr>
      <w:tr w:rsidRPr="00AD4813" w:rsidR="00F92AE0" w:rsidTr="0DE6C44A" w14:paraId="1DBB51AF" w14:textId="77777777">
        <w:tc>
          <w:tcPr>
            <w:tcW w:w="2965" w:type="dxa"/>
            <w:tcMar/>
          </w:tcPr>
          <w:p w:rsidRPr="00AD4813" w:rsidR="00F92AE0" w:rsidP="00D0225D" w:rsidRDefault="00F92AE0" w14:paraId="41090019" w14:textId="77777777">
            <w:pPr>
              <w:tabs>
                <w:tab w:val="center" w:pos="4680"/>
              </w:tabs>
              <w:ind w:left="360"/>
              <w:rPr>
                <w:rFonts w:ascii="Arial" w:hAnsi="Arial" w:cs="Arial"/>
              </w:rPr>
            </w:pPr>
            <w:r w:rsidRPr="00AD4813">
              <w:rPr>
                <w:rFonts w:ascii="Arial" w:hAnsi="Arial" w:cs="Arial"/>
              </w:rPr>
              <w:t xml:space="preserve">illuminator </w:t>
            </w:r>
          </w:p>
        </w:tc>
        <w:tc>
          <w:tcPr>
            <w:tcW w:w="6025" w:type="dxa"/>
            <w:tcMar/>
          </w:tcPr>
          <w:p w:rsidRPr="00AD4813" w:rsidR="00F92AE0" w:rsidP="00D0225D" w:rsidRDefault="00F92AE0" w14:paraId="1155A583" w14:textId="77777777">
            <w:pPr>
              <w:tabs>
                <w:tab w:val="center" w:pos="4680"/>
              </w:tabs>
              <w:ind w:left="360"/>
              <w:rPr>
                <w:rFonts w:ascii="Arial" w:hAnsi="Arial" w:cs="Arial"/>
              </w:rPr>
            </w:pPr>
            <w:r w:rsidRPr="00AD4813">
              <w:rPr>
                <w:rFonts w:ascii="Arial" w:hAnsi="Arial" w:cs="Arial"/>
              </w:rPr>
              <w:t>provides light for the brightfield microscope</w:t>
            </w:r>
          </w:p>
        </w:tc>
      </w:tr>
      <w:tr w:rsidRPr="00AD4813" w:rsidR="00F92AE0" w:rsidTr="0DE6C44A" w14:paraId="44CA715C" w14:textId="77777777">
        <w:tc>
          <w:tcPr>
            <w:tcW w:w="2965" w:type="dxa"/>
            <w:tcMar/>
          </w:tcPr>
          <w:p w:rsidRPr="00AD4813" w:rsidR="00F92AE0" w:rsidP="00D0225D" w:rsidRDefault="00F92AE0" w14:paraId="363957CE" w14:textId="77777777">
            <w:pPr>
              <w:tabs>
                <w:tab w:val="center" w:pos="4680"/>
              </w:tabs>
              <w:ind w:left="360"/>
              <w:rPr>
                <w:rFonts w:ascii="Arial" w:hAnsi="Arial" w:cs="Arial"/>
              </w:rPr>
            </w:pPr>
            <w:r w:rsidRPr="00AD4813">
              <w:rPr>
                <w:rFonts w:ascii="Arial" w:hAnsi="Arial" w:cs="Arial"/>
              </w:rPr>
              <w:t xml:space="preserve">lens </w:t>
            </w:r>
          </w:p>
        </w:tc>
        <w:tc>
          <w:tcPr>
            <w:tcW w:w="6025" w:type="dxa"/>
            <w:tcMar/>
          </w:tcPr>
          <w:p w:rsidRPr="00AD4813" w:rsidR="00F92AE0" w:rsidP="00D0225D" w:rsidRDefault="00F92AE0" w14:paraId="50EA3A46" w14:textId="51881B1D">
            <w:pPr>
              <w:tabs>
                <w:tab w:val="center" w:pos="4680"/>
              </w:tabs>
              <w:ind w:left="360"/>
              <w:rPr>
                <w:rFonts w:ascii="Arial" w:hAnsi="Arial" w:cs="Arial"/>
              </w:rPr>
            </w:pPr>
            <w:r w:rsidRPr="18D88553" w:rsidR="00F92AE0">
              <w:rPr>
                <w:rFonts w:ascii="Arial" w:hAnsi="Arial" w:cs="Arial"/>
              </w:rPr>
              <w:t xml:space="preserve">a medium with a curved surface that refracts and </w:t>
            </w:r>
            <w:r w:rsidRPr="18D88553" w:rsidR="63DA7159">
              <w:rPr>
                <w:rFonts w:ascii="Arial" w:hAnsi="Arial" w:cs="Arial"/>
              </w:rPr>
              <w:t>focuses on</w:t>
            </w:r>
            <w:r w:rsidRPr="18D88553" w:rsidR="00F92AE0">
              <w:rPr>
                <w:rFonts w:ascii="Arial" w:hAnsi="Arial" w:cs="Arial"/>
              </w:rPr>
              <w:t xml:space="preserve"> light to produce an image.</w:t>
            </w:r>
          </w:p>
        </w:tc>
      </w:tr>
      <w:tr w:rsidRPr="00AD4813" w:rsidR="00F92AE0" w:rsidTr="0DE6C44A" w14:paraId="347007D9" w14:textId="77777777">
        <w:tc>
          <w:tcPr>
            <w:tcW w:w="2965" w:type="dxa"/>
            <w:tcMar/>
          </w:tcPr>
          <w:p w:rsidRPr="00AD4813" w:rsidR="00F92AE0" w:rsidP="00D0225D" w:rsidRDefault="00F92AE0" w14:paraId="256BBFC6" w14:textId="77777777">
            <w:pPr>
              <w:tabs>
                <w:tab w:val="center" w:pos="4680"/>
              </w:tabs>
              <w:ind w:left="360"/>
              <w:rPr>
                <w:rFonts w:ascii="Arial" w:hAnsi="Arial" w:cs="Arial"/>
              </w:rPr>
            </w:pPr>
            <w:r w:rsidRPr="00AD4813">
              <w:rPr>
                <w:rFonts w:ascii="Arial" w:hAnsi="Arial" w:cs="Arial"/>
              </w:rPr>
              <w:t xml:space="preserve">magnification </w:t>
            </w:r>
          </w:p>
        </w:tc>
        <w:tc>
          <w:tcPr>
            <w:tcW w:w="6025" w:type="dxa"/>
            <w:tcMar/>
          </w:tcPr>
          <w:p w:rsidRPr="00AD4813" w:rsidR="00F92AE0" w:rsidP="00D0225D" w:rsidRDefault="00F92AE0" w14:paraId="31A8D13E" w14:textId="77777777">
            <w:pPr>
              <w:tabs>
                <w:tab w:val="center" w:pos="4680"/>
              </w:tabs>
              <w:ind w:left="360"/>
              <w:rPr>
                <w:rFonts w:ascii="Arial" w:hAnsi="Arial" w:cs="Arial"/>
              </w:rPr>
            </w:pPr>
            <w:r w:rsidRPr="00AD4813">
              <w:rPr>
                <w:rFonts w:ascii="Arial" w:hAnsi="Arial" w:cs="Arial"/>
              </w:rPr>
              <w:t>the ability of a lens to enlarge the image of an object when compared to the real object</w:t>
            </w:r>
          </w:p>
        </w:tc>
      </w:tr>
      <w:tr w:rsidRPr="00AD4813" w:rsidR="00F92AE0" w:rsidTr="0DE6C44A" w14:paraId="72B970AA" w14:textId="77777777">
        <w:tc>
          <w:tcPr>
            <w:tcW w:w="2965" w:type="dxa"/>
            <w:tcMar/>
          </w:tcPr>
          <w:p w:rsidRPr="00AD4813" w:rsidR="00F92AE0" w:rsidP="00D0225D" w:rsidRDefault="00F92AE0" w14:paraId="48E9DEE2" w14:textId="77777777">
            <w:pPr>
              <w:ind w:left="360"/>
              <w:rPr>
                <w:rFonts w:ascii="Arial" w:hAnsi="Arial" w:cs="Arial"/>
              </w:rPr>
            </w:pPr>
            <w:r w:rsidRPr="00AD4813">
              <w:rPr>
                <w:rFonts w:ascii="Arial" w:hAnsi="Arial" w:cs="Arial"/>
              </w:rPr>
              <w:t xml:space="preserve">monocular microscope </w:t>
            </w:r>
          </w:p>
        </w:tc>
        <w:tc>
          <w:tcPr>
            <w:tcW w:w="6025" w:type="dxa"/>
            <w:tcMar/>
          </w:tcPr>
          <w:p w:rsidRPr="00AD4813" w:rsidR="00F92AE0" w:rsidP="00D0225D" w:rsidRDefault="00F92AE0" w14:paraId="4F184FC7" w14:textId="77777777">
            <w:pPr>
              <w:ind w:left="360"/>
              <w:rPr>
                <w:rFonts w:ascii="Arial" w:hAnsi="Arial" w:cs="Arial"/>
              </w:rPr>
            </w:pPr>
            <w:r w:rsidRPr="00AD4813">
              <w:rPr>
                <w:rFonts w:ascii="Arial" w:hAnsi="Arial" w:cs="Arial"/>
              </w:rPr>
              <w:t>a microscope having a single ocular lens</w:t>
            </w:r>
          </w:p>
        </w:tc>
      </w:tr>
      <w:tr w:rsidRPr="00AD4813" w:rsidR="00F92AE0" w:rsidTr="0DE6C44A" w14:paraId="6AE5F6B6" w14:textId="77777777">
        <w:tc>
          <w:tcPr>
            <w:tcW w:w="2965" w:type="dxa"/>
            <w:tcMar/>
          </w:tcPr>
          <w:p w:rsidRPr="00AD4813" w:rsidR="00F92AE0" w:rsidP="00D0225D" w:rsidRDefault="00F92AE0" w14:paraId="4F240EC3" w14:textId="77777777">
            <w:pPr>
              <w:ind w:left="360"/>
              <w:rPr>
                <w:rFonts w:ascii="Arial" w:hAnsi="Arial" w:cs="Arial"/>
              </w:rPr>
            </w:pPr>
            <w:r w:rsidRPr="00AD4813">
              <w:rPr>
                <w:rFonts w:ascii="Arial" w:hAnsi="Arial" w:cs="Arial"/>
              </w:rPr>
              <w:t xml:space="preserve">objective lenses </w:t>
            </w:r>
          </w:p>
        </w:tc>
        <w:tc>
          <w:tcPr>
            <w:tcW w:w="6025" w:type="dxa"/>
            <w:tcMar/>
          </w:tcPr>
          <w:p w:rsidRPr="00AD4813" w:rsidR="00F92AE0" w:rsidP="00D0225D" w:rsidRDefault="00F92AE0" w14:paraId="355722FC" w14:textId="77777777">
            <w:pPr>
              <w:ind w:left="360"/>
              <w:rPr>
                <w:rFonts w:ascii="Arial" w:hAnsi="Arial" w:cs="Arial"/>
              </w:rPr>
            </w:pPr>
            <w:r w:rsidRPr="00AD4813">
              <w:rPr>
                <w:rFonts w:ascii="Arial" w:hAnsi="Arial" w:cs="Arial"/>
              </w:rPr>
              <w:t>the lenses far end of the body tube</w:t>
            </w:r>
          </w:p>
        </w:tc>
      </w:tr>
      <w:tr w:rsidRPr="00AD4813" w:rsidR="00F92AE0" w:rsidTr="0DE6C44A" w14:paraId="02DD7695" w14:textId="77777777">
        <w:tc>
          <w:tcPr>
            <w:tcW w:w="2965" w:type="dxa"/>
            <w:tcMar/>
          </w:tcPr>
          <w:p w:rsidRPr="00AD4813" w:rsidR="00F92AE0" w:rsidP="00D0225D" w:rsidRDefault="00F92AE0" w14:paraId="133683CE" w14:textId="77777777">
            <w:pPr>
              <w:ind w:left="360"/>
              <w:rPr>
                <w:rFonts w:ascii="Arial" w:hAnsi="Arial" w:cs="Arial"/>
              </w:rPr>
            </w:pPr>
            <w:r w:rsidRPr="00AD4813">
              <w:rPr>
                <w:rFonts w:ascii="Arial" w:hAnsi="Arial" w:cs="Arial"/>
              </w:rPr>
              <w:t xml:space="preserve">ocular lens </w:t>
            </w:r>
          </w:p>
        </w:tc>
        <w:tc>
          <w:tcPr>
            <w:tcW w:w="6025" w:type="dxa"/>
            <w:tcMar/>
          </w:tcPr>
          <w:p w:rsidRPr="00AD4813" w:rsidR="00F92AE0" w:rsidP="00D0225D" w:rsidRDefault="00F92AE0" w14:paraId="2D6B27AA" w14:textId="77777777">
            <w:pPr>
              <w:ind w:left="360"/>
              <w:rPr>
                <w:rFonts w:ascii="Arial" w:hAnsi="Arial" w:cs="Arial"/>
              </w:rPr>
            </w:pPr>
            <w:r w:rsidRPr="00AD4813">
              <w:rPr>
                <w:rFonts w:ascii="Arial" w:hAnsi="Arial" w:cs="Arial"/>
              </w:rPr>
              <w:t>the eyepiece of a microscope</w:t>
            </w:r>
          </w:p>
        </w:tc>
      </w:tr>
      <w:tr w:rsidRPr="00AD4813" w:rsidR="00F92AE0" w:rsidTr="0DE6C44A" w14:paraId="129DCDE4" w14:textId="77777777">
        <w:tc>
          <w:tcPr>
            <w:tcW w:w="2965" w:type="dxa"/>
            <w:tcMar/>
          </w:tcPr>
          <w:p w:rsidRPr="00AD4813" w:rsidR="00F92AE0" w:rsidP="00D0225D" w:rsidRDefault="00F92AE0" w14:paraId="051AF318" w14:textId="77777777">
            <w:pPr>
              <w:tabs>
                <w:tab w:val="center" w:pos="4680"/>
              </w:tabs>
              <w:ind w:left="360"/>
              <w:rPr>
                <w:rFonts w:ascii="Arial" w:hAnsi="Arial" w:cs="Arial"/>
              </w:rPr>
            </w:pPr>
            <w:r w:rsidRPr="00AD4813">
              <w:rPr>
                <w:rFonts w:ascii="Arial" w:hAnsi="Arial" w:cs="Arial"/>
              </w:rPr>
              <w:t xml:space="preserve">oil immersion lens, </w:t>
            </w:r>
          </w:p>
        </w:tc>
        <w:tc>
          <w:tcPr>
            <w:tcW w:w="6025" w:type="dxa"/>
            <w:tcMar/>
          </w:tcPr>
          <w:p w:rsidRPr="00AD4813" w:rsidR="00F92AE0" w:rsidP="00D0225D" w:rsidRDefault="00F92AE0" w14:paraId="75ECA5B3" w14:textId="77777777">
            <w:pPr>
              <w:tabs>
                <w:tab w:val="center" w:pos="4680"/>
              </w:tabs>
              <w:ind w:left="360"/>
              <w:rPr>
                <w:rFonts w:ascii="Arial" w:hAnsi="Arial" w:cs="Arial"/>
              </w:rPr>
            </w:pPr>
            <w:r w:rsidRPr="00AD4813">
              <w:rPr>
                <w:rFonts w:ascii="Arial" w:hAnsi="Arial" w:cs="Arial"/>
              </w:rPr>
              <w:t>a special lens designed to be used with immersion oils.</w:t>
            </w:r>
          </w:p>
        </w:tc>
      </w:tr>
      <w:tr w:rsidRPr="00AD4813" w:rsidR="00F92AE0" w:rsidTr="0DE6C44A" w14:paraId="016E74F6" w14:textId="77777777">
        <w:tc>
          <w:tcPr>
            <w:tcW w:w="2965" w:type="dxa"/>
            <w:tcMar/>
          </w:tcPr>
          <w:p w:rsidRPr="00AD4813" w:rsidR="00F92AE0" w:rsidP="00D0225D" w:rsidRDefault="00F92AE0" w14:paraId="4AF0508F" w14:textId="77777777">
            <w:pPr>
              <w:tabs>
                <w:tab w:val="center" w:pos="4680"/>
              </w:tabs>
              <w:ind w:left="360"/>
              <w:rPr>
                <w:rFonts w:ascii="Arial" w:hAnsi="Arial" w:cs="Arial"/>
              </w:rPr>
            </w:pPr>
            <w:r w:rsidRPr="00AD4813">
              <w:rPr>
                <w:rFonts w:ascii="Arial" w:hAnsi="Arial" w:cs="Arial"/>
              </w:rPr>
              <w:t xml:space="preserve">refraction </w:t>
            </w:r>
          </w:p>
        </w:tc>
        <w:tc>
          <w:tcPr>
            <w:tcW w:w="6025" w:type="dxa"/>
            <w:tcMar/>
          </w:tcPr>
          <w:p w:rsidRPr="00AD4813" w:rsidR="00F92AE0" w:rsidP="00D0225D" w:rsidRDefault="00F92AE0" w14:paraId="004F68A7" w14:textId="77777777">
            <w:pPr>
              <w:tabs>
                <w:tab w:val="center" w:pos="4680"/>
              </w:tabs>
              <w:ind w:left="360"/>
              <w:rPr>
                <w:rFonts w:ascii="Arial" w:hAnsi="Arial" w:cs="Arial"/>
              </w:rPr>
            </w:pPr>
            <w:r w:rsidRPr="00AD4813">
              <w:rPr>
                <w:rFonts w:ascii="Arial" w:hAnsi="Arial" w:cs="Arial"/>
              </w:rPr>
              <w:t>occurs when light waves change speed and direction as they pass from one medium to another.</w:t>
            </w:r>
          </w:p>
        </w:tc>
      </w:tr>
      <w:tr w:rsidRPr="00AD4813" w:rsidR="00F92AE0" w:rsidTr="0DE6C44A" w14:paraId="7131F353" w14:textId="77777777">
        <w:tc>
          <w:tcPr>
            <w:tcW w:w="2965" w:type="dxa"/>
            <w:tcMar/>
          </w:tcPr>
          <w:p w:rsidRPr="00AD4813" w:rsidR="00F92AE0" w:rsidP="00D0225D" w:rsidRDefault="00F92AE0" w14:paraId="0589ADE1" w14:textId="77777777">
            <w:pPr>
              <w:tabs>
                <w:tab w:val="center" w:pos="4680"/>
              </w:tabs>
              <w:ind w:left="360"/>
              <w:rPr>
                <w:rFonts w:ascii="Arial" w:hAnsi="Arial" w:cs="Arial"/>
              </w:rPr>
            </w:pPr>
            <w:r w:rsidRPr="00AD4813">
              <w:rPr>
                <w:rFonts w:ascii="Arial" w:hAnsi="Arial" w:cs="Arial"/>
              </w:rPr>
              <w:t xml:space="preserve">resolution </w:t>
            </w:r>
          </w:p>
        </w:tc>
        <w:tc>
          <w:tcPr>
            <w:tcW w:w="6025" w:type="dxa"/>
            <w:tcMar/>
          </w:tcPr>
          <w:p w:rsidRPr="00AD4813" w:rsidR="00F92AE0" w:rsidP="00D0225D" w:rsidRDefault="00F92AE0" w14:paraId="0DE04E8B" w14:textId="1A691D1F">
            <w:pPr>
              <w:tabs>
                <w:tab w:val="center" w:pos="4680"/>
              </w:tabs>
              <w:ind w:left="360"/>
              <w:rPr>
                <w:rFonts w:ascii="Arial" w:hAnsi="Arial" w:cs="Arial"/>
              </w:rPr>
            </w:pPr>
            <w:r w:rsidRPr="18D88553" w:rsidR="2660545B">
              <w:rPr>
                <w:rFonts w:ascii="Arial" w:hAnsi="Arial" w:cs="Arial"/>
              </w:rPr>
              <w:t>The</w:t>
            </w:r>
            <w:r w:rsidRPr="18D88553" w:rsidR="00F92AE0">
              <w:rPr>
                <w:rFonts w:ascii="Arial" w:hAnsi="Arial" w:cs="Arial"/>
              </w:rPr>
              <w:t xml:space="preserve"> ability to tell that two separate points or objects are separate.</w:t>
            </w:r>
          </w:p>
        </w:tc>
      </w:tr>
      <w:tr w:rsidRPr="00AD4813" w:rsidR="00F92AE0" w:rsidTr="0DE6C44A" w14:paraId="4DC4431F" w14:textId="77777777">
        <w:tc>
          <w:tcPr>
            <w:tcW w:w="2965" w:type="dxa"/>
            <w:tcMar/>
          </w:tcPr>
          <w:p w:rsidRPr="00AD4813" w:rsidR="00F92AE0" w:rsidP="00D0225D" w:rsidRDefault="00F92AE0" w14:paraId="2450A646" w14:textId="77777777">
            <w:pPr>
              <w:ind w:left="360"/>
              <w:rPr>
                <w:rFonts w:ascii="Arial" w:hAnsi="Arial" w:cs="Arial"/>
              </w:rPr>
            </w:pPr>
            <w:r w:rsidRPr="00AD4813">
              <w:rPr>
                <w:rFonts w:ascii="Arial" w:hAnsi="Arial" w:cs="Arial"/>
              </w:rPr>
              <w:t>rotating nosepiece, also known as the revolving turret,</w:t>
            </w:r>
          </w:p>
        </w:tc>
        <w:tc>
          <w:tcPr>
            <w:tcW w:w="6025" w:type="dxa"/>
            <w:tcMar/>
          </w:tcPr>
          <w:p w:rsidRPr="00AD4813" w:rsidR="00F92AE0" w:rsidP="00D0225D" w:rsidRDefault="00F92AE0" w14:paraId="45078D4B" w14:textId="77777777">
            <w:pPr>
              <w:ind w:left="360"/>
              <w:rPr>
                <w:rFonts w:ascii="Arial" w:hAnsi="Arial" w:cs="Arial"/>
              </w:rPr>
            </w:pPr>
            <w:r w:rsidRPr="00AD4813">
              <w:rPr>
                <w:rFonts w:ascii="Arial" w:hAnsi="Arial" w:cs="Arial"/>
              </w:rPr>
              <w:t>sits below the head of the microscope and locks the objective lens into position over the stage aperture by rotating in either direction.</w:t>
            </w:r>
          </w:p>
        </w:tc>
      </w:tr>
      <w:tr w:rsidRPr="00AD4813" w:rsidR="00F92AE0" w:rsidTr="0DE6C44A" w14:paraId="0923C8F4" w14:textId="77777777">
        <w:tc>
          <w:tcPr>
            <w:tcW w:w="2965" w:type="dxa"/>
            <w:tcMar/>
          </w:tcPr>
          <w:p w:rsidRPr="00AD4813" w:rsidR="00F92AE0" w:rsidP="00D0225D" w:rsidRDefault="00F92AE0" w14:paraId="7D4FE409" w14:textId="77777777">
            <w:pPr>
              <w:ind w:left="360"/>
              <w:rPr>
                <w:rFonts w:ascii="Arial" w:hAnsi="Arial" w:cs="Arial"/>
              </w:rPr>
            </w:pPr>
            <w:r w:rsidRPr="00AD4813">
              <w:rPr>
                <w:rFonts w:ascii="Arial" w:hAnsi="Arial" w:cs="Arial"/>
              </w:rPr>
              <w:t xml:space="preserve">stage </w:t>
            </w:r>
          </w:p>
        </w:tc>
        <w:tc>
          <w:tcPr>
            <w:tcW w:w="6025" w:type="dxa"/>
            <w:tcMar/>
          </w:tcPr>
          <w:p w:rsidRPr="00AD4813" w:rsidR="00F92AE0" w:rsidP="00D0225D" w:rsidRDefault="00F92AE0" w14:paraId="7CEC1D0F" w14:textId="77777777">
            <w:pPr>
              <w:ind w:left="360"/>
              <w:rPr>
                <w:rFonts w:ascii="Arial" w:hAnsi="Arial" w:cs="Arial"/>
              </w:rPr>
            </w:pPr>
            <w:r w:rsidRPr="00AD4813">
              <w:rPr>
                <w:rFonts w:ascii="Arial" w:hAnsi="Arial" w:cs="Arial"/>
              </w:rPr>
              <w:t>(a platform) of the microscope total magnification is the product of the ocular magnification times the objective</w:t>
            </w:r>
          </w:p>
        </w:tc>
      </w:tr>
      <w:tr w:rsidRPr="00AD4813" w:rsidR="00F92AE0" w:rsidTr="0DE6C44A" w14:paraId="29BF4991" w14:textId="77777777">
        <w:tc>
          <w:tcPr>
            <w:tcW w:w="2965" w:type="dxa"/>
            <w:tcMar/>
          </w:tcPr>
          <w:p w:rsidRPr="00AD4813" w:rsidR="00F92AE0" w:rsidP="00D0225D" w:rsidRDefault="00F92AE0" w14:paraId="3CE0FFE6" w14:textId="77777777">
            <w:pPr>
              <w:ind w:left="360"/>
              <w:rPr>
                <w:rFonts w:ascii="Arial" w:hAnsi="Arial" w:cs="Arial"/>
              </w:rPr>
            </w:pPr>
            <w:r w:rsidRPr="00AD4813">
              <w:rPr>
                <w:rFonts w:ascii="Arial" w:hAnsi="Arial" w:cs="Arial"/>
              </w:rPr>
              <w:t>Total magnification</w:t>
            </w:r>
          </w:p>
        </w:tc>
        <w:tc>
          <w:tcPr>
            <w:tcW w:w="6025" w:type="dxa"/>
            <w:tcMar/>
          </w:tcPr>
          <w:p w:rsidRPr="00AD4813" w:rsidR="00F92AE0" w:rsidP="00D0225D" w:rsidRDefault="00F92AE0" w14:paraId="1EC5EA6E" w14:textId="77777777">
            <w:pPr>
              <w:ind w:left="360"/>
              <w:rPr>
                <w:rFonts w:ascii="Arial" w:hAnsi="Arial" w:cs="Arial"/>
              </w:rPr>
            </w:pPr>
            <w:r w:rsidRPr="00AD4813">
              <w:rPr>
                <w:rFonts w:ascii="Arial" w:hAnsi="Arial" w:cs="Arial"/>
              </w:rPr>
              <w:t>(ocular magnification × objective magnification)</w:t>
            </w:r>
          </w:p>
        </w:tc>
      </w:tr>
      <w:tr w:rsidRPr="00AD4813" w:rsidR="00F92AE0" w:rsidTr="0DE6C44A" w14:paraId="2AD59414" w14:textId="77777777">
        <w:tc>
          <w:tcPr>
            <w:tcW w:w="2965" w:type="dxa"/>
            <w:tcMar/>
          </w:tcPr>
          <w:p w:rsidRPr="00AD4813" w:rsidR="00F92AE0" w:rsidP="00D0225D" w:rsidRDefault="00F92AE0" w14:paraId="2A75FDB8" w14:textId="77777777">
            <w:pPr>
              <w:tabs>
                <w:tab w:val="center" w:pos="4680"/>
              </w:tabs>
              <w:ind w:left="360"/>
              <w:rPr>
                <w:rFonts w:ascii="Arial" w:hAnsi="Arial" w:cs="Arial"/>
              </w:rPr>
            </w:pPr>
            <w:r w:rsidRPr="00AD4813">
              <w:rPr>
                <w:rFonts w:ascii="Arial" w:hAnsi="Arial" w:cs="Arial"/>
              </w:rPr>
              <w:t>wet mount</w:t>
            </w:r>
          </w:p>
        </w:tc>
        <w:tc>
          <w:tcPr>
            <w:tcW w:w="6025" w:type="dxa"/>
            <w:tcMar/>
          </w:tcPr>
          <w:p w:rsidRPr="00AD4813" w:rsidR="00F92AE0" w:rsidP="00D0225D" w:rsidRDefault="00F92AE0" w14:paraId="0B933E9C" w14:textId="77777777">
            <w:pPr>
              <w:tabs>
                <w:tab w:val="center" w:pos="4680"/>
              </w:tabs>
              <w:ind w:left="360"/>
              <w:rPr>
                <w:rFonts w:ascii="Arial" w:hAnsi="Arial" w:cs="Arial"/>
              </w:rPr>
            </w:pPr>
            <w:r w:rsidRPr="00AD4813">
              <w:rPr>
                <w:rFonts w:ascii="Arial" w:hAnsi="Arial" w:cs="Arial"/>
              </w:rPr>
              <w:t>slide preparation in which the specimen is placed on the slide in a drop of liquid.</w:t>
            </w:r>
          </w:p>
        </w:tc>
      </w:tr>
      <w:tr w:rsidRPr="00AD4813" w:rsidR="00F92AE0" w:rsidTr="0DE6C44A" w14:paraId="56F38DEB" w14:textId="77777777">
        <w:tc>
          <w:tcPr>
            <w:tcW w:w="2965" w:type="dxa"/>
            <w:tcMar/>
          </w:tcPr>
          <w:p w:rsidRPr="00AD4813" w:rsidR="00F92AE0" w:rsidP="00D0225D" w:rsidRDefault="00F92AE0" w14:paraId="5E9E9FF3" w14:textId="77777777">
            <w:pPr>
              <w:ind w:left="360"/>
              <w:rPr>
                <w:rFonts w:ascii="Arial" w:hAnsi="Arial" w:cs="Arial"/>
              </w:rPr>
            </w:pPr>
            <w:r w:rsidRPr="00AD4813">
              <w:rPr>
                <w:rFonts w:ascii="Arial" w:hAnsi="Arial" w:cs="Arial"/>
              </w:rPr>
              <w:t xml:space="preserve">x-y mechanical stage knobs. </w:t>
            </w:r>
          </w:p>
        </w:tc>
        <w:tc>
          <w:tcPr>
            <w:tcW w:w="6025" w:type="dxa"/>
            <w:tcMar/>
          </w:tcPr>
          <w:p w:rsidRPr="00AD4813" w:rsidR="00F92AE0" w:rsidP="00D0225D" w:rsidRDefault="00F92AE0" w14:paraId="066B2192" w14:textId="77777777">
            <w:pPr>
              <w:ind w:left="360"/>
              <w:rPr>
                <w:rFonts w:ascii="Arial" w:hAnsi="Arial" w:cs="Arial"/>
              </w:rPr>
            </w:pPr>
            <w:r w:rsidRPr="00AD4813">
              <w:rPr>
                <w:rFonts w:ascii="Arial" w:hAnsi="Arial" w:cs="Arial"/>
              </w:rPr>
              <w:t>These knobs move the slide on the surface of the stage, but do not raise or lower the stage.</w:t>
            </w:r>
          </w:p>
        </w:tc>
      </w:tr>
    </w:tbl>
    <w:p w:rsidRPr="00AD4813" w:rsidR="009B59AE" w:rsidRDefault="009B59AE" w14:paraId="33A3CFDC" w14:textId="77777777">
      <w:pPr>
        <w:rPr>
          <w:rFonts w:ascii="Arial" w:hAnsi="Arial" w:cs="Arial"/>
        </w:rPr>
      </w:pPr>
    </w:p>
    <w:p w:rsidR="002B28E8" w:rsidRDefault="002B28E8" w14:paraId="0C0898D0" w14:textId="77777777">
      <w:pPr>
        <w:spacing w:line="278" w:lineRule="auto"/>
        <w:rPr>
          <w:rFonts w:ascii="Arial" w:hAnsi="Arial" w:cs="Arial"/>
          <w:b/>
          <w:bCs/>
        </w:rPr>
      </w:pPr>
      <w:r>
        <w:rPr>
          <w:rFonts w:ascii="Arial" w:hAnsi="Arial" w:cs="Arial"/>
          <w:b/>
          <w:bCs/>
        </w:rPr>
        <w:br w:type="page"/>
      </w:r>
    </w:p>
    <w:p w:rsidRPr="00AD4813" w:rsidR="00AD4813" w:rsidP="00AD4813" w:rsidRDefault="00AD4813" w14:paraId="6695FFE8" w14:textId="1267E2A2">
      <w:pPr>
        <w:rPr>
          <w:rFonts w:ascii="Arial" w:hAnsi="Arial" w:cs="Arial"/>
          <w:b w:val="1"/>
          <w:bCs w:val="1"/>
        </w:rPr>
      </w:pPr>
      <w:r w:rsidRPr="18D88553" w:rsidR="00AD4813">
        <w:rPr>
          <w:rFonts w:ascii="Arial" w:hAnsi="Arial" w:cs="Arial"/>
          <w:b w:val="1"/>
          <w:bCs w:val="1"/>
        </w:rPr>
        <w:t xml:space="preserve">Instructor </w:t>
      </w:r>
      <w:r w:rsidRPr="18D88553" w:rsidR="2EC1527D">
        <w:rPr>
          <w:rFonts w:ascii="Arial" w:hAnsi="Arial" w:cs="Arial"/>
          <w:b w:val="1"/>
          <w:bCs w:val="1"/>
        </w:rPr>
        <w:t>Prelab</w:t>
      </w:r>
      <w:r w:rsidRPr="18D88553" w:rsidR="00AD4813">
        <w:rPr>
          <w:rFonts w:ascii="Arial" w:hAnsi="Arial" w:cs="Arial"/>
          <w:b w:val="1"/>
          <w:bCs w:val="1"/>
        </w:rPr>
        <w:t xml:space="preserve"> Ancillaries</w:t>
      </w:r>
    </w:p>
    <w:p w:rsidRPr="00AD4813" w:rsidR="00AD4813" w:rsidP="00AD4813" w:rsidRDefault="00AD4813" w14:paraId="23875C89" w14:textId="77777777">
      <w:pPr>
        <w:rPr>
          <w:rFonts w:ascii="Arial" w:hAnsi="Arial" w:cs="Arial"/>
        </w:rPr>
      </w:pPr>
      <w:r w:rsidRPr="00AD4813">
        <w:rPr>
          <w:rFonts w:ascii="Arial" w:hAnsi="Arial" w:cs="Arial"/>
        </w:rPr>
        <w:t>(for preparation and facilitation)</w:t>
      </w:r>
    </w:p>
    <w:p w:rsidRPr="00AD4813" w:rsidR="00AD4813" w:rsidP="00AD4813" w:rsidRDefault="00AD4813" w14:paraId="1AF5C897" w14:textId="4640AAF4">
      <w:pPr>
        <w:numPr>
          <w:ilvl w:val="0"/>
          <w:numId w:val="52"/>
        </w:numPr>
        <w:rPr>
          <w:rFonts w:ascii="Arial" w:hAnsi="Arial" w:cs="Arial"/>
        </w:rPr>
      </w:pPr>
      <w:r w:rsidRPr="18D88553" w:rsidR="79578742">
        <w:rPr>
          <w:rFonts w:ascii="Arial" w:hAnsi="Arial" w:cs="Arial"/>
          <w:b w:val="1"/>
          <w:bCs w:val="1"/>
        </w:rPr>
        <w:t>Prelab</w:t>
      </w:r>
      <w:r w:rsidRPr="18D88553" w:rsidR="00AD4813">
        <w:rPr>
          <w:rFonts w:ascii="Arial" w:hAnsi="Arial" w:cs="Arial"/>
          <w:b w:val="1"/>
          <w:bCs w:val="1"/>
        </w:rPr>
        <w:t xml:space="preserve"> Checklist</w:t>
      </w:r>
    </w:p>
    <w:p w:rsidRPr="00AD4813" w:rsidR="00AD4813" w:rsidP="00AD4813" w:rsidRDefault="00AD4813" w14:paraId="621D1402" w14:textId="77777777">
      <w:pPr>
        <w:numPr>
          <w:ilvl w:val="1"/>
          <w:numId w:val="52"/>
        </w:numPr>
        <w:rPr>
          <w:rFonts w:ascii="Arial" w:hAnsi="Arial" w:cs="Arial"/>
        </w:rPr>
      </w:pPr>
      <w:r w:rsidRPr="00AD4813">
        <w:rPr>
          <w:rFonts w:ascii="Arial" w:hAnsi="Arial" w:cs="Arial"/>
        </w:rPr>
        <w:t>Microscopes cleaned, functional, and properly adjusted</w:t>
      </w:r>
    </w:p>
    <w:p w:rsidRPr="00AD4813" w:rsidR="00AD4813" w:rsidP="00AD4813" w:rsidRDefault="00AD4813" w14:paraId="109571B0" w14:textId="33CE9553">
      <w:pPr>
        <w:numPr>
          <w:ilvl w:val="1"/>
          <w:numId w:val="52"/>
        </w:numPr>
        <w:rPr>
          <w:rFonts w:ascii="Arial" w:hAnsi="Arial" w:cs="Arial"/>
        </w:rPr>
      </w:pPr>
      <w:r w:rsidRPr="18D88553" w:rsidR="00AD4813">
        <w:rPr>
          <w:rFonts w:ascii="Arial" w:hAnsi="Arial" w:cs="Arial"/>
        </w:rPr>
        <w:t xml:space="preserve">Prepared </w:t>
      </w:r>
      <w:r w:rsidRPr="18D88553" w:rsidR="5998ED0B">
        <w:rPr>
          <w:rFonts w:ascii="Arial" w:hAnsi="Arial" w:cs="Arial"/>
        </w:rPr>
        <w:t>crossed threads</w:t>
      </w:r>
      <w:r w:rsidRPr="18D88553" w:rsidR="00AD4813">
        <w:rPr>
          <w:rFonts w:ascii="Arial" w:hAnsi="Arial" w:cs="Arial"/>
        </w:rPr>
        <w:t xml:space="preserve"> </w:t>
      </w:r>
      <w:r w:rsidRPr="18D88553" w:rsidR="535E4080">
        <w:rPr>
          <w:rFonts w:ascii="Arial" w:hAnsi="Arial" w:cs="Arial"/>
        </w:rPr>
        <w:t>slide</w:t>
      </w:r>
      <w:r w:rsidRPr="18D88553" w:rsidR="00AD4813">
        <w:rPr>
          <w:rFonts w:ascii="Arial" w:hAnsi="Arial" w:cs="Arial"/>
        </w:rPr>
        <w:t xml:space="preserve"> available</w:t>
      </w:r>
    </w:p>
    <w:p w:rsidRPr="00AD4813" w:rsidR="00AD4813" w:rsidP="00AD4813" w:rsidRDefault="00AD4813" w14:paraId="50372210" w14:textId="77777777">
      <w:pPr>
        <w:numPr>
          <w:ilvl w:val="1"/>
          <w:numId w:val="52"/>
        </w:numPr>
        <w:rPr>
          <w:rFonts w:ascii="Arial" w:hAnsi="Arial" w:cs="Arial"/>
        </w:rPr>
      </w:pPr>
      <w:r w:rsidRPr="00AD4813">
        <w:rPr>
          <w:rFonts w:ascii="Arial" w:hAnsi="Arial" w:cs="Arial"/>
        </w:rPr>
        <w:t>Culture jars or pond water samples prepared</w:t>
      </w:r>
    </w:p>
    <w:p w:rsidRPr="00AD4813" w:rsidR="00AD4813" w:rsidP="00AD4813" w:rsidRDefault="00AD4813" w14:paraId="6E229155" w14:textId="77777777">
      <w:pPr>
        <w:numPr>
          <w:ilvl w:val="1"/>
          <w:numId w:val="52"/>
        </w:numPr>
        <w:rPr>
          <w:rFonts w:ascii="Arial" w:hAnsi="Arial" w:cs="Arial"/>
        </w:rPr>
      </w:pPr>
      <w:r w:rsidRPr="00AD4813">
        <w:rPr>
          <w:rFonts w:ascii="Arial" w:hAnsi="Arial" w:cs="Arial"/>
        </w:rPr>
        <w:t>Pipettes, slides, coverslips, paper towels available</w:t>
      </w:r>
    </w:p>
    <w:p w:rsidRPr="00AD4813" w:rsidR="00AD4813" w:rsidP="00AD4813" w:rsidRDefault="00AD4813" w14:paraId="3F2E5BB2" w14:textId="4AF41E40">
      <w:pPr>
        <w:numPr>
          <w:ilvl w:val="0"/>
          <w:numId w:val="52"/>
        </w:numPr>
        <w:rPr>
          <w:rFonts w:ascii="Arial" w:hAnsi="Arial" w:cs="Arial"/>
        </w:rPr>
      </w:pPr>
      <w:r w:rsidRPr="18D88553" w:rsidR="0C02F8C3">
        <w:rPr>
          <w:rFonts w:ascii="Arial" w:hAnsi="Arial" w:cs="Arial"/>
          <w:b w:val="1"/>
          <w:bCs w:val="1"/>
        </w:rPr>
        <w:t>Prelab</w:t>
      </w:r>
      <w:r w:rsidRPr="18D88553" w:rsidR="00AD4813">
        <w:rPr>
          <w:rFonts w:ascii="Arial" w:hAnsi="Arial" w:cs="Arial"/>
          <w:b w:val="1"/>
          <w:bCs w:val="1"/>
        </w:rPr>
        <w:t xml:space="preserve"> Discussion Points</w:t>
      </w:r>
    </w:p>
    <w:p w:rsidRPr="00AD4813" w:rsidR="00AD4813" w:rsidP="00AD4813" w:rsidRDefault="00AD4813" w14:paraId="70809234" w14:textId="77777777">
      <w:pPr>
        <w:numPr>
          <w:ilvl w:val="1"/>
          <w:numId w:val="52"/>
        </w:numPr>
        <w:rPr>
          <w:rFonts w:ascii="Arial" w:hAnsi="Arial" w:cs="Arial"/>
        </w:rPr>
      </w:pPr>
      <w:r w:rsidRPr="00AD4813">
        <w:rPr>
          <w:rFonts w:ascii="Arial" w:hAnsi="Arial" w:cs="Arial"/>
        </w:rPr>
        <w:t>Review microscope parts and safety</w:t>
      </w:r>
    </w:p>
    <w:p w:rsidRPr="00AD4813" w:rsidR="00AD4813" w:rsidP="00AD4813" w:rsidRDefault="00AD4813" w14:paraId="0F75CD3B" w14:textId="77777777">
      <w:pPr>
        <w:numPr>
          <w:ilvl w:val="1"/>
          <w:numId w:val="52"/>
        </w:numPr>
        <w:rPr>
          <w:rFonts w:ascii="Arial" w:hAnsi="Arial" w:cs="Arial"/>
        </w:rPr>
      </w:pPr>
      <w:r w:rsidRPr="00AD4813">
        <w:rPr>
          <w:rFonts w:ascii="Arial" w:hAnsi="Arial" w:cs="Arial"/>
        </w:rPr>
        <w:t>Emphasize differences between coarse and fine focusing</w:t>
      </w:r>
    </w:p>
    <w:p w:rsidRPr="00AD4813" w:rsidR="00AD4813" w:rsidP="00AD4813" w:rsidRDefault="00AD4813" w14:paraId="354EF91F" w14:textId="08DEBAA5">
      <w:pPr>
        <w:numPr>
          <w:ilvl w:val="1"/>
          <w:numId w:val="52"/>
        </w:numPr>
        <w:rPr>
          <w:rFonts w:ascii="Arial" w:hAnsi="Arial" w:cs="Arial"/>
        </w:rPr>
      </w:pPr>
      <w:r w:rsidRPr="18D88553" w:rsidR="00AD4813">
        <w:rPr>
          <w:rFonts w:ascii="Arial" w:hAnsi="Arial" w:cs="Arial"/>
        </w:rPr>
        <w:t xml:space="preserve">Demonstrate proper </w:t>
      </w:r>
      <w:r w:rsidRPr="18D88553" w:rsidR="5BD2F93C">
        <w:rPr>
          <w:rFonts w:ascii="Arial" w:hAnsi="Arial" w:cs="Arial"/>
        </w:rPr>
        <w:t>wet mount</w:t>
      </w:r>
      <w:r w:rsidRPr="18D88553" w:rsidR="00AD4813">
        <w:rPr>
          <w:rFonts w:ascii="Arial" w:hAnsi="Arial" w:cs="Arial"/>
        </w:rPr>
        <w:t xml:space="preserve"> technique (live or video)</w:t>
      </w:r>
    </w:p>
    <w:p w:rsidRPr="00AD4813" w:rsidR="00AD4813" w:rsidP="00AD4813" w:rsidRDefault="00AD4813" w14:paraId="31B7E5F1" w14:textId="77777777">
      <w:pPr>
        <w:numPr>
          <w:ilvl w:val="1"/>
          <w:numId w:val="52"/>
        </w:numPr>
        <w:rPr>
          <w:rFonts w:ascii="Arial" w:hAnsi="Arial" w:cs="Arial"/>
        </w:rPr>
      </w:pPr>
      <w:r w:rsidRPr="00AD4813">
        <w:rPr>
          <w:rFonts w:ascii="Arial" w:hAnsi="Arial" w:cs="Arial"/>
        </w:rPr>
        <w:t>Clarify expectations for drawings and observations</w:t>
      </w:r>
    </w:p>
    <w:p w:rsidRPr="00AD4813" w:rsidR="00AD4813" w:rsidP="00AD4813" w:rsidRDefault="00AD4813" w14:paraId="76FD138F" w14:textId="52DC1B43">
      <w:pPr>
        <w:numPr>
          <w:ilvl w:val="0"/>
          <w:numId w:val="52"/>
        </w:numPr>
        <w:rPr>
          <w:rFonts w:ascii="Arial" w:hAnsi="Arial" w:cs="Arial"/>
        </w:rPr>
      </w:pPr>
      <w:r w:rsidRPr="18D88553" w:rsidR="00AD4813">
        <w:rPr>
          <w:rFonts w:ascii="Arial" w:hAnsi="Arial" w:cs="Arial"/>
          <w:b w:val="1"/>
          <w:bCs w:val="1"/>
        </w:rPr>
        <w:t xml:space="preserve">Common </w:t>
      </w:r>
      <w:r w:rsidRPr="18D88553" w:rsidR="3BFCF72E">
        <w:rPr>
          <w:rFonts w:ascii="Arial" w:hAnsi="Arial" w:cs="Arial"/>
          <w:b w:val="1"/>
          <w:bCs w:val="1"/>
        </w:rPr>
        <w:t>Prelab</w:t>
      </w:r>
      <w:r w:rsidRPr="18D88553" w:rsidR="00AD4813">
        <w:rPr>
          <w:rFonts w:ascii="Arial" w:hAnsi="Arial" w:cs="Arial"/>
          <w:b w:val="1"/>
          <w:bCs w:val="1"/>
        </w:rPr>
        <w:t xml:space="preserve"> Misconceptions to Address</w:t>
      </w:r>
    </w:p>
    <w:p w:rsidRPr="00AD4813" w:rsidR="00AD4813" w:rsidP="00AD4813" w:rsidRDefault="00AD4813" w14:paraId="65E439F3" w14:textId="77777777">
      <w:pPr>
        <w:numPr>
          <w:ilvl w:val="1"/>
          <w:numId w:val="52"/>
        </w:numPr>
        <w:rPr>
          <w:rFonts w:ascii="Arial" w:hAnsi="Arial" w:cs="Arial"/>
        </w:rPr>
      </w:pPr>
      <w:r w:rsidRPr="00AD4813">
        <w:rPr>
          <w:rFonts w:ascii="Arial" w:hAnsi="Arial" w:cs="Arial"/>
        </w:rPr>
        <w:t>Higher magnification always gives a “better” image</w:t>
      </w:r>
    </w:p>
    <w:p w:rsidRPr="00AD4813" w:rsidR="00AD4813" w:rsidP="00AD4813" w:rsidRDefault="00AD4813" w14:paraId="7F9019C8" w14:textId="77777777">
      <w:pPr>
        <w:numPr>
          <w:ilvl w:val="1"/>
          <w:numId w:val="52"/>
        </w:numPr>
        <w:rPr>
          <w:rFonts w:ascii="Arial" w:hAnsi="Arial" w:cs="Arial"/>
        </w:rPr>
      </w:pPr>
      <w:r w:rsidRPr="00AD4813">
        <w:rPr>
          <w:rFonts w:ascii="Arial" w:hAnsi="Arial" w:cs="Arial"/>
        </w:rPr>
        <w:t>Coarse focus can be used safely at high power</w:t>
      </w:r>
    </w:p>
    <w:p w:rsidR="00813B05" w:rsidP="00AD4813" w:rsidRDefault="00813B05" w14:paraId="0D03DA61" w14:textId="77777777">
      <w:pPr>
        <w:rPr>
          <w:rFonts w:ascii="Arial" w:hAnsi="Arial" w:cs="Arial"/>
        </w:rPr>
      </w:pPr>
    </w:p>
    <w:p w:rsidRPr="00AD4813" w:rsidR="00AD4813" w:rsidP="00AD4813" w:rsidRDefault="00AD4813" w14:paraId="0C18A3E9" w14:textId="4BA9EED1">
      <w:pPr>
        <w:rPr>
          <w:rFonts w:ascii="Arial" w:hAnsi="Arial" w:cs="Arial"/>
          <w:b w:val="1"/>
          <w:bCs w:val="1"/>
        </w:rPr>
      </w:pPr>
      <w:r w:rsidRPr="18D88553" w:rsidR="00AD4813">
        <w:rPr>
          <w:rFonts w:ascii="Arial" w:hAnsi="Arial" w:cs="Arial"/>
          <w:b w:val="1"/>
          <w:bCs w:val="1"/>
        </w:rPr>
        <w:t xml:space="preserve">Instructor </w:t>
      </w:r>
      <w:r w:rsidRPr="18D88553" w:rsidR="5CE837CC">
        <w:rPr>
          <w:rFonts w:ascii="Arial" w:hAnsi="Arial" w:cs="Arial"/>
          <w:b w:val="1"/>
          <w:bCs w:val="1"/>
        </w:rPr>
        <w:t>Post Lab</w:t>
      </w:r>
      <w:r w:rsidRPr="18D88553" w:rsidR="00AD4813">
        <w:rPr>
          <w:rFonts w:ascii="Arial" w:hAnsi="Arial" w:cs="Arial"/>
          <w:b w:val="1"/>
          <w:bCs w:val="1"/>
        </w:rPr>
        <w:t xml:space="preserve"> Ancillaries</w:t>
      </w:r>
    </w:p>
    <w:p w:rsidRPr="00AD4813" w:rsidR="00AD4813" w:rsidP="00AD4813" w:rsidRDefault="00AD4813" w14:paraId="2854E156" w14:textId="77777777">
      <w:pPr>
        <w:rPr>
          <w:rFonts w:ascii="Arial" w:hAnsi="Arial" w:cs="Arial"/>
        </w:rPr>
      </w:pPr>
      <w:r w:rsidRPr="00AD4813">
        <w:rPr>
          <w:rFonts w:ascii="Arial" w:hAnsi="Arial" w:cs="Arial"/>
        </w:rPr>
        <w:t>(for assessment and reinforcement)</w:t>
      </w:r>
    </w:p>
    <w:p w:rsidRPr="00AD4813" w:rsidR="00AD4813" w:rsidP="00AD4813" w:rsidRDefault="00AD4813" w14:paraId="5B5562DA" w14:textId="77777777">
      <w:pPr>
        <w:numPr>
          <w:ilvl w:val="0"/>
          <w:numId w:val="53"/>
        </w:numPr>
        <w:rPr>
          <w:rFonts w:ascii="Arial" w:hAnsi="Arial" w:cs="Arial"/>
        </w:rPr>
      </w:pPr>
      <w:r w:rsidRPr="00AD4813">
        <w:rPr>
          <w:rFonts w:ascii="Arial" w:hAnsi="Arial" w:cs="Arial"/>
          <w:b/>
          <w:bCs/>
        </w:rPr>
        <w:t>Observation Rubric</w:t>
      </w:r>
    </w:p>
    <w:p w:rsidRPr="00AD4813" w:rsidR="00AD4813" w:rsidP="00AD4813" w:rsidRDefault="00AD4813" w14:paraId="75BE3164" w14:textId="77777777">
      <w:pPr>
        <w:numPr>
          <w:ilvl w:val="1"/>
          <w:numId w:val="53"/>
        </w:numPr>
        <w:rPr>
          <w:rFonts w:ascii="Arial" w:hAnsi="Arial" w:cs="Arial"/>
        </w:rPr>
      </w:pPr>
      <w:r w:rsidRPr="00AD4813">
        <w:rPr>
          <w:rFonts w:ascii="Arial" w:hAnsi="Arial" w:cs="Arial"/>
        </w:rPr>
        <w:t>Proper microscope setup and focusing</w:t>
      </w:r>
    </w:p>
    <w:p w:rsidRPr="00AD4813" w:rsidR="00AD4813" w:rsidP="00AD4813" w:rsidRDefault="00AD4813" w14:paraId="1C79AE42" w14:textId="77777777">
      <w:pPr>
        <w:numPr>
          <w:ilvl w:val="1"/>
          <w:numId w:val="53"/>
        </w:numPr>
        <w:rPr>
          <w:rFonts w:ascii="Arial" w:hAnsi="Arial" w:cs="Arial"/>
        </w:rPr>
      </w:pPr>
      <w:r w:rsidRPr="00AD4813">
        <w:rPr>
          <w:rFonts w:ascii="Arial" w:hAnsi="Arial" w:cs="Arial"/>
        </w:rPr>
        <w:t>Correct identification of top/middle/bottom threads</w:t>
      </w:r>
    </w:p>
    <w:p w:rsidRPr="00AD4813" w:rsidR="00AD4813" w:rsidP="00AD4813" w:rsidRDefault="00AD4813" w14:paraId="031EE73B" w14:textId="77777777">
      <w:pPr>
        <w:numPr>
          <w:ilvl w:val="1"/>
          <w:numId w:val="53"/>
        </w:numPr>
        <w:rPr>
          <w:rFonts w:ascii="Arial" w:hAnsi="Arial" w:cs="Arial"/>
        </w:rPr>
      </w:pPr>
      <w:r w:rsidRPr="00AD4813">
        <w:rPr>
          <w:rFonts w:ascii="Arial" w:hAnsi="Arial" w:cs="Arial"/>
        </w:rPr>
        <w:t>Accurate drawings with labels and magnification noted</w:t>
      </w:r>
    </w:p>
    <w:p w:rsidRPr="00AD4813" w:rsidR="00AD4813" w:rsidP="00AD4813" w:rsidRDefault="00AD4813" w14:paraId="53998053" w14:textId="426640D9">
      <w:pPr>
        <w:numPr>
          <w:ilvl w:val="0"/>
          <w:numId w:val="53"/>
        </w:numPr>
        <w:rPr>
          <w:rFonts w:ascii="Arial" w:hAnsi="Arial" w:cs="Arial"/>
        </w:rPr>
      </w:pPr>
      <w:r w:rsidRPr="18D88553" w:rsidR="4A6D00B2">
        <w:rPr>
          <w:rFonts w:ascii="Arial" w:hAnsi="Arial" w:cs="Arial"/>
          <w:b w:val="1"/>
          <w:bCs w:val="1"/>
        </w:rPr>
        <w:t>Post Lab</w:t>
      </w:r>
      <w:r w:rsidRPr="18D88553" w:rsidR="00AD4813">
        <w:rPr>
          <w:rFonts w:ascii="Arial" w:hAnsi="Arial" w:cs="Arial"/>
          <w:b w:val="1"/>
          <w:bCs w:val="1"/>
        </w:rPr>
        <w:t xml:space="preserve"> Discussion Prompts</w:t>
      </w:r>
    </w:p>
    <w:p w:rsidRPr="00AD4813" w:rsidR="00AD4813" w:rsidP="00AD4813" w:rsidRDefault="00AD4813" w14:paraId="42DCCB58" w14:textId="77777777">
      <w:pPr>
        <w:numPr>
          <w:ilvl w:val="1"/>
          <w:numId w:val="53"/>
        </w:numPr>
        <w:rPr>
          <w:rFonts w:ascii="Arial" w:hAnsi="Arial" w:cs="Arial"/>
        </w:rPr>
      </w:pPr>
      <w:r w:rsidRPr="00AD4813">
        <w:rPr>
          <w:rFonts w:ascii="Arial" w:hAnsi="Arial" w:cs="Arial"/>
        </w:rPr>
        <w:t>Why depth of field decreases with magnification</w:t>
      </w:r>
    </w:p>
    <w:p w:rsidRPr="00AD4813" w:rsidR="00AD4813" w:rsidP="00AD4813" w:rsidRDefault="00AD4813" w14:paraId="2B71BB9F" w14:textId="77777777">
      <w:pPr>
        <w:numPr>
          <w:ilvl w:val="1"/>
          <w:numId w:val="53"/>
        </w:numPr>
        <w:rPr>
          <w:rFonts w:ascii="Arial" w:hAnsi="Arial" w:cs="Arial"/>
        </w:rPr>
      </w:pPr>
      <w:r w:rsidRPr="00AD4813">
        <w:rPr>
          <w:rFonts w:ascii="Arial" w:hAnsi="Arial" w:cs="Arial"/>
        </w:rPr>
        <w:t>Applications of wet mounts in clinical and environmental biology</w:t>
      </w:r>
    </w:p>
    <w:p w:rsidRPr="00AD4813" w:rsidR="00AD4813" w:rsidP="00AD4813" w:rsidRDefault="00AD4813" w14:paraId="453795A2" w14:textId="169D777F">
      <w:pPr>
        <w:numPr>
          <w:ilvl w:val="1"/>
          <w:numId w:val="53"/>
        </w:numPr>
        <w:rPr>
          <w:rFonts w:ascii="Arial" w:hAnsi="Arial" w:cs="Arial"/>
        </w:rPr>
      </w:pPr>
      <w:r w:rsidRPr="18D88553" w:rsidR="36075B19">
        <w:rPr>
          <w:rFonts w:ascii="Arial" w:hAnsi="Arial" w:cs="Arial"/>
        </w:rPr>
        <w:t>Real-world</w:t>
      </w:r>
      <w:r w:rsidRPr="18D88553" w:rsidR="00AD4813">
        <w:rPr>
          <w:rFonts w:ascii="Arial" w:hAnsi="Arial" w:cs="Arial"/>
        </w:rPr>
        <w:t xml:space="preserve"> consequences of improper microscope handling</w:t>
      </w:r>
    </w:p>
    <w:p w:rsidRPr="00AD4813" w:rsidR="00AD4813" w:rsidP="00AD4813" w:rsidRDefault="00AD4813" w14:paraId="00743DA6" w14:textId="77777777">
      <w:pPr>
        <w:numPr>
          <w:ilvl w:val="0"/>
          <w:numId w:val="53"/>
        </w:numPr>
        <w:rPr>
          <w:rFonts w:ascii="Arial" w:hAnsi="Arial" w:cs="Arial"/>
        </w:rPr>
      </w:pPr>
      <w:r w:rsidRPr="00AD4813">
        <w:rPr>
          <w:rFonts w:ascii="Arial" w:hAnsi="Arial" w:cs="Arial"/>
          <w:b/>
          <w:bCs/>
        </w:rPr>
        <w:t>Formative Assessment Options</w:t>
      </w:r>
    </w:p>
    <w:p w:rsidRPr="00AD4813" w:rsidR="00AD4813" w:rsidP="00AD4813" w:rsidRDefault="00AD4813" w14:paraId="066DBBF6" w14:textId="77777777">
      <w:pPr>
        <w:numPr>
          <w:ilvl w:val="1"/>
          <w:numId w:val="53"/>
        </w:numPr>
        <w:rPr>
          <w:rFonts w:ascii="Arial" w:hAnsi="Arial" w:cs="Arial"/>
        </w:rPr>
      </w:pPr>
      <w:r w:rsidRPr="00AD4813">
        <w:rPr>
          <w:rFonts w:ascii="Arial" w:hAnsi="Arial" w:cs="Arial"/>
        </w:rPr>
        <w:t>Short practical quiz using the 40× objective</w:t>
      </w:r>
    </w:p>
    <w:p w:rsidRPr="00AD4813" w:rsidR="00AD4813" w:rsidP="00AD4813" w:rsidRDefault="00AD4813" w14:paraId="3AD077C1" w14:textId="77777777">
      <w:pPr>
        <w:numPr>
          <w:ilvl w:val="1"/>
          <w:numId w:val="53"/>
        </w:numPr>
        <w:rPr>
          <w:rFonts w:ascii="Arial" w:hAnsi="Arial" w:cs="Arial"/>
        </w:rPr>
      </w:pPr>
      <w:r w:rsidRPr="00AD4813">
        <w:rPr>
          <w:rFonts w:ascii="Arial" w:hAnsi="Arial" w:cs="Arial"/>
        </w:rPr>
        <w:t>Exit ticket: “One thing that surprised me about microscopy today”</w:t>
      </w:r>
    </w:p>
    <w:p w:rsidR="00B47164" w:rsidRDefault="00B47164" w14:paraId="3EB3A6C8" w14:textId="77777777">
      <w:pPr>
        <w:spacing w:line="278" w:lineRule="auto"/>
        <w:rPr>
          <w:rFonts w:ascii="Arial" w:hAnsi="Arial" w:cs="Arial"/>
        </w:rPr>
      </w:pPr>
      <w:r>
        <w:rPr>
          <w:rFonts w:ascii="Arial" w:hAnsi="Arial" w:cs="Arial"/>
        </w:rPr>
        <w:br w:type="page"/>
      </w:r>
    </w:p>
    <w:p w:rsidR="00AD4813" w:rsidRDefault="00B47164" w14:paraId="133A1D50" w14:textId="4BE6707D">
      <w:pPr>
        <w:rPr>
          <w:rFonts w:ascii="Arial" w:hAnsi="Arial" w:cs="Arial"/>
        </w:rPr>
      </w:pPr>
      <w:r>
        <w:rPr>
          <w:rFonts w:ascii="Arial" w:hAnsi="Arial" w:cs="Arial"/>
        </w:rPr>
        <w:t>Citations</w:t>
      </w:r>
    </w:p>
    <w:p w:rsidRPr="00274C8B" w:rsidR="00565538" w:rsidP="18D88553" w:rsidRDefault="00565538" w14:paraId="5A5DF71A" w14:textId="77777777">
      <w:pPr>
        <w:pStyle w:val="ListParagraph"/>
        <w:numPr>
          <w:ilvl w:val="0"/>
          <w:numId w:val="54"/>
        </w:numPr>
        <w:spacing w:before="100" w:beforeAutospacing="on" w:after="0" w:line="276" w:lineRule="auto"/>
        <w:ind w:right="175"/>
        <w:rPr>
          <w:rFonts w:ascii="Arial" w:hAnsi="Arial" w:cs="Arial"/>
          <w:sz w:val="20"/>
          <w:szCs w:val="20"/>
        </w:rPr>
      </w:pPr>
      <w:r w:rsidRPr="18F6B279" w:rsidR="613C9B96">
        <w:rPr>
          <w:rFonts w:ascii="Arial" w:hAnsi="Arial" w:cs="Arial"/>
          <w:sz w:val="20"/>
          <w:szCs w:val="20"/>
        </w:rPr>
        <w:t xml:space="preserve">Figure 2.1.  </w:t>
      </w:r>
      <w:r w:rsidRPr="18F6B279" w:rsidR="613C9B96">
        <w:rPr>
          <w:rFonts w:ascii="Arial" w:hAnsi="Arial" w:eastAsia="LiberationSans" w:cs="Arial"/>
          <w:color w:val="000000" w:themeColor="text1" w:themeTint="FF" w:themeShade="FF"/>
          <w:sz w:val="20"/>
          <w:szCs w:val="20"/>
        </w:rPr>
        <w:t xml:space="preserve">Components of a typical bright field microscope. </w:t>
      </w:r>
      <w:r w:rsidRPr="18F6B279" w:rsidR="613C9B96">
        <w:rPr>
          <w:rFonts w:ascii="Arial" w:hAnsi="Arial" w:eastAsia="LiberationSans" w:cs="Arial"/>
          <w:color w:val="000000" w:themeColor="text1" w:themeTint="FF" w:themeShade="FF"/>
          <w:sz w:val="20"/>
          <w:szCs w:val="20"/>
        </w:rPr>
        <w:t>GCG(</w:t>
      </w:r>
      <w:r w:rsidRPr="18F6B279" w:rsidR="613C9B96">
        <w:rPr>
          <w:rFonts w:ascii="Arial" w:hAnsi="Arial" w:eastAsia="LiberationSans" w:cs="Arial"/>
          <w:color w:val="000000" w:themeColor="text1" w:themeTint="FF" w:themeShade="FF"/>
          <w:sz w:val="20"/>
          <w:szCs w:val="20"/>
        </w:rPr>
        <w:t xml:space="preserve">jawp). 2008. </w:t>
      </w:r>
      <w:hyperlink r:id="Rf2d867ffe4344bb6">
        <w:r w:rsidRPr="18F6B279" w:rsidR="613C9B96">
          <w:rPr>
            <w:rStyle w:val="Hyperlink"/>
            <w:rFonts w:ascii="Arial" w:hAnsi="Arial" w:cs="Arial"/>
            <w:sz w:val="20"/>
            <w:szCs w:val="20"/>
          </w:rPr>
          <w:t>https://commons.wikimedia.org/wiki/File:Optical_microscope_nikon_alphaphot.jpg#/media/File:Optical_microscope_nikon_alphaphot.jpg</w:t>
        </w:r>
      </w:hyperlink>
      <w:r w:rsidRPr="18F6B279" w:rsidR="613C9B96">
        <w:rPr>
          <w:rFonts w:ascii="Arial" w:hAnsi="Arial" w:cs="Arial"/>
          <w:sz w:val="20"/>
          <w:szCs w:val="20"/>
        </w:rPr>
        <w:t>.</w:t>
      </w:r>
    </w:p>
    <w:p w:rsidRPr="00274C8B" w:rsidR="00565538" w:rsidP="00565538" w:rsidRDefault="00565538" w14:paraId="61DD7C15" w14:textId="77777777">
      <w:pPr>
        <w:pStyle w:val="ListParagraph"/>
        <w:numPr>
          <w:ilvl w:val="0"/>
          <w:numId w:val="54"/>
        </w:numPr>
        <w:spacing w:before="100" w:beforeAutospacing="1" w:after="0" w:line="276" w:lineRule="auto"/>
        <w:ind w:right="175"/>
        <w:rPr>
          <w:rFonts w:ascii="Arial" w:hAnsi="Arial" w:cs="Arial"/>
          <w:sz w:val="20"/>
          <w:szCs w:val="20"/>
        </w:rPr>
      </w:pPr>
      <w:r w:rsidRPr="00274C8B">
        <w:rPr>
          <w:rFonts w:ascii="Arial" w:hAnsi="Arial" w:cs="Arial"/>
          <w:sz w:val="20"/>
          <w:szCs w:val="20"/>
        </w:rPr>
        <w:t xml:space="preserve">Figure 2.2 </w:t>
      </w:r>
      <w:r w:rsidRPr="00274C8B">
        <w:rPr>
          <w:rFonts w:ascii="Arial" w:hAnsi="Arial" w:eastAsia="LiberationSans" w:cs="Arial"/>
          <w:color w:val="000000"/>
          <w:sz w:val="20"/>
          <w:szCs w:val="20"/>
        </w:rPr>
        <w:t xml:space="preserve">Components of a typical bright field microscope. </w:t>
      </w:r>
      <w:r w:rsidRPr="00274C8B">
        <w:rPr>
          <w:rFonts w:ascii="Arial" w:hAnsi="Arial" w:cs="Arial"/>
          <w:sz w:val="20"/>
          <w:szCs w:val="20"/>
        </w:rPr>
        <w:t xml:space="preserve">Parker, Schneegurt, Tu, Lister, and Forster. OpenStax. Microbiology. Nov 1, 2016. Houston, Texas. </w:t>
      </w:r>
      <w:hyperlink w:tgtFrame="_blank" w:history="1" r:id="rId29">
        <w:r w:rsidRPr="00274C8B">
          <w:rPr>
            <w:rStyle w:val="Hyperlink"/>
            <w:rFonts w:ascii="Arial" w:hAnsi="Arial" w:cs="Arial"/>
            <w:sz w:val="20"/>
            <w:szCs w:val="20"/>
          </w:rPr>
          <w:t>https://openstax.org/books/microbiology/pages/1-introduction</w:t>
        </w:r>
      </w:hyperlink>
      <w:r w:rsidRPr="00274C8B">
        <w:rPr>
          <w:rFonts w:ascii="Arial" w:hAnsi="Arial" w:cs="Arial"/>
          <w:sz w:val="20"/>
          <w:szCs w:val="20"/>
        </w:rPr>
        <w:t xml:space="preserve">. </w:t>
      </w:r>
      <w:hyperlink w:tgtFrame="_blank" w:history="1" r:id="rId30">
        <w:r w:rsidRPr="00274C8B">
          <w:rPr>
            <w:rStyle w:val="Hyperlink"/>
            <w:rFonts w:ascii="Arial" w:hAnsi="Arial" w:cs="Arial"/>
            <w:sz w:val="20"/>
            <w:szCs w:val="20"/>
          </w:rPr>
          <w:t>https://openstax.org/books/microbiology/pages/2-3-instruments-of-microscopy</w:t>
        </w:r>
      </w:hyperlink>
      <w:r w:rsidRPr="00274C8B">
        <w:rPr>
          <w:rFonts w:ascii="Arial" w:hAnsi="Arial" w:cs="Arial"/>
          <w:sz w:val="20"/>
          <w:szCs w:val="20"/>
        </w:rPr>
        <w:t xml:space="preserve"> </w:t>
      </w:r>
    </w:p>
    <w:p w:rsidRPr="003C1AE1" w:rsidR="003C1AE1" w:rsidP="18D88553" w:rsidRDefault="00565538" w14:paraId="4F8C5241" w14:textId="3DA79B8D">
      <w:pPr>
        <w:pStyle w:val="ListParagraph"/>
        <w:numPr>
          <w:ilvl w:val="0"/>
          <w:numId w:val="54"/>
        </w:numPr>
        <w:shd w:val="clear" w:color="auto" w:fill="FFFFFF" w:themeFill="background1"/>
        <w:spacing w:after="0"/>
        <w:rPr>
          <w:rFonts w:ascii="Arial" w:hAnsi="Arial" w:cs="Arial"/>
          <w:sz w:val="20"/>
          <w:szCs w:val="20"/>
        </w:rPr>
      </w:pPr>
      <w:r w:rsidRPr="18D88553" w:rsidR="00565538">
        <w:rPr>
          <w:rFonts w:ascii="Arial" w:hAnsi="Arial" w:cs="Arial"/>
          <w:sz w:val="20"/>
          <w:szCs w:val="20"/>
        </w:rPr>
        <w:t xml:space="preserve">Figure 2.3: Field of view diameter </w:t>
      </w:r>
      <w:r w:rsidRPr="18D88553" w:rsidR="55C2BF70">
        <w:rPr>
          <w:rFonts w:ascii="Arial" w:hAnsi="Arial" w:cs="Arial"/>
          <w:sz w:val="20"/>
          <w:szCs w:val="20"/>
        </w:rPr>
        <w:t>measured</w:t>
      </w:r>
      <w:r w:rsidRPr="18D88553" w:rsidR="00565538">
        <w:rPr>
          <w:rFonts w:ascii="Arial" w:hAnsi="Arial" w:cs="Arial"/>
          <w:sz w:val="20"/>
          <w:szCs w:val="20"/>
        </w:rPr>
        <w:t xml:space="preserve"> in a microscope with a metric ruler. </w:t>
      </w:r>
      <w:r w:rsidRPr="18D88553" w:rsidR="003C1AE1">
        <w:rPr>
          <w:rFonts w:ascii="Arial" w:hAnsi="Arial" w:cs="Arial"/>
          <w:sz w:val="20"/>
          <w:szCs w:val="20"/>
        </w:rPr>
        <w:t xml:space="preserve">Häggström, M. (2020, January 29). Field of view diameter being measured in a microscope with a metric ruler [Photograph]. Wikimedia Commons. </w:t>
      </w:r>
      <w:hyperlink r:id="R184ed87526294ee1">
        <w:r w:rsidRPr="18D88553" w:rsidR="003C1AE1">
          <w:rPr>
            <w:rStyle w:val="Hyperlink"/>
            <w:rFonts w:ascii="Arial" w:hAnsi="Arial" w:cs="Arial"/>
            <w:sz w:val="20"/>
            <w:szCs w:val="20"/>
          </w:rPr>
          <w:t>https://commons.wikimedia.org/wiki/File:Field\_of\_view\_diameter\_in\_microscopy.jpg</w:t>
        </w:r>
      </w:hyperlink>
      <w:r w:rsidRPr="18D88553" w:rsidR="003C1AE1">
        <w:rPr>
          <w:rFonts w:ascii="Arial" w:hAnsi="Arial" w:cs="Arial"/>
          <w:sz w:val="20"/>
          <w:szCs w:val="20"/>
        </w:rPr>
        <w:t xml:space="preserve"> (CC0)</w:t>
      </w:r>
    </w:p>
    <w:p w:rsidRPr="003C1AE1" w:rsidR="00CE6871" w:rsidP="00466416" w:rsidRDefault="00565538" w14:paraId="2ABC1719" w14:textId="553C6D37">
      <w:pPr>
        <w:pStyle w:val="ListParagraph"/>
        <w:numPr>
          <w:ilvl w:val="0"/>
          <w:numId w:val="54"/>
        </w:numPr>
        <w:shd w:val="clear" w:color="auto" w:fill="FFFFFF"/>
        <w:spacing w:after="0" w:line="240" w:lineRule="auto"/>
        <w:contextualSpacing w:val="0"/>
        <w:rPr>
          <w:rFonts w:ascii="Arial" w:hAnsi="Arial" w:cs="Arial"/>
          <w:bCs/>
        </w:rPr>
      </w:pPr>
      <w:r w:rsidRPr="003C1AE1">
        <w:rPr>
          <w:rFonts w:ascii="Arial" w:hAnsi="Arial" w:cs="Arial"/>
          <w:bCs/>
        </w:rPr>
        <w:t xml:space="preserve">Figure 2.4. </w:t>
      </w:r>
      <w:r w:rsidRPr="003C1AE1" w:rsidR="00CE6871">
        <w:rPr>
          <w:rFonts w:ascii="Arial" w:hAnsi="Arial" w:cs="Arial"/>
          <w:bCs/>
        </w:rPr>
        <w:t xml:space="preserve">Viséan. (n.d.). Circular microscope field of view showing the prothallium (prothallus) of Polypodium vulgare [Photograph]. Wikimedia Commons. </w:t>
      </w:r>
      <w:hyperlink w:tgtFrame="_blank" w:history="1" r:id="rId32">
        <w:r w:rsidRPr="003C1AE1" w:rsidR="00CE6871">
          <w:rPr>
            <w:rStyle w:val="Hyperlink"/>
            <w:rFonts w:ascii="Arial" w:hAnsi="Arial" w:cs="Arial"/>
            <w:bCs/>
          </w:rPr>
          <w:t>https://commons.wikimedia.org/wiki/File:FileName.jpg</w:t>
        </w:r>
      </w:hyperlink>
      <w:r w:rsidRPr="003C1AE1" w:rsidR="00CE6871">
        <w:rPr>
          <w:rFonts w:ascii="Arial" w:hAnsi="Arial" w:cs="Arial"/>
          <w:bCs/>
        </w:rPr>
        <w:t xml:space="preserve"> (CC BY-SA 4.0)</w:t>
      </w:r>
    </w:p>
    <w:p w:rsidRPr="004063C9" w:rsidR="00B47164" w:rsidP="00A110B5" w:rsidRDefault="00EF1F96" w14:paraId="6D0F4825" w14:textId="11013CA7">
      <w:pPr>
        <w:pStyle w:val="ListParagraph"/>
        <w:numPr>
          <w:ilvl w:val="0"/>
          <w:numId w:val="54"/>
        </w:numPr>
        <w:shd w:val="clear" w:color="auto" w:fill="FFFFFF"/>
        <w:spacing w:after="0" w:line="240" w:lineRule="auto"/>
        <w:rPr>
          <w:rFonts w:ascii="Arial" w:hAnsi="Arial" w:cs="Arial"/>
        </w:rPr>
      </w:pPr>
      <w:r>
        <w:rPr>
          <w:rFonts w:ascii="Arial" w:hAnsi="Arial" w:eastAsia="Times New Roman" w:cs="Arial"/>
        </w:rPr>
        <w:t xml:space="preserve">Figure 2.5. </w:t>
      </w:r>
      <w:r w:rsidRPr="00CE6871" w:rsidR="00CE6871">
        <w:rPr>
          <w:rFonts w:ascii="Arial" w:hAnsi="Arial" w:eastAsia="Times New Roman" w:cs="Arial"/>
        </w:rPr>
        <w:t xml:space="preserve">Palmer-Harris, L. (2021, December 28). View inside microscope [Photograph]. Wikimedia Commons. </w:t>
      </w:r>
      <w:hyperlink w:tgtFrame="_blank" w:history="1" r:id="rId33">
        <w:r w:rsidRPr="00CE6871" w:rsidR="00CE6871">
          <w:rPr>
            <w:rStyle w:val="Hyperlink"/>
            <w:rFonts w:ascii="Arial" w:hAnsi="Arial" w:eastAsia="Times New Roman" w:cs="Arial"/>
          </w:rPr>
          <w:t>https://commons.wikimedia.org/wiki/File:View\_Inside\_Microscope.jpg</w:t>
        </w:r>
      </w:hyperlink>
      <w:r w:rsidRPr="00CE6871" w:rsidR="00CE6871">
        <w:rPr>
          <w:rFonts w:ascii="Arial" w:hAnsi="Arial" w:eastAsia="Times New Roman" w:cs="Arial"/>
        </w:rPr>
        <w:t>. (Licensed under CC BY-SA 4.0)</w:t>
      </w:r>
    </w:p>
    <w:p w:rsidR="004063C9" w:rsidP="004063C9" w:rsidRDefault="00EF1F96" w14:paraId="5100B3C2" w14:textId="2F44F669">
      <w:pPr>
        <w:pStyle w:val="NormalWeb"/>
        <w:numPr>
          <w:ilvl w:val="0"/>
          <w:numId w:val="54"/>
        </w:numPr>
        <w:rPr/>
      </w:pPr>
      <w:r w:rsidR="00EF1F96">
        <w:rPr/>
        <w:t xml:space="preserve">Figure 2.6. </w:t>
      </w:r>
      <w:r w:rsidR="004063C9">
        <w:rPr/>
        <w:t xml:space="preserve">Fritzmann2002. (2017, September 1). </w:t>
      </w:r>
      <w:r w:rsidR="430B97CF">
        <w:rPr/>
        <w:t>A circular</w:t>
      </w:r>
      <w:r w:rsidR="004063C9">
        <w:rPr/>
        <w:t xml:space="preserve"> field of view showing two overlapping yarn fibers </w:t>
      </w:r>
      <w:r w:rsidR="004063C9">
        <w:rPr/>
        <w:t>observed</w:t>
      </w:r>
      <w:r w:rsidR="004063C9">
        <w:rPr/>
        <w:t xml:space="preserve"> under a standard light microscope at 40× magnification [Photograph]. Wikimedia Commons. </w:t>
      </w:r>
      <w:hyperlink r:id="R0145948f6ded4e25">
        <w:r w:rsidRPr="18D88553" w:rsidR="004063C9">
          <w:rPr>
            <w:rStyle w:val="Hyperlink"/>
            <w:rFonts w:eastAsia="" w:eastAsiaTheme="majorEastAsia"/>
          </w:rPr>
          <w:t>https://commons.wikimedia.org/wiki/File:Blue%2BRed\_String\_Under\_Microscope_(40x).jpg</w:t>
        </w:r>
      </w:hyperlink>
      <w:r w:rsidR="004063C9">
        <w:rPr/>
        <w:t xml:space="preserve"> (CC BY-SA 4.0)</w:t>
      </w:r>
    </w:p>
    <w:p w:rsidRPr="00CE6871" w:rsidR="004063C9" w:rsidP="00E40C0D" w:rsidRDefault="004063C9" w14:paraId="1B1899F1" w14:textId="77777777">
      <w:pPr>
        <w:pStyle w:val="ListParagraph"/>
        <w:shd w:val="clear" w:color="auto" w:fill="FFFFFF"/>
        <w:spacing w:after="0" w:line="240" w:lineRule="auto"/>
        <w:ind w:left="1080"/>
        <w:rPr>
          <w:rFonts w:ascii="Arial" w:hAnsi="Arial" w:cs="Arial"/>
        </w:rPr>
      </w:pPr>
    </w:p>
    <w:sectPr w:rsidRPr="00CE6871" w:rsidR="004063C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6A8" w:rsidRDefault="009D76A8" w14:paraId="7472F78F" w14:textId="77777777">
      <w:pPr>
        <w:spacing w:after="0" w:line="240" w:lineRule="auto"/>
      </w:pPr>
      <w:r>
        <w:separator/>
      </w:r>
    </w:p>
  </w:endnote>
  <w:endnote w:type="continuationSeparator" w:id="0">
    <w:p w:rsidR="009D76A8" w:rsidRDefault="009D76A8" w14:paraId="2B84838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Sans">
    <w:altName w:val="Yu Gothic"/>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7646" w:rsidRDefault="00AA7646" w14:paraId="303E7DE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7646" w:rsidRDefault="00AA7646" w14:paraId="3293C94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7646" w:rsidRDefault="00AA7646" w14:paraId="5BC2D2B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6A8" w:rsidRDefault="009D76A8" w14:paraId="59ED8417" w14:textId="77777777">
      <w:pPr>
        <w:spacing w:after="0" w:line="240" w:lineRule="auto"/>
      </w:pPr>
      <w:r>
        <w:separator/>
      </w:r>
    </w:p>
  </w:footnote>
  <w:footnote w:type="continuationSeparator" w:id="0">
    <w:p w:rsidR="009D76A8" w:rsidRDefault="009D76A8" w14:paraId="4F99F4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25A" w:rsidRDefault="00AA7646" w14:paraId="4246D338" w14:textId="3AAD4E74">
    <w:pPr>
      <w:pStyle w:val="Header"/>
    </w:pPr>
    <w:r>
      <w:rPr>
        <w:noProof/>
      </w:rPr>
      <w:pict w14:anchorId="1BF5AA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357813" style="position:absolute;margin-left:0;margin-top:0;width:528.75pt;height:105.75pt;rotation:315;z-index:-251655168;mso-position-horizontal:center;mso-position-horizontal-relative:margin;mso-position-vertical:center;mso-position-vertical-relative:margin" o:spid="_x0000_s1026" o:allowincell="f" fillcolor="silver" stroked="f" type="#_x0000_t136">
          <v:fill opacity=".5"/>
          <v:textpath style="font-family:&quot;Calibri&quot;;font-size:1pt" string="DRAFT - Do not copy"/>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25A" w:rsidP="00AA425C" w:rsidRDefault="00AA7646" w14:paraId="58EC330C" w14:textId="19E7FC80">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25A" w:rsidRDefault="00AA7646" w14:paraId="5E679534" w14:textId="29E7C7C1">
    <w:pPr>
      <w:pStyle w:val="Header"/>
    </w:pPr>
    <w:r>
      <w:rPr>
        <w:noProof/>
      </w:rPr>
      <w:pict w14:anchorId="200639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357812" style="position:absolute;margin-left:0;margin-top:0;width:528.75pt;height:105.75pt;rotation:315;z-index:-251657216;mso-position-horizontal:center;mso-position-horizontal-relative:margin;mso-position-vertical:center;mso-position-vertical-relative:margin" o:spid="_x0000_s1025" o:allowincell="f" fillcolor="silver" stroked="f" type="#_x0000_t136">
          <v:fill opacity=".5"/>
          <v:textpath style="font-family:&quot;Calibri&quot;;font-size:1pt" string="DRAFT - Do not copy"/>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63E" w:rsidRDefault="00AA7646" w14:paraId="24FADDF2" w14:textId="7AF0D220">
    <w:pPr>
      <w:pStyle w:val="Header"/>
    </w:pPr>
    <w:r>
      <w:rPr>
        <w:noProof/>
      </w:rPr>
      <w:pict w14:anchorId="69D3BC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357816" style="position:absolute;margin-left:0;margin-top:0;width:528.75pt;height:105.75pt;rotation:315;z-index:-251649024;mso-position-horizontal:center;mso-position-horizontal-relative:margin;mso-position-vertical:center;mso-position-vertical-relative:margin" o:spid="_x0000_s1029" o:allowincell="f" fillcolor="silver" stroked="f" type="#_x0000_t136">
          <v:fill opacity=".5"/>
          <v:textpath style="font-family:&quot;Calibri&quot;;font-size:1pt" string="DRAFT - Do not copy"/>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63E" w:rsidP="00AA425C" w:rsidRDefault="00AA7646" w14:paraId="641A1231" w14:textId="4D0DE9B7">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63E" w:rsidRDefault="00AA7646" w14:paraId="3BA4F926" w14:textId="39FA03A8">
    <w:pPr>
      <w:pStyle w:val="Header"/>
    </w:pPr>
    <w:r>
      <w:rPr>
        <w:noProof/>
      </w:rPr>
      <w:pict w14:anchorId="6BD734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357815" style="position:absolute;margin-left:0;margin-top:0;width:528.75pt;height:105.75pt;rotation:315;z-index:-251651072;mso-position-horizontal:center;mso-position-horizontal-relative:margin;mso-position-vertical:center;mso-position-vertical-relative:margin" o:spid="_x0000_s1028" o:allowincell="f" fillcolor="silver" stroked="f" type="#_x0000_t136">
          <v:fill opacity=".5"/>
          <v:textpath style="font-family:&quot;Calibri&quot;;font-size:1pt" string="DRAFT - Do not copy"/>
        </v:shape>
      </w:pict>
    </w:r>
  </w:p>
</w:hdr>
</file>

<file path=word/intelligence2.xml><?xml version="1.0" encoding="utf-8"?>
<int2:intelligence xmlns:int2="http://schemas.microsoft.com/office/intelligence/2020/intelligence">
  <int2:observations>
    <int2:textHash int2:hashCode="qK2vgSb9uZhesJ" int2:id="LXmtEOgS">
      <int2:state int2:type="spell" int2:value="Rejected"/>
    </int2:textHash>
    <int2:textHash int2:hashCode="BE1f4wpyTMPGCw" int2:id="sYRT7fc5">
      <int2:state int2:type="spell" int2:value="Rejected"/>
    </int2:textHash>
    <int2:bookmark int2:bookmarkName="_Int_e41INuAa" int2:invalidationBookmarkName="" int2:hashCode="LaC2jfiEF1K7dH" int2:id="R714xQL8">
      <int2:state int2:type="gram" int2:value="Rejected"/>
    </int2:bookmark>
    <int2:bookmark int2:bookmarkName="_Int_SGhQ5Ijc" int2:invalidationBookmarkName="" int2:hashCode="mGsbweuN6JZDxQ" int2:id="YR5v7TeR">
      <int2:state int2:type="gram" int2:value="Rejected"/>
    </int2:bookmark>
    <int2:bookmark int2:bookmarkName="_Int_eyQpxwpF" int2:invalidationBookmarkName="" int2:hashCode="NKlfLJS0RL1hRI" int2:id="dELGc4kp">
      <int2:state int2:type="gram" int2:value="Rejected"/>
    </int2:bookmark>
    <int2:bookmark int2:bookmarkName="_Int_YZjdGlJj" int2:invalidationBookmarkName="" int2:hashCode="0tyHOGg/WBc2bv" int2:id="jkltbmDn">
      <int2:state int2:type="style" int2:value="Rejected"/>
    </int2:bookmark>
    <int2:bookmark int2:bookmarkName="_Int_U5NdCf22" int2:invalidationBookmarkName="" int2:hashCode="0tyHOGg/WBc2bv" int2:id="nEYjAsyy">
      <int2:state int2:type="style" int2:value="Rejected"/>
    </int2:bookmark>
    <int2:bookmark int2:bookmarkName="_Int_5PbRlB8n" int2:invalidationBookmarkName="" int2:hashCode="0tyHOGg/WBc2bv" int2:id="OqWviCdl">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7">
    <w:nsid w:val="5ab16d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6276b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AB41F8"/>
    <w:multiLevelType w:val="multilevel"/>
    <w:tmpl w:val="FD0C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EA5082"/>
    <w:multiLevelType w:val="multilevel"/>
    <w:tmpl w:val="80BA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64127"/>
    <w:multiLevelType w:val="multilevel"/>
    <w:tmpl w:val="2F926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D2431F"/>
    <w:multiLevelType w:val="multilevel"/>
    <w:tmpl w:val="824AC1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71614"/>
    <w:multiLevelType w:val="multilevel"/>
    <w:tmpl w:val="7186A2F0"/>
    <w:lvl w:ilvl="0">
      <w:start w:val="1"/>
      <w:numFmt w:val="bullet"/>
      <w:lvlText w:val=""/>
      <w:lvlJc w:val="left"/>
      <w:pPr>
        <w:tabs>
          <w:tab w:val="num" w:pos="1059"/>
        </w:tabs>
        <w:ind w:left="1059" w:hanging="360"/>
      </w:pPr>
      <w:rPr>
        <w:rFonts w:hint="default" w:ascii="Symbol" w:hAnsi="Symbol"/>
        <w:sz w:val="20"/>
      </w:rPr>
    </w:lvl>
    <w:lvl w:ilvl="1" w:tentative="1">
      <w:start w:val="1"/>
      <w:numFmt w:val="bullet"/>
      <w:lvlText w:val="o"/>
      <w:lvlJc w:val="left"/>
      <w:pPr>
        <w:tabs>
          <w:tab w:val="num" w:pos="1779"/>
        </w:tabs>
        <w:ind w:left="1779" w:hanging="360"/>
      </w:pPr>
      <w:rPr>
        <w:rFonts w:hint="default" w:ascii="Courier New" w:hAnsi="Courier New"/>
        <w:sz w:val="20"/>
      </w:rPr>
    </w:lvl>
    <w:lvl w:ilvl="2" w:tentative="1">
      <w:start w:val="1"/>
      <w:numFmt w:val="bullet"/>
      <w:lvlText w:val=""/>
      <w:lvlJc w:val="left"/>
      <w:pPr>
        <w:tabs>
          <w:tab w:val="num" w:pos="2499"/>
        </w:tabs>
        <w:ind w:left="2499" w:hanging="360"/>
      </w:pPr>
      <w:rPr>
        <w:rFonts w:hint="default" w:ascii="Wingdings" w:hAnsi="Wingdings"/>
        <w:sz w:val="20"/>
      </w:rPr>
    </w:lvl>
    <w:lvl w:ilvl="3" w:tentative="1">
      <w:start w:val="1"/>
      <w:numFmt w:val="bullet"/>
      <w:lvlText w:val=""/>
      <w:lvlJc w:val="left"/>
      <w:pPr>
        <w:tabs>
          <w:tab w:val="num" w:pos="3219"/>
        </w:tabs>
        <w:ind w:left="3219" w:hanging="360"/>
      </w:pPr>
      <w:rPr>
        <w:rFonts w:hint="default" w:ascii="Wingdings" w:hAnsi="Wingdings"/>
        <w:sz w:val="20"/>
      </w:rPr>
    </w:lvl>
    <w:lvl w:ilvl="4" w:tentative="1">
      <w:start w:val="1"/>
      <w:numFmt w:val="bullet"/>
      <w:lvlText w:val=""/>
      <w:lvlJc w:val="left"/>
      <w:pPr>
        <w:tabs>
          <w:tab w:val="num" w:pos="3939"/>
        </w:tabs>
        <w:ind w:left="3939" w:hanging="360"/>
      </w:pPr>
      <w:rPr>
        <w:rFonts w:hint="default" w:ascii="Wingdings" w:hAnsi="Wingdings"/>
        <w:sz w:val="20"/>
      </w:rPr>
    </w:lvl>
    <w:lvl w:ilvl="5" w:tentative="1">
      <w:start w:val="1"/>
      <w:numFmt w:val="bullet"/>
      <w:lvlText w:val=""/>
      <w:lvlJc w:val="left"/>
      <w:pPr>
        <w:tabs>
          <w:tab w:val="num" w:pos="4659"/>
        </w:tabs>
        <w:ind w:left="4659" w:hanging="360"/>
      </w:pPr>
      <w:rPr>
        <w:rFonts w:hint="default" w:ascii="Wingdings" w:hAnsi="Wingdings"/>
        <w:sz w:val="20"/>
      </w:rPr>
    </w:lvl>
    <w:lvl w:ilvl="6" w:tentative="1">
      <w:start w:val="1"/>
      <w:numFmt w:val="bullet"/>
      <w:lvlText w:val=""/>
      <w:lvlJc w:val="left"/>
      <w:pPr>
        <w:tabs>
          <w:tab w:val="num" w:pos="5379"/>
        </w:tabs>
        <w:ind w:left="5379" w:hanging="360"/>
      </w:pPr>
      <w:rPr>
        <w:rFonts w:hint="default" w:ascii="Wingdings" w:hAnsi="Wingdings"/>
        <w:sz w:val="20"/>
      </w:rPr>
    </w:lvl>
    <w:lvl w:ilvl="7" w:tentative="1">
      <w:start w:val="1"/>
      <w:numFmt w:val="bullet"/>
      <w:lvlText w:val=""/>
      <w:lvlJc w:val="left"/>
      <w:pPr>
        <w:tabs>
          <w:tab w:val="num" w:pos="6099"/>
        </w:tabs>
        <w:ind w:left="6099" w:hanging="360"/>
      </w:pPr>
      <w:rPr>
        <w:rFonts w:hint="default" w:ascii="Wingdings" w:hAnsi="Wingdings"/>
        <w:sz w:val="20"/>
      </w:rPr>
    </w:lvl>
    <w:lvl w:ilvl="8" w:tentative="1">
      <w:start w:val="1"/>
      <w:numFmt w:val="bullet"/>
      <w:lvlText w:val=""/>
      <w:lvlJc w:val="left"/>
      <w:pPr>
        <w:tabs>
          <w:tab w:val="num" w:pos="6819"/>
        </w:tabs>
        <w:ind w:left="6819" w:hanging="360"/>
      </w:pPr>
      <w:rPr>
        <w:rFonts w:hint="default" w:ascii="Wingdings" w:hAnsi="Wingdings"/>
        <w:sz w:val="20"/>
      </w:rPr>
    </w:lvl>
  </w:abstractNum>
  <w:abstractNum w:abstractNumId="5" w15:restartNumberingAfterBreak="0">
    <w:nsid w:val="0F7F261E"/>
    <w:multiLevelType w:val="multilevel"/>
    <w:tmpl w:val="2E7EF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5011EE"/>
    <w:multiLevelType w:val="hybridMultilevel"/>
    <w:tmpl w:val="F3500A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1FD4060"/>
    <w:multiLevelType w:val="multilevel"/>
    <w:tmpl w:val="BAB0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579E6"/>
    <w:multiLevelType w:val="multilevel"/>
    <w:tmpl w:val="9F32B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0B04D5"/>
    <w:multiLevelType w:val="multilevel"/>
    <w:tmpl w:val="1AC68F3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 w15:restartNumberingAfterBreak="0">
    <w:nsid w:val="153D6BEB"/>
    <w:multiLevelType w:val="hybridMultilevel"/>
    <w:tmpl w:val="C7ACC70E"/>
    <w:lvl w:ilvl="0" w:tplc="0409000F">
      <w:start w:val="1"/>
      <w:numFmt w:val="decimal"/>
      <w:lvlText w:val="%1."/>
      <w:lvlJc w:val="left"/>
      <w:pPr>
        <w:ind w:left="510" w:hanging="1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5A2AA7"/>
    <w:multiLevelType w:val="hybridMultilevel"/>
    <w:tmpl w:val="D62A9F94"/>
    <w:lvl w:ilvl="0" w:tplc="FFFFFFFF">
      <w:start w:val="1"/>
      <w:numFmt w:val="bullet"/>
      <w:lvlText w:val=""/>
      <w:lvlJc w:val="left"/>
      <w:pPr>
        <w:ind w:left="870" w:hanging="150"/>
      </w:pPr>
      <w:rPr>
        <w:rFonts w:hint="default" w:ascii="Symbol" w:hAnsi="Symbol"/>
      </w:rPr>
    </w:lvl>
    <w:lvl w:ilvl="1" w:tplc="04090003">
      <w:start w:val="1"/>
      <w:numFmt w:val="bullet"/>
      <w:lvlText w:val="o"/>
      <w:lvlJc w:val="left"/>
      <w:pPr>
        <w:ind w:left="1380" w:hanging="360"/>
      </w:pPr>
      <w:rPr>
        <w:rFonts w:hint="default" w:ascii="Courier New" w:hAnsi="Courier New" w:cs="Courier New"/>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6A617BC"/>
    <w:multiLevelType w:val="multilevel"/>
    <w:tmpl w:val="7B0C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333853"/>
    <w:multiLevelType w:val="hybridMultilevel"/>
    <w:tmpl w:val="FACAAB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7990430"/>
    <w:multiLevelType w:val="multilevel"/>
    <w:tmpl w:val="8C5C47D4"/>
    <w:lvl w:ilvl="0">
      <w:start w:val="1"/>
      <w:numFmt w:val="bullet"/>
      <w:lvlText w:val=""/>
      <w:lvlJc w:val="left"/>
      <w:pPr>
        <w:tabs>
          <w:tab w:val="num" w:pos="1059"/>
        </w:tabs>
        <w:ind w:left="1059" w:hanging="360"/>
      </w:pPr>
      <w:rPr>
        <w:rFonts w:hint="default" w:ascii="Symbol" w:hAnsi="Symbol"/>
        <w:sz w:val="20"/>
      </w:rPr>
    </w:lvl>
    <w:lvl w:ilvl="1" w:tentative="1">
      <w:start w:val="1"/>
      <w:numFmt w:val="bullet"/>
      <w:lvlText w:val="o"/>
      <w:lvlJc w:val="left"/>
      <w:pPr>
        <w:tabs>
          <w:tab w:val="num" w:pos="1779"/>
        </w:tabs>
        <w:ind w:left="1779" w:hanging="360"/>
      </w:pPr>
      <w:rPr>
        <w:rFonts w:hint="default" w:ascii="Courier New" w:hAnsi="Courier New"/>
        <w:sz w:val="20"/>
      </w:rPr>
    </w:lvl>
    <w:lvl w:ilvl="2" w:tentative="1">
      <w:start w:val="1"/>
      <w:numFmt w:val="bullet"/>
      <w:lvlText w:val=""/>
      <w:lvlJc w:val="left"/>
      <w:pPr>
        <w:tabs>
          <w:tab w:val="num" w:pos="2499"/>
        </w:tabs>
        <w:ind w:left="2499" w:hanging="360"/>
      </w:pPr>
      <w:rPr>
        <w:rFonts w:hint="default" w:ascii="Wingdings" w:hAnsi="Wingdings"/>
        <w:sz w:val="20"/>
      </w:rPr>
    </w:lvl>
    <w:lvl w:ilvl="3" w:tentative="1">
      <w:start w:val="1"/>
      <w:numFmt w:val="bullet"/>
      <w:lvlText w:val=""/>
      <w:lvlJc w:val="left"/>
      <w:pPr>
        <w:tabs>
          <w:tab w:val="num" w:pos="3219"/>
        </w:tabs>
        <w:ind w:left="3219" w:hanging="360"/>
      </w:pPr>
      <w:rPr>
        <w:rFonts w:hint="default" w:ascii="Wingdings" w:hAnsi="Wingdings"/>
        <w:sz w:val="20"/>
      </w:rPr>
    </w:lvl>
    <w:lvl w:ilvl="4" w:tentative="1">
      <w:start w:val="1"/>
      <w:numFmt w:val="bullet"/>
      <w:lvlText w:val=""/>
      <w:lvlJc w:val="left"/>
      <w:pPr>
        <w:tabs>
          <w:tab w:val="num" w:pos="3939"/>
        </w:tabs>
        <w:ind w:left="3939" w:hanging="360"/>
      </w:pPr>
      <w:rPr>
        <w:rFonts w:hint="default" w:ascii="Wingdings" w:hAnsi="Wingdings"/>
        <w:sz w:val="20"/>
      </w:rPr>
    </w:lvl>
    <w:lvl w:ilvl="5" w:tentative="1">
      <w:start w:val="1"/>
      <w:numFmt w:val="bullet"/>
      <w:lvlText w:val=""/>
      <w:lvlJc w:val="left"/>
      <w:pPr>
        <w:tabs>
          <w:tab w:val="num" w:pos="4659"/>
        </w:tabs>
        <w:ind w:left="4659" w:hanging="360"/>
      </w:pPr>
      <w:rPr>
        <w:rFonts w:hint="default" w:ascii="Wingdings" w:hAnsi="Wingdings"/>
        <w:sz w:val="20"/>
      </w:rPr>
    </w:lvl>
    <w:lvl w:ilvl="6" w:tentative="1">
      <w:start w:val="1"/>
      <w:numFmt w:val="bullet"/>
      <w:lvlText w:val=""/>
      <w:lvlJc w:val="left"/>
      <w:pPr>
        <w:tabs>
          <w:tab w:val="num" w:pos="5379"/>
        </w:tabs>
        <w:ind w:left="5379" w:hanging="360"/>
      </w:pPr>
      <w:rPr>
        <w:rFonts w:hint="default" w:ascii="Wingdings" w:hAnsi="Wingdings"/>
        <w:sz w:val="20"/>
      </w:rPr>
    </w:lvl>
    <w:lvl w:ilvl="7" w:tentative="1">
      <w:start w:val="1"/>
      <w:numFmt w:val="bullet"/>
      <w:lvlText w:val=""/>
      <w:lvlJc w:val="left"/>
      <w:pPr>
        <w:tabs>
          <w:tab w:val="num" w:pos="6099"/>
        </w:tabs>
        <w:ind w:left="6099" w:hanging="360"/>
      </w:pPr>
      <w:rPr>
        <w:rFonts w:hint="default" w:ascii="Wingdings" w:hAnsi="Wingdings"/>
        <w:sz w:val="20"/>
      </w:rPr>
    </w:lvl>
    <w:lvl w:ilvl="8" w:tentative="1">
      <w:start w:val="1"/>
      <w:numFmt w:val="bullet"/>
      <w:lvlText w:val=""/>
      <w:lvlJc w:val="left"/>
      <w:pPr>
        <w:tabs>
          <w:tab w:val="num" w:pos="6819"/>
        </w:tabs>
        <w:ind w:left="6819" w:hanging="360"/>
      </w:pPr>
      <w:rPr>
        <w:rFonts w:hint="default" w:ascii="Wingdings" w:hAnsi="Wingdings"/>
        <w:sz w:val="20"/>
      </w:rPr>
    </w:lvl>
  </w:abstractNum>
  <w:abstractNum w:abstractNumId="15" w15:restartNumberingAfterBreak="0">
    <w:nsid w:val="185828B5"/>
    <w:multiLevelType w:val="hybridMultilevel"/>
    <w:tmpl w:val="DDFC8706"/>
    <w:lvl w:ilvl="0" w:tplc="FFFFFFFF">
      <w:start w:val="1"/>
      <w:numFmt w:val="bullet"/>
      <w:lvlText w:val=""/>
      <w:lvlJc w:val="left"/>
      <w:pPr>
        <w:ind w:left="870" w:hanging="15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A945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B012938"/>
    <w:multiLevelType w:val="multilevel"/>
    <w:tmpl w:val="F4ACF18C"/>
    <w:lvl w:ilvl="0">
      <w:start w:val="1"/>
      <w:numFmt w:val="bullet"/>
      <w:lvlText w:val=""/>
      <w:lvlJc w:val="left"/>
      <w:pPr>
        <w:tabs>
          <w:tab w:val="num" w:pos="1059"/>
        </w:tabs>
        <w:ind w:left="1059" w:hanging="360"/>
      </w:pPr>
      <w:rPr>
        <w:rFonts w:hint="default" w:ascii="Symbol" w:hAnsi="Symbol"/>
        <w:sz w:val="20"/>
      </w:rPr>
    </w:lvl>
    <w:lvl w:ilvl="1" w:tentative="1">
      <w:start w:val="1"/>
      <w:numFmt w:val="bullet"/>
      <w:lvlText w:val="o"/>
      <w:lvlJc w:val="left"/>
      <w:pPr>
        <w:tabs>
          <w:tab w:val="num" w:pos="1779"/>
        </w:tabs>
        <w:ind w:left="1779" w:hanging="360"/>
      </w:pPr>
      <w:rPr>
        <w:rFonts w:hint="default" w:ascii="Courier New" w:hAnsi="Courier New"/>
        <w:sz w:val="20"/>
      </w:rPr>
    </w:lvl>
    <w:lvl w:ilvl="2" w:tentative="1">
      <w:start w:val="1"/>
      <w:numFmt w:val="bullet"/>
      <w:lvlText w:val=""/>
      <w:lvlJc w:val="left"/>
      <w:pPr>
        <w:tabs>
          <w:tab w:val="num" w:pos="2499"/>
        </w:tabs>
        <w:ind w:left="2499" w:hanging="360"/>
      </w:pPr>
      <w:rPr>
        <w:rFonts w:hint="default" w:ascii="Wingdings" w:hAnsi="Wingdings"/>
        <w:sz w:val="20"/>
      </w:rPr>
    </w:lvl>
    <w:lvl w:ilvl="3" w:tentative="1">
      <w:start w:val="1"/>
      <w:numFmt w:val="bullet"/>
      <w:lvlText w:val=""/>
      <w:lvlJc w:val="left"/>
      <w:pPr>
        <w:tabs>
          <w:tab w:val="num" w:pos="3219"/>
        </w:tabs>
        <w:ind w:left="3219" w:hanging="360"/>
      </w:pPr>
      <w:rPr>
        <w:rFonts w:hint="default" w:ascii="Wingdings" w:hAnsi="Wingdings"/>
        <w:sz w:val="20"/>
      </w:rPr>
    </w:lvl>
    <w:lvl w:ilvl="4" w:tentative="1">
      <w:start w:val="1"/>
      <w:numFmt w:val="bullet"/>
      <w:lvlText w:val=""/>
      <w:lvlJc w:val="left"/>
      <w:pPr>
        <w:tabs>
          <w:tab w:val="num" w:pos="3939"/>
        </w:tabs>
        <w:ind w:left="3939" w:hanging="360"/>
      </w:pPr>
      <w:rPr>
        <w:rFonts w:hint="default" w:ascii="Wingdings" w:hAnsi="Wingdings"/>
        <w:sz w:val="20"/>
      </w:rPr>
    </w:lvl>
    <w:lvl w:ilvl="5" w:tentative="1">
      <w:start w:val="1"/>
      <w:numFmt w:val="bullet"/>
      <w:lvlText w:val=""/>
      <w:lvlJc w:val="left"/>
      <w:pPr>
        <w:tabs>
          <w:tab w:val="num" w:pos="4659"/>
        </w:tabs>
        <w:ind w:left="4659" w:hanging="360"/>
      </w:pPr>
      <w:rPr>
        <w:rFonts w:hint="default" w:ascii="Wingdings" w:hAnsi="Wingdings"/>
        <w:sz w:val="20"/>
      </w:rPr>
    </w:lvl>
    <w:lvl w:ilvl="6" w:tentative="1">
      <w:start w:val="1"/>
      <w:numFmt w:val="bullet"/>
      <w:lvlText w:val=""/>
      <w:lvlJc w:val="left"/>
      <w:pPr>
        <w:tabs>
          <w:tab w:val="num" w:pos="5379"/>
        </w:tabs>
        <w:ind w:left="5379" w:hanging="360"/>
      </w:pPr>
      <w:rPr>
        <w:rFonts w:hint="default" w:ascii="Wingdings" w:hAnsi="Wingdings"/>
        <w:sz w:val="20"/>
      </w:rPr>
    </w:lvl>
    <w:lvl w:ilvl="7" w:tentative="1">
      <w:start w:val="1"/>
      <w:numFmt w:val="bullet"/>
      <w:lvlText w:val=""/>
      <w:lvlJc w:val="left"/>
      <w:pPr>
        <w:tabs>
          <w:tab w:val="num" w:pos="6099"/>
        </w:tabs>
        <w:ind w:left="6099" w:hanging="360"/>
      </w:pPr>
      <w:rPr>
        <w:rFonts w:hint="default" w:ascii="Wingdings" w:hAnsi="Wingdings"/>
        <w:sz w:val="20"/>
      </w:rPr>
    </w:lvl>
    <w:lvl w:ilvl="8" w:tentative="1">
      <w:start w:val="1"/>
      <w:numFmt w:val="bullet"/>
      <w:lvlText w:val=""/>
      <w:lvlJc w:val="left"/>
      <w:pPr>
        <w:tabs>
          <w:tab w:val="num" w:pos="6819"/>
        </w:tabs>
        <w:ind w:left="6819" w:hanging="360"/>
      </w:pPr>
      <w:rPr>
        <w:rFonts w:hint="default" w:ascii="Wingdings" w:hAnsi="Wingdings"/>
        <w:sz w:val="20"/>
      </w:rPr>
    </w:lvl>
  </w:abstractNum>
  <w:abstractNum w:abstractNumId="18" w15:restartNumberingAfterBreak="0">
    <w:nsid w:val="1B6D589E"/>
    <w:multiLevelType w:val="multilevel"/>
    <w:tmpl w:val="BBCC2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81E25"/>
    <w:multiLevelType w:val="multilevel"/>
    <w:tmpl w:val="80BAFC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CF7821"/>
    <w:multiLevelType w:val="multilevel"/>
    <w:tmpl w:val="DAB621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12F44C0"/>
    <w:multiLevelType w:val="multilevel"/>
    <w:tmpl w:val="842E75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7944CB"/>
    <w:multiLevelType w:val="hybridMultilevel"/>
    <w:tmpl w:val="8FB248F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22583E08"/>
    <w:multiLevelType w:val="hybridMultilevel"/>
    <w:tmpl w:val="0E9E3C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C229F5"/>
    <w:multiLevelType w:val="multilevel"/>
    <w:tmpl w:val="80BAFC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296553"/>
    <w:multiLevelType w:val="hybridMultilevel"/>
    <w:tmpl w:val="2D92C904"/>
    <w:lvl w:ilvl="0" w:tplc="FFFFFFF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75609E"/>
    <w:multiLevelType w:val="multilevel"/>
    <w:tmpl w:val="A326568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7" w15:restartNumberingAfterBreak="0">
    <w:nsid w:val="25AC69D0"/>
    <w:multiLevelType w:val="multilevel"/>
    <w:tmpl w:val="2F926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73441D8"/>
    <w:multiLevelType w:val="multilevel"/>
    <w:tmpl w:val="80BAFC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C777EF"/>
    <w:multiLevelType w:val="multilevel"/>
    <w:tmpl w:val="E0EAF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A757EE7"/>
    <w:multiLevelType w:val="hybridMultilevel"/>
    <w:tmpl w:val="8800E304"/>
    <w:lvl w:ilvl="0" w:tplc="FFFFFFFF">
      <w:start w:val="1"/>
      <w:numFmt w:val="bullet"/>
      <w:lvlText w:val=""/>
      <w:lvlJc w:val="left"/>
      <w:pPr>
        <w:ind w:left="870" w:hanging="15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2AE259DB"/>
    <w:multiLevelType w:val="multilevel"/>
    <w:tmpl w:val="04407238"/>
    <w:lvl w:ilvl="0">
      <w:start w:val="1"/>
      <w:numFmt w:val="bullet"/>
      <w:lvlText w:val=""/>
      <w:lvlJc w:val="left"/>
      <w:pPr>
        <w:tabs>
          <w:tab w:val="num" w:pos="1059"/>
        </w:tabs>
        <w:ind w:left="1059" w:hanging="360"/>
      </w:pPr>
      <w:rPr>
        <w:rFonts w:hint="default" w:ascii="Symbol" w:hAnsi="Symbol"/>
        <w:sz w:val="20"/>
      </w:rPr>
    </w:lvl>
    <w:lvl w:ilvl="1" w:tentative="1">
      <w:start w:val="1"/>
      <w:numFmt w:val="bullet"/>
      <w:lvlText w:val="o"/>
      <w:lvlJc w:val="left"/>
      <w:pPr>
        <w:tabs>
          <w:tab w:val="num" w:pos="1779"/>
        </w:tabs>
        <w:ind w:left="1779" w:hanging="360"/>
      </w:pPr>
      <w:rPr>
        <w:rFonts w:hint="default" w:ascii="Courier New" w:hAnsi="Courier New"/>
        <w:sz w:val="20"/>
      </w:rPr>
    </w:lvl>
    <w:lvl w:ilvl="2" w:tentative="1">
      <w:start w:val="1"/>
      <w:numFmt w:val="bullet"/>
      <w:lvlText w:val=""/>
      <w:lvlJc w:val="left"/>
      <w:pPr>
        <w:tabs>
          <w:tab w:val="num" w:pos="2499"/>
        </w:tabs>
        <w:ind w:left="2499" w:hanging="360"/>
      </w:pPr>
      <w:rPr>
        <w:rFonts w:hint="default" w:ascii="Wingdings" w:hAnsi="Wingdings"/>
        <w:sz w:val="20"/>
      </w:rPr>
    </w:lvl>
    <w:lvl w:ilvl="3" w:tentative="1">
      <w:start w:val="1"/>
      <w:numFmt w:val="bullet"/>
      <w:lvlText w:val=""/>
      <w:lvlJc w:val="left"/>
      <w:pPr>
        <w:tabs>
          <w:tab w:val="num" w:pos="3219"/>
        </w:tabs>
        <w:ind w:left="3219" w:hanging="360"/>
      </w:pPr>
      <w:rPr>
        <w:rFonts w:hint="default" w:ascii="Wingdings" w:hAnsi="Wingdings"/>
        <w:sz w:val="20"/>
      </w:rPr>
    </w:lvl>
    <w:lvl w:ilvl="4" w:tentative="1">
      <w:start w:val="1"/>
      <w:numFmt w:val="bullet"/>
      <w:lvlText w:val=""/>
      <w:lvlJc w:val="left"/>
      <w:pPr>
        <w:tabs>
          <w:tab w:val="num" w:pos="3939"/>
        </w:tabs>
        <w:ind w:left="3939" w:hanging="360"/>
      </w:pPr>
      <w:rPr>
        <w:rFonts w:hint="default" w:ascii="Wingdings" w:hAnsi="Wingdings"/>
        <w:sz w:val="20"/>
      </w:rPr>
    </w:lvl>
    <w:lvl w:ilvl="5" w:tentative="1">
      <w:start w:val="1"/>
      <w:numFmt w:val="bullet"/>
      <w:lvlText w:val=""/>
      <w:lvlJc w:val="left"/>
      <w:pPr>
        <w:tabs>
          <w:tab w:val="num" w:pos="4659"/>
        </w:tabs>
        <w:ind w:left="4659" w:hanging="360"/>
      </w:pPr>
      <w:rPr>
        <w:rFonts w:hint="default" w:ascii="Wingdings" w:hAnsi="Wingdings"/>
        <w:sz w:val="20"/>
      </w:rPr>
    </w:lvl>
    <w:lvl w:ilvl="6" w:tentative="1">
      <w:start w:val="1"/>
      <w:numFmt w:val="bullet"/>
      <w:lvlText w:val=""/>
      <w:lvlJc w:val="left"/>
      <w:pPr>
        <w:tabs>
          <w:tab w:val="num" w:pos="5379"/>
        </w:tabs>
        <w:ind w:left="5379" w:hanging="360"/>
      </w:pPr>
      <w:rPr>
        <w:rFonts w:hint="default" w:ascii="Wingdings" w:hAnsi="Wingdings"/>
        <w:sz w:val="20"/>
      </w:rPr>
    </w:lvl>
    <w:lvl w:ilvl="7" w:tentative="1">
      <w:start w:val="1"/>
      <w:numFmt w:val="bullet"/>
      <w:lvlText w:val=""/>
      <w:lvlJc w:val="left"/>
      <w:pPr>
        <w:tabs>
          <w:tab w:val="num" w:pos="6099"/>
        </w:tabs>
        <w:ind w:left="6099" w:hanging="360"/>
      </w:pPr>
      <w:rPr>
        <w:rFonts w:hint="default" w:ascii="Wingdings" w:hAnsi="Wingdings"/>
        <w:sz w:val="20"/>
      </w:rPr>
    </w:lvl>
    <w:lvl w:ilvl="8" w:tentative="1">
      <w:start w:val="1"/>
      <w:numFmt w:val="bullet"/>
      <w:lvlText w:val=""/>
      <w:lvlJc w:val="left"/>
      <w:pPr>
        <w:tabs>
          <w:tab w:val="num" w:pos="6819"/>
        </w:tabs>
        <w:ind w:left="6819" w:hanging="360"/>
      </w:pPr>
      <w:rPr>
        <w:rFonts w:hint="default" w:ascii="Wingdings" w:hAnsi="Wingdings"/>
        <w:sz w:val="20"/>
      </w:rPr>
    </w:lvl>
  </w:abstractNum>
  <w:abstractNum w:abstractNumId="32" w15:restartNumberingAfterBreak="0">
    <w:nsid w:val="2C253848"/>
    <w:multiLevelType w:val="multilevel"/>
    <w:tmpl w:val="C002AB6A"/>
    <w:lvl w:ilvl="0">
      <w:start w:val="3"/>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E022D0F"/>
    <w:multiLevelType w:val="hybridMultilevel"/>
    <w:tmpl w:val="678282FA"/>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DB0E58"/>
    <w:multiLevelType w:val="multilevel"/>
    <w:tmpl w:val="F2601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7179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2884CA6"/>
    <w:multiLevelType w:val="multilevel"/>
    <w:tmpl w:val="7E7E3EA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7" w15:restartNumberingAfterBreak="0">
    <w:nsid w:val="33341711"/>
    <w:multiLevelType w:val="hybridMultilevel"/>
    <w:tmpl w:val="4016D732"/>
    <w:lvl w:ilvl="0" w:tplc="FFFFFFF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5B80818"/>
    <w:multiLevelType w:val="multilevel"/>
    <w:tmpl w:val="82DA4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F40B42"/>
    <w:multiLevelType w:val="hybridMultilevel"/>
    <w:tmpl w:val="16AE9226"/>
    <w:lvl w:ilvl="0" w:tplc="2A78A60A">
      <w:start w:val="1"/>
      <w:numFmt w:val="decimal"/>
      <w:lvlText w:val="%1."/>
      <w:lvlJc w:val="left"/>
      <w:pPr>
        <w:ind w:left="429" w:hanging="270"/>
      </w:pPr>
      <w:rPr>
        <w:rFonts w:hint="default"/>
        <w:spacing w:val="0"/>
        <w:w w:val="99"/>
        <w:lang w:val="en-US" w:eastAsia="en-US" w:bidi="ar-SA"/>
      </w:rPr>
    </w:lvl>
    <w:lvl w:ilvl="1" w:tplc="524EF5FA">
      <w:start w:val="1"/>
      <w:numFmt w:val="lowerLetter"/>
      <w:lvlText w:val="%2."/>
      <w:lvlJc w:val="left"/>
      <w:pPr>
        <w:ind w:left="609" w:hanging="271"/>
      </w:pPr>
      <w:rPr>
        <w:rFonts w:hint="default"/>
        <w:spacing w:val="-1"/>
        <w:w w:val="99"/>
        <w:lang w:val="en-US" w:eastAsia="en-US" w:bidi="ar-SA"/>
      </w:rPr>
    </w:lvl>
    <w:lvl w:ilvl="2" w:tplc="0B06462C">
      <w:numFmt w:val="bullet"/>
      <w:lvlText w:val="•"/>
      <w:lvlJc w:val="left"/>
      <w:pPr>
        <w:ind w:left="620" w:hanging="271"/>
      </w:pPr>
      <w:rPr>
        <w:rFonts w:hint="default"/>
        <w:lang w:val="en-US" w:eastAsia="en-US" w:bidi="ar-SA"/>
      </w:rPr>
    </w:lvl>
    <w:lvl w:ilvl="3" w:tplc="9910A85A">
      <w:numFmt w:val="bullet"/>
      <w:lvlText w:val="•"/>
      <w:lvlJc w:val="left"/>
      <w:pPr>
        <w:ind w:left="700" w:hanging="271"/>
      </w:pPr>
      <w:rPr>
        <w:rFonts w:hint="default"/>
        <w:lang w:val="en-US" w:eastAsia="en-US" w:bidi="ar-SA"/>
      </w:rPr>
    </w:lvl>
    <w:lvl w:ilvl="4" w:tplc="1936AD52">
      <w:numFmt w:val="bullet"/>
      <w:lvlText w:val="•"/>
      <w:lvlJc w:val="left"/>
      <w:pPr>
        <w:ind w:left="2182" w:hanging="271"/>
      </w:pPr>
      <w:rPr>
        <w:rFonts w:hint="default"/>
        <w:lang w:val="en-US" w:eastAsia="en-US" w:bidi="ar-SA"/>
      </w:rPr>
    </w:lvl>
    <w:lvl w:ilvl="5" w:tplc="C4C40EE0">
      <w:numFmt w:val="bullet"/>
      <w:lvlText w:val="•"/>
      <w:lvlJc w:val="left"/>
      <w:pPr>
        <w:ind w:left="3665" w:hanging="271"/>
      </w:pPr>
      <w:rPr>
        <w:rFonts w:hint="default"/>
        <w:lang w:val="en-US" w:eastAsia="en-US" w:bidi="ar-SA"/>
      </w:rPr>
    </w:lvl>
    <w:lvl w:ilvl="6" w:tplc="FA94CCFA">
      <w:numFmt w:val="bullet"/>
      <w:lvlText w:val="•"/>
      <w:lvlJc w:val="left"/>
      <w:pPr>
        <w:ind w:left="5148" w:hanging="271"/>
      </w:pPr>
      <w:rPr>
        <w:rFonts w:hint="default"/>
        <w:lang w:val="en-US" w:eastAsia="en-US" w:bidi="ar-SA"/>
      </w:rPr>
    </w:lvl>
    <w:lvl w:ilvl="7" w:tplc="3C748F6A">
      <w:numFmt w:val="bullet"/>
      <w:lvlText w:val="•"/>
      <w:lvlJc w:val="left"/>
      <w:pPr>
        <w:ind w:left="6631" w:hanging="271"/>
      </w:pPr>
      <w:rPr>
        <w:rFonts w:hint="default"/>
        <w:lang w:val="en-US" w:eastAsia="en-US" w:bidi="ar-SA"/>
      </w:rPr>
    </w:lvl>
    <w:lvl w:ilvl="8" w:tplc="4E92C3EE">
      <w:numFmt w:val="bullet"/>
      <w:lvlText w:val="•"/>
      <w:lvlJc w:val="left"/>
      <w:pPr>
        <w:ind w:left="8114" w:hanging="271"/>
      </w:pPr>
      <w:rPr>
        <w:rFonts w:hint="default"/>
        <w:lang w:val="en-US" w:eastAsia="en-US" w:bidi="ar-SA"/>
      </w:rPr>
    </w:lvl>
  </w:abstractNum>
  <w:abstractNum w:abstractNumId="40" w15:restartNumberingAfterBreak="0">
    <w:nsid w:val="37F605E4"/>
    <w:multiLevelType w:val="multilevel"/>
    <w:tmpl w:val="80BA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291A66"/>
    <w:multiLevelType w:val="multilevel"/>
    <w:tmpl w:val="FA2E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6A524E"/>
    <w:multiLevelType w:val="multilevel"/>
    <w:tmpl w:val="80BAFC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2974AC"/>
    <w:multiLevelType w:val="multilevel"/>
    <w:tmpl w:val="7244192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4" w15:restartNumberingAfterBreak="0">
    <w:nsid w:val="3A811F3E"/>
    <w:multiLevelType w:val="multilevel"/>
    <w:tmpl w:val="6932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C712B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3C9B5384"/>
    <w:multiLevelType w:val="multilevel"/>
    <w:tmpl w:val="7E341900"/>
    <w:lvl w:ilvl="0">
      <w:start w:val="1"/>
      <w:numFmt w:val="bullet"/>
      <w:lvlText w:val=""/>
      <w:lvlJc w:val="left"/>
      <w:pPr>
        <w:tabs>
          <w:tab w:val="num" w:pos="1059"/>
        </w:tabs>
        <w:ind w:left="1059" w:hanging="360"/>
      </w:pPr>
      <w:rPr>
        <w:rFonts w:hint="default" w:ascii="Symbol" w:hAnsi="Symbol"/>
        <w:sz w:val="20"/>
      </w:rPr>
    </w:lvl>
    <w:lvl w:ilvl="1" w:tentative="1">
      <w:start w:val="1"/>
      <w:numFmt w:val="bullet"/>
      <w:lvlText w:val="o"/>
      <w:lvlJc w:val="left"/>
      <w:pPr>
        <w:tabs>
          <w:tab w:val="num" w:pos="1779"/>
        </w:tabs>
        <w:ind w:left="1779" w:hanging="360"/>
      </w:pPr>
      <w:rPr>
        <w:rFonts w:hint="default" w:ascii="Courier New" w:hAnsi="Courier New"/>
        <w:sz w:val="20"/>
      </w:rPr>
    </w:lvl>
    <w:lvl w:ilvl="2" w:tentative="1">
      <w:start w:val="1"/>
      <w:numFmt w:val="bullet"/>
      <w:lvlText w:val=""/>
      <w:lvlJc w:val="left"/>
      <w:pPr>
        <w:tabs>
          <w:tab w:val="num" w:pos="2499"/>
        </w:tabs>
        <w:ind w:left="2499" w:hanging="360"/>
      </w:pPr>
      <w:rPr>
        <w:rFonts w:hint="default" w:ascii="Wingdings" w:hAnsi="Wingdings"/>
        <w:sz w:val="20"/>
      </w:rPr>
    </w:lvl>
    <w:lvl w:ilvl="3" w:tentative="1">
      <w:start w:val="1"/>
      <w:numFmt w:val="bullet"/>
      <w:lvlText w:val=""/>
      <w:lvlJc w:val="left"/>
      <w:pPr>
        <w:tabs>
          <w:tab w:val="num" w:pos="3219"/>
        </w:tabs>
        <w:ind w:left="3219" w:hanging="360"/>
      </w:pPr>
      <w:rPr>
        <w:rFonts w:hint="default" w:ascii="Wingdings" w:hAnsi="Wingdings"/>
        <w:sz w:val="20"/>
      </w:rPr>
    </w:lvl>
    <w:lvl w:ilvl="4" w:tentative="1">
      <w:start w:val="1"/>
      <w:numFmt w:val="bullet"/>
      <w:lvlText w:val=""/>
      <w:lvlJc w:val="left"/>
      <w:pPr>
        <w:tabs>
          <w:tab w:val="num" w:pos="3939"/>
        </w:tabs>
        <w:ind w:left="3939" w:hanging="360"/>
      </w:pPr>
      <w:rPr>
        <w:rFonts w:hint="default" w:ascii="Wingdings" w:hAnsi="Wingdings"/>
        <w:sz w:val="20"/>
      </w:rPr>
    </w:lvl>
    <w:lvl w:ilvl="5" w:tentative="1">
      <w:start w:val="1"/>
      <w:numFmt w:val="bullet"/>
      <w:lvlText w:val=""/>
      <w:lvlJc w:val="left"/>
      <w:pPr>
        <w:tabs>
          <w:tab w:val="num" w:pos="4659"/>
        </w:tabs>
        <w:ind w:left="4659" w:hanging="360"/>
      </w:pPr>
      <w:rPr>
        <w:rFonts w:hint="default" w:ascii="Wingdings" w:hAnsi="Wingdings"/>
        <w:sz w:val="20"/>
      </w:rPr>
    </w:lvl>
    <w:lvl w:ilvl="6" w:tentative="1">
      <w:start w:val="1"/>
      <w:numFmt w:val="bullet"/>
      <w:lvlText w:val=""/>
      <w:lvlJc w:val="left"/>
      <w:pPr>
        <w:tabs>
          <w:tab w:val="num" w:pos="5379"/>
        </w:tabs>
        <w:ind w:left="5379" w:hanging="360"/>
      </w:pPr>
      <w:rPr>
        <w:rFonts w:hint="default" w:ascii="Wingdings" w:hAnsi="Wingdings"/>
        <w:sz w:val="20"/>
      </w:rPr>
    </w:lvl>
    <w:lvl w:ilvl="7" w:tentative="1">
      <w:start w:val="1"/>
      <w:numFmt w:val="bullet"/>
      <w:lvlText w:val=""/>
      <w:lvlJc w:val="left"/>
      <w:pPr>
        <w:tabs>
          <w:tab w:val="num" w:pos="6099"/>
        </w:tabs>
        <w:ind w:left="6099" w:hanging="360"/>
      </w:pPr>
      <w:rPr>
        <w:rFonts w:hint="default" w:ascii="Wingdings" w:hAnsi="Wingdings"/>
        <w:sz w:val="20"/>
      </w:rPr>
    </w:lvl>
    <w:lvl w:ilvl="8" w:tentative="1">
      <w:start w:val="1"/>
      <w:numFmt w:val="bullet"/>
      <w:lvlText w:val=""/>
      <w:lvlJc w:val="left"/>
      <w:pPr>
        <w:tabs>
          <w:tab w:val="num" w:pos="6819"/>
        </w:tabs>
        <w:ind w:left="6819" w:hanging="360"/>
      </w:pPr>
      <w:rPr>
        <w:rFonts w:hint="default" w:ascii="Wingdings" w:hAnsi="Wingdings"/>
        <w:sz w:val="20"/>
      </w:rPr>
    </w:lvl>
  </w:abstractNum>
  <w:abstractNum w:abstractNumId="47" w15:restartNumberingAfterBreak="0">
    <w:nsid w:val="3C9F5AB6"/>
    <w:multiLevelType w:val="hybridMultilevel"/>
    <w:tmpl w:val="06D444D4"/>
    <w:lvl w:ilvl="0" w:tplc="04090001">
      <w:start w:val="1"/>
      <w:numFmt w:val="bullet"/>
      <w:lvlText w:val=""/>
      <w:lvlJc w:val="left"/>
      <w:pPr>
        <w:ind w:left="870" w:hanging="150"/>
      </w:pPr>
      <w:rPr>
        <w:rFonts w:hint="default" w:ascii="Symbol" w:hAnsi="Symbo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D5119F8"/>
    <w:multiLevelType w:val="hybridMultilevel"/>
    <w:tmpl w:val="E8C690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3F293AF0"/>
    <w:multiLevelType w:val="hybridMultilevel"/>
    <w:tmpl w:val="D10A0F4A"/>
    <w:lvl w:ilvl="0" w:tplc="04090001">
      <w:start w:val="1"/>
      <w:numFmt w:val="bullet"/>
      <w:lvlText w:val=""/>
      <w:lvlJc w:val="left"/>
      <w:pPr>
        <w:ind w:left="1080" w:hanging="360"/>
      </w:pPr>
      <w:rPr>
        <w:rFonts w:hint="default" w:ascii="Symbol" w:hAnsi="Symbol"/>
      </w:rPr>
    </w:lvl>
    <w:lvl w:ilvl="1" w:tplc="FFFFFFFF">
      <w:start w:val="1"/>
      <w:numFmt w:val="bullet"/>
      <w:lvlText w:val=""/>
      <w:lvlJc w:val="left"/>
      <w:pPr>
        <w:ind w:left="1080" w:hanging="360"/>
      </w:pPr>
      <w:rPr>
        <w:rFonts w:hint="default" w:ascii="Symbol" w:hAnsi="Symbol"/>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3F9E5187"/>
    <w:multiLevelType w:val="multilevel"/>
    <w:tmpl w:val="C002AB6A"/>
    <w:lvl w:ilvl="0">
      <w:start w:val="3"/>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1133665"/>
    <w:multiLevelType w:val="multilevel"/>
    <w:tmpl w:val="1362E9E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2" w15:restartNumberingAfterBreak="0">
    <w:nsid w:val="41E4100C"/>
    <w:multiLevelType w:val="multilevel"/>
    <w:tmpl w:val="80BAFC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3514A3"/>
    <w:multiLevelType w:val="multilevel"/>
    <w:tmpl w:val="2F926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3A3075B"/>
    <w:multiLevelType w:val="hybridMultilevel"/>
    <w:tmpl w:val="DD441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4D908A0"/>
    <w:multiLevelType w:val="multilevel"/>
    <w:tmpl w:val="416052D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6" w15:restartNumberingAfterBreak="0">
    <w:nsid w:val="46014B73"/>
    <w:multiLevelType w:val="hybridMultilevel"/>
    <w:tmpl w:val="7FE86A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6B14378"/>
    <w:multiLevelType w:val="hybridMultilevel"/>
    <w:tmpl w:val="349EDA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47DF7E0C"/>
    <w:multiLevelType w:val="multilevel"/>
    <w:tmpl w:val="A6FCB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55341D"/>
    <w:multiLevelType w:val="multilevel"/>
    <w:tmpl w:val="E01650A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0" w15:restartNumberingAfterBreak="0">
    <w:nsid w:val="495E6FC5"/>
    <w:multiLevelType w:val="hybridMultilevel"/>
    <w:tmpl w:val="4532F2BC"/>
    <w:lvl w:ilvl="0" w:tplc="036A5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9EA5852"/>
    <w:multiLevelType w:val="multilevel"/>
    <w:tmpl w:val="2D52F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B1942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4C0657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D8708DC"/>
    <w:multiLevelType w:val="multilevel"/>
    <w:tmpl w:val="207ED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2181FF7"/>
    <w:multiLevelType w:val="multilevel"/>
    <w:tmpl w:val="C002AB6A"/>
    <w:lvl w:ilvl="0">
      <w:start w:val="3"/>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29153B3"/>
    <w:multiLevelType w:val="multilevel"/>
    <w:tmpl w:val="80BAFC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00694D"/>
    <w:multiLevelType w:val="hybridMultilevel"/>
    <w:tmpl w:val="EFE4B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54DF397D"/>
    <w:multiLevelType w:val="hybridMultilevel"/>
    <w:tmpl w:val="6254B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55027074"/>
    <w:multiLevelType w:val="multilevel"/>
    <w:tmpl w:val="E84C5D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ED37A1"/>
    <w:multiLevelType w:val="hybridMultilevel"/>
    <w:tmpl w:val="AF2E12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569E3350"/>
    <w:multiLevelType w:val="hybridMultilevel"/>
    <w:tmpl w:val="66A2E2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56A40761"/>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73" w15:restartNumberingAfterBreak="0">
    <w:nsid w:val="580B6154"/>
    <w:multiLevelType w:val="multilevel"/>
    <w:tmpl w:val="4BD0F00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4" w15:restartNumberingAfterBreak="0">
    <w:nsid w:val="581A254E"/>
    <w:multiLevelType w:val="multilevel"/>
    <w:tmpl w:val="CB80658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5" w15:restartNumberingAfterBreak="0">
    <w:nsid w:val="585F73EC"/>
    <w:multiLevelType w:val="multilevel"/>
    <w:tmpl w:val="2F92671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6" w15:restartNumberingAfterBreak="0">
    <w:nsid w:val="5BAB07A0"/>
    <w:multiLevelType w:val="multilevel"/>
    <w:tmpl w:val="C002AB6A"/>
    <w:lvl w:ilvl="0">
      <w:start w:val="3"/>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5E9A0B78"/>
    <w:multiLevelType w:val="multilevel"/>
    <w:tmpl w:val="656C40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8D05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69E24EC9"/>
    <w:multiLevelType w:val="multilevel"/>
    <w:tmpl w:val="5B846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A7C5705"/>
    <w:multiLevelType w:val="multilevel"/>
    <w:tmpl w:val="6848E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D680DD4"/>
    <w:multiLevelType w:val="multilevel"/>
    <w:tmpl w:val="513E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F53C93"/>
    <w:multiLevelType w:val="hybridMultilevel"/>
    <w:tmpl w:val="4AF03F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3" w15:restartNumberingAfterBreak="0">
    <w:nsid w:val="71230A89"/>
    <w:multiLevelType w:val="multilevel"/>
    <w:tmpl w:val="D604D6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470353A"/>
    <w:multiLevelType w:val="hybridMultilevel"/>
    <w:tmpl w:val="03F8962C"/>
    <w:lvl w:ilvl="0" w:tplc="B35C5C0E">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66A7FF6"/>
    <w:multiLevelType w:val="multilevel"/>
    <w:tmpl w:val="3D4E27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89951D2"/>
    <w:multiLevelType w:val="multilevel"/>
    <w:tmpl w:val="C002AB6A"/>
    <w:lvl w:ilvl="0">
      <w:start w:val="3"/>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78AA5837"/>
    <w:multiLevelType w:val="hybridMultilevel"/>
    <w:tmpl w:val="2070C96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8" w15:restartNumberingAfterBreak="0">
    <w:nsid w:val="79BA207A"/>
    <w:multiLevelType w:val="multilevel"/>
    <w:tmpl w:val="2DA21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B2D5273"/>
    <w:multiLevelType w:val="hybridMultilevel"/>
    <w:tmpl w:val="2F125408"/>
    <w:lvl w:ilvl="0" w:tplc="8F44B5C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C355F7C"/>
    <w:multiLevelType w:val="multilevel"/>
    <w:tmpl w:val="C002AB6A"/>
    <w:lvl w:ilvl="0">
      <w:start w:val="3"/>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7C871E7D"/>
    <w:multiLevelType w:val="multilevel"/>
    <w:tmpl w:val="B664C2D8"/>
    <w:lvl w:ilvl="0">
      <w:start w:val="1"/>
      <w:numFmt w:val="bullet"/>
      <w:lvlText w:val=""/>
      <w:lvlJc w:val="left"/>
      <w:pPr>
        <w:tabs>
          <w:tab w:val="num" w:pos="1059"/>
        </w:tabs>
        <w:ind w:left="1059" w:hanging="360"/>
      </w:pPr>
      <w:rPr>
        <w:rFonts w:hint="default" w:ascii="Symbol" w:hAnsi="Symbol"/>
        <w:sz w:val="20"/>
      </w:rPr>
    </w:lvl>
    <w:lvl w:ilvl="1" w:tentative="1">
      <w:start w:val="1"/>
      <w:numFmt w:val="bullet"/>
      <w:lvlText w:val="o"/>
      <w:lvlJc w:val="left"/>
      <w:pPr>
        <w:tabs>
          <w:tab w:val="num" w:pos="1779"/>
        </w:tabs>
        <w:ind w:left="1779" w:hanging="360"/>
      </w:pPr>
      <w:rPr>
        <w:rFonts w:hint="default" w:ascii="Courier New" w:hAnsi="Courier New"/>
        <w:sz w:val="20"/>
      </w:rPr>
    </w:lvl>
    <w:lvl w:ilvl="2" w:tentative="1">
      <w:start w:val="1"/>
      <w:numFmt w:val="bullet"/>
      <w:lvlText w:val=""/>
      <w:lvlJc w:val="left"/>
      <w:pPr>
        <w:tabs>
          <w:tab w:val="num" w:pos="2499"/>
        </w:tabs>
        <w:ind w:left="2499" w:hanging="360"/>
      </w:pPr>
      <w:rPr>
        <w:rFonts w:hint="default" w:ascii="Wingdings" w:hAnsi="Wingdings"/>
        <w:sz w:val="20"/>
      </w:rPr>
    </w:lvl>
    <w:lvl w:ilvl="3" w:tentative="1">
      <w:start w:val="1"/>
      <w:numFmt w:val="bullet"/>
      <w:lvlText w:val=""/>
      <w:lvlJc w:val="left"/>
      <w:pPr>
        <w:tabs>
          <w:tab w:val="num" w:pos="3219"/>
        </w:tabs>
        <w:ind w:left="3219" w:hanging="360"/>
      </w:pPr>
      <w:rPr>
        <w:rFonts w:hint="default" w:ascii="Wingdings" w:hAnsi="Wingdings"/>
        <w:sz w:val="20"/>
      </w:rPr>
    </w:lvl>
    <w:lvl w:ilvl="4" w:tentative="1">
      <w:start w:val="1"/>
      <w:numFmt w:val="bullet"/>
      <w:lvlText w:val=""/>
      <w:lvlJc w:val="left"/>
      <w:pPr>
        <w:tabs>
          <w:tab w:val="num" w:pos="3939"/>
        </w:tabs>
        <w:ind w:left="3939" w:hanging="360"/>
      </w:pPr>
      <w:rPr>
        <w:rFonts w:hint="default" w:ascii="Wingdings" w:hAnsi="Wingdings"/>
        <w:sz w:val="20"/>
      </w:rPr>
    </w:lvl>
    <w:lvl w:ilvl="5" w:tentative="1">
      <w:start w:val="1"/>
      <w:numFmt w:val="bullet"/>
      <w:lvlText w:val=""/>
      <w:lvlJc w:val="left"/>
      <w:pPr>
        <w:tabs>
          <w:tab w:val="num" w:pos="4659"/>
        </w:tabs>
        <w:ind w:left="4659" w:hanging="360"/>
      </w:pPr>
      <w:rPr>
        <w:rFonts w:hint="default" w:ascii="Wingdings" w:hAnsi="Wingdings"/>
        <w:sz w:val="20"/>
      </w:rPr>
    </w:lvl>
    <w:lvl w:ilvl="6" w:tentative="1">
      <w:start w:val="1"/>
      <w:numFmt w:val="bullet"/>
      <w:lvlText w:val=""/>
      <w:lvlJc w:val="left"/>
      <w:pPr>
        <w:tabs>
          <w:tab w:val="num" w:pos="5379"/>
        </w:tabs>
        <w:ind w:left="5379" w:hanging="360"/>
      </w:pPr>
      <w:rPr>
        <w:rFonts w:hint="default" w:ascii="Wingdings" w:hAnsi="Wingdings"/>
        <w:sz w:val="20"/>
      </w:rPr>
    </w:lvl>
    <w:lvl w:ilvl="7" w:tentative="1">
      <w:start w:val="1"/>
      <w:numFmt w:val="bullet"/>
      <w:lvlText w:val=""/>
      <w:lvlJc w:val="left"/>
      <w:pPr>
        <w:tabs>
          <w:tab w:val="num" w:pos="6099"/>
        </w:tabs>
        <w:ind w:left="6099" w:hanging="360"/>
      </w:pPr>
      <w:rPr>
        <w:rFonts w:hint="default" w:ascii="Wingdings" w:hAnsi="Wingdings"/>
        <w:sz w:val="20"/>
      </w:rPr>
    </w:lvl>
    <w:lvl w:ilvl="8" w:tentative="1">
      <w:start w:val="1"/>
      <w:numFmt w:val="bullet"/>
      <w:lvlText w:val=""/>
      <w:lvlJc w:val="left"/>
      <w:pPr>
        <w:tabs>
          <w:tab w:val="num" w:pos="6819"/>
        </w:tabs>
        <w:ind w:left="6819" w:hanging="360"/>
      </w:pPr>
      <w:rPr>
        <w:rFonts w:hint="default" w:ascii="Wingdings" w:hAnsi="Wingdings"/>
        <w:sz w:val="20"/>
      </w:rPr>
    </w:lvl>
  </w:abstractNum>
  <w:abstractNum w:abstractNumId="92" w15:restartNumberingAfterBreak="0">
    <w:nsid w:val="7D3E1481"/>
    <w:multiLevelType w:val="multilevel"/>
    <w:tmpl w:val="2F9267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D3E192C"/>
    <w:multiLevelType w:val="hybridMultilevel"/>
    <w:tmpl w:val="E138A0B6"/>
    <w:lvl w:ilvl="0" w:tplc="ECDE868A">
      <w:start w:val="1"/>
      <w:numFmt w:val="upperRoman"/>
      <w:lvlText w:val="%1."/>
      <w:lvlJc w:val="left"/>
      <w:pPr>
        <w:ind w:left="430" w:hanging="321"/>
      </w:pPr>
      <w:rPr>
        <w:rFonts w:hint="default" w:ascii="Times New Roman" w:hAnsi="Times New Roman" w:eastAsia="Times New Roman" w:cs="Times New Roman"/>
        <w:b/>
        <w:bCs/>
        <w:i w:val="0"/>
        <w:iCs w:val="0"/>
        <w:color w:val="070707"/>
        <w:spacing w:val="-1"/>
        <w:w w:val="99"/>
        <w:sz w:val="22"/>
        <w:szCs w:val="22"/>
        <w:lang w:val="en-US" w:eastAsia="en-US" w:bidi="ar-SA"/>
      </w:rPr>
    </w:lvl>
    <w:lvl w:ilvl="1" w:tplc="D4D6CA6A">
      <w:start w:val="1"/>
      <w:numFmt w:val="lowerRoman"/>
      <w:lvlText w:val="%2."/>
      <w:lvlJc w:val="left"/>
      <w:pPr>
        <w:ind w:left="761" w:hanging="358"/>
        <w:jc w:val="right"/>
      </w:pPr>
      <w:rPr>
        <w:rFonts w:hint="default" w:ascii="Times New Roman" w:hAnsi="Times New Roman" w:eastAsia="Times New Roman" w:cs="Times New Roman"/>
        <w:b w:val="0"/>
        <w:bCs w:val="0"/>
        <w:i w:val="0"/>
        <w:iCs w:val="0"/>
        <w:spacing w:val="0"/>
        <w:w w:val="99"/>
        <w:sz w:val="22"/>
        <w:szCs w:val="22"/>
        <w:lang w:val="en-US" w:eastAsia="en-US" w:bidi="ar-SA"/>
      </w:rPr>
    </w:lvl>
    <w:lvl w:ilvl="2" w:tplc="F99A347E">
      <w:numFmt w:val="bullet"/>
      <w:lvlText w:val="•"/>
      <w:lvlJc w:val="left"/>
      <w:pPr>
        <w:ind w:left="1906" w:hanging="358"/>
      </w:pPr>
      <w:rPr>
        <w:rFonts w:hint="default"/>
        <w:lang w:val="en-US" w:eastAsia="en-US" w:bidi="ar-SA"/>
      </w:rPr>
    </w:lvl>
    <w:lvl w:ilvl="3" w:tplc="2F0A118E">
      <w:numFmt w:val="bullet"/>
      <w:lvlText w:val="•"/>
      <w:lvlJc w:val="left"/>
      <w:pPr>
        <w:ind w:left="3053" w:hanging="358"/>
      </w:pPr>
      <w:rPr>
        <w:rFonts w:hint="default"/>
        <w:lang w:val="en-US" w:eastAsia="en-US" w:bidi="ar-SA"/>
      </w:rPr>
    </w:lvl>
    <w:lvl w:ilvl="4" w:tplc="F2228F02">
      <w:numFmt w:val="bullet"/>
      <w:lvlText w:val="•"/>
      <w:lvlJc w:val="left"/>
      <w:pPr>
        <w:ind w:left="4200" w:hanging="358"/>
      </w:pPr>
      <w:rPr>
        <w:rFonts w:hint="default"/>
        <w:lang w:val="en-US" w:eastAsia="en-US" w:bidi="ar-SA"/>
      </w:rPr>
    </w:lvl>
    <w:lvl w:ilvl="5" w:tplc="AAA624EE">
      <w:numFmt w:val="bullet"/>
      <w:lvlText w:val="•"/>
      <w:lvlJc w:val="left"/>
      <w:pPr>
        <w:ind w:left="5346" w:hanging="358"/>
      </w:pPr>
      <w:rPr>
        <w:rFonts w:hint="default"/>
        <w:lang w:val="en-US" w:eastAsia="en-US" w:bidi="ar-SA"/>
      </w:rPr>
    </w:lvl>
    <w:lvl w:ilvl="6" w:tplc="1618E862">
      <w:numFmt w:val="bullet"/>
      <w:lvlText w:val="•"/>
      <w:lvlJc w:val="left"/>
      <w:pPr>
        <w:ind w:left="6493" w:hanging="358"/>
      </w:pPr>
      <w:rPr>
        <w:rFonts w:hint="default"/>
        <w:lang w:val="en-US" w:eastAsia="en-US" w:bidi="ar-SA"/>
      </w:rPr>
    </w:lvl>
    <w:lvl w:ilvl="7" w:tplc="B58C6E46">
      <w:numFmt w:val="bullet"/>
      <w:lvlText w:val="•"/>
      <w:lvlJc w:val="left"/>
      <w:pPr>
        <w:ind w:left="7640" w:hanging="358"/>
      </w:pPr>
      <w:rPr>
        <w:rFonts w:hint="default"/>
        <w:lang w:val="en-US" w:eastAsia="en-US" w:bidi="ar-SA"/>
      </w:rPr>
    </w:lvl>
    <w:lvl w:ilvl="8" w:tplc="E000FDAA">
      <w:numFmt w:val="bullet"/>
      <w:lvlText w:val="•"/>
      <w:lvlJc w:val="left"/>
      <w:pPr>
        <w:ind w:left="8786" w:hanging="358"/>
      </w:pPr>
      <w:rPr>
        <w:rFonts w:hint="default"/>
        <w:lang w:val="en-US" w:eastAsia="en-US" w:bidi="ar-SA"/>
      </w:rPr>
    </w:lvl>
  </w:abstractNum>
  <w:abstractNum w:abstractNumId="94" w15:restartNumberingAfterBreak="0">
    <w:nsid w:val="7E1D6FAE"/>
    <w:multiLevelType w:val="multilevel"/>
    <w:tmpl w:val="80BAFC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D32E38"/>
    <w:multiLevelType w:val="multilevel"/>
    <w:tmpl w:val="80BA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98">
    <w:abstractNumId w:val="97"/>
  </w:num>
  <w:num w:numId="97">
    <w:abstractNumId w:val="96"/>
  </w:num>
  <w:num w:numId="1" w16cid:durableId="1330870987">
    <w:abstractNumId w:val="89"/>
  </w:num>
  <w:num w:numId="2" w16cid:durableId="1331905198">
    <w:abstractNumId w:val="54"/>
  </w:num>
  <w:num w:numId="3" w16cid:durableId="1197499727">
    <w:abstractNumId w:val="47"/>
  </w:num>
  <w:num w:numId="4" w16cid:durableId="1466658489">
    <w:abstractNumId w:val="60"/>
  </w:num>
  <w:num w:numId="5" w16cid:durableId="1268195818">
    <w:abstractNumId w:val="84"/>
  </w:num>
  <w:num w:numId="6" w16cid:durableId="2025280538">
    <w:abstractNumId w:val="45"/>
  </w:num>
  <w:num w:numId="7" w16cid:durableId="605306498">
    <w:abstractNumId w:val="10"/>
  </w:num>
  <w:num w:numId="8" w16cid:durableId="357388584">
    <w:abstractNumId w:val="23"/>
  </w:num>
  <w:num w:numId="9" w16cid:durableId="1716928427">
    <w:abstractNumId w:val="68"/>
  </w:num>
  <w:num w:numId="10" w16cid:durableId="58675684">
    <w:abstractNumId w:val="70"/>
  </w:num>
  <w:num w:numId="11" w16cid:durableId="1691905175">
    <w:abstractNumId w:val="82"/>
  </w:num>
  <w:num w:numId="12" w16cid:durableId="922836301">
    <w:abstractNumId w:val="13"/>
  </w:num>
  <w:num w:numId="13" w16cid:durableId="883181734">
    <w:abstractNumId w:val="57"/>
  </w:num>
  <w:num w:numId="14" w16cid:durableId="787164563">
    <w:abstractNumId w:val="37"/>
  </w:num>
  <w:num w:numId="15" w16cid:durableId="906766057">
    <w:abstractNumId w:val="49"/>
  </w:num>
  <w:num w:numId="16" w16cid:durableId="1989703234">
    <w:abstractNumId w:val="25"/>
  </w:num>
  <w:num w:numId="17" w16cid:durableId="1502281870">
    <w:abstractNumId w:val="87"/>
  </w:num>
  <w:num w:numId="18" w16cid:durableId="1464270962">
    <w:abstractNumId w:val="67"/>
  </w:num>
  <w:num w:numId="19" w16cid:durableId="1523590132">
    <w:abstractNumId w:val="15"/>
  </w:num>
  <w:num w:numId="20" w16cid:durableId="92475431">
    <w:abstractNumId w:val="11"/>
  </w:num>
  <w:num w:numId="21" w16cid:durableId="1591506209">
    <w:abstractNumId w:val="33"/>
  </w:num>
  <w:num w:numId="22" w16cid:durableId="835267634">
    <w:abstractNumId w:val="30"/>
  </w:num>
  <w:num w:numId="23" w16cid:durableId="350646498">
    <w:abstractNumId w:val="63"/>
  </w:num>
  <w:num w:numId="24" w16cid:durableId="209633">
    <w:abstractNumId w:val="39"/>
  </w:num>
  <w:num w:numId="25" w16cid:durableId="1352416099">
    <w:abstractNumId w:val="93"/>
  </w:num>
  <w:num w:numId="26" w16cid:durableId="769277664">
    <w:abstractNumId w:val="38"/>
  </w:num>
  <w:num w:numId="27" w16cid:durableId="1063673518">
    <w:abstractNumId w:val="12"/>
  </w:num>
  <w:num w:numId="28" w16cid:durableId="7366023">
    <w:abstractNumId w:val="81"/>
  </w:num>
  <w:num w:numId="29" w16cid:durableId="1050033745">
    <w:abstractNumId w:val="44"/>
  </w:num>
  <w:num w:numId="30" w16cid:durableId="1807312083">
    <w:abstractNumId w:val="48"/>
  </w:num>
  <w:num w:numId="31" w16cid:durableId="2134472441">
    <w:abstractNumId w:val="41"/>
  </w:num>
  <w:num w:numId="32" w16cid:durableId="1615408210">
    <w:abstractNumId w:val="72"/>
  </w:num>
  <w:num w:numId="33" w16cid:durableId="1621689969">
    <w:abstractNumId w:val="5"/>
  </w:num>
  <w:num w:numId="34" w16cid:durableId="717818556">
    <w:abstractNumId w:val="64"/>
  </w:num>
  <w:num w:numId="35" w16cid:durableId="612981749">
    <w:abstractNumId w:val="0"/>
  </w:num>
  <w:num w:numId="36" w16cid:durableId="233782646">
    <w:abstractNumId w:val="8"/>
  </w:num>
  <w:num w:numId="37" w16cid:durableId="1235356838">
    <w:abstractNumId w:val="29"/>
  </w:num>
  <w:num w:numId="38" w16cid:durableId="1814986095">
    <w:abstractNumId w:val="88"/>
  </w:num>
  <w:num w:numId="39" w16cid:durableId="1927379949">
    <w:abstractNumId w:val="79"/>
  </w:num>
  <w:num w:numId="40" w16cid:durableId="1306199204">
    <w:abstractNumId w:val="35"/>
  </w:num>
  <w:num w:numId="41" w16cid:durableId="1665668409">
    <w:abstractNumId w:val="78"/>
  </w:num>
  <w:num w:numId="42" w16cid:durableId="1835563490">
    <w:abstractNumId w:val="16"/>
  </w:num>
  <w:num w:numId="43" w16cid:durableId="2079789588">
    <w:abstractNumId w:val="62"/>
  </w:num>
  <w:num w:numId="44" w16cid:durableId="2137751056">
    <w:abstractNumId w:val="85"/>
  </w:num>
  <w:num w:numId="45" w16cid:durableId="1626040595">
    <w:abstractNumId w:val="65"/>
  </w:num>
  <w:num w:numId="46" w16cid:durableId="236474196">
    <w:abstractNumId w:val="22"/>
  </w:num>
  <w:num w:numId="47" w16cid:durableId="1092314701">
    <w:abstractNumId w:val="76"/>
  </w:num>
  <w:num w:numId="48" w16cid:durableId="17901084">
    <w:abstractNumId w:val="32"/>
  </w:num>
  <w:num w:numId="49" w16cid:durableId="1656059284">
    <w:abstractNumId w:val="86"/>
  </w:num>
  <w:num w:numId="50" w16cid:durableId="387344842">
    <w:abstractNumId w:val="50"/>
  </w:num>
  <w:num w:numId="51" w16cid:durableId="1911649284">
    <w:abstractNumId w:val="90"/>
  </w:num>
  <w:num w:numId="52" w16cid:durableId="344984073">
    <w:abstractNumId w:val="83"/>
  </w:num>
  <w:num w:numId="53" w16cid:durableId="1804536514">
    <w:abstractNumId w:val="20"/>
  </w:num>
  <w:num w:numId="54" w16cid:durableId="313266224">
    <w:abstractNumId w:val="56"/>
  </w:num>
  <w:num w:numId="55" w16cid:durableId="2001930715">
    <w:abstractNumId w:val="34"/>
  </w:num>
  <w:num w:numId="56" w16cid:durableId="1694963879">
    <w:abstractNumId w:val="7"/>
  </w:num>
  <w:num w:numId="57" w16cid:durableId="706486589">
    <w:abstractNumId w:val="91"/>
  </w:num>
  <w:num w:numId="58" w16cid:durableId="2027704813">
    <w:abstractNumId w:val="58"/>
  </w:num>
  <w:num w:numId="59" w16cid:durableId="1314487371">
    <w:abstractNumId w:val="46"/>
  </w:num>
  <w:num w:numId="60" w16cid:durableId="591473369">
    <w:abstractNumId w:val="18"/>
  </w:num>
  <w:num w:numId="61" w16cid:durableId="981423268">
    <w:abstractNumId w:val="4"/>
  </w:num>
  <w:num w:numId="62" w16cid:durableId="349112066">
    <w:abstractNumId w:val="77"/>
  </w:num>
  <w:num w:numId="63" w16cid:durableId="90128731">
    <w:abstractNumId w:val="17"/>
  </w:num>
  <w:num w:numId="64" w16cid:durableId="408815823">
    <w:abstractNumId w:val="3"/>
  </w:num>
  <w:num w:numId="65" w16cid:durableId="584193393">
    <w:abstractNumId w:val="31"/>
  </w:num>
  <w:num w:numId="66" w16cid:durableId="1071349064">
    <w:abstractNumId w:val="69"/>
  </w:num>
  <w:num w:numId="67" w16cid:durableId="2000574824">
    <w:abstractNumId w:val="14"/>
  </w:num>
  <w:num w:numId="68" w16cid:durableId="699479084">
    <w:abstractNumId w:val="21"/>
  </w:num>
  <w:num w:numId="69" w16cid:durableId="788818567">
    <w:abstractNumId w:val="61"/>
  </w:num>
  <w:num w:numId="70" w16cid:durableId="144861330">
    <w:abstractNumId w:val="1"/>
    <w:lvlOverride w:ilvl="0">
      <w:startOverride w:val="2"/>
    </w:lvlOverride>
  </w:num>
  <w:num w:numId="71" w16cid:durableId="940604140">
    <w:abstractNumId w:val="40"/>
  </w:num>
  <w:num w:numId="72" w16cid:durableId="423721376">
    <w:abstractNumId w:val="80"/>
  </w:num>
  <w:num w:numId="73" w16cid:durableId="1582526289">
    <w:abstractNumId w:val="95"/>
  </w:num>
  <w:num w:numId="74" w16cid:durableId="1639531205">
    <w:abstractNumId w:val="55"/>
  </w:num>
  <w:num w:numId="75" w16cid:durableId="816071982">
    <w:abstractNumId w:val="66"/>
  </w:num>
  <w:num w:numId="76" w16cid:durableId="39481982">
    <w:abstractNumId w:val="36"/>
  </w:num>
  <w:num w:numId="77" w16cid:durableId="1459571030">
    <w:abstractNumId w:val="24"/>
  </w:num>
  <w:num w:numId="78" w16cid:durableId="417016986">
    <w:abstractNumId w:val="43"/>
  </w:num>
  <w:num w:numId="79" w16cid:durableId="1266691956">
    <w:abstractNumId w:val="42"/>
  </w:num>
  <w:num w:numId="80" w16cid:durableId="177425459">
    <w:abstractNumId w:val="51"/>
  </w:num>
  <w:num w:numId="81" w16cid:durableId="844588183">
    <w:abstractNumId w:val="94"/>
  </w:num>
  <w:num w:numId="82" w16cid:durableId="189729283">
    <w:abstractNumId w:val="59"/>
  </w:num>
  <w:num w:numId="83" w16cid:durableId="1031298461">
    <w:abstractNumId w:val="52"/>
  </w:num>
  <w:num w:numId="84" w16cid:durableId="396439328">
    <w:abstractNumId w:val="26"/>
  </w:num>
  <w:num w:numId="85" w16cid:durableId="1141844349">
    <w:abstractNumId w:val="28"/>
  </w:num>
  <w:num w:numId="86" w16cid:durableId="94177237">
    <w:abstractNumId w:val="73"/>
  </w:num>
  <w:num w:numId="87" w16cid:durableId="585961376">
    <w:abstractNumId w:val="19"/>
  </w:num>
  <w:num w:numId="88" w16cid:durableId="101609584">
    <w:abstractNumId w:val="9"/>
  </w:num>
  <w:num w:numId="89" w16cid:durableId="2017658523">
    <w:abstractNumId w:val="74"/>
  </w:num>
  <w:num w:numId="90" w16cid:durableId="2109042095">
    <w:abstractNumId w:val="27"/>
  </w:num>
  <w:num w:numId="91" w16cid:durableId="2140568612">
    <w:abstractNumId w:val="53"/>
  </w:num>
  <w:num w:numId="92" w16cid:durableId="1859536518">
    <w:abstractNumId w:val="75"/>
  </w:num>
  <w:num w:numId="93" w16cid:durableId="739325474">
    <w:abstractNumId w:val="92"/>
  </w:num>
  <w:num w:numId="94" w16cid:durableId="1105614942">
    <w:abstractNumId w:val="2"/>
  </w:num>
  <w:num w:numId="95" w16cid:durableId="2068800338">
    <w:abstractNumId w:val="6"/>
  </w:num>
  <w:num w:numId="96" w16cid:durableId="116946870">
    <w:abstractNumId w:val="7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F7"/>
    <w:rsid w:val="000B23B1"/>
    <w:rsid w:val="000C103B"/>
    <w:rsid w:val="00156F73"/>
    <w:rsid w:val="00190FBE"/>
    <w:rsid w:val="00196A02"/>
    <w:rsid w:val="001E1DF7"/>
    <w:rsid w:val="002479E4"/>
    <w:rsid w:val="002A63FD"/>
    <w:rsid w:val="002B28E8"/>
    <w:rsid w:val="003C1AE1"/>
    <w:rsid w:val="004063C9"/>
    <w:rsid w:val="004C3202"/>
    <w:rsid w:val="00565538"/>
    <w:rsid w:val="005C564A"/>
    <w:rsid w:val="00633EEB"/>
    <w:rsid w:val="00654562"/>
    <w:rsid w:val="006804C1"/>
    <w:rsid w:val="006A3EFB"/>
    <w:rsid w:val="006D0AA7"/>
    <w:rsid w:val="006D5AE5"/>
    <w:rsid w:val="007B13A7"/>
    <w:rsid w:val="007F625A"/>
    <w:rsid w:val="00813B05"/>
    <w:rsid w:val="008E03BF"/>
    <w:rsid w:val="00917F69"/>
    <w:rsid w:val="009B59AE"/>
    <w:rsid w:val="009B761E"/>
    <w:rsid w:val="009D76A8"/>
    <w:rsid w:val="00A0015B"/>
    <w:rsid w:val="00AA7646"/>
    <w:rsid w:val="00AD4813"/>
    <w:rsid w:val="00B47164"/>
    <w:rsid w:val="00B73F8E"/>
    <w:rsid w:val="00BD4799"/>
    <w:rsid w:val="00C0347F"/>
    <w:rsid w:val="00C156F2"/>
    <w:rsid w:val="00C53751"/>
    <w:rsid w:val="00C655B0"/>
    <w:rsid w:val="00CB7A87"/>
    <w:rsid w:val="00CE277C"/>
    <w:rsid w:val="00CE4707"/>
    <w:rsid w:val="00CE6871"/>
    <w:rsid w:val="00D0563E"/>
    <w:rsid w:val="00D61CDD"/>
    <w:rsid w:val="00E129DC"/>
    <w:rsid w:val="00E40C0D"/>
    <w:rsid w:val="00E47F61"/>
    <w:rsid w:val="00E74194"/>
    <w:rsid w:val="00EF1F96"/>
    <w:rsid w:val="00EF6256"/>
    <w:rsid w:val="00F27AC8"/>
    <w:rsid w:val="00F6E209"/>
    <w:rsid w:val="00F92AE0"/>
    <w:rsid w:val="024E0BCF"/>
    <w:rsid w:val="03479CDB"/>
    <w:rsid w:val="03618FF7"/>
    <w:rsid w:val="0460204A"/>
    <w:rsid w:val="04B9A4C1"/>
    <w:rsid w:val="059FE084"/>
    <w:rsid w:val="0648A48B"/>
    <w:rsid w:val="06C770ED"/>
    <w:rsid w:val="07346DD2"/>
    <w:rsid w:val="07743FF1"/>
    <w:rsid w:val="0811A2D8"/>
    <w:rsid w:val="08E2A941"/>
    <w:rsid w:val="092E38E8"/>
    <w:rsid w:val="0949B225"/>
    <w:rsid w:val="09B3D8C0"/>
    <w:rsid w:val="0A396CFC"/>
    <w:rsid w:val="0B047DFE"/>
    <w:rsid w:val="0B411569"/>
    <w:rsid w:val="0B577801"/>
    <w:rsid w:val="0B96A921"/>
    <w:rsid w:val="0BB9146F"/>
    <w:rsid w:val="0C02F8C3"/>
    <w:rsid w:val="0C3B5336"/>
    <w:rsid w:val="0C97E156"/>
    <w:rsid w:val="0CCFEA3B"/>
    <w:rsid w:val="0D28F94F"/>
    <w:rsid w:val="0DE6C44A"/>
    <w:rsid w:val="0E515811"/>
    <w:rsid w:val="0F06B93A"/>
    <w:rsid w:val="0FA8240F"/>
    <w:rsid w:val="101A183F"/>
    <w:rsid w:val="103225EB"/>
    <w:rsid w:val="117577E9"/>
    <w:rsid w:val="127B73C3"/>
    <w:rsid w:val="12E904B8"/>
    <w:rsid w:val="12F2404D"/>
    <w:rsid w:val="145A6809"/>
    <w:rsid w:val="14CB3FB6"/>
    <w:rsid w:val="14E48368"/>
    <w:rsid w:val="154C8F15"/>
    <w:rsid w:val="1558F9B6"/>
    <w:rsid w:val="15AA2619"/>
    <w:rsid w:val="15F76D12"/>
    <w:rsid w:val="16759780"/>
    <w:rsid w:val="181BC304"/>
    <w:rsid w:val="1826F260"/>
    <w:rsid w:val="183CF4FA"/>
    <w:rsid w:val="185F969B"/>
    <w:rsid w:val="18CF8B7A"/>
    <w:rsid w:val="18D88553"/>
    <w:rsid w:val="18F6B279"/>
    <w:rsid w:val="1B471C2A"/>
    <w:rsid w:val="1BE87216"/>
    <w:rsid w:val="1D580591"/>
    <w:rsid w:val="1E39A024"/>
    <w:rsid w:val="1EAD7347"/>
    <w:rsid w:val="203C679E"/>
    <w:rsid w:val="20ED0A05"/>
    <w:rsid w:val="214E6765"/>
    <w:rsid w:val="21F17934"/>
    <w:rsid w:val="22B32482"/>
    <w:rsid w:val="22D4DB30"/>
    <w:rsid w:val="233EDCE1"/>
    <w:rsid w:val="236B6FF2"/>
    <w:rsid w:val="23D6FDE8"/>
    <w:rsid w:val="24748BB9"/>
    <w:rsid w:val="24B88878"/>
    <w:rsid w:val="24CA630C"/>
    <w:rsid w:val="2579229E"/>
    <w:rsid w:val="25F47108"/>
    <w:rsid w:val="2638F1D9"/>
    <w:rsid w:val="2650291C"/>
    <w:rsid w:val="2660545B"/>
    <w:rsid w:val="26B547E8"/>
    <w:rsid w:val="2817FF78"/>
    <w:rsid w:val="282683FE"/>
    <w:rsid w:val="287D6A6E"/>
    <w:rsid w:val="28841E66"/>
    <w:rsid w:val="28991972"/>
    <w:rsid w:val="28CCBB73"/>
    <w:rsid w:val="29A15884"/>
    <w:rsid w:val="2B7853B2"/>
    <w:rsid w:val="2CA96451"/>
    <w:rsid w:val="2CB8DB31"/>
    <w:rsid w:val="2CC408BB"/>
    <w:rsid w:val="2CE18FE8"/>
    <w:rsid w:val="2CEE3E04"/>
    <w:rsid w:val="2CEE5C85"/>
    <w:rsid w:val="2D3F12BE"/>
    <w:rsid w:val="2DC4ABED"/>
    <w:rsid w:val="2EC1527D"/>
    <w:rsid w:val="2F7F3C1A"/>
    <w:rsid w:val="3049B83B"/>
    <w:rsid w:val="304C6D58"/>
    <w:rsid w:val="304CBB8B"/>
    <w:rsid w:val="304DAF22"/>
    <w:rsid w:val="309E7A9E"/>
    <w:rsid w:val="31024130"/>
    <w:rsid w:val="3197CA81"/>
    <w:rsid w:val="31CF0C4D"/>
    <w:rsid w:val="31E8CB6B"/>
    <w:rsid w:val="31FEDA94"/>
    <w:rsid w:val="328DA1F8"/>
    <w:rsid w:val="330BC700"/>
    <w:rsid w:val="331B4364"/>
    <w:rsid w:val="34D88881"/>
    <w:rsid w:val="3552EA3A"/>
    <w:rsid w:val="36075B19"/>
    <w:rsid w:val="3715C6C6"/>
    <w:rsid w:val="37A3A712"/>
    <w:rsid w:val="37C97758"/>
    <w:rsid w:val="37F5D8F5"/>
    <w:rsid w:val="386B3035"/>
    <w:rsid w:val="3876EBF4"/>
    <w:rsid w:val="387CAE22"/>
    <w:rsid w:val="38AA6BD2"/>
    <w:rsid w:val="39AC8350"/>
    <w:rsid w:val="39B93B56"/>
    <w:rsid w:val="39FA3AA0"/>
    <w:rsid w:val="3A493E98"/>
    <w:rsid w:val="3A75DB1D"/>
    <w:rsid w:val="3BEB9B35"/>
    <w:rsid w:val="3BFCF72E"/>
    <w:rsid w:val="3C3794CD"/>
    <w:rsid w:val="3CB50DA4"/>
    <w:rsid w:val="3D749878"/>
    <w:rsid w:val="3D842FE6"/>
    <w:rsid w:val="3F3884D6"/>
    <w:rsid w:val="3F47871B"/>
    <w:rsid w:val="3F6AC108"/>
    <w:rsid w:val="3F7011FB"/>
    <w:rsid w:val="3FC6EC98"/>
    <w:rsid w:val="40F46F25"/>
    <w:rsid w:val="40F6A32A"/>
    <w:rsid w:val="416B5126"/>
    <w:rsid w:val="41F0243F"/>
    <w:rsid w:val="41FEE21F"/>
    <w:rsid w:val="4201D260"/>
    <w:rsid w:val="4255CECA"/>
    <w:rsid w:val="4259F939"/>
    <w:rsid w:val="42A0D067"/>
    <w:rsid w:val="430B97CF"/>
    <w:rsid w:val="432488FF"/>
    <w:rsid w:val="44C6EB59"/>
    <w:rsid w:val="451392D6"/>
    <w:rsid w:val="456542AA"/>
    <w:rsid w:val="4598AC6E"/>
    <w:rsid w:val="461D636E"/>
    <w:rsid w:val="478C1362"/>
    <w:rsid w:val="47B486B9"/>
    <w:rsid w:val="4807B144"/>
    <w:rsid w:val="48C53660"/>
    <w:rsid w:val="48C97729"/>
    <w:rsid w:val="49869023"/>
    <w:rsid w:val="4A6D00B2"/>
    <w:rsid w:val="4B84929B"/>
    <w:rsid w:val="4C2CBE15"/>
    <w:rsid w:val="4C723263"/>
    <w:rsid w:val="4D37438E"/>
    <w:rsid w:val="4D9124A0"/>
    <w:rsid w:val="4E0508BC"/>
    <w:rsid w:val="4E516D9B"/>
    <w:rsid w:val="50A61885"/>
    <w:rsid w:val="50D2B779"/>
    <w:rsid w:val="50EFB5EC"/>
    <w:rsid w:val="5111381E"/>
    <w:rsid w:val="5112A812"/>
    <w:rsid w:val="517FC086"/>
    <w:rsid w:val="51E624EE"/>
    <w:rsid w:val="5316B79F"/>
    <w:rsid w:val="535434AE"/>
    <w:rsid w:val="535E4080"/>
    <w:rsid w:val="53A249B8"/>
    <w:rsid w:val="54016D88"/>
    <w:rsid w:val="544D70CE"/>
    <w:rsid w:val="54A2045F"/>
    <w:rsid w:val="54E7521A"/>
    <w:rsid w:val="5580682A"/>
    <w:rsid w:val="55C2BF70"/>
    <w:rsid w:val="561262B4"/>
    <w:rsid w:val="56541197"/>
    <w:rsid w:val="56725B73"/>
    <w:rsid w:val="56CD35E1"/>
    <w:rsid w:val="57274937"/>
    <w:rsid w:val="57808966"/>
    <w:rsid w:val="578D9AE4"/>
    <w:rsid w:val="57E4D6CB"/>
    <w:rsid w:val="5861DD15"/>
    <w:rsid w:val="58ACCC28"/>
    <w:rsid w:val="5998ED0B"/>
    <w:rsid w:val="5A561056"/>
    <w:rsid w:val="5ABD841B"/>
    <w:rsid w:val="5AC5E79D"/>
    <w:rsid w:val="5AD0512E"/>
    <w:rsid w:val="5B98926A"/>
    <w:rsid w:val="5BA26402"/>
    <w:rsid w:val="5BD2F93C"/>
    <w:rsid w:val="5C479E5C"/>
    <w:rsid w:val="5C82D979"/>
    <w:rsid w:val="5CE837CC"/>
    <w:rsid w:val="5D13C68D"/>
    <w:rsid w:val="5E9234DD"/>
    <w:rsid w:val="5F37AF3C"/>
    <w:rsid w:val="5F72FC52"/>
    <w:rsid w:val="61104B86"/>
    <w:rsid w:val="613C9B96"/>
    <w:rsid w:val="61A2C6CB"/>
    <w:rsid w:val="61E92B18"/>
    <w:rsid w:val="62638052"/>
    <w:rsid w:val="6320EA86"/>
    <w:rsid w:val="6322312E"/>
    <w:rsid w:val="63563F5A"/>
    <w:rsid w:val="63607231"/>
    <w:rsid w:val="63DA7159"/>
    <w:rsid w:val="64541A51"/>
    <w:rsid w:val="64C5D67D"/>
    <w:rsid w:val="651B22C1"/>
    <w:rsid w:val="656F70A4"/>
    <w:rsid w:val="6601208B"/>
    <w:rsid w:val="66813609"/>
    <w:rsid w:val="679D0414"/>
    <w:rsid w:val="68367D03"/>
    <w:rsid w:val="6869CC36"/>
    <w:rsid w:val="6A55DB84"/>
    <w:rsid w:val="6AB0BEC0"/>
    <w:rsid w:val="6ABDC45E"/>
    <w:rsid w:val="6AE5B937"/>
    <w:rsid w:val="6B140BF4"/>
    <w:rsid w:val="6B537CD8"/>
    <w:rsid w:val="6B68C09C"/>
    <w:rsid w:val="6B72E4B5"/>
    <w:rsid w:val="6B893C21"/>
    <w:rsid w:val="6BCD26DD"/>
    <w:rsid w:val="6CC26A09"/>
    <w:rsid w:val="6DCEB5A9"/>
    <w:rsid w:val="6EC78DC3"/>
    <w:rsid w:val="6EE077ED"/>
    <w:rsid w:val="6F4634D8"/>
    <w:rsid w:val="6FA172F0"/>
    <w:rsid w:val="707E707D"/>
    <w:rsid w:val="71426881"/>
    <w:rsid w:val="7207306F"/>
    <w:rsid w:val="726F0CEE"/>
    <w:rsid w:val="72917596"/>
    <w:rsid w:val="73409394"/>
    <w:rsid w:val="736020D6"/>
    <w:rsid w:val="741DCBF7"/>
    <w:rsid w:val="7445972A"/>
    <w:rsid w:val="7485BEDE"/>
    <w:rsid w:val="74F7F413"/>
    <w:rsid w:val="763A1560"/>
    <w:rsid w:val="77B79DFE"/>
    <w:rsid w:val="784974BD"/>
    <w:rsid w:val="78538EFA"/>
    <w:rsid w:val="78A8669D"/>
    <w:rsid w:val="78A86B47"/>
    <w:rsid w:val="7930F5DC"/>
    <w:rsid w:val="79578742"/>
    <w:rsid w:val="797EDF62"/>
    <w:rsid w:val="79CC952F"/>
    <w:rsid w:val="7B92EDC8"/>
    <w:rsid w:val="7BA9DED1"/>
    <w:rsid w:val="7C595B54"/>
    <w:rsid w:val="7C729698"/>
    <w:rsid w:val="7CC763BD"/>
    <w:rsid w:val="7D198A9B"/>
    <w:rsid w:val="7D50888F"/>
    <w:rsid w:val="7D7C0217"/>
    <w:rsid w:val="7DAF50C9"/>
    <w:rsid w:val="7DEE8B9C"/>
    <w:rsid w:val="7DF9399D"/>
    <w:rsid w:val="7E1F1D29"/>
    <w:rsid w:val="7E95F805"/>
    <w:rsid w:val="7F3C4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1B84F"/>
  <w15:chartTrackingRefBased/>
  <w15:docId w15:val="{C271550F-C8C1-40DC-8C9A-DD98EE79F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2AE0"/>
    <w:pPr>
      <w:spacing w:line="259" w:lineRule="auto"/>
    </w:pPr>
    <w:rPr>
      <w:kern w:val="0"/>
      <w:sz w:val="22"/>
      <w:szCs w:val="22"/>
      <w14:ligatures w14:val="none"/>
    </w:rPr>
  </w:style>
  <w:style w:type="paragraph" w:styleId="Heading1">
    <w:name w:val="heading 1"/>
    <w:basedOn w:val="Normal"/>
    <w:next w:val="Normal"/>
    <w:link w:val="Heading1Char"/>
    <w:uiPriority w:val="9"/>
    <w:qFormat/>
    <w:rsid w:val="001E1D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D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1D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E1D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E1D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E1D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E1D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1D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1D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1D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1DF7"/>
    <w:rPr>
      <w:rFonts w:eastAsiaTheme="majorEastAsia" w:cstheme="majorBidi"/>
      <w:color w:val="272727" w:themeColor="text1" w:themeTint="D8"/>
    </w:rPr>
  </w:style>
  <w:style w:type="paragraph" w:styleId="Title">
    <w:name w:val="Title"/>
    <w:basedOn w:val="Normal"/>
    <w:next w:val="Normal"/>
    <w:link w:val="TitleChar"/>
    <w:uiPriority w:val="10"/>
    <w:qFormat/>
    <w:rsid w:val="001E1D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E1D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1D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F7"/>
    <w:pPr>
      <w:spacing w:before="160"/>
      <w:jc w:val="center"/>
    </w:pPr>
    <w:rPr>
      <w:i/>
      <w:iCs/>
      <w:color w:val="404040" w:themeColor="text1" w:themeTint="BF"/>
    </w:rPr>
  </w:style>
  <w:style w:type="character" w:styleId="QuoteChar" w:customStyle="1">
    <w:name w:val="Quote Char"/>
    <w:basedOn w:val="DefaultParagraphFont"/>
    <w:link w:val="Quote"/>
    <w:uiPriority w:val="29"/>
    <w:rsid w:val="001E1DF7"/>
    <w:rPr>
      <w:i/>
      <w:iCs/>
      <w:color w:val="404040" w:themeColor="text1" w:themeTint="BF"/>
    </w:rPr>
  </w:style>
  <w:style w:type="paragraph" w:styleId="ListParagraph">
    <w:name w:val="List Paragraph"/>
    <w:basedOn w:val="Normal"/>
    <w:uiPriority w:val="34"/>
    <w:qFormat/>
    <w:rsid w:val="001E1DF7"/>
    <w:pPr>
      <w:ind w:left="720"/>
      <w:contextualSpacing/>
    </w:pPr>
  </w:style>
  <w:style w:type="character" w:styleId="IntenseEmphasis">
    <w:name w:val="Intense Emphasis"/>
    <w:basedOn w:val="DefaultParagraphFont"/>
    <w:uiPriority w:val="21"/>
    <w:qFormat/>
    <w:rsid w:val="001E1DF7"/>
    <w:rPr>
      <w:i/>
      <w:iCs/>
      <w:color w:val="0F4761" w:themeColor="accent1" w:themeShade="BF"/>
    </w:rPr>
  </w:style>
  <w:style w:type="paragraph" w:styleId="IntenseQuote">
    <w:name w:val="Intense Quote"/>
    <w:basedOn w:val="Normal"/>
    <w:next w:val="Normal"/>
    <w:link w:val="IntenseQuoteChar"/>
    <w:uiPriority w:val="30"/>
    <w:qFormat/>
    <w:rsid w:val="001E1D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E1DF7"/>
    <w:rPr>
      <w:i/>
      <w:iCs/>
      <w:color w:val="0F4761" w:themeColor="accent1" w:themeShade="BF"/>
    </w:rPr>
  </w:style>
  <w:style w:type="character" w:styleId="IntenseReference">
    <w:name w:val="Intense Reference"/>
    <w:basedOn w:val="DefaultParagraphFont"/>
    <w:uiPriority w:val="32"/>
    <w:qFormat/>
    <w:rsid w:val="001E1DF7"/>
    <w:rPr>
      <w:b/>
      <w:bCs/>
      <w:smallCaps/>
      <w:color w:val="0F4761" w:themeColor="accent1" w:themeShade="BF"/>
      <w:spacing w:val="5"/>
    </w:rPr>
  </w:style>
  <w:style w:type="paragraph" w:styleId="NoSpacing">
    <w:name w:val="No Spacing"/>
    <w:link w:val="NoSpacingChar"/>
    <w:uiPriority w:val="1"/>
    <w:qFormat/>
    <w:rsid w:val="00F92AE0"/>
    <w:pPr>
      <w:spacing w:after="0" w:line="240" w:lineRule="auto"/>
    </w:pPr>
    <w:rPr>
      <w:rFonts w:ascii="Arial" w:hAnsi="Arial"/>
      <w:szCs w:val="22"/>
    </w:rPr>
  </w:style>
  <w:style w:type="table" w:styleId="TableGrid">
    <w:name w:val="Table Grid"/>
    <w:basedOn w:val="TableNormal"/>
    <w:uiPriority w:val="39"/>
    <w:rsid w:val="00F92AE0"/>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92A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92AE0"/>
    <w:rPr>
      <w:kern w:val="0"/>
      <w:sz w:val="22"/>
      <w:szCs w:val="22"/>
      <w14:ligatures w14:val="none"/>
    </w:rPr>
  </w:style>
  <w:style w:type="character" w:styleId="NoSpacingChar" w:customStyle="1">
    <w:name w:val="No Spacing Char"/>
    <w:basedOn w:val="DefaultParagraphFont"/>
    <w:link w:val="NoSpacing"/>
    <w:uiPriority w:val="1"/>
    <w:rsid w:val="00F92AE0"/>
    <w:rPr>
      <w:rFonts w:ascii="Arial" w:hAnsi="Arial"/>
      <w:szCs w:val="22"/>
    </w:rPr>
  </w:style>
  <w:style w:type="paragraph" w:styleId="BodyText">
    <w:name w:val="Body Text"/>
    <w:basedOn w:val="Normal"/>
    <w:link w:val="BodyTextChar"/>
    <w:uiPriority w:val="1"/>
    <w:qFormat/>
    <w:rsid w:val="00CB7A87"/>
    <w:pPr>
      <w:widowControl w:val="0"/>
      <w:autoSpaceDE w:val="0"/>
      <w:autoSpaceDN w:val="0"/>
      <w:spacing w:after="0" w:line="240" w:lineRule="auto"/>
      <w:ind w:left="159"/>
    </w:pPr>
    <w:rPr>
      <w:rFonts w:ascii="Times New Roman" w:hAnsi="Times New Roman" w:eastAsia="Times New Roman" w:cs="Times New Roman"/>
    </w:rPr>
  </w:style>
  <w:style w:type="character" w:styleId="BodyTextChar" w:customStyle="1">
    <w:name w:val="Body Text Char"/>
    <w:basedOn w:val="DefaultParagraphFont"/>
    <w:link w:val="BodyText"/>
    <w:uiPriority w:val="1"/>
    <w:rsid w:val="00CB7A87"/>
    <w:rPr>
      <w:rFonts w:ascii="Times New Roman" w:hAnsi="Times New Roman" w:eastAsia="Times New Roman" w:cs="Times New Roman"/>
      <w:kern w:val="0"/>
      <w:sz w:val="22"/>
      <w:szCs w:val="22"/>
      <w14:ligatures w14:val="none"/>
    </w:rPr>
  </w:style>
  <w:style w:type="paragraph" w:styleId="TableParagraph" w:customStyle="1">
    <w:name w:val="Table Paragraph"/>
    <w:basedOn w:val="Normal"/>
    <w:uiPriority w:val="1"/>
    <w:qFormat/>
    <w:rsid w:val="00CB7A87"/>
    <w:pPr>
      <w:widowControl w:val="0"/>
      <w:autoSpaceDE w:val="0"/>
      <w:autoSpaceDN w:val="0"/>
      <w:spacing w:after="0" w:line="240" w:lineRule="auto"/>
      <w:ind w:left="50"/>
    </w:pPr>
    <w:rPr>
      <w:rFonts w:ascii="Times New Roman" w:hAnsi="Times New Roman" w:eastAsia="Times New Roman" w:cs="Times New Roman"/>
    </w:rPr>
  </w:style>
  <w:style w:type="paragraph" w:styleId="NormalWeb">
    <w:name w:val="Normal (Web)"/>
    <w:basedOn w:val="Normal"/>
    <w:uiPriority w:val="99"/>
    <w:unhideWhenUsed/>
    <w:rsid w:val="00CB7A87"/>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CB7A87"/>
    <w:rPr>
      <w:b/>
      <w:bCs/>
    </w:rPr>
  </w:style>
  <w:style w:type="character" w:styleId="Hyperlink">
    <w:name w:val="Hyperlink"/>
    <w:basedOn w:val="DefaultParagraphFont"/>
    <w:uiPriority w:val="99"/>
    <w:unhideWhenUsed/>
    <w:rsid w:val="00C156F2"/>
    <w:rPr>
      <w:color w:val="467886" w:themeColor="hyperlink"/>
      <w:u w:val="single"/>
    </w:rPr>
  </w:style>
  <w:style w:type="character" w:styleId="UnresolvedMention">
    <w:name w:val="Unresolved Mention"/>
    <w:basedOn w:val="DefaultParagraphFont"/>
    <w:uiPriority w:val="99"/>
    <w:semiHidden/>
    <w:unhideWhenUsed/>
    <w:rsid w:val="00C156F2"/>
    <w:rPr>
      <w:color w:val="605E5C"/>
      <w:shd w:val="clear" w:color="auto" w:fill="E1DFDD"/>
    </w:rPr>
  </w:style>
  <w:style w:type="character" w:styleId="FollowedHyperlink">
    <w:name w:val="FollowedHyperlink"/>
    <w:basedOn w:val="DefaultParagraphFont"/>
    <w:uiPriority w:val="99"/>
    <w:semiHidden/>
    <w:unhideWhenUsed/>
    <w:rsid w:val="00CE6871"/>
    <w:rPr>
      <w:color w:val="96607D" w:themeColor="followedHyperlink"/>
      <w:u w:val="single"/>
    </w:rPr>
  </w:style>
  <w:style w:type="character" w:styleId="Emphasis">
    <w:name w:val="Emphasis"/>
    <w:basedOn w:val="DefaultParagraphFont"/>
    <w:uiPriority w:val="20"/>
    <w:qFormat/>
    <w:rsid w:val="006D5AE5"/>
    <w:rPr>
      <w:i/>
      <w:iCs/>
    </w:rPr>
  </w:style>
  <w:style w:type="paragraph" w:styleId="Footer">
    <w:name w:val="footer"/>
    <w:basedOn w:val="Normal"/>
    <w:link w:val="FooterChar"/>
    <w:uiPriority w:val="99"/>
    <w:unhideWhenUsed/>
    <w:rsid w:val="00AA76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764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3186">
      <w:bodyDiv w:val="1"/>
      <w:marLeft w:val="0"/>
      <w:marRight w:val="0"/>
      <w:marTop w:val="0"/>
      <w:marBottom w:val="0"/>
      <w:divBdr>
        <w:top w:val="none" w:sz="0" w:space="0" w:color="auto"/>
        <w:left w:val="none" w:sz="0" w:space="0" w:color="auto"/>
        <w:bottom w:val="none" w:sz="0" w:space="0" w:color="auto"/>
        <w:right w:val="none" w:sz="0" w:space="0" w:color="auto"/>
      </w:divBdr>
      <w:divsChild>
        <w:div w:id="1153445588">
          <w:marLeft w:val="0"/>
          <w:marRight w:val="0"/>
          <w:marTop w:val="0"/>
          <w:marBottom w:val="0"/>
          <w:divBdr>
            <w:top w:val="none" w:sz="0" w:space="0" w:color="auto"/>
            <w:left w:val="none" w:sz="0" w:space="0" w:color="auto"/>
            <w:bottom w:val="none" w:sz="0" w:space="0" w:color="auto"/>
            <w:right w:val="none" w:sz="0" w:space="0" w:color="auto"/>
          </w:divBdr>
        </w:div>
      </w:divsChild>
    </w:div>
    <w:div w:id="64694112">
      <w:bodyDiv w:val="1"/>
      <w:marLeft w:val="0"/>
      <w:marRight w:val="0"/>
      <w:marTop w:val="0"/>
      <w:marBottom w:val="0"/>
      <w:divBdr>
        <w:top w:val="none" w:sz="0" w:space="0" w:color="auto"/>
        <w:left w:val="none" w:sz="0" w:space="0" w:color="auto"/>
        <w:bottom w:val="none" w:sz="0" w:space="0" w:color="auto"/>
        <w:right w:val="none" w:sz="0" w:space="0" w:color="auto"/>
      </w:divBdr>
      <w:divsChild>
        <w:div w:id="1565676129">
          <w:marLeft w:val="0"/>
          <w:marRight w:val="0"/>
          <w:marTop w:val="0"/>
          <w:marBottom w:val="0"/>
          <w:divBdr>
            <w:top w:val="none" w:sz="0" w:space="0" w:color="auto"/>
            <w:left w:val="none" w:sz="0" w:space="0" w:color="auto"/>
            <w:bottom w:val="none" w:sz="0" w:space="0" w:color="auto"/>
            <w:right w:val="none" w:sz="0" w:space="0" w:color="auto"/>
          </w:divBdr>
        </w:div>
      </w:divsChild>
    </w:div>
    <w:div w:id="67390046">
      <w:bodyDiv w:val="1"/>
      <w:marLeft w:val="0"/>
      <w:marRight w:val="0"/>
      <w:marTop w:val="0"/>
      <w:marBottom w:val="0"/>
      <w:divBdr>
        <w:top w:val="none" w:sz="0" w:space="0" w:color="auto"/>
        <w:left w:val="none" w:sz="0" w:space="0" w:color="auto"/>
        <w:bottom w:val="none" w:sz="0" w:space="0" w:color="auto"/>
        <w:right w:val="none" w:sz="0" w:space="0" w:color="auto"/>
      </w:divBdr>
      <w:divsChild>
        <w:div w:id="2078548040">
          <w:marLeft w:val="0"/>
          <w:marRight w:val="0"/>
          <w:marTop w:val="0"/>
          <w:marBottom w:val="0"/>
          <w:divBdr>
            <w:top w:val="none" w:sz="0" w:space="0" w:color="auto"/>
            <w:left w:val="none" w:sz="0" w:space="0" w:color="auto"/>
            <w:bottom w:val="none" w:sz="0" w:space="0" w:color="auto"/>
            <w:right w:val="none" w:sz="0" w:space="0" w:color="auto"/>
          </w:divBdr>
        </w:div>
      </w:divsChild>
    </w:div>
    <w:div w:id="76171039">
      <w:bodyDiv w:val="1"/>
      <w:marLeft w:val="0"/>
      <w:marRight w:val="0"/>
      <w:marTop w:val="0"/>
      <w:marBottom w:val="0"/>
      <w:divBdr>
        <w:top w:val="none" w:sz="0" w:space="0" w:color="auto"/>
        <w:left w:val="none" w:sz="0" w:space="0" w:color="auto"/>
        <w:bottom w:val="none" w:sz="0" w:space="0" w:color="auto"/>
        <w:right w:val="none" w:sz="0" w:space="0" w:color="auto"/>
      </w:divBdr>
      <w:divsChild>
        <w:div w:id="1785659676">
          <w:marLeft w:val="0"/>
          <w:marRight w:val="0"/>
          <w:marTop w:val="0"/>
          <w:marBottom w:val="0"/>
          <w:divBdr>
            <w:top w:val="none" w:sz="0" w:space="0" w:color="auto"/>
            <w:left w:val="none" w:sz="0" w:space="0" w:color="auto"/>
            <w:bottom w:val="none" w:sz="0" w:space="0" w:color="auto"/>
            <w:right w:val="none" w:sz="0" w:space="0" w:color="auto"/>
          </w:divBdr>
        </w:div>
      </w:divsChild>
    </w:div>
    <w:div w:id="78722299">
      <w:bodyDiv w:val="1"/>
      <w:marLeft w:val="0"/>
      <w:marRight w:val="0"/>
      <w:marTop w:val="0"/>
      <w:marBottom w:val="0"/>
      <w:divBdr>
        <w:top w:val="none" w:sz="0" w:space="0" w:color="auto"/>
        <w:left w:val="none" w:sz="0" w:space="0" w:color="auto"/>
        <w:bottom w:val="none" w:sz="0" w:space="0" w:color="auto"/>
        <w:right w:val="none" w:sz="0" w:space="0" w:color="auto"/>
      </w:divBdr>
      <w:divsChild>
        <w:div w:id="1373769085">
          <w:marLeft w:val="0"/>
          <w:marRight w:val="0"/>
          <w:marTop w:val="0"/>
          <w:marBottom w:val="0"/>
          <w:divBdr>
            <w:top w:val="none" w:sz="0" w:space="0" w:color="auto"/>
            <w:left w:val="none" w:sz="0" w:space="0" w:color="auto"/>
            <w:bottom w:val="none" w:sz="0" w:space="0" w:color="auto"/>
            <w:right w:val="none" w:sz="0" w:space="0" w:color="auto"/>
          </w:divBdr>
        </w:div>
      </w:divsChild>
    </w:div>
    <w:div w:id="99957818">
      <w:bodyDiv w:val="1"/>
      <w:marLeft w:val="0"/>
      <w:marRight w:val="0"/>
      <w:marTop w:val="0"/>
      <w:marBottom w:val="0"/>
      <w:divBdr>
        <w:top w:val="none" w:sz="0" w:space="0" w:color="auto"/>
        <w:left w:val="none" w:sz="0" w:space="0" w:color="auto"/>
        <w:bottom w:val="none" w:sz="0" w:space="0" w:color="auto"/>
        <w:right w:val="none" w:sz="0" w:space="0" w:color="auto"/>
      </w:divBdr>
      <w:divsChild>
        <w:div w:id="51471143">
          <w:marLeft w:val="0"/>
          <w:marRight w:val="0"/>
          <w:marTop w:val="0"/>
          <w:marBottom w:val="0"/>
          <w:divBdr>
            <w:top w:val="none" w:sz="0" w:space="0" w:color="auto"/>
            <w:left w:val="none" w:sz="0" w:space="0" w:color="auto"/>
            <w:bottom w:val="none" w:sz="0" w:space="0" w:color="auto"/>
            <w:right w:val="none" w:sz="0" w:space="0" w:color="auto"/>
          </w:divBdr>
        </w:div>
      </w:divsChild>
    </w:div>
    <w:div w:id="117114029">
      <w:bodyDiv w:val="1"/>
      <w:marLeft w:val="0"/>
      <w:marRight w:val="0"/>
      <w:marTop w:val="0"/>
      <w:marBottom w:val="0"/>
      <w:divBdr>
        <w:top w:val="none" w:sz="0" w:space="0" w:color="auto"/>
        <w:left w:val="none" w:sz="0" w:space="0" w:color="auto"/>
        <w:bottom w:val="none" w:sz="0" w:space="0" w:color="auto"/>
        <w:right w:val="none" w:sz="0" w:space="0" w:color="auto"/>
      </w:divBdr>
      <w:divsChild>
        <w:div w:id="1449659193">
          <w:marLeft w:val="0"/>
          <w:marRight w:val="0"/>
          <w:marTop w:val="0"/>
          <w:marBottom w:val="0"/>
          <w:divBdr>
            <w:top w:val="none" w:sz="0" w:space="0" w:color="auto"/>
            <w:left w:val="none" w:sz="0" w:space="0" w:color="auto"/>
            <w:bottom w:val="none" w:sz="0" w:space="0" w:color="auto"/>
            <w:right w:val="none" w:sz="0" w:space="0" w:color="auto"/>
          </w:divBdr>
        </w:div>
      </w:divsChild>
    </w:div>
    <w:div w:id="196043394">
      <w:bodyDiv w:val="1"/>
      <w:marLeft w:val="0"/>
      <w:marRight w:val="0"/>
      <w:marTop w:val="0"/>
      <w:marBottom w:val="0"/>
      <w:divBdr>
        <w:top w:val="none" w:sz="0" w:space="0" w:color="auto"/>
        <w:left w:val="none" w:sz="0" w:space="0" w:color="auto"/>
        <w:bottom w:val="none" w:sz="0" w:space="0" w:color="auto"/>
        <w:right w:val="none" w:sz="0" w:space="0" w:color="auto"/>
      </w:divBdr>
      <w:divsChild>
        <w:div w:id="1250121271">
          <w:marLeft w:val="0"/>
          <w:marRight w:val="0"/>
          <w:marTop w:val="0"/>
          <w:marBottom w:val="0"/>
          <w:divBdr>
            <w:top w:val="none" w:sz="0" w:space="0" w:color="auto"/>
            <w:left w:val="none" w:sz="0" w:space="0" w:color="auto"/>
            <w:bottom w:val="none" w:sz="0" w:space="0" w:color="auto"/>
            <w:right w:val="none" w:sz="0" w:space="0" w:color="auto"/>
          </w:divBdr>
        </w:div>
      </w:divsChild>
    </w:div>
    <w:div w:id="212430330">
      <w:bodyDiv w:val="1"/>
      <w:marLeft w:val="0"/>
      <w:marRight w:val="0"/>
      <w:marTop w:val="0"/>
      <w:marBottom w:val="0"/>
      <w:divBdr>
        <w:top w:val="none" w:sz="0" w:space="0" w:color="auto"/>
        <w:left w:val="none" w:sz="0" w:space="0" w:color="auto"/>
        <w:bottom w:val="none" w:sz="0" w:space="0" w:color="auto"/>
        <w:right w:val="none" w:sz="0" w:space="0" w:color="auto"/>
      </w:divBdr>
      <w:divsChild>
        <w:div w:id="1284768361">
          <w:marLeft w:val="0"/>
          <w:marRight w:val="0"/>
          <w:marTop w:val="0"/>
          <w:marBottom w:val="0"/>
          <w:divBdr>
            <w:top w:val="none" w:sz="0" w:space="0" w:color="auto"/>
            <w:left w:val="none" w:sz="0" w:space="0" w:color="auto"/>
            <w:bottom w:val="none" w:sz="0" w:space="0" w:color="auto"/>
            <w:right w:val="none" w:sz="0" w:space="0" w:color="auto"/>
          </w:divBdr>
          <w:divsChild>
            <w:div w:id="1356077447">
              <w:marLeft w:val="0"/>
              <w:marRight w:val="0"/>
              <w:marTop w:val="0"/>
              <w:marBottom w:val="0"/>
              <w:divBdr>
                <w:top w:val="none" w:sz="0" w:space="0" w:color="auto"/>
                <w:left w:val="none" w:sz="0" w:space="0" w:color="auto"/>
                <w:bottom w:val="none" w:sz="0" w:space="0" w:color="auto"/>
                <w:right w:val="none" w:sz="0" w:space="0" w:color="auto"/>
              </w:divBdr>
              <w:divsChild>
                <w:div w:id="307825613">
                  <w:marLeft w:val="0"/>
                  <w:marRight w:val="0"/>
                  <w:marTop w:val="0"/>
                  <w:marBottom w:val="0"/>
                  <w:divBdr>
                    <w:top w:val="none" w:sz="0" w:space="0" w:color="auto"/>
                    <w:left w:val="none" w:sz="0" w:space="0" w:color="auto"/>
                    <w:bottom w:val="none" w:sz="0" w:space="0" w:color="auto"/>
                    <w:right w:val="none" w:sz="0" w:space="0" w:color="auto"/>
                  </w:divBdr>
                  <w:divsChild>
                    <w:div w:id="275597047">
                      <w:marLeft w:val="0"/>
                      <w:marRight w:val="0"/>
                      <w:marTop w:val="0"/>
                      <w:marBottom w:val="0"/>
                      <w:divBdr>
                        <w:top w:val="none" w:sz="0" w:space="0" w:color="auto"/>
                        <w:left w:val="none" w:sz="0" w:space="0" w:color="auto"/>
                        <w:bottom w:val="none" w:sz="0" w:space="0" w:color="auto"/>
                        <w:right w:val="none" w:sz="0" w:space="0" w:color="auto"/>
                      </w:divBdr>
                      <w:divsChild>
                        <w:div w:id="191250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403033">
      <w:bodyDiv w:val="1"/>
      <w:marLeft w:val="0"/>
      <w:marRight w:val="0"/>
      <w:marTop w:val="0"/>
      <w:marBottom w:val="0"/>
      <w:divBdr>
        <w:top w:val="none" w:sz="0" w:space="0" w:color="auto"/>
        <w:left w:val="none" w:sz="0" w:space="0" w:color="auto"/>
        <w:bottom w:val="none" w:sz="0" w:space="0" w:color="auto"/>
        <w:right w:val="none" w:sz="0" w:space="0" w:color="auto"/>
      </w:divBdr>
      <w:divsChild>
        <w:div w:id="1890803048">
          <w:marLeft w:val="0"/>
          <w:marRight w:val="0"/>
          <w:marTop w:val="0"/>
          <w:marBottom w:val="0"/>
          <w:divBdr>
            <w:top w:val="none" w:sz="0" w:space="0" w:color="auto"/>
            <w:left w:val="none" w:sz="0" w:space="0" w:color="auto"/>
            <w:bottom w:val="none" w:sz="0" w:space="0" w:color="auto"/>
            <w:right w:val="none" w:sz="0" w:space="0" w:color="auto"/>
          </w:divBdr>
        </w:div>
      </w:divsChild>
    </w:div>
    <w:div w:id="344524323">
      <w:bodyDiv w:val="1"/>
      <w:marLeft w:val="0"/>
      <w:marRight w:val="0"/>
      <w:marTop w:val="0"/>
      <w:marBottom w:val="0"/>
      <w:divBdr>
        <w:top w:val="none" w:sz="0" w:space="0" w:color="auto"/>
        <w:left w:val="none" w:sz="0" w:space="0" w:color="auto"/>
        <w:bottom w:val="none" w:sz="0" w:space="0" w:color="auto"/>
        <w:right w:val="none" w:sz="0" w:space="0" w:color="auto"/>
      </w:divBdr>
      <w:divsChild>
        <w:div w:id="1701971569">
          <w:marLeft w:val="0"/>
          <w:marRight w:val="0"/>
          <w:marTop w:val="0"/>
          <w:marBottom w:val="0"/>
          <w:divBdr>
            <w:top w:val="none" w:sz="0" w:space="0" w:color="auto"/>
            <w:left w:val="none" w:sz="0" w:space="0" w:color="auto"/>
            <w:bottom w:val="none" w:sz="0" w:space="0" w:color="auto"/>
            <w:right w:val="none" w:sz="0" w:space="0" w:color="auto"/>
          </w:divBdr>
        </w:div>
      </w:divsChild>
    </w:div>
    <w:div w:id="348457718">
      <w:bodyDiv w:val="1"/>
      <w:marLeft w:val="0"/>
      <w:marRight w:val="0"/>
      <w:marTop w:val="0"/>
      <w:marBottom w:val="0"/>
      <w:divBdr>
        <w:top w:val="none" w:sz="0" w:space="0" w:color="auto"/>
        <w:left w:val="none" w:sz="0" w:space="0" w:color="auto"/>
        <w:bottom w:val="none" w:sz="0" w:space="0" w:color="auto"/>
        <w:right w:val="none" w:sz="0" w:space="0" w:color="auto"/>
      </w:divBdr>
      <w:divsChild>
        <w:div w:id="282468848">
          <w:marLeft w:val="0"/>
          <w:marRight w:val="0"/>
          <w:marTop w:val="0"/>
          <w:marBottom w:val="0"/>
          <w:divBdr>
            <w:top w:val="none" w:sz="0" w:space="0" w:color="auto"/>
            <w:left w:val="none" w:sz="0" w:space="0" w:color="auto"/>
            <w:bottom w:val="none" w:sz="0" w:space="0" w:color="auto"/>
            <w:right w:val="none" w:sz="0" w:space="0" w:color="auto"/>
          </w:divBdr>
        </w:div>
      </w:divsChild>
    </w:div>
    <w:div w:id="355883770">
      <w:bodyDiv w:val="1"/>
      <w:marLeft w:val="0"/>
      <w:marRight w:val="0"/>
      <w:marTop w:val="0"/>
      <w:marBottom w:val="0"/>
      <w:divBdr>
        <w:top w:val="none" w:sz="0" w:space="0" w:color="auto"/>
        <w:left w:val="none" w:sz="0" w:space="0" w:color="auto"/>
        <w:bottom w:val="none" w:sz="0" w:space="0" w:color="auto"/>
        <w:right w:val="none" w:sz="0" w:space="0" w:color="auto"/>
      </w:divBdr>
      <w:divsChild>
        <w:div w:id="222108471">
          <w:marLeft w:val="0"/>
          <w:marRight w:val="0"/>
          <w:marTop w:val="0"/>
          <w:marBottom w:val="0"/>
          <w:divBdr>
            <w:top w:val="none" w:sz="0" w:space="0" w:color="auto"/>
            <w:left w:val="none" w:sz="0" w:space="0" w:color="auto"/>
            <w:bottom w:val="none" w:sz="0" w:space="0" w:color="auto"/>
            <w:right w:val="none" w:sz="0" w:space="0" w:color="auto"/>
          </w:divBdr>
        </w:div>
      </w:divsChild>
    </w:div>
    <w:div w:id="369688702">
      <w:bodyDiv w:val="1"/>
      <w:marLeft w:val="0"/>
      <w:marRight w:val="0"/>
      <w:marTop w:val="0"/>
      <w:marBottom w:val="0"/>
      <w:divBdr>
        <w:top w:val="none" w:sz="0" w:space="0" w:color="auto"/>
        <w:left w:val="none" w:sz="0" w:space="0" w:color="auto"/>
        <w:bottom w:val="none" w:sz="0" w:space="0" w:color="auto"/>
        <w:right w:val="none" w:sz="0" w:space="0" w:color="auto"/>
      </w:divBdr>
      <w:divsChild>
        <w:div w:id="416102538">
          <w:marLeft w:val="0"/>
          <w:marRight w:val="0"/>
          <w:marTop w:val="0"/>
          <w:marBottom w:val="0"/>
          <w:divBdr>
            <w:top w:val="none" w:sz="0" w:space="0" w:color="auto"/>
            <w:left w:val="none" w:sz="0" w:space="0" w:color="auto"/>
            <w:bottom w:val="none" w:sz="0" w:space="0" w:color="auto"/>
            <w:right w:val="none" w:sz="0" w:space="0" w:color="auto"/>
          </w:divBdr>
        </w:div>
      </w:divsChild>
    </w:div>
    <w:div w:id="370501996">
      <w:bodyDiv w:val="1"/>
      <w:marLeft w:val="0"/>
      <w:marRight w:val="0"/>
      <w:marTop w:val="0"/>
      <w:marBottom w:val="0"/>
      <w:divBdr>
        <w:top w:val="none" w:sz="0" w:space="0" w:color="auto"/>
        <w:left w:val="none" w:sz="0" w:space="0" w:color="auto"/>
        <w:bottom w:val="none" w:sz="0" w:space="0" w:color="auto"/>
        <w:right w:val="none" w:sz="0" w:space="0" w:color="auto"/>
      </w:divBdr>
      <w:divsChild>
        <w:div w:id="1092555528">
          <w:marLeft w:val="0"/>
          <w:marRight w:val="0"/>
          <w:marTop w:val="0"/>
          <w:marBottom w:val="0"/>
          <w:divBdr>
            <w:top w:val="none" w:sz="0" w:space="0" w:color="auto"/>
            <w:left w:val="none" w:sz="0" w:space="0" w:color="auto"/>
            <w:bottom w:val="none" w:sz="0" w:space="0" w:color="auto"/>
            <w:right w:val="none" w:sz="0" w:space="0" w:color="auto"/>
          </w:divBdr>
          <w:divsChild>
            <w:div w:id="273371780">
              <w:marLeft w:val="0"/>
              <w:marRight w:val="0"/>
              <w:marTop w:val="0"/>
              <w:marBottom w:val="0"/>
              <w:divBdr>
                <w:top w:val="none" w:sz="0" w:space="0" w:color="auto"/>
                <w:left w:val="none" w:sz="0" w:space="0" w:color="auto"/>
                <w:bottom w:val="none" w:sz="0" w:space="0" w:color="auto"/>
                <w:right w:val="none" w:sz="0" w:space="0" w:color="auto"/>
              </w:divBdr>
              <w:divsChild>
                <w:div w:id="313489647">
                  <w:marLeft w:val="0"/>
                  <w:marRight w:val="0"/>
                  <w:marTop w:val="0"/>
                  <w:marBottom w:val="0"/>
                  <w:divBdr>
                    <w:top w:val="none" w:sz="0" w:space="0" w:color="auto"/>
                    <w:left w:val="none" w:sz="0" w:space="0" w:color="auto"/>
                    <w:bottom w:val="none" w:sz="0" w:space="0" w:color="auto"/>
                    <w:right w:val="none" w:sz="0" w:space="0" w:color="auto"/>
                  </w:divBdr>
                  <w:divsChild>
                    <w:div w:id="1375156362">
                      <w:marLeft w:val="0"/>
                      <w:marRight w:val="0"/>
                      <w:marTop w:val="0"/>
                      <w:marBottom w:val="0"/>
                      <w:divBdr>
                        <w:top w:val="none" w:sz="0" w:space="0" w:color="auto"/>
                        <w:left w:val="none" w:sz="0" w:space="0" w:color="auto"/>
                        <w:bottom w:val="none" w:sz="0" w:space="0" w:color="auto"/>
                        <w:right w:val="none" w:sz="0" w:space="0" w:color="auto"/>
                      </w:divBdr>
                      <w:divsChild>
                        <w:div w:id="4907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866498">
      <w:bodyDiv w:val="1"/>
      <w:marLeft w:val="0"/>
      <w:marRight w:val="0"/>
      <w:marTop w:val="0"/>
      <w:marBottom w:val="0"/>
      <w:divBdr>
        <w:top w:val="none" w:sz="0" w:space="0" w:color="auto"/>
        <w:left w:val="none" w:sz="0" w:space="0" w:color="auto"/>
        <w:bottom w:val="none" w:sz="0" w:space="0" w:color="auto"/>
        <w:right w:val="none" w:sz="0" w:space="0" w:color="auto"/>
      </w:divBdr>
    </w:div>
    <w:div w:id="384647634">
      <w:bodyDiv w:val="1"/>
      <w:marLeft w:val="0"/>
      <w:marRight w:val="0"/>
      <w:marTop w:val="0"/>
      <w:marBottom w:val="0"/>
      <w:divBdr>
        <w:top w:val="none" w:sz="0" w:space="0" w:color="auto"/>
        <w:left w:val="none" w:sz="0" w:space="0" w:color="auto"/>
        <w:bottom w:val="none" w:sz="0" w:space="0" w:color="auto"/>
        <w:right w:val="none" w:sz="0" w:space="0" w:color="auto"/>
      </w:divBdr>
    </w:div>
    <w:div w:id="418983695">
      <w:bodyDiv w:val="1"/>
      <w:marLeft w:val="0"/>
      <w:marRight w:val="0"/>
      <w:marTop w:val="0"/>
      <w:marBottom w:val="0"/>
      <w:divBdr>
        <w:top w:val="none" w:sz="0" w:space="0" w:color="auto"/>
        <w:left w:val="none" w:sz="0" w:space="0" w:color="auto"/>
        <w:bottom w:val="none" w:sz="0" w:space="0" w:color="auto"/>
        <w:right w:val="none" w:sz="0" w:space="0" w:color="auto"/>
      </w:divBdr>
      <w:divsChild>
        <w:div w:id="1192916224">
          <w:marLeft w:val="0"/>
          <w:marRight w:val="0"/>
          <w:marTop w:val="0"/>
          <w:marBottom w:val="0"/>
          <w:divBdr>
            <w:top w:val="none" w:sz="0" w:space="0" w:color="auto"/>
            <w:left w:val="none" w:sz="0" w:space="0" w:color="auto"/>
            <w:bottom w:val="none" w:sz="0" w:space="0" w:color="auto"/>
            <w:right w:val="none" w:sz="0" w:space="0" w:color="auto"/>
          </w:divBdr>
        </w:div>
      </w:divsChild>
    </w:div>
    <w:div w:id="430589178">
      <w:bodyDiv w:val="1"/>
      <w:marLeft w:val="0"/>
      <w:marRight w:val="0"/>
      <w:marTop w:val="0"/>
      <w:marBottom w:val="0"/>
      <w:divBdr>
        <w:top w:val="none" w:sz="0" w:space="0" w:color="auto"/>
        <w:left w:val="none" w:sz="0" w:space="0" w:color="auto"/>
        <w:bottom w:val="none" w:sz="0" w:space="0" w:color="auto"/>
        <w:right w:val="none" w:sz="0" w:space="0" w:color="auto"/>
      </w:divBdr>
      <w:divsChild>
        <w:div w:id="1386180706">
          <w:marLeft w:val="0"/>
          <w:marRight w:val="0"/>
          <w:marTop w:val="0"/>
          <w:marBottom w:val="0"/>
          <w:divBdr>
            <w:top w:val="none" w:sz="0" w:space="0" w:color="auto"/>
            <w:left w:val="none" w:sz="0" w:space="0" w:color="auto"/>
            <w:bottom w:val="none" w:sz="0" w:space="0" w:color="auto"/>
            <w:right w:val="none" w:sz="0" w:space="0" w:color="auto"/>
          </w:divBdr>
        </w:div>
      </w:divsChild>
    </w:div>
    <w:div w:id="511379390">
      <w:bodyDiv w:val="1"/>
      <w:marLeft w:val="0"/>
      <w:marRight w:val="0"/>
      <w:marTop w:val="0"/>
      <w:marBottom w:val="0"/>
      <w:divBdr>
        <w:top w:val="none" w:sz="0" w:space="0" w:color="auto"/>
        <w:left w:val="none" w:sz="0" w:space="0" w:color="auto"/>
        <w:bottom w:val="none" w:sz="0" w:space="0" w:color="auto"/>
        <w:right w:val="none" w:sz="0" w:space="0" w:color="auto"/>
      </w:divBdr>
      <w:divsChild>
        <w:div w:id="927271841">
          <w:marLeft w:val="0"/>
          <w:marRight w:val="0"/>
          <w:marTop w:val="0"/>
          <w:marBottom w:val="0"/>
          <w:divBdr>
            <w:top w:val="none" w:sz="0" w:space="0" w:color="auto"/>
            <w:left w:val="none" w:sz="0" w:space="0" w:color="auto"/>
            <w:bottom w:val="none" w:sz="0" w:space="0" w:color="auto"/>
            <w:right w:val="none" w:sz="0" w:space="0" w:color="auto"/>
          </w:divBdr>
        </w:div>
      </w:divsChild>
    </w:div>
    <w:div w:id="544949892">
      <w:bodyDiv w:val="1"/>
      <w:marLeft w:val="0"/>
      <w:marRight w:val="0"/>
      <w:marTop w:val="0"/>
      <w:marBottom w:val="0"/>
      <w:divBdr>
        <w:top w:val="none" w:sz="0" w:space="0" w:color="auto"/>
        <w:left w:val="none" w:sz="0" w:space="0" w:color="auto"/>
        <w:bottom w:val="none" w:sz="0" w:space="0" w:color="auto"/>
        <w:right w:val="none" w:sz="0" w:space="0" w:color="auto"/>
      </w:divBdr>
      <w:divsChild>
        <w:div w:id="1169297106">
          <w:marLeft w:val="0"/>
          <w:marRight w:val="0"/>
          <w:marTop w:val="0"/>
          <w:marBottom w:val="0"/>
          <w:divBdr>
            <w:top w:val="none" w:sz="0" w:space="0" w:color="auto"/>
            <w:left w:val="none" w:sz="0" w:space="0" w:color="auto"/>
            <w:bottom w:val="none" w:sz="0" w:space="0" w:color="auto"/>
            <w:right w:val="none" w:sz="0" w:space="0" w:color="auto"/>
          </w:divBdr>
        </w:div>
      </w:divsChild>
    </w:div>
    <w:div w:id="684669804">
      <w:bodyDiv w:val="1"/>
      <w:marLeft w:val="0"/>
      <w:marRight w:val="0"/>
      <w:marTop w:val="0"/>
      <w:marBottom w:val="0"/>
      <w:divBdr>
        <w:top w:val="none" w:sz="0" w:space="0" w:color="auto"/>
        <w:left w:val="none" w:sz="0" w:space="0" w:color="auto"/>
        <w:bottom w:val="none" w:sz="0" w:space="0" w:color="auto"/>
        <w:right w:val="none" w:sz="0" w:space="0" w:color="auto"/>
      </w:divBdr>
      <w:divsChild>
        <w:div w:id="1903056419">
          <w:marLeft w:val="0"/>
          <w:marRight w:val="0"/>
          <w:marTop w:val="0"/>
          <w:marBottom w:val="0"/>
          <w:divBdr>
            <w:top w:val="none" w:sz="0" w:space="0" w:color="auto"/>
            <w:left w:val="none" w:sz="0" w:space="0" w:color="auto"/>
            <w:bottom w:val="none" w:sz="0" w:space="0" w:color="auto"/>
            <w:right w:val="none" w:sz="0" w:space="0" w:color="auto"/>
          </w:divBdr>
        </w:div>
      </w:divsChild>
    </w:div>
    <w:div w:id="705835461">
      <w:bodyDiv w:val="1"/>
      <w:marLeft w:val="0"/>
      <w:marRight w:val="0"/>
      <w:marTop w:val="0"/>
      <w:marBottom w:val="0"/>
      <w:divBdr>
        <w:top w:val="none" w:sz="0" w:space="0" w:color="auto"/>
        <w:left w:val="none" w:sz="0" w:space="0" w:color="auto"/>
        <w:bottom w:val="none" w:sz="0" w:space="0" w:color="auto"/>
        <w:right w:val="none" w:sz="0" w:space="0" w:color="auto"/>
      </w:divBdr>
      <w:divsChild>
        <w:div w:id="1778521067">
          <w:marLeft w:val="0"/>
          <w:marRight w:val="0"/>
          <w:marTop w:val="0"/>
          <w:marBottom w:val="0"/>
          <w:divBdr>
            <w:top w:val="none" w:sz="0" w:space="0" w:color="auto"/>
            <w:left w:val="none" w:sz="0" w:space="0" w:color="auto"/>
            <w:bottom w:val="none" w:sz="0" w:space="0" w:color="auto"/>
            <w:right w:val="none" w:sz="0" w:space="0" w:color="auto"/>
          </w:divBdr>
        </w:div>
      </w:divsChild>
    </w:div>
    <w:div w:id="742602118">
      <w:bodyDiv w:val="1"/>
      <w:marLeft w:val="0"/>
      <w:marRight w:val="0"/>
      <w:marTop w:val="0"/>
      <w:marBottom w:val="0"/>
      <w:divBdr>
        <w:top w:val="none" w:sz="0" w:space="0" w:color="auto"/>
        <w:left w:val="none" w:sz="0" w:space="0" w:color="auto"/>
        <w:bottom w:val="none" w:sz="0" w:space="0" w:color="auto"/>
        <w:right w:val="none" w:sz="0" w:space="0" w:color="auto"/>
      </w:divBdr>
      <w:divsChild>
        <w:div w:id="600334327">
          <w:marLeft w:val="0"/>
          <w:marRight w:val="0"/>
          <w:marTop w:val="0"/>
          <w:marBottom w:val="0"/>
          <w:divBdr>
            <w:top w:val="none" w:sz="0" w:space="0" w:color="auto"/>
            <w:left w:val="none" w:sz="0" w:space="0" w:color="auto"/>
            <w:bottom w:val="none" w:sz="0" w:space="0" w:color="auto"/>
            <w:right w:val="none" w:sz="0" w:space="0" w:color="auto"/>
          </w:divBdr>
        </w:div>
      </w:divsChild>
    </w:div>
    <w:div w:id="812285458">
      <w:bodyDiv w:val="1"/>
      <w:marLeft w:val="0"/>
      <w:marRight w:val="0"/>
      <w:marTop w:val="0"/>
      <w:marBottom w:val="0"/>
      <w:divBdr>
        <w:top w:val="none" w:sz="0" w:space="0" w:color="auto"/>
        <w:left w:val="none" w:sz="0" w:space="0" w:color="auto"/>
        <w:bottom w:val="none" w:sz="0" w:space="0" w:color="auto"/>
        <w:right w:val="none" w:sz="0" w:space="0" w:color="auto"/>
      </w:divBdr>
      <w:divsChild>
        <w:div w:id="498547527">
          <w:marLeft w:val="0"/>
          <w:marRight w:val="0"/>
          <w:marTop w:val="0"/>
          <w:marBottom w:val="0"/>
          <w:divBdr>
            <w:top w:val="none" w:sz="0" w:space="0" w:color="auto"/>
            <w:left w:val="none" w:sz="0" w:space="0" w:color="auto"/>
            <w:bottom w:val="none" w:sz="0" w:space="0" w:color="auto"/>
            <w:right w:val="none" w:sz="0" w:space="0" w:color="auto"/>
          </w:divBdr>
        </w:div>
      </w:divsChild>
    </w:div>
    <w:div w:id="814906606">
      <w:bodyDiv w:val="1"/>
      <w:marLeft w:val="0"/>
      <w:marRight w:val="0"/>
      <w:marTop w:val="0"/>
      <w:marBottom w:val="0"/>
      <w:divBdr>
        <w:top w:val="none" w:sz="0" w:space="0" w:color="auto"/>
        <w:left w:val="none" w:sz="0" w:space="0" w:color="auto"/>
        <w:bottom w:val="none" w:sz="0" w:space="0" w:color="auto"/>
        <w:right w:val="none" w:sz="0" w:space="0" w:color="auto"/>
      </w:divBdr>
      <w:divsChild>
        <w:div w:id="1324700933">
          <w:marLeft w:val="0"/>
          <w:marRight w:val="0"/>
          <w:marTop w:val="0"/>
          <w:marBottom w:val="0"/>
          <w:divBdr>
            <w:top w:val="none" w:sz="0" w:space="0" w:color="auto"/>
            <w:left w:val="none" w:sz="0" w:space="0" w:color="auto"/>
            <w:bottom w:val="none" w:sz="0" w:space="0" w:color="auto"/>
            <w:right w:val="none" w:sz="0" w:space="0" w:color="auto"/>
          </w:divBdr>
        </w:div>
      </w:divsChild>
    </w:div>
    <w:div w:id="817455540">
      <w:bodyDiv w:val="1"/>
      <w:marLeft w:val="0"/>
      <w:marRight w:val="0"/>
      <w:marTop w:val="0"/>
      <w:marBottom w:val="0"/>
      <w:divBdr>
        <w:top w:val="none" w:sz="0" w:space="0" w:color="auto"/>
        <w:left w:val="none" w:sz="0" w:space="0" w:color="auto"/>
        <w:bottom w:val="none" w:sz="0" w:space="0" w:color="auto"/>
        <w:right w:val="none" w:sz="0" w:space="0" w:color="auto"/>
      </w:divBdr>
      <w:divsChild>
        <w:div w:id="755371140">
          <w:marLeft w:val="0"/>
          <w:marRight w:val="0"/>
          <w:marTop w:val="0"/>
          <w:marBottom w:val="0"/>
          <w:divBdr>
            <w:top w:val="none" w:sz="0" w:space="0" w:color="auto"/>
            <w:left w:val="none" w:sz="0" w:space="0" w:color="auto"/>
            <w:bottom w:val="none" w:sz="0" w:space="0" w:color="auto"/>
            <w:right w:val="none" w:sz="0" w:space="0" w:color="auto"/>
          </w:divBdr>
        </w:div>
      </w:divsChild>
    </w:div>
    <w:div w:id="866404735">
      <w:bodyDiv w:val="1"/>
      <w:marLeft w:val="0"/>
      <w:marRight w:val="0"/>
      <w:marTop w:val="0"/>
      <w:marBottom w:val="0"/>
      <w:divBdr>
        <w:top w:val="none" w:sz="0" w:space="0" w:color="auto"/>
        <w:left w:val="none" w:sz="0" w:space="0" w:color="auto"/>
        <w:bottom w:val="none" w:sz="0" w:space="0" w:color="auto"/>
        <w:right w:val="none" w:sz="0" w:space="0" w:color="auto"/>
      </w:divBdr>
      <w:divsChild>
        <w:div w:id="1071195477">
          <w:marLeft w:val="0"/>
          <w:marRight w:val="0"/>
          <w:marTop w:val="0"/>
          <w:marBottom w:val="0"/>
          <w:divBdr>
            <w:top w:val="none" w:sz="0" w:space="0" w:color="auto"/>
            <w:left w:val="none" w:sz="0" w:space="0" w:color="auto"/>
            <w:bottom w:val="none" w:sz="0" w:space="0" w:color="auto"/>
            <w:right w:val="none" w:sz="0" w:space="0" w:color="auto"/>
          </w:divBdr>
        </w:div>
      </w:divsChild>
    </w:div>
    <w:div w:id="909191485">
      <w:bodyDiv w:val="1"/>
      <w:marLeft w:val="0"/>
      <w:marRight w:val="0"/>
      <w:marTop w:val="0"/>
      <w:marBottom w:val="0"/>
      <w:divBdr>
        <w:top w:val="none" w:sz="0" w:space="0" w:color="auto"/>
        <w:left w:val="none" w:sz="0" w:space="0" w:color="auto"/>
        <w:bottom w:val="none" w:sz="0" w:space="0" w:color="auto"/>
        <w:right w:val="none" w:sz="0" w:space="0" w:color="auto"/>
      </w:divBdr>
      <w:divsChild>
        <w:div w:id="909849128">
          <w:marLeft w:val="0"/>
          <w:marRight w:val="0"/>
          <w:marTop w:val="0"/>
          <w:marBottom w:val="0"/>
          <w:divBdr>
            <w:top w:val="none" w:sz="0" w:space="0" w:color="auto"/>
            <w:left w:val="none" w:sz="0" w:space="0" w:color="auto"/>
            <w:bottom w:val="none" w:sz="0" w:space="0" w:color="auto"/>
            <w:right w:val="none" w:sz="0" w:space="0" w:color="auto"/>
          </w:divBdr>
        </w:div>
      </w:divsChild>
    </w:div>
    <w:div w:id="951088790">
      <w:bodyDiv w:val="1"/>
      <w:marLeft w:val="0"/>
      <w:marRight w:val="0"/>
      <w:marTop w:val="0"/>
      <w:marBottom w:val="0"/>
      <w:divBdr>
        <w:top w:val="none" w:sz="0" w:space="0" w:color="auto"/>
        <w:left w:val="none" w:sz="0" w:space="0" w:color="auto"/>
        <w:bottom w:val="none" w:sz="0" w:space="0" w:color="auto"/>
        <w:right w:val="none" w:sz="0" w:space="0" w:color="auto"/>
      </w:divBdr>
      <w:divsChild>
        <w:div w:id="1425300334">
          <w:marLeft w:val="0"/>
          <w:marRight w:val="0"/>
          <w:marTop w:val="0"/>
          <w:marBottom w:val="0"/>
          <w:divBdr>
            <w:top w:val="none" w:sz="0" w:space="0" w:color="auto"/>
            <w:left w:val="none" w:sz="0" w:space="0" w:color="auto"/>
            <w:bottom w:val="none" w:sz="0" w:space="0" w:color="auto"/>
            <w:right w:val="none" w:sz="0" w:space="0" w:color="auto"/>
          </w:divBdr>
        </w:div>
      </w:divsChild>
    </w:div>
    <w:div w:id="959413574">
      <w:bodyDiv w:val="1"/>
      <w:marLeft w:val="0"/>
      <w:marRight w:val="0"/>
      <w:marTop w:val="0"/>
      <w:marBottom w:val="0"/>
      <w:divBdr>
        <w:top w:val="none" w:sz="0" w:space="0" w:color="auto"/>
        <w:left w:val="none" w:sz="0" w:space="0" w:color="auto"/>
        <w:bottom w:val="none" w:sz="0" w:space="0" w:color="auto"/>
        <w:right w:val="none" w:sz="0" w:space="0" w:color="auto"/>
      </w:divBdr>
      <w:divsChild>
        <w:div w:id="1496191352">
          <w:marLeft w:val="0"/>
          <w:marRight w:val="0"/>
          <w:marTop w:val="0"/>
          <w:marBottom w:val="0"/>
          <w:divBdr>
            <w:top w:val="none" w:sz="0" w:space="0" w:color="auto"/>
            <w:left w:val="none" w:sz="0" w:space="0" w:color="auto"/>
            <w:bottom w:val="none" w:sz="0" w:space="0" w:color="auto"/>
            <w:right w:val="none" w:sz="0" w:space="0" w:color="auto"/>
          </w:divBdr>
        </w:div>
      </w:divsChild>
    </w:div>
    <w:div w:id="972951000">
      <w:bodyDiv w:val="1"/>
      <w:marLeft w:val="0"/>
      <w:marRight w:val="0"/>
      <w:marTop w:val="0"/>
      <w:marBottom w:val="0"/>
      <w:divBdr>
        <w:top w:val="none" w:sz="0" w:space="0" w:color="auto"/>
        <w:left w:val="none" w:sz="0" w:space="0" w:color="auto"/>
        <w:bottom w:val="none" w:sz="0" w:space="0" w:color="auto"/>
        <w:right w:val="none" w:sz="0" w:space="0" w:color="auto"/>
      </w:divBdr>
      <w:divsChild>
        <w:div w:id="1138763266">
          <w:marLeft w:val="0"/>
          <w:marRight w:val="0"/>
          <w:marTop w:val="0"/>
          <w:marBottom w:val="0"/>
          <w:divBdr>
            <w:top w:val="none" w:sz="0" w:space="0" w:color="auto"/>
            <w:left w:val="none" w:sz="0" w:space="0" w:color="auto"/>
            <w:bottom w:val="none" w:sz="0" w:space="0" w:color="auto"/>
            <w:right w:val="none" w:sz="0" w:space="0" w:color="auto"/>
          </w:divBdr>
        </w:div>
      </w:divsChild>
    </w:div>
    <w:div w:id="1011640159">
      <w:bodyDiv w:val="1"/>
      <w:marLeft w:val="0"/>
      <w:marRight w:val="0"/>
      <w:marTop w:val="0"/>
      <w:marBottom w:val="0"/>
      <w:divBdr>
        <w:top w:val="none" w:sz="0" w:space="0" w:color="auto"/>
        <w:left w:val="none" w:sz="0" w:space="0" w:color="auto"/>
        <w:bottom w:val="none" w:sz="0" w:space="0" w:color="auto"/>
        <w:right w:val="none" w:sz="0" w:space="0" w:color="auto"/>
      </w:divBdr>
      <w:divsChild>
        <w:div w:id="1371372157">
          <w:marLeft w:val="0"/>
          <w:marRight w:val="0"/>
          <w:marTop w:val="0"/>
          <w:marBottom w:val="0"/>
          <w:divBdr>
            <w:top w:val="none" w:sz="0" w:space="0" w:color="auto"/>
            <w:left w:val="none" w:sz="0" w:space="0" w:color="auto"/>
            <w:bottom w:val="none" w:sz="0" w:space="0" w:color="auto"/>
            <w:right w:val="none" w:sz="0" w:space="0" w:color="auto"/>
          </w:divBdr>
        </w:div>
      </w:divsChild>
    </w:div>
    <w:div w:id="1033654555">
      <w:bodyDiv w:val="1"/>
      <w:marLeft w:val="0"/>
      <w:marRight w:val="0"/>
      <w:marTop w:val="0"/>
      <w:marBottom w:val="0"/>
      <w:divBdr>
        <w:top w:val="none" w:sz="0" w:space="0" w:color="auto"/>
        <w:left w:val="none" w:sz="0" w:space="0" w:color="auto"/>
        <w:bottom w:val="none" w:sz="0" w:space="0" w:color="auto"/>
        <w:right w:val="none" w:sz="0" w:space="0" w:color="auto"/>
      </w:divBdr>
      <w:divsChild>
        <w:div w:id="2076463378">
          <w:marLeft w:val="0"/>
          <w:marRight w:val="0"/>
          <w:marTop w:val="0"/>
          <w:marBottom w:val="0"/>
          <w:divBdr>
            <w:top w:val="none" w:sz="0" w:space="0" w:color="auto"/>
            <w:left w:val="none" w:sz="0" w:space="0" w:color="auto"/>
            <w:bottom w:val="none" w:sz="0" w:space="0" w:color="auto"/>
            <w:right w:val="none" w:sz="0" w:space="0" w:color="auto"/>
          </w:divBdr>
        </w:div>
      </w:divsChild>
    </w:div>
    <w:div w:id="1072699656">
      <w:bodyDiv w:val="1"/>
      <w:marLeft w:val="0"/>
      <w:marRight w:val="0"/>
      <w:marTop w:val="0"/>
      <w:marBottom w:val="0"/>
      <w:divBdr>
        <w:top w:val="none" w:sz="0" w:space="0" w:color="auto"/>
        <w:left w:val="none" w:sz="0" w:space="0" w:color="auto"/>
        <w:bottom w:val="none" w:sz="0" w:space="0" w:color="auto"/>
        <w:right w:val="none" w:sz="0" w:space="0" w:color="auto"/>
      </w:divBdr>
      <w:divsChild>
        <w:div w:id="1472749426">
          <w:marLeft w:val="0"/>
          <w:marRight w:val="0"/>
          <w:marTop w:val="0"/>
          <w:marBottom w:val="0"/>
          <w:divBdr>
            <w:top w:val="none" w:sz="0" w:space="0" w:color="auto"/>
            <w:left w:val="none" w:sz="0" w:space="0" w:color="auto"/>
            <w:bottom w:val="none" w:sz="0" w:space="0" w:color="auto"/>
            <w:right w:val="none" w:sz="0" w:space="0" w:color="auto"/>
          </w:divBdr>
        </w:div>
      </w:divsChild>
    </w:div>
    <w:div w:id="1102533408">
      <w:bodyDiv w:val="1"/>
      <w:marLeft w:val="0"/>
      <w:marRight w:val="0"/>
      <w:marTop w:val="0"/>
      <w:marBottom w:val="0"/>
      <w:divBdr>
        <w:top w:val="none" w:sz="0" w:space="0" w:color="auto"/>
        <w:left w:val="none" w:sz="0" w:space="0" w:color="auto"/>
        <w:bottom w:val="none" w:sz="0" w:space="0" w:color="auto"/>
        <w:right w:val="none" w:sz="0" w:space="0" w:color="auto"/>
      </w:divBdr>
      <w:divsChild>
        <w:div w:id="1992438639">
          <w:marLeft w:val="0"/>
          <w:marRight w:val="0"/>
          <w:marTop w:val="0"/>
          <w:marBottom w:val="0"/>
          <w:divBdr>
            <w:top w:val="none" w:sz="0" w:space="0" w:color="auto"/>
            <w:left w:val="none" w:sz="0" w:space="0" w:color="auto"/>
            <w:bottom w:val="none" w:sz="0" w:space="0" w:color="auto"/>
            <w:right w:val="none" w:sz="0" w:space="0" w:color="auto"/>
          </w:divBdr>
        </w:div>
      </w:divsChild>
    </w:div>
    <w:div w:id="1103570655">
      <w:bodyDiv w:val="1"/>
      <w:marLeft w:val="0"/>
      <w:marRight w:val="0"/>
      <w:marTop w:val="0"/>
      <w:marBottom w:val="0"/>
      <w:divBdr>
        <w:top w:val="none" w:sz="0" w:space="0" w:color="auto"/>
        <w:left w:val="none" w:sz="0" w:space="0" w:color="auto"/>
        <w:bottom w:val="none" w:sz="0" w:space="0" w:color="auto"/>
        <w:right w:val="none" w:sz="0" w:space="0" w:color="auto"/>
      </w:divBdr>
    </w:div>
    <w:div w:id="1124617000">
      <w:bodyDiv w:val="1"/>
      <w:marLeft w:val="0"/>
      <w:marRight w:val="0"/>
      <w:marTop w:val="0"/>
      <w:marBottom w:val="0"/>
      <w:divBdr>
        <w:top w:val="none" w:sz="0" w:space="0" w:color="auto"/>
        <w:left w:val="none" w:sz="0" w:space="0" w:color="auto"/>
        <w:bottom w:val="none" w:sz="0" w:space="0" w:color="auto"/>
        <w:right w:val="none" w:sz="0" w:space="0" w:color="auto"/>
      </w:divBdr>
      <w:divsChild>
        <w:div w:id="2102529380">
          <w:marLeft w:val="0"/>
          <w:marRight w:val="0"/>
          <w:marTop w:val="0"/>
          <w:marBottom w:val="0"/>
          <w:divBdr>
            <w:top w:val="none" w:sz="0" w:space="0" w:color="auto"/>
            <w:left w:val="none" w:sz="0" w:space="0" w:color="auto"/>
            <w:bottom w:val="none" w:sz="0" w:space="0" w:color="auto"/>
            <w:right w:val="none" w:sz="0" w:space="0" w:color="auto"/>
          </w:divBdr>
        </w:div>
      </w:divsChild>
    </w:div>
    <w:div w:id="1132942551">
      <w:bodyDiv w:val="1"/>
      <w:marLeft w:val="0"/>
      <w:marRight w:val="0"/>
      <w:marTop w:val="0"/>
      <w:marBottom w:val="0"/>
      <w:divBdr>
        <w:top w:val="none" w:sz="0" w:space="0" w:color="auto"/>
        <w:left w:val="none" w:sz="0" w:space="0" w:color="auto"/>
        <w:bottom w:val="none" w:sz="0" w:space="0" w:color="auto"/>
        <w:right w:val="none" w:sz="0" w:space="0" w:color="auto"/>
      </w:divBdr>
      <w:divsChild>
        <w:div w:id="310402013">
          <w:marLeft w:val="0"/>
          <w:marRight w:val="0"/>
          <w:marTop w:val="0"/>
          <w:marBottom w:val="0"/>
          <w:divBdr>
            <w:top w:val="none" w:sz="0" w:space="0" w:color="auto"/>
            <w:left w:val="none" w:sz="0" w:space="0" w:color="auto"/>
            <w:bottom w:val="none" w:sz="0" w:space="0" w:color="auto"/>
            <w:right w:val="none" w:sz="0" w:space="0" w:color="auto"/>
          </w:divBdr>
        </w:div>
      </w:divsChild>
    </w:div>
    <w:div w:id="1269195668">
      <w:bodyDiv w:val="1"/>
      <w:marLeft w:val="0"/>
      <w:marRight w:val="0"/>
      <w:marTop w:val="0"/>
      <w:marBottom w:val="0"/>
      <w:divBdr>
        <w:top w:val="none" w:sz="0" w:space="0" w:color="auto"/>
        <w:left w:val="none" w:sz="0" w:space="0" w:color="auto"/>
        <w:bottom w:val="none" w:sz="0" w:space="0" w:color="auto"/>
        <w:right w:val="none" w:sz="0" w:space="0" w:color="auto"/>
      </w:divBdr>
      <w:divsChild>
        <w:div w:id="418020689">
          <w:marLeft w:val="0"/>
          <w:marRight w:val="0"/>
          <w:marTop w:val="0"/>
          <w:marBottom w:val="0"/>
          <w:divBdr>
            <w:top w:val="none" w:sz="0" w:space="0" w:color="auto"/>
            <w:left w:val="none" w:sz="0" w:space="0" w:color="auto"/>
            <w:bottom w:val="none" w:sz="0" w:space="0" w:color="auto"/>
            <w:right w:val="none" w:sz="0" w:space="0" w:color="auto"/>
          </w:divBdr>
        </w:div>
      </w:divsChild>
    </w:div>
    <w:div w:id="1299914633">
      <w:bodyDiv w:val="1"/>
      <w:marLeft w:val="0"/>
      <w:marRight w:val="0"/>
      <w:marTop w:val="0"/>
      <w:marBottom w:val="0"/>
      <w:divBdr>
        <w:top w:val="none" w:sz="0" w:space="0" w:color="auto"/>
        <w:left w:val="none" w:sz="0" w:space="0" w:color="auto"/>
        <w:bottom w:val="none" w:sz="0" w:space="0" w:color="auto"/>
        <w:right w:val="none" w:sz="0" w:space="0" w:color="auto"/>
      </w:divBdr>
      <w:divsChild>
        <w:div w:id="1043750640">
          <w:marLeft w:val="0"/>
          <w:marRight w:val="0"/>
          <w:marTop w:val="0"/>
          <w:marBottom w:val="0"/>
          <w:divBdr>
            <w:top w:val="none" w:sz="0" w:space="0" w:color="auto"/>
            <w:left w:val="none" w:sz="0" w:space="0" w:color="auto"/>
            <w:bottom w:val="none" w:sz="0" w:space="0" w:color="auto"/>
            <w:right w:val="none" w:sz="0" w:space="0" w:color="auto"/>
          </w:divBdr>
        </w:div>
      </w:divsChild>
    </w:div>
    <w:div w:id="1300455452">
      <w:bodyDiv w:val="1"/>
      <w:marLeft w:val="0"/>
      <w:marRight w:val="0"/>
      <w:marTop w:val="0"/>
      <w:marBottom w:val="0"/>
      <w:divBdr>
        <w:top w:val="none" w:sz="0" w:space="0" w:color="auto"/>
        <w:left w:val="none" w:sz="0" w:space="0" w:color="auto"/>
        <w:bottom w:val="none" w:sz="0" w:space="0" w:color="auto"/>
        <w:right w:val="none" w:sz="0" w:space="0" w:color="auto"/>
      </w:divBdr>
      <w:divsChild>
        <w:div w:id="381297034">
          <w:marLeft w:val="0"/>
          <w:marRight w:val="0"/>
          <w:marTop w:val="0"/>
          <w:marBottom w:val="0"/>
          <w:divBdr>
            <w:top w:val="none" w:sz="0" w:space="0" w:color="auto"/>
            <w:left w:val="none" w:sz="0" w:space="0" w:color="auto"/>
            <w:bottom w:val="none" w:sz="0" w:space="0" w:color="auto"/>
            <w:right w:val="none" w:sz="0" w:space="0" w:color="auto"/>
          </w:divBdr>
        </w:div>
      </w:divsChild>
    </w:div>
    <w:div w:id="1302350127">
      <w:bodyDiv w:val="1"/>
      <w:marLeft w:val="0"/>
      <w:marRight w:val="0"/>
      <w:marTop w:val="0"/>
      <w:marBottom w:val="0"/>
      <w:divBdr>
        <w:top w:val="none" w:sz="0" w:space="0" w:color="auto"/>
        <w:left w:val="none" w:sz="0" w:space="0" w:color="auto"/>
        <w:bottom w:val="none" w:sz="0" w:space="0" w:color="auto"/>
        <w:right w:val="none" w:sz="0" w:space="0" w:color="auto"/>
      </w:divBdr>
      <w:divsChild>
        <w:div w:id="1298220089">
          <w:marLeft w:val="0"/>
          <w:marRight w:val="0"/>
          <w:marTop w:val="0"/>
          <w:marBottom w:val="0"/>
          <w:divBdr>
            <w:top w:val="none" w:sz="0" w:space="0" w:color="auto"/>
            <w:left w:val="none" w:sz="0" w:space="0" w:color="auto"/>
            <w:bottom w:val="none" w:sz="0" w:space="0" w:color="auto"/>
            <w:right w:val="none" w:sz="0" w:space="0" w:color="auto"/>
          </w:divBdr>
        </w:div>
      </w:divsChild>
    </w:div>
    <w:div w:id="1341161376">
      <w:bodyDiv w:val="1"/>
      <w:marLeft w:val="0"/>
      <w:marRight w:val="0"/>
      <w:marTop w:val="0"/>
      <w:marBottom w:val="0"/>
      <w:divBdr>
        <w:top w:val="none" w:sz="0" w:space="0" w:color="auto"/>
        <w:left w:val="none" w:sz="0" w:space="0" w:color="auto"/>
        <w:bottom w:val="none" w:sz="0" w:space="0" w:color="auto"/>
        <w:right w:val="none" w:sz="0" w:space="0" w:color="auto"/>
      </w:divBdr>
      <w:divsChild>
        <w:div w:id="1201019504">
          <w:marLeft w:val="0"/>
          <w:marRight w:val="0"/>
          <w:marTop w:val="0"/>
          <w:marBottom w:val="0"/>
          <w:divBdr>
            <w:top w:val="none" w:sz="0" w:space="0" w:color="auto"/>
            <w:left w:val="none" w:sz="0" w:space="0" w:color="auto"/>
            <w:bottom w:val="none" w:sz="0" w:space="0" w:color="auto"/>
            <w:right w:val="none" w:sz="0" w:space="0" w:color="auto"/>
          </w:divBdr>
        </w:div>
      </w:divsChild>
    </w:div>
    <w:div w:id="1346978702">
      <w:bodyDiv w:val="1"/>
      <w:marLeft w:val="0"/>
      <w:marRight w:val="0"/>
      <w:marTop w:val="0"/>
      <w:marBottom w:val="0"/>
      <w:divBdr>
        <w:top w:val="none" w:sz="0" w:space="0" w:color="auto"/>
        <w:left w:val="none" w:sz="0" w:space="0" w:color="auto"/>
        <w:bottom w:val="none" w:sz="0" w:space="0" w:color="auto"/>
        <w:right w:val="none" w:sz="0" w:space="0" w:color="auto"/>
      </w:divBdr>
      <w:divsChild>
        <w:div w:id="654802645">
          <w:marLeft w:val="0"/>
          <w:marRight w:val="0"/>
          <w:marTop w:val="0"/>
          <w:marBottom w:val="0"/>
          <w:divBdr>
            <w:top w:val="none" w:sz="0" w:space="0" w:color="auto"/>
            <w:left w:val="none" w:sz="0" w:space="0" w:color="auto"/>
            <w:bottom w:val="none" w:sz="0" w:space="0" w:color="auto"/>
            <w:right w:val="none" w:sz="0" w:space="0" w:color="auto"/>
          </w:divBdr>
        </w:div>
      </w:divsChild>
    </w:div>
    <w:div w:id="1368798184">
      <w:bodyDiv w:val="1"/>
      <w:marLeft w:val="0"/>
      <w:marRight w:val="0"/>
      <w:marTop w:val="0"/>
      <w:marBottom w:val="0"/>
      <w:divBdr>
        <w:top w:val="none" w:sz="0" w:space="0" w:color="auto"/>
        <w:left w:val="none" w:sz="0" w:space="0" w:color="auto"/>
        <w:bottom w:val="none" w:sz="0" w:space="0" w:color="auto"/>
        <w:right w:val="none" w:sz="0" w:space="0" w:color="auto"/>
      </w:divBdr>
    </w:div>
    <w:div w:id="1489664150">
      <w:bodyDiv w:val="1"/>
      <w:marLeft w:val="0"/>
      <w:marRight w:val="0"/>
      <w:marTop w:val="0"/>
      <w:marBottom w:val="0"/>
      <w:divBdr>
        <w:top w:val="none" w:sz="0" w:space="0" w:color="auto"/>
        <w:left w:val="none" w:sz="0" w:space="0" w:color="auto"/>
        <w:bottom w:val="none" w:sz="0" w:space="0" w:color="auto"/>
        <w:right w:val="none" w:sz="0" w:space="0" w:color="auto"/>
      </w:divBdr>
      <w:divsChild>
        <w:div w:id="1082868793">
          <w:marLeft w:val="0"/>
          <w:marRight w:val="0"/>
          <w:marTop w:val="0"/>
          <w:marBottom w:val="0"/>
          <w:divBdr>
            <w:top w:val="none" w:sz="0" w:space="0" w:color="auto"/>
            <w:left w:val="none" w:sz="0" w:space="0" w:color="auto"/>
            <w:bottom w:val="none" w:sz="0" w:space="0" w:color="auto"/>
            <w:right w:val="none" w:sz="0" w:space="0" w:color="auto"/>
          </w:divBdr>
          <w:divsChild>
            <w:div w:id="930242171">
              <w:marLeft w:val="0"/>
              <w:marRight w:val="0"/>
              <w:marTop w:val="0"/>
              <w:marBottom w:val="0"/>
              <w:divBdr>
                <w:top w:val="none" w:sz="0" w:space="0" w:color="auto"/>
                <w:left w:val="none" w:sz="0" w:space="0" w:color="auto"/>
                <w:bottom w:val="none" w:sz="0" w:space="0" w:color="auto"/>
                <w:right w:val="none" w:sz="0" w:space="0" w:color="auto"/>
              </w:divBdr>
              <w:divsChild>
                <w:div w:id="590282827">
                  <w:marLeft w:val="0"/>
                  <w:marRight w:val="0"/>
                  <w:marTop w:val="0"/>
                  <w:marBottom w:val="0"/>
                  <w:divBdr>
                    <w:top w:val="none" w:sz="0" w:space="0" w:color="auto"/>
                    <w:left w:val="none" w:sz="0" w:space="0" w:color="auto"/>
                    <w:bottom w:val="none" w:sz="0" w:space="0" w:color="auto"/>
                    <w:right w:val="none" w:sz="0" w:space="0" w:color="auto"/>
                  </w:divBdr>
                  <w:divsChild>
                    <w:div w:id="1931235004">
                      <w:marLeft w:val="0"/>
                      <w:marRight w:val="0"/>
                      <w:marTop w:val="0"/>
                      <w:marBottom w:val="0"/>
                      <w:divBdr>
                        <w:top w:val="none" w:sz="0" w:space="0" w:color="auto"/>
                        <w:left w:val="none" w:sz="0" w:space="0" w:color="auto"/>
                        <w:bottom w:val="none" w:sz="0" w:space="0" w:color="auto"/>
                        <w:right w:val="none" w:sz="0" w:space="0" w:color="auto"/>
                      </w:divBdr>
                      <w:divsChild>
                        <w:div w:id="13995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417089">
      <w:bodyDiv w:val="1"/>
      <w:marLeft w:val="0"/>
      <w:marRight w:val="0"/>
      <w:marTop w:val="0"/>
      <w:marBottom w:val="0"/>
      <w:divBdr>
        <w:top w:val="none" w:sz="0" w:space="0" w:color="auto"/>
        <w:left w:val="none" w:sz="0" w:space="0" w:color="auto"/>
        <w:bottom w:val="none" w:sz="0" w:space="0" w:color="auto"/>
        <w:right w:val="none" w:sz="0" w:space="0" w:color="auto"/>
      </w:divBdr>
      <w:divsChild>
        <w:div w:id="1567109499">
          <w:marLeft w:val="0"/>
          <w:marRight w:val="0"/>
          <w:marTop w:val="0"/>
          <w:marBottom w:val="0"/>
          <w:divBdr>
            <w:top w:val="none" w:sz="0" w:space="0" w:color="auto"/>
            <w:left w:val="none" w:sz="0" w:space="0" w:color="auto"/>
            <w:bottom w:val="none" w:sz="0" w:space="0" w:color="auto"/>
            <w:right w:val="none" w:sz="0" w:space="0" w:color="auto"/>
          </w:divBdr>
        </w:div>
      </w:divsChild>
    </w:div>
    <w:div w:id="1544437579">
      <w:bodyDiv w:val="1"/>
      <w:marLeft w:val="0"/>
      <w:marRight w:val="0"/>
      <w:marTop w:val="0"/>
      <w:marBottom w:val="0"/>
      <w:divBdr>
        <w:top w:val="none" w:sz="0" w:space="0" w:color="auto"/>
        <w:left w:val="none" w:sz="0" w:space="0" w:color="auto"/>
        <w:bottom w:val="none" w:sz="0" w:space="0" w:color="auto"/>
        <w:right w:val="none" w:sz="0" w:space="0" w:color="auto"/>
      </w:divBdr>
    </w:div>
    <w:div w:id="1619605812">
      <w:bodyDiv w:val="1"/>
      <w:marLeft w:val="0"/>
      <w:marRight w:val="0"/>
      <w:marTop w:val="0"/>
      <w:marBottom w:val="0"/>
      <w:divBdr>
        <w:top w:val="none" w:sz="0" w:space="0" w:color="auto"/>
        <w:left w:val="none" w:sz="0" w:space="0" w:color="auto"/>
        <w:bottom w:val="none" w:sz="0" w:space="0" w:color="auto"/>
        <w:right w:val="none" w:sz="0" w:space="0" w:color="auto"/>
      </w:divBdr>
      <w:divsChild>
        <w:div w:id="675153736">
          <w:marLeft w:val="0"/>
          <w:marRight w:val="0"/>
          <w:marTop w:val="0"/>
          <w:marBottom w:val="0"/>
          <w:divBdr>
            <w:top w:val="none" w:sz="0" w:space="0" w:color="auto"/>
            <w:left w:val="none" w:sz="0" w:space="0" w:color="auto"/>
            <w:bottom w:val="none" w:sz="0" w:space="0" w:color="auto"/>
            <w:right w:val="none" w:sz="0" w:space="0" w:color="auto"/>
          </w:divBdr>
        </w:div>
      </w:divsChild>
    </w:div>
    <w:div w:id="1630745299">
      <w:bodyDiv w:val="1"/>
      <w:marLeft w:val="0"/>
      <w:marRight w:val="0"/>
      <w:marTop w:val="0"/>
      <w:marBottom w:val="0"/>
      <w:divBdr>
        <w:top w:val="none" w:sz="0" w:space="0" w:color="auto"/>
        <w:left w:val="none" w:sz="0" w:space="0" w:color="auto"/>
        <w:bottom w:val="none" w:sz="0" w:space="0" w:color="auto"/>
        <w:right w:val="none" w:sz="0" w:space="0" w:color="auto"/>
      </w:divBdr>
    </w:div>
    <w:div w:id="1651985891">
      <w:bodyDiv w:val="1"/>
      <w:marLeft w:val="0"/>
      <w:marRight w:val="0"/>
      <w:marTop w:val="0"/>
      <w:marBottom w:val="0"/>
      <w:divBdr>
        <w:top w:val="none" w:sz="0" w:space="0" w:color="auto"/>
        <w:left w:val="none" w:sz="0" w:space="0" w:color="auto"/>
        <w:bottom w:val="none" w:sz="0" w:space="0" w:color="auto"/>
        <w:right w:val="none" w:sz="0" w:space="0" w:color="auto"/>
      </w:divBdr>
      <w:divsChild>
        <w:div w:id="1043019959">
          <w:marLeft w:val="0"/>
          <w:marRight w:val="0"/>
          <w:marTop w:val="0"/>
          <w:marBottom w:val="0"/>
          <w:divBdr>
            <w:top w:val="none" w:sz="0" w:space="0" w:color="auto"/>
            <w:left w:val="none" w:sz="0" w:space="0" w:color="auto"/>
            <w:bottom w:val="none" w:sz="0" w:space="0" w:color="auto"/>
            <w:right w:val="none" w:sz="0" w:space="0" w:color="auto"/>
          </w:divBdr>
        </w:div>
      </w:divsChild>
    </w:div>
    <w:div w:id="1655059583">
      <w:bodyDiv w:val="1"/>
      <w:marLeft w:val="0"/>
      <w:marRight w:val="0"/>
      <w:marTop w:val="0"/>
      <w:marBottom w:val="0"/>
      <w:divBdr>
        <w:top w:val="none" w:sz="0" w:space="0" w:color="auto"/>
        <w:left w:val="none" w:sz="0" w:space="0" w:color="auto"/>
        <w:bottom w:val="none" w:sz="0" w:space="0" w:color="auto"/>
        <w:right w:val="none" w:sz="0" w:space="0" w:color="auto"/>
      </w:divBdr>
      <w:divsChild>
        <w:div w:id="311100429">
          <w:marLeft w:val="0"/>
          <w:marRight w:val="0"/>
          <w:marTop w:val="0"/>
          <w:marBottom w:val="0"/>
          <w:divBdr>
            <w:top w:val="none" w:sz="0" w:space="0" w:color="auto"/>
            <w:left w:val="none" w:sz="0" w:space="0" w:color="auto"/>
            <w:bottom w:val="none" w:sz="0" w:space="0" w:color="auto"/>
            <w:right w:val="none" w:sz="0" w:space="0" w:color="auto"/>
          </w:divBdr>
        </w:div>
      </w:divsChild>
    </w:div>
    <w:div w:id="1693801138">
      <w:bodyDiv w:val="1"/>
      <w:marLeft w:val="0"/>
      <w:marRight w:val="0"/>
      <w:marTop w:val="0"/>
      <w:marBottom w:val="0"/>
      <w:divBdr>
        <w:top w:val="none" w:sz="0" w:space="0" w:color="auto"/>
        <w:left w:val="none" w:sz="0" w:space="0" w:color="auto"/>
        <w:bottom w:val="none" w:sz="0" w:space="0" w:color="auto"/>
        <w:right w:val="none" w:sz="0" w:space="0" w:color="auto"/>
      </w:divBdr>
      <w:divsChild>
        <w:div w:id="211625786">
          <w:marLeft w:val="0"/>
          <w:marRight w:val="0"/>
          <w:marTop w:val="0"/>
          <w:marBottom w:val="0"/>
          <w:divBdr>
            <w:top w:val="none" w:sz="0" w:space="0" w:color="auto"/>
            <w:left w:val="none" w:sz="0" w:space="0" w:color="auto"/>
            <w:bottom w:val="none" w:sz="0" w:space="0" w:color="auto"/>
            <w:right w:val="none" w:sz="0" w:space="0" w:color="auto"/>
          </w:divBdr>
          <w:divsChild>
            <w:div w:id="1071469024">
              <w:marLeft w:val="0"/>
              <w:marRight w:val="0"/>
              <w:marTop w:val="0"/>
              <w:marBottom w:val="0"/>
              <w:divBdr>
                <w:top w:val="none" w:sz="0" w:space="0" w:color="auto"/>
                <w:left w:val="none" w:sz="0" w:space="0" w:color="auto"/>
                <w:bottom w:val="none" w:sz="0" w:space="0" w:color="auto"/>
                <w:right w:val="none" w:sz="0" w:space="0" w:color="auto"/>
              </w:divBdr>
              <w:divsChild>
                <w:div w:id="206261855">
                  <w:marLeft w:val="0"/>
                  <w:marRight w:val="0"/>
                  <w:marTop w:val="0"/>
                  <w:marBottom w:val="0"/>
                  <w:divBdr>
                    <w:top w:val="none" w:sz="0" w:space="0" w:color="auto"/>
                    <w:left w:val="none" w:sz="0" w:space="0" w:color="auto"/>
                    <w:bottom w:val="none" w:sz="0" w:space="0" w:color="auto"/>
                    <w:right w:val="none" w:sz="0" w:space="0" w:color="auto"/>
                  </w:divBdr>
                  <w:divsChild>
                    <w:div w:id="46995548">
                      <w:marLeft w:val="0"/>
                      <w:marRight w:val="0"/>
                      <w:marTop w:val="0"/>
                      <w:marBottom w:val="0"/>
                      <w:divBdr>
                        <w:top w:val="none" w:sz="0" w:space="0" w:color="auto"/>
                        <w:left w:val="none" w:sz="0" w:space="0" w:color="auto"/>
                        <w:bottom w:val="none" w:sz="0" w:space="0" w:color="auto"/>
                        <w:right w:val="none" w:sz="0" w:space="0" w:color="auto"/>
                      </w:divBdr>
                      <w:divsChild>
                        <w:div w:id="2930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093583">
      <w:bodyDiv w:val="1"/>
      <w:marLeft w:val="0"/>
      <w:marRight w:val="0"/>
      <w:marTop w:val="0"/>
      <w:marBottom w:val="0"/>
      <w:divBdr>
        <w:top w:val="none" w:sz="0" w:space="0" w:color="auto"/>
        <w:left w:val="none" w:sz="0" w:space="0" w:color="auto"/>
        <w:bottom w:val="none" w:sz="0" w:space="0" w:color="auto"/>
        <w:right w:val="none" w:sz="0" w:space="0" w:color="auto"/>
      </w:divBdr>
      <w:divsChild>
        <w:div w:id="431359696">
          <w:marLeft w:val="0"/>
          <w:marRight w:val="0"/>
          <w:marTop w:val="0"/>
          <w:marBottom w:val="0"/>
          <w:divBdr>
            <w:top w:val="none" w:sz="0" w:space="0" w:color="auto"/>
            <w:left w:val="none" w:sz="0" w:space="0" w:color="auto"/>
            <w:bottom w:val="none" w:sz="0" w:space="0" w:color="auto"/>
            <w:right w:val="none" w:sz="0" w:space="0" w:color="auto"/>
          </w:divBdr>
        </w:div>
      </w:divsChild>
    </w:div>
    <w:div w:id="1703240076">
      <w:bodyDiv w:val="1"/>
      <w:marLeft w:val="0"/>
      <w:marRight w:val="0"/>
      <w:marTop w:val="0"/>
      <w:marBottom w:val="0"/>
      <w:divBdr>
        <w:top w:val="none" w:sz="0" w:space="0" w:color="auto"/>
        <w:left w:val="none" w:sz="0" w:space="0" w:color="auto"/>
        <w:bottom w:val="none" w:sz="0" w:space="0" w:color="auto"/>
        <w:right w:val="none" w:sz="0" w:space="0" w:color="auto"/>
      </w:divBdr>
      <w:divsChild>
        <w:div w:id="616066639">
          <w:marLeft w:val="0"/>
          <w:marRight w:val="0"/>
          <w:marTop w:val="0"/>
          <w:marBottom w:val="0"/>
          <w:divBdr>
            <w:top w:val="none" w:sz="0" w:space="0" w:color="auto"/>
            <w:left w:val="none" w:sz="0" w:space="0" w:color="auto"/>
            <w:bottom w:val="none" w:sz="0" w:space="0" w:color="auto"/>
            <w:right w:val="none" w:sz="0" w:space="0" w:color="auto"/>
          </w:divBdr>
        </w:div>
      </w:divsChild>
    </w:div>
    <w:div w:id="1745252105">
      <w:bodyDiv w:val="1"/>
      <w:marLeft w:val="0"/>
      <w:marRight w:val="0"/>
      <w:marTop w:val="0"/>
      <w:marBottom w:val="0"/>
      <w:divBdr>
        <w:top w:val="none" w:sz="0" w:space="0" w:color="auto"/>
        <w:left w:val="none" w:sz="0" w:space="0" w:color="auto"/>
        <w:bottom w:val="none" w:sz="0" w:space="0" w:color="auto"/>
        <w:right w:val="none" w:sz="0" w:space="0" w:color="auto"/>
      </w:divBdr>
    </w:div>
    <w:div w:id="1764254386">
      <w:bodyDiv w:val="1"/>
      <w:marLeft w:val="0"/>
      <w:marRight w:val="0"/>
      <w:marTop w:val="0"/>
      <w:marBottom w:val="0"/>
      <w:divBdr>
        <w:top w:val="none" w:sz="0" w:space="0" w:color="auto"/>
        <w:left w:val="none" w:sz="0" w:space="0" w:color="auto"/>
        <w:bottom w:val="none" w:sz="0" w:space="0" w:color="auto"/>
        <w:right w:val="none" w:sz="0" w:space="0" w:color="auto"/>
      </w:divBdr>
      <w:divsChild>
        <w:div w:id="1910653079">
          <w:marLeft w:val="0"/>
          <w:marRight w:val="0"/>
          <w:marTop w:val="0"/>
          <w:marBottom w:val="0"/>
          <w:divBdr>
            <w:top w:val="none" w:sz="0" w:space="0" w:color="auto"/>
            <w:left w:val="none" w:sz="0" w:space="0" w:color="auto"/>
            <w:bottom w:val="none" w:sz="0" w:space="0" w:color="auto"/>
            <w:right w:val="none" w:sz="0" w:space="0" w:color="auto"/>
          </w:divBdr>
        </w:div>
      </w:divsChild>
    </w:div>
    <w:div w:id="1766146510">
      <w:bodyDiv w:val="1"/>
      <w:marLeft w:val="0"/>
      <w:marRight w:val="0"/>
      <w:marTop w:val="0"/>
      <w:marBottom w:val="0"/>
      <w:divBdr>
        <w:top w:val="none" w:sz="0" w:space="0" w:color="auto"/>
        <w:left w:val="none" w:sz="0" w:space="0" w:color="auto"/>
        <w:bottom w:val="none" w:sz="0" w:space="0" w:color="auto"/>
        <w:right w:val="none" w:sz="0" w:space="0" w:color="auto"/>
      </w:divBdr>
      <w:divsChild>
        <w:div w:id="843321011">
          <w:marLeft w:val="0"/>
          <w:marRight w:val="0"/>
          <w:marTop w:val="0"/>
          <w:marBottom w:val="0"/>
          <w:divBdr>
            <w:top w:val="none" w:sz="0" w:space="0" w:color="auto"/>
            <w:left w:val="none" w:sz="0" w:space="0" w:color="auto"/>
            <w:bottom w:val="none" w:sz="0" w:space="0" w:color="auto"/>
            <w:right w:val="none" w:sz="0" w:space="0" w:color="auto"/>
          </w:divBdr>
        </w:div>
      </w:divsChild>
    </w:div>
    <w:div w:id="1784491758">
      <w:bodyDiv w:val="1"/>
      <w:marLeft w:val="0"/>
      <w:marRight w:val="0"/>
      <w:marTop w:val="0"/>
      <w:marBottom w:val="0"/>
      <w:divBdr>
        <w:top w:val="none" w:sz="0" w:space="0" w:color="auto"/>
        <w:left w:val="none" w:sz="0" w:space="0" w:color="auto"/>
        <w:bottom w:val="none" w:sz="0" w:space="0" w:color="auto"/>
        <w:right w:val="none" w:sz="0" w:space="0" w:color="auto"/>
      </w:divBdr>
      <w:divsChild>
        <w:div w:id="1909535827">
          <w:marLeft w:val="0"/>
          <w:marRight w:val="0"/>
          <w:marTop w:val="0"/>
          <w:marBottom w:val="0"/>
          <w:divBdr>
            <w:top w:val="none" w:sz="0" w:space="0" w:color="auto"/>
            <w:left w:val="none" w:sz="0" w:space="0" w:color="auto"/>
            <w:bottom w:val="none" w:sz="0" w:space="0" w:color="auto"/>
            <w:right w:val="none" w:sz="0" w:space="0" w:color="auto"/>
          </w:divBdr>
        </w:div>
      </w:divsChild>
    </w:div>
    <w:div w:id="1876428452">
      <w:bodyDiv w:val="1"/>
      <w:marLeft w:val="0"/>
      <w:marRight w:val="0"/>
      <w:marTop w:val="0"/>
      <w:marBottom w:val="0"/>
      <w:divBdr>
        <w:top w:val="none" w:sz="0" w:space="0" w:color="auto"/>
        <w:left w:val="none" w:sz="0" w:space="0" w:color="auto"/>
        <w:bottom w:val="none" w:sz="0" w:space="0" w:color="auto"/>
        <w:right w:val="none" w:sz="0" w:space="0" w:color="auto"/>
      </w:divBdr>
      <w:divsChild>
        <w:div w:id="1747456995">
          <w:marLeft w:val="0"/>
          <w:marRight w:val="0"/>
          <w:marTop w:val="0"/>
          <w:marBottom w:val="0"/>
          <w:divBdr>
            <w:top w:val="none" w:sz="0" w:space="0" w:color="auto"/>
            <w:left w:val="none" w:sz="0" w:space="0" w:color="auto"/>
            <w:bottom w:val="none" w:sz="0" w:space="0" w:color="auto"/>
            <w:right w:val="none" w:sz="0" w:space="0" w:color="auto"/>
          </w:divBdr>
        </w:div>
      </w:divsChild>
    </w:div>
    <w:div w:id="1986742534">
      <w:bodyDiv w:val="1"/>
      <w:marLeft w:val="0"/>
      <w:marRight w:val="0"/>
      <w:marTop w:val="0"/>
      <w:marBottom w:val="0"/>
      <w:divBdr>
        <w:top w:val="none" w:sz="0" w:space="0" w:color="auto"/>
        <w:left w:val="none" w:sz="0" w:space="0" w:color="auto"/>
        <w:bottom w:val="none" w:sz="0" w:space="0" w:color="auto"/>
        <w:right w:val="none" w:sz="0" w:space="0" w:color="auto"/>
      </w:divBdr>
    </w:div>
    <w:div w:id="2006780942">
      <w:bodyDiv w:val="1"/>
      <w:marLeft w:val="0"/>
      <w:marRight w:val="0"/>
      <w:marTop w:val="0"/>
      <w:marBottom w:val="0"/>
      <w:divBdr>
        <w:top w:val="none" w:sz="0" w:space="0" w:color="auto"/>
        <w:left w:val="none" w:sz="0" w:space="0" w:color="auto"/>
        <w:bottom w:val="none" w:sz="0" w:space="0" w:color="auto"/>
        <w:right w:val="none" w:sz="0" w:space="0" w:color="auto"/>
      </w:divBdr>
      <w:divsChild>
        <w:div w:id="1530338612">
          <w:marLeft w:val="0"/>
          <w:marRight w:val="0"/>
          <w:marTop w:val="0"/>
          <w:marBottom w:val="0"/>
          <w:divBdr>
            <w:top w:val="none" w:sz="0" w:space="0" w:color="auto"/>
            <w:left w:val="none" w:sz="0" w:space="0" w:color="auto"/>
            <w:bottom w:val="none" w:sz="0" w:space="0" w:color="auto"/>
            <w:right w:val="none" w:sz="0" w:space="0" w:color="auto"/>
          </w:divBdr>
          <w:divsChild>
            <w:div w:id="367874416">
              <w:marLeft w:val="0"/>
              <w:marRight w:val="0"/>
              <w:marTop w:val="0"/>
              <w:marBottom w:val="0"/>
              <w:divBdr>
                <w:top w:val="none" w:sz="0" w:space="0" w:color="auto"/>
                <w:left w:val="none" w:sz="0" w:space="0" w:color="auto"/>
                <w:bottom w:val="none" w:sz="0" w:space="0" w:color="auto"/>
                <w:right w:val="none" w:sz="0" w:space="0" w:color="auto"/>
              </w:divBdr>
              <w:divsChild>
                <w:div w:id="625819543">
                  <w:marLeft w:val="0"/>
                  <w:marRight w:val="0"/>
                  <w:marTop w:val="0"/>
                  <w:marBottom w:val="0"/>
                  <w:divBdr>
                    <w:top w:val="none" w:sz="0" w:space="0" w:color="auto"/>
                    <w:left w:val="none" w:sz="0" w:space="0" w:color="auto"/>
                    <w:bottom w:val="none" w:sz="0" w:space="0" w:color="auto"/>
                    <w:right w:val="none" w:sz="0" w:space="0" w:color="auto"/>
                  </w:divBdr>
                  <w:divsChild>
                    <w:div w:id="646864400">
                      <w:marLeft w:val="0"/>
                      <w:marRight w:val="0"/>
                      <w:marTop w:val="0"/>
                      <w:marBottom w:val="0"/>
                      <w:divBdr>
                        <w:top w:val="none" w:sz="0" w:space="0" w:color="auto"/>
                        <w:left w:val="none" w:sz="0" w:space="0" w:color="auto"/>
                        <w:bottom w:val="none" w:sz="0" w:space="0" w:color="auto"/>
                        <w:right w:val="none" w:sz="0" w:space="0" w:color="auto"/>
                      </w:divBdr>
                      <w:divsChild>
                        <w:div w:id="10923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388688">
      <w:bodyDiv w:val="1"/>
      <w:marLeft w:val="0"/>
      <w:marRight w:val="0"/>
      <w:marTop w:val="0"/>
      <w:marBottom w:val="0"/>
      <w:divBdr>
        <w:top w:val="none" w:sz="0" w:space="0" w:color="auto"/>
        <w:left w:val="none" w:sz="0" w:space="0" w:color="auto"/>
        <w:bottom w:val="none" w:sz="0" w:space="0" w:color="auto"/>
        <w:right w:val="none" w:sz="0" w:space="0" w:color="auto"/>
      </w:divBdr>
      <w:divsChild>
        <w:div w:id="1567690776">
          <w:marLeft w:val="0"/>
          <w:marRight w:val="0"/>
          <w:marTop w:val="0"/>
          <w:marBottom w:val="0"/>
          <w:divBdr>
            <w:top w:val="none" w:sz="0" w:space="0" w:color="auto"/>
            <w:left w:val="none" w:sz="0" w:space="0" w:color="auto"/>
            <w:bottom w:val="none" w:sz="0" w:space="0" w:color="auto"/>
            <w:right w:val="none" w:sz="0" w:space="0" w:color="auto"/>
          </w:divBdr>
        </w:div>
      </w:divsChild>
    </w:div>
    <w:div w:id="2099597224">
      <w:bodyDiv w:val="1"/>
      <w:marLeft w:val="0"/>
      <w:marRight w:val="0"/>
      <w:marTop w:val="0"/>
      <w:marBottom w:val="0"/>
      <w:divBdr>
        <w:top w:val="none" w:sz="0" w:space="0" w:color="auto"/>
        <w:left w:val="none" w:sz="0" w:space="0" w:color="auto"/>
        <w:bottom w:val="none" w:sz="0" w:space="0" w:color="auto"/>
        <w:right w:val="none" w:sz="0" w:space="0" w:color="auto"/>
      </w:divBdr>
      <w:divsChild>
        <w:div w:id="1940064483">
          <w:marLeft w:val="0"/>
          <w:marRight w:val="0"/>
          <w:marTop w:val="0"/>
          <w:marBottom w:val="0"/>
          <w:divBdr>
            <w:top w:val="none" w:sz="0" w:space="0" w:color="auto"/>
            <w:left w:val="none" w:sz="0" w:space="0" w:color="auto"/>
            <w:bottom w:val="none" w:sz="0" w:space="0" w:color="auto"/>
            <w:right w:val="none" w:sz="0" w:space="0" w:color="auto"/>
          </w:divBdr>
        </w:div>
      </w:divsChild>
    </w:div>
    <w:div w:id="2101294279">
      <w:bodyDiv w:val="1"/>
      <w:marLeft w:val="0"/>
      <w:marRight w:val="0"/>
      <w:marTop w:val="0"/>
      <w:marBottom w:val="0"/>
      <w:divBdr>
        <w:top w:val="none" w:sz="0" w:space="0" w:color="auto"/>
        <w:left w:val="none" w:sz="0" w:space="0" w:color="auto"/>
        <w:bottom w:val="none" w:sz="0" w:space="0" w:color="auto"/>
        <w:right w:val="none" w:sz="0" w:space="0" w:color="auto"/>
      </w:divBdr>
      <w:divsChild>
        <w:div w:id="893153875">
          <w:marLeft w:val="0"/>
          <w:marRight w:val="0"/>
          <w:marTop w:val="0"/>
          <w:marBottom w:val="0"/>
          <w:divBdr>
            <w:top w:val="none" w:sz="0" w:space="0" w:color="auto"/>
            <w:left w:val="none" w:sz="0" w:space="0" w:color="auto"/>
            <w:bottom w:val="none" w:sz="0" w:space="0" w:color="auto"/>
            <w:right w:val="none" w:sz="0" w:space="0" w:color="auto"/>
          </w:divBdr>
          <w:divsChild>
            <w:div w:id="1204904621">
              <w:marLeft w:val="0"/>
              <w:marRight w:val="0"/>
              <w:marTop w:val="0"/>
              <w:marBottom w:val="0"/>
              <w:divBdr>
                <w:top w:val="none" w:sz="0" w:space="0" w:color="auto"/>
                <w:left w:val="none" w:sz="0" w:space="0" w:color="auto"/>
                <w:bottom w:val="none" w:sz="0" w:space="0" w:color="auto"/>
                <w:right w:val="none" w:sz="0" w:space="0" w:color="auto"/>
              </w:divBdr>
              <w:divsChild>
                <w:div w:id="1421948727">
                  <w:marLeft w:val="0"/>
                  <w:marRight w:val="0"/>
                  <w:marTop w:val="0"/>
                  <w:marBottom w:val="0"/>
                  <w:divBdr>
                    <w:top w:val="none" w:sz="0" w:space="0" w:color="auto"/>
                    <w:left w:val="none" w:sz="0" w:space="0" w:color="auto"/>
                    <w:bottom w:val="none" w:sz="0" w:space="0" w:color="auto"/>
                    <w:right w:val="none" w:sz="0" w:space="0" w:color="auto"/>
                  </w:divBdr>
                  <w:divsChild>
                    <w:div w:id="979769411">
                      <w:marLeft w:val="0"/>
                      <w:marRight w:val="0"/>
                      <w:marTop w:val="0"/>
                      <w:marBottom w:val="0"/>
                      <w:divBdr>
                        <w:top w:val="none" w:sz="0" w:space="0" w:color="auto"/>
                        <w:left w:val="none" w:sz="0" w:space="0" w:color="auto"/>
                        <w:bottom w:val="none" w:sz="0" w:space="0" w:color="auto"/>
                        <w:right w:val="none" w:sz="0" w:space="0" w:color="auto"/>
                      </w:divBdr>
                      <w:divsChild>
                        <w:div w:id="3385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661031">
      <w:bodyDiv w:val="1"/>
      <w:marLeft w:val="0"/>
      <w:marRight w:val="0"/>
      <w:marTop w:val="0"/>
      <w:marBottom w:val="0"/>
      <w:divBdr>
        <w:top w:val="none" w:sz="0" w:space="0" w:color="auto"/>
        <w:left w:val="none" w:sz="0" w:space="0" w:color="auto"/>
        <w:bottom w:val="none" w:sz="0" w:space="0" w:color="auto"/>
        <w:right w:val="none" w:sz="0" w:space="0" w:color="auto"/>
      </w:divBdr>
      <w:divsChild>
        <w:div w:id="161162933">
          <w:marLeft w:val="0"/>
          <w:marRight w:val="0"/>
          <w:marTop w:val="0"/>
          <w:marBottom w:val="0"/>
          <w:divBdr>
            <w:top w:val="none" w:sz="0" w:space="0" w:color="auto"/>
            <w:left w:val="none" w:sz="0" w:space="0" w:color="auto"/>
            <w:bottom w:val="none" w:sz="0" w:space="0" w:color="auto"/>
            <w:right w:val="none" w:sz="0" w:space="0" w:color="auto"/>
          </w:divBdr>
        </w:div>
      </w:divsChild>
    </w:div>
    <w:div w:id="2143957808">
      <w:bodyDiv w:val="1"/>
      <w:marLeft w:val="0"/>
      <w:marRight w:val="0"/>
      <w:marTop w:val="0"/>
      <w:marBottom w:val="0"/>
      <w:divBdr>
        <w:top w:val="none" w:sz="0" w:space="0" w:color="auto"/>
        <w:left w:val="none" w:sz="0" w:space="0" w:color="auto"/>
        <w:bottom w:val="none" w:sz="0" w:space="0" w:color="auto"/>
        <w:right w:val="none" w:sz="0" w:space="0" w:color="auto"/>
      </w:divBdr>
      <w:divsChild>
        <w:div w:id="1794782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image" Target="media/image2.emf" Id="rId18" /><Relationship Type="http://schemas.openxmlformats.org/officeDocument/2006/relationships/customXml" Target="../customXml/item4.xml" Id="rId39"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image" Target="media/image1.emf" Id="rId17" /><Relationship Type="http://schemas.openxmlformats.org/officeDocument/2006/relationships/hyperlink" Target="https://commons.wikimedia.org/wiki/File:View%5C_Inside%5C_Microscope.jpg" TargetMode="External" Id="rId33" /><Relationship Type="http://schemas.openxmlformats.org/officeDocument/2006/relationships/customXml" Target="../customXml/item3.xml" Id="rId38" /><Relationship Type="http://schemas.openxmlformats.org/officeDocument/2006/relationships/numbering" Target="numbering.xml" Id="rId2" /><Relationship Type="http://schemas.openxmlformats.org/officeDocument/2006/relationships/header" Target="header6.xml" Id="rId16" /><Relationship Type="http://schemas.openxmlformats.org/officeDocument/2006/relationships/image" Target="media/image4.jpeg" Id="rId20" /><Relationship Type="http://schemas.openxmlformats.org/officeDocument/2006/relationships/hyperlink" Target="https://openstax.org/books/microbiology/pages/1-introduction"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www.youtube.com/watch?v=6H92NLVMhss" TargetMode="External" Id="rId24" /><Relationship Type="http://schemas.openxmlformats.org/officeDocument/2006/relationships/hyperlink" Target="https://commons.wikimedia.org/wiki/File:FileName.jpg" TargetMode="External" Id="rId32" /><Relationship Type="http://schemas.openxmlformats.org/officeDocument/2006/relationships/customXml" Target="../customXml/item2.xml" Id="rId37" /><Relationship Type="http://schemas.openxmlformats.org/officeDocument/2006/relationships/webSettings" Target="webSettings.xml" Id="rId5" /><Relationship Type="http://schemas.openxmlformats.org/officeDocument/2006/relationships/header" Target="header5.xml" Id="rId15" /><Relationship Type="http://schemas.openxmlformats.org/officeDocument/2006/relationships/theme" Target="theme/theme1.xml" Id="rId36" /><Relationship Type="http://schemas.openxmlformats.org/officeDocument/2006/relationships/footer" Target="footer1.xml" Id="rId10" /><Relationship Type="http://schemas.openxmlformats.org/officeDocument/2006/relationships/image" Target="media/image3.jpeg"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image" Target="media/image5.jpeg" Id="rId22" /><Relationship Type="http://schemas.openxmlformats.org/officeDocument/2006/relationships/hyperlink" Target="https://openstax.org/books/microbiology/pages/2-3-instruments-of-microscopy" TargetMode="External" Id="rId30" /><Relationship Type="http://schemas.openxmlformats.org/officeDocument/2006/relationships/fontTable" Target="fontTable.xml" Id="rId35" /><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hyperlink" Target="https://youtube.com/shorts/LK0pcHcDECM?si=3KZ6yQL6nSKEaIQY" TargetMode="External" Id="Ra914596d91934f45" /><Relationship Type="http://schemas.openxmlformats.org/officeDocument/2006/relationships/hyperlink" Target="https://commons.wikimedia.org/wiki/File:Field%5C_of%5C_view%5C_diameter%5C_in%5C_microscopy.jpg" TargetMode="External" Id="R184ed87526294ee1" /><Relationship Type="http://schemas.openxmlformats.org/officeDocument/2006/relationships/hyperlink" Target="https://commons.wikimedia.org/wiki/File:Blue%2BRed%5C_String%5C_Under%5C_Microscope_(40x).jpg" TargetMode="External" Id="R0145948f6ded4e25" /><Relationship Type="http://schemas.microsoft.com/office/2020/10/relationships/intelligence" Target="intelligence2.xml" Id="Rabb1bb963a53456d" /><Relationship Type="http://schemas.openxmlformats.org/officeDocument/2006/relationships/hyperlink" Target="https://commons.wikimedia.org/wiki/File:FileName.jpg" TargetMode="External" Id="R416ac7bfcc4e479b" /><Relationship Type="http://schemas.openxmlformats.org/officeDocument/2006/relationships/image" Target="/media/image5.jpg" Id="rId445608667" /><Relationship Type="http://schemas.openxmlformats.org/officeDocument/2006/relationships/hyperlink" Target="https://botweb.uwsp.edu/130y.htm" TargetMode="External" Id="Red1ddbf307854f6c" /><Relationship Type="http://schemas.openxmlformats.org/officeDocument/2006/relationships/hyperlink" Target="https://commons.wikimedia.org/wiki/File:Optical_microscope_nikon_alphaphot.jpg#/media/File:Optical_microscope_nikon_alphaphot.jpg" TargetMode="External" Id="Rf2d867ffe4344bb6" /><Relationship Type="http://schemas.openxmlformats.org/officeDocument/2006/relationships/image" Target="/media/image2.png" Id="rId181428700" /><Relationship Type="http://schemas.openxmlformats.org/officeDocument/2006/relationships/hyperlink" Target="https://openlab.citytech.cuny.edu/bio-oer/biology-basics/microscopy/" TargetMode="External" Id="R17bd0b5bf1b7404a" /><Relationship Type="http://schemas.openxmlformats.org/officeDocument/2006/relationships/hyperlink" Target="https://www.ncbionetwork.org/iet/microscope/" TargetMode="External" Id="R20f69e7a5bd94a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0CDB6C-B59C-45B3-95CE-50E93176D3AC}">
  <ds:schemaRefs>
    <ds:schemaRef ds:uri="http://schemas.openxmlformats.org/officeDocument/2006/bibliography"/>
  </ds:schemaRefs>
</ds:datastoreItem>
</file>

<file path=customXml/itemProps2.xml><?xml version="1.0" encoding="utf-8"?>
<ds:datastoreItem xmlns:ds="http://schemas.openxmlformats.org/officeDocument/2006/customXml" ds:itemID="{FADB2342-A4FD-42B7-B490-2E719114D183}"/>
</file>

<file path=customXml/itemProps3.xml><?xml version="1.0" encoding="utf-8"?>
<ds:datastoreItem xmlns:ds="http://schemas.openxmlformats.org/officeDocument/2006/customXml" ds:itemID="{9B102854-E2B1-44FE-82DE-DE810DF8C1E6}"/>
</file>

<file path=customXml/itemProps4.xml><?xml version="1.0" encoding="utf-8"?>
<ds:datastoreItem xmlns:ds="http://schemas.openxmlformats.org/officeDocument/2006/customXml" ds:itemID="{2383EBE6-059F-43F4-B7EC-31857FA68C57}"/>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Mateja, George B.</dc:creator>
  <keywords/>
  <dc:description/>
  <lastModifiedBy>Madike, Victor N.</lastModifiedBy>
  <revision>21</revision>
  <dcterms:created xsi:type="dcterms:W3CDTF">2026-04-25T17:32:00.0000000Z</dcterms:created>
  <dcterms:modified xsi:type="dcterms:W3CDTF">2026-07-21T14:02:38.9285971Z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