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F03A" w14:textId="77777777" w:rsidR="00CA6B26" w:rsidRDefault="00000000">
      <w:pPr>
        <w:spacing w:before="60"/>
        <w:ind w:left="1" w:right="1"/>
        <w:jc w:val="center"/>
        <w:rPr>
          <w:b/>
          <w:sz w:val="24"/>
        </w:rPr>
      </w:pPr>
      <w:r>
        <w:rPr>
          <w:b/>
          <w:sz w:val="24"/>
        </w:rPr>
        <w:t>BIOL</w:t>
      </w:r>
      <w:r>
        <w:rPr>
          <w:b/>
          <w:spacing w:val="-15"/>
          <w:sz w:val="24"/>
        </w:rPr>
        <w:t xml:space="preserve"> </w:t>
      </w:r>
      <w:r>
        <w:rPr>
          <w:b/>
          <w:spacing w:val="-5"/>
          <w:sz w:val="24"/>
        </w:rPr>
        <w:t>110</w:t>
      </w:r>
    </w:p>
    <w:p w14:paraId="126AE459" w14:textId="77777777" w:rsidR="00CA6B26" w:rsidRDefault="00000000">
      <w:pPr>
        <w:spacing w:before="182"/>
        <w:ind w:right="1"/>
        <w:jc w:val="center"/>
        <w:rPr>
          <w:b/>
          <w:sz w:val="24"/>
        </w:rPr>
      </w:pPr>
      <w:r>
        <w:rPr>
          <w:b/>
          <w:sz w:val="24"/>
        </w:rPr>
        <w:t>Lab</w:t>
      </w:r>
      <w:r>
        <w:rPr>
          <w:b/>
          <w:spacing w:val="-17"/>
          <w:sz w:val="24"/>
        </w:rPr>
        <w:t xml:space="preserve"> </w:t>
      </w:r>
      <w:r>
        <w:rPr>
          <w:b/>
          <w:sz w:val="24"/>
        </w:rPr>
        <w:t>3:</w:t>
      </w:r>
      <w:r>
        <w:rPr>
          <w:b/>
          <w:spacing w:val="-15"/>
          <w:sz w:val="24"/>
        </w:rPr>
        <w:t xml:space="preserve"> </w:t>
      </w:r>
      <w:r>
        <w:rPr>
          <w:b/>
          <w:sz w:val="24"/>
        </w:rPr>
        <w:t>MOLECULES,</w:t>
      </w:r>
      <w:r>
        <w:rPr>
          <w:b/>
          <w:spacing w:val="-15"/>
          <w:sz w:val="24"/>
        </w:rPr>
        <w:t xml:space="preserve"> </w:t>
      </w:r>
      <w:r>
        <w:rPr>
          <w:b/>
          <w:sz w:val="24"/>
        </w:rPr>
        <w:t>WATER</w:t>
      </w:r>
      <w:r>
        <w:rPr>
          <w:b/>
          <w:spacing w:val="-15"/>
          <w:sz w:val="24"/>
        </w:rPr>
        <w:t xml:space="preserve"> </w:t>
      </w:r>
      <w:r>
        <w:rPr>
          <w:b/>
          <w:sz w:val="24"/>
        </w:rPr>
        <w:t>AND</w:t>
      </w:r>
      <w:r>
        <w:rPr>
          <w:b/>
          <w:spacing w:val="-14"/>
          <w:sz w:val="24"/>
        </w:rPr>
        <w:t xml:space="preserve"> </w:t>
      </w:r>
      <w:r>
        <w:rPr>
          <w:b/>
          <w:spacing w:val="-5"/>
          <w:sz w:val="24"/>
        </w:rPr>
        <w:t>pH</w:t>
      </w:r>
    </w:p>
    <w:p w14:paraId="29C6E6CD" w14:textId="77777777" w:rsidR="00CA6B26" w:rsidRDefault="00000000">
      <w:pPr>
        <w:spacing w:before="182"/>
        <w:ind w:left="120"/>
        <w:rPr>
          <w:b/>
          <w:sz w:val="24"/>
        </w:rPr>
      </w:pPr>
      <w:r>
        <w:rPr>
          <w:b/>
          <w:spacing w:val="-2"/>
          <w:sz w:val="24"/>
        </w:rPr>
        <w:t>Objectives</w:t>
      </w:r>
    </w:p>
    <w:p w14:paraId="4E91105A" w14:textId="77777777" w:rsidR="00CA6B26" w:rsidRDefault="00000000">
      <w:pPr>
        <w:pStyle w:val="ListParagraph"/>
        <w:numPr>
          <w:ilvl w:val="0"/>
          <w:numId w:val="5"/>
        </w:numPr>
        <w:tabs>
          <w:tab w:val="left" w:pos="703"/>
        </w:tabs>
        <w:spacing w:before="182"/>
        <w:ind w:left="703" w:hanging="352"/>
        <w:rPr>
          <w:sz w:val="24"/>
        </w:rPr>
      </w:pPr>
      <w:r>
        <w:rPr>
          <w:sz w:val="24"/>
        </w:rPr>
        <w:t>Represent</w:t>
      </w:r>
      <w:r>
        <w:rPr>
          <w:spacing w:val="-4"/>
          <w:sz w:val="24"/>
        </w:rPr>
        <w:t xml:space="preserve"> </w:t>
      </w:r>
      <w:r>
        <w:rPr>
          <w:sz w:val="24"/>
        </w:rPr>
        <w:t>molecules</w:t>
      </w:r>
      <w:r>
        <w:rPr>
          <w:spacing w:val="-2"/>
          <w:sz w:val="24"/>
        </w:rPr>
        <w:t xml:space="preserve"> </w:t>
      </w:r>
      <w:r>
        <w:rPr>
          <w:sz w:val="24"/>
        </w:rPr>
        <w:t>using</w:t>
      </w:r>
      <w:r>
        <w:rPr>
          <w:spacing w:val="-2"/>
          <w:sz w:val="24"/>
        </w:rPr>
        <w:t xml:space="preserve"> </w:t>
      </w:r>
      <w:r>
        <w:rPr>
          <w:sz w:val="24"/>
        </w:rPr>
        <w:t>molecular</w:t>
      </w:r>
      <w:r>
        <w:rPr>
          <w:spacing w:val="-2"/>
          <w:sz w:val="24"/>
        </w:rPr>
        <w:t xml:space="preserve"> models</w:t>
      </w:r>
    </w:p>
    <w:p w14:paraId="2E2D2A48" w14:textId="77777777" w:rsidR="00CA6B26" w:rsidRDefault="00000000">
      <w:pPr>
        <w:pStyle w:val="ListParagraph"/>
        <w:numPr>
          <w:ilvl w:val="0"/>
          <w:numId w:val="5"/>
        </w:numPr>
        <w:tabs>
          <w:tab w:val="left" w:pos="703"/>
        </w:tabs>
        <w:spacing w:before="3"/>
        <w:ind w:left="703" w:hanging="352"/>
        <w:rPr>
          <w:sz w:val="24"/>
        </w:rPr>
      </w:pPr>
      <w:r>
        <w:rPr>
          <w:sz w:val="24"/>
        </w:rPr>
        <w:t>Write</w:t>
      </w:r>
      <w:r>
        <w:rPr>
          <w:spacing w:val="-3"/>
          <w:sz w:val="24"/>
        </w:rPr>
        <w:t xml:space="preserve"> </w:t>
      </w:r>
      <w:r>
        <w:rPr>
          <w:sz w:val="24"/>
        </w:rPr>
        <w:t>a</w:t>
      </w:r>
      <w:r>
        <w:rPr>
          <w:spacing w:val="-2"/>
          <w:sz w:val="24"/>
        </w:rPr>
        <w:t xml:space="preserve"> </w:t>
      </w:r>
      <w:r>
        <w:rPr>
          <w:sz w:val="24"/>
        </w:rPr>
        <w:t>molecular</w:t>
      </w:r>
      <w:r>
        <w:rPr>
          <w:spacing w:val="-3"/>
          <w:sz w:val="24"/>
        </w:rPr>
        <w:t xml:space="preserve"> </w:t>
      </w:r>
      <w:r>
        <w:rPr>
          <w:sz w:val="24"/>
        </w:rPr>
        <w:t>formula</w:t>
      </w:r>
      <w:r>
        <w:rPr>
          <w:spacing w:val="-2"/>
          <w:sz w:val="24"/>
        </w:rPr>
        <w:t xml:space="preserve"> </w:t>
      </w:r>
      <w:r>
        <w:rPr>
          <w:sz w:val="24"/>
        </w:rPr>
        <w:t>based</w:t>
      </w:r>
      <w:r>
        <w:rPr>
          <w:spacing w:val="-2"/>
          <w:sz w:val="24"/>
        </w:rPr>
        <w:t xml:space="preserve"> </w:t>
      </w:r>
      <w:r>
        <w:rPr>
          <w:sz w:val="24"/>
        </w:rPr>
        <w:t>on</w:t>
      </w:r>
      <w:r>
        <w:rPr>
          <w:spacing w:val="-5"/>
          <w:sz w:val="24"/>
        </w:rPr>
        <w:t xml:space="preserve"> </w:t>
      </w:r>
      <w:r>
        <w:rPr>
          <w:sz w:val="24"/>
        </w:rPr>
        <w:t>a</w:t>
      </w:r>
      <w:r>
        <w:rPr>
          <w:spacing w:val="-2"/>
          <w:sz w:val="24"/>
        </w:rPr>
        <w:t xml:space="preserve"> </w:t>
      </w:r>
      <w:r>
        <w:rPr>
          <w:sz w:val="24"/>
        </w:rPr>
        <w:t>structural</w:t>
      </w:r>
      <w:r>
        <w:rPr>
          <w:spacing w:val="-3"/>
          <w:sz w:val="24"/>
        </w:rPr>
        <w:t xml:space="preserve"> </w:t>
      </w:r>
      <w:r>
        <w:rPr>
          <w:spacing w:val="-2"/>
          <w:sz w:val="24"/>
        </w:rPr>
        <w:t>formula</w:t>
      </w:r>
    </w:p>
    <w:p w14:paraId="15BBE0FA" w14:textId="77777777" w:rsidR="00CA6B26" w:rsidRDefault="00000000">
      <w:pPr>
        <w:pStyle w:val="ListParagraph"/>
        <w:numPr>
          <w:ilvl w:val="0"/>
          <w:numId w:val="5"/>
        </w:numPr>
        <w:tabs>
          <w:tab w:val="left" w:pos="703"/>
        </w:tabs>
        <w:spacing w:before="2"/>
        <w:ind w:left="703" w:hanging="352"/>
        <w:rPr>
          <w:sz w:val="24"/>
        </w:rPr>
      </w:pPr>
      <w:r>
        <w:rPr>
          <w:sz w:val="24"/>
        </w:rPr>
        <w:t>Identify</w:t>
      </w:r>
      <w:r>
        <w:rPr>
          <w:spacing w:val="-4"/>
          <w:sz w:val="24"/>
        </w:rPr>
        <w:t xml:space="preserve"> </w:t>
      </w:r>
      <w:r>
        <w:rPr>
          <w:sz w:val="24"/>
        </w:rPr>
        <w:t>and</w:t>
      </w:r>
      <w:r>
        <w:rPr>
          <w:spacing w:val="-3"/>
          <w:sz w:val="24"/>
        </w:rPr>
        <w:t xml:space="preserve"> </w:t>
      </w:r>
      <w:r>
        <w:rPr>
          <w:sz w:val="24"/>
        </w:rPr>
        <w:t>demonstrate</w:t>
      </w:r>
      <w:r>
        <w:rPr>
          <w:spacing w:val="-2"/>
          <w:sz w:val="24"/>
        </w:rPr>
        <w:t xml:space="preserve"> </w:t>
      </w:r>
      <w:r>
        <w:rPr>
          <w:sz w:val="24"/>
        </w:rPr>
        <w:t>various</w:t>
      </w:r>
      <w:r>
        <w:rPr>
          <w:spacing w:val="-1"/>
          <w:sz w:val="24"/>
        </w:rPr>
        <w:t xml:space="preserve"> </w:t>
      </w:r>
      <w:r>
        <w:rPr>
          <w:sz w:val="24"/>
        </w:rPr>
        <w:t>properties</w:t>
      </w:r>
      <w:r>
        <w:rPr>
          <w:spacing w:val="-1"/>
          <w:sz w:val="24"/>
        </w:rPr>
        <w:t xml:space="preserve"> </w:t>
      </w:r>
      <w:r>
        <w:rPr>
          <w:sz w:val="24"/>
        </w:rPr>
        <w:t>of</w:t>
      </w:r>
      <w:r>
        <w:rPr>
          <w:spacing w:val="-1"/>
          <w:sz w:val="24"/>
        </w:rPr>
        <w:t xml:space="preserve"> </w:t>
      </w:r>
      <w:r>
        <w:rPr>
          <w:sz w:val="24"/>
        </w:rPr>
        <w:t>water</w:t>
      </w:r>
      <w:r>
        <w:rPr>
          <w:spacing w:val="-3"/>
          <w:sz w:val="24"/>
        </w:rPr>
        <w:t xml:space="preserve"> </w:t>
      </w:r>
      <w:r>
        <w:rPr>
          <w:sz w:val="24"/>
        </w:rPr>
        <w:t>that</w:t>
      </w:r>
      <w:r>
        <w:rPr>
          <w:spacing w:val="-2"/>
          <w:sz w:val="24"/>
        </w:rPr>
        <w:t xml:space="preserve"> </w:t>
      </w:r>
      <w:r>
        <w:rPr>
          <w:sz w:val="24"/>
        </w:rPr>
        <w:t>make</w:t>
      </w:r>
      <w:r>
        <w:rPr>
          <w:spacing w:val="-1"/>
          <w:sz w:val="24"/>
        </w:rPr>
        <w:t xml:space="preserve"> </w:t>
      </w:r>
      <w:r>
        <w:rPr>
          <w:sz w:val="24"/>
        </w:rPr>
        <w:t>it</w:t>
      </w:r>
      <w:r>
        <w:rPr>
          <w:spacing w:val="-1"/>
          <w:sz w:val="24"/>
        </w:rPr>
        <w:t xml:space="preserve"> </w:t>
      </w:r>
      <w:r>
        <w:rPr>
          <w:sz w:val="24"/>
        </w:rPr>
        <w:t>essential</w:t>
      </w:r>
      <w:r>
        <w:rPr>
          <w:spacing w:val="-1"/>
          <w:sz w:val="24"/>
        </w:rPr>
        <w:t xml:space="preserve"> </w:t>
      </w:r>
      <w:r>
        <w:rPr>
          <w:sz w:val="24"/>
        </w:rPr>
        <w:t>for</w:t>
      </w:r>
      <w:r>
        <w:rPr>
          <w:spacing w:val="-2"/>
          <w:sz w:val="24"/>
        </w:rPr>
        <w:t xml:space="preserve"> life.</w:t>
      </w:r>
    </w:p>
    <w:p w14:paraId="63B2A1F9" w14:textId="77777777" w:rsidR="00CA6B26" w:rsidRDefault="00000000">
      <w:pPr>
        <w:pStyle w:val="ListParagraph"/>
        <w:numPr>
          <w:ilvl w:val="0"/>
          <w:numId w:val="5"/>
        </w:numPr>
        <w:tabs>
          <w:tab w:val="left" w:pos="703"/>
        </w:tabs>
        <w:spacing w:before="4"/>
        <w:ind w:left="703" w:hanging="352"/>
        <w:rPr>
          <w:sz w:val="24"/>
        </w:rPr>
      </w:pPr>
      <w:r>
        <w:rPr>
          <w:sz w:val="24"/>
        </w:rPr>
        <w:t>Identify</w:t>
      </w:r>
      <w:r>
        <w:rPr>
          <w:spacing w:val="-2"/>
          <w:sz w:val="24"/>
        </w:rPr>
        <w:t xml:space="preserve"> </w:t>
      </w:r>
      <w:r>
        <w:rPr>
          <w:sz w:val="24"/>
        </w:rPr>
        <w:t>acids</w:t>
      </w:r>
      <w:r>
        <w:rPr>
          <w:spacing w:val="-1"/>
          <w:sz w:val="24"/>
        </w:rPr>
        <w:t xml:space="preserve"> </w:t>
      </w:r>
      <w:r>
        <w:rPr>
          <w:sz w:val="24"/>
        </w:rPr>
        <w:t>and</w:t>
      </w:r>
      <w:r>
        <w:rPr>
          <w:spacing w:val="-1"/>
          <w:sz w:val="24"/>
        </w:rPr>
        <w:t xml:space="preserve"> </w:t>
      </w:r>
      <w:r>
        <w:rPr>
          <w:sz w:val="24"/>
        </w:rPr>
        <w:t>bases</w:t>
      </w:r>
      <w:r>
        <w:rPr>
          <w:spacing w:val="-2"/>
          <w:sz w:val="24"/>
        </w:rPr>
        <w:t xml:space="preserve"> </w:t>
      </w:r>
      <w:r>
        <w:rPr>
          <w:sz w:val="24"/>
        </w:rPr>
        <w:t>and</w:t>
      </w:r>
      <w:r>
        <w:rPr>
          <w:spacing w:val="-1"/>
          <w:sz w:val="24"/>
        </w:rPr>
        <w:t xml:space="preserve"> </w:t>
      </w:r>
      <w:r>
        <w:rPr>
          <w:sz w:val="24"/>
        </w:rPr>
        <w:t>learn</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measure</w:t>
      </w:r>
      <w:r>
        <w:rPr>
          <w:spacing w:val="-1"/>
          <w:sz w:val="24"/>
        </w:rPr>
        <w:t xml:space="preserve"> </w:t>
      </w:r>
      <w:r>
        <w:rPr>
          <w:sz w:val="24"/>
        </w:rPr>
        <w:t>their</w:t>
      </w:r>
      <w:r>
        <w:rPr>
          <w:spacing w:val="-1"/>
          <w:sz w:val="24"/>
        </w:rPr>
        <w:t xml:space="preserve"> </w:t>
      </w:r>
      <w:r>
        <w:rPr>
          <w:spacing w:val="-5"/>
          <w:sz w:val="24"/>
        </w:rPr>
        <w:t>pH</w:t>
      </w:r>
    </w:p>
    <w:p w14:paraId="56FCAE6A" w14:textId="77777777" w:rsidR="00CA6B26" w:rsidRDefault="00000000">
      <w:pPr>
        <w:pStyle w:val="ListParagraph"/>
        <w:numPr>
          <w:ilvl w:val="0"/>
          <w:numId w:val="5"/>
        </w:numPr>
        <w:tabs>
          <w:tab w:val="left" w:pos="703"/>
        </w:tabs>
        <w:spacing w:before="2"/>
        <w:ind w:left="703" w:hanging="352"/>
        <w:rPr>
          <w:sz w:val="24"/>
        </w:rPr>
      </w:pPr>
      <w:r>
        <w:rPr>
          <w:sz w:val="24"/>
        </w:rPr>
        <w:t>Identify</w:t>
      </w:r>
      <w:r>
        <w:rPr>
          <w:spacing w:val="-2"/>
          <w:sz w:val="24"/>
        </w:rPr>
        <w:t xml:space="preserve"> </w:t>
      </w:r>
      <w:r>
        <w:rPr>
          <w:sz w:val="24"/>
        </w:rPr>
        <w:t>the</w:t>
      </w:r>
      <w:r>
        <w:rPr>
          <w:spacing w:val="-3"/>
          <w:sz w:val="24"/>
        </w:rPr>
        <w:t xml:space="preserve"> </w:t>
      </w:r>
      <w:r>
        <w:rPr>
          <w:sz w:val="24"/>
        </w:rPr>
        <w:t>role</w:t>
      </w:r>
      <w:r>
        <w:rPr>
          <w:spacing w:val="-2"/>
          <w:sz w:val="24"/>
        </w:rPr>
        <w:t xml:space="preserve"> </w:t>
      </w:r>
      <w:r>
        <w:rPr>
          <w:sz w:val="24"/>
        </w:rPr>
        <w:t>of</w:t>
      </w:r>
      <w:r>
        <w:rPr>
          <w:spacing w:val="-1"/>
          <w:sz w:val="24"/>
        </w:rPr>
        <w:t xml:space="preserve"> </w:t>
      </w:r>
      <w:r>
        <w:rPr>
          <w:sz w:val="24"/>
        </w:rPr>
        <w:t>buffers</w:t>
      </w:r>
      <w:r>
        <w:rPr>
          <w:spacing w:val="-2"/>
          <w:sz w:val="24"/>
        </w:rPr>
        <w:t xml:space="preserve"> </w:t>
      </w:r>
      <w:r>
        <w:rPr>
          <w:sz w:val="24"/>
        </w:rPr>
        <w:t>in</w:t>
      </w:r>
      <w:r>
        <w:rPr>
          <w:spacing w:val="-2"/>
          <w:sz w:val="24"/>
        </w:rPr>
        <w:t xml:space="preserve"> </w:t>
      </w:r>
      <w:r>
        <w:rPr>
          <w:sz w:val="24"/>
        </w:rPr>
        <w:t>living</w:t>
      </w:r>
      <w:r>
        <w:rPr>
          <w:spacing w:val="-1"/>
          <w:sz w:val="24"/>
        </w:rPr>
        <w:t xml:space="preserve"> </w:t>
      </w:r>
      <w:r>
        <w:rPr>
          <w:spacing w:val="-2"/>
          <w:sz w:val="24"/>
        </w:rPr>
        <w:t>organisms</w:t>
      </w:r>
    </w:p>
    <w:p w14:paraId="36BBF3FF" w14:textId="77777777" w:rsidR="00CA6B26" w:rsidRDefault="00CA6B26">
      <w:pPr>
        <w:pStyle w:val="BodyText"/>
        <w:spacing w:before="3"/>
      </w:pPr>
    </w:p>
    <w:p w14:paraId="16059E2C" w14:textId="77777777" w:rsidR="00D72A3D" w:rsidRPr="00042960" w:rsidRDefault="00D72A3D" w:rsidP="00D72A3D">
      <w:pPr>
        <w:spacing w:after="160" w:line="278" w:lineRule="auto"/>
        <w:ind w:left="351"/>
        <w:rPr>
          <w:b/>
          <w:bCs/>
        </w:rPr>
      </w:pPr>
      <w:r w:rsidRPr="00042960">
        <w:rPr>
          <w:b/>
          <w:bCs/>
        </w:rPr>
        <w:t>Multiple Choice (10)</w:t>
      </w:r>
    </w:p>
    <w:p w14:paraId="7091BB93"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t>Which of the following is an inorganic compound?</w:t>
      </w:r>
      <w:r w:rsidRPr="00042960">
        <w:br/>
        <w:t>A. Glucose</w:t>
      </w:r>
      <w:r w:rsidRPr="00042960">
        <w:br/>
        <w:t>B. Protein</w:t>
      </w:r>
      <w:r w:rsidRPr="00042960">
        <w:br/>
        <w:t>C. Water</w:t>
      </w:r>
      <w:r w:rsidRPr="00042960">
        <w:br/>
        <w:t>D. Lipid</w:t>
      </w:r>
    </w:p>
    <w:p w14:paraId="21D5DC15"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t>Organic molecules always contain:</w:t>
      </w:r>
      <w:r w:rsidRPr="00042960">
        <w:br/>
        <w:t>A. Nitrogen</w:t>
      </w:r>
      <w:r w:rsidRPr="00042960">
        <w:br/>
        <w:t>B. Carbon and hydrogen</w:t>
      </w:r>
      <w:r w:rsidRPr="00042960">
        <w:br/>
        <w:t>C. Oxygen only</w:t>
      </w:r>
      <w:r w:rsidRPr="00042960">
        <w:br/>
        <w:t>D. Sulfur</w:t>
      </w:r>
    </w:p>
    <w:p w14:paraId="2468D7D7"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t>Carbon can form how many covalent bonds?</w:t>
      </w:r>
      <w:r w:rsidRPr="00042960">
        <w:br/>
        <w:t>A. 2</w:t>
      </w:r>
      <w:r w:rsidRPr="00042960">
        <w:br/>
        <w:t>B. 3</w:t>
      </w:r>
      <w:r w:rsidRPr="00042960">
        <w:br/>
        <w:t>C. 4</w:t>
      </w:r>
      <w:r w:rsidRPr="00042960">
        <w:br/>
        <w:t>D. 6</w:t>
      </w:r>
    </w:p>
    <w:p w14:paraId="652D0E26"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t>A molecular formula shows:</w:t>
      </w:r>
      <w:r w:rsidRPr="00042960">
        <w:br/>
        <w:t>A. Exact bonding structure</w:t>
      </w:r>
      <w:r w:rsidRPr="00042960">
        <w:br/>
        <w:t>B. Atom arrangement</w:t>
      </w:r>
      <w:r w:rsidRPr="00042960">
        <w:br/>
        <w:t>C. Types and numbers of atoms</w:t>
      </w:r>
      <w:r w:rsidRPr="00042960">
        <w:br/>
        <w:t>D. Bond angles</w:t>
      </w:r>
    </w:p>
    <w:p w14:paraId="0C84A6BE"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t>What type of bond involves shared electrons?</w:t>
      </w:r>
      <w:r w:rsidRPr="00042960">
        <w:br/>
        <w:t>A. Ionic</w:t>
      </w:r>
      <w:r w:rsidRPr="00042960">
        <w:br/>
        <w:t>B. Hydrogen</w:t>
      </w:r>
      <w:r w:rsidRPr="00042960">
        <w:br/>
        <w:t>C. Covalent</w:t>
      </w:r>
      <w:r w:rsidRPr="00042960">
        <w:br/>
        <w:t>D. Metallic</w:t>
      </w:r>
    </w:p>
    <w:p w14:paraId="331D68FE" w14:textId="77777777" w:rsidR="00D72A3D" w:rsidRDefault="00D72A3D" w:rsidP="00D72A3D">
      <w:pPr>
        <w:widowControl/>
        <w:numPr>
          <w:ilvl w:val="0"/>
          <w:numId w:val="9"/>
        </w:numPr>
        <w:tabs>
          <w:tab w:val="clear" w:pos="720"/>
          <w:tab w:val="num" w:pos="1071"/>
        </w:tabs>
        <w:autoSpaceDE/>
        <w:autoSpaceDN/>
        <w:spacing w:after="160" w:line="278" w:lineRule="auto"/>
        <w:ind w:left="1071"/>
      </w:pPr>
      <w:r w:rsidRPr="00042960">
        <w:t>Isomers are molecules that:</w:t>
      </w:r>
      <w:r w:rsidRPr="00042960">
        <w:br/>
        <w:t>A. Have different formulas</w:t>
      </w:r>
      <w:r w:rsidRPr="00042960">
        <w:br/>
        <w:t>B. Have same atoms but different arrangements</w:t>
      </w:r>
      <w:r w:rsidRPr="00042960">
        <w:br/>
        <w:t>C. Are always inorganic</w:t>
      </w:r>
      <w:r w:rsidRPr="00042960">
        <w:br/>
        <w:t>D. Are always identical</w:t>
      </w:r>
    </w:p>
    <w:p w14:paraId="14D16341" w14:textId="77777777" w:rsidR="0084024F" w:rsidRPr="00042960" w:rsidRDefault="0084024F" w:rsidP="0084024F">
      <w:pPr>
        <w:widowControl/>
        <w:autoSpaceDE/>
        <w:autoSpaceDN/>
        <w:spacing w:after="160" w:line="278" w:lineRule="auto"/>
      </w:pPr>
    </w:p>
    <w:p w14:paraId="0A51999D"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lastRenderedPageBreak/>
        <w:t>Water is considered polar because:</w:t>
      </w:r>
      <w:r w:rsidRPr="00042960">
        <w:br/>
        <w:t>A. It has equal charge distribution</w:t>
      </w:r>
      <w:r w:rsidRPr="00042960">
        <w:br/>
        <w:t>B. It contains hydrogen bonds only</w:t>
      </w:r>
      <w:r w:rsidRPr="00042960">
        <w:br/>
        <w:t>C. Electrons are shared evenly</w:t>
      </w:r>
      <w:r w:rsidRPr="00042960">
        <w:br/>
        <w:t>D. Electrons are shared unevenly</w:t>
      </w:r>
    </w:p>
    <w:p w14:paraId="777EDE7E"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t>pH measures:</w:t>
      </w:r>
      <w:r w:rsidRPr="00042960">
        <w:br/>
        <w:t>A. Oxygen levels</w:t>
      </w:r>
      <w:r w:rsidRPr="00042960">
        <w:br/>
        <w:t>B. Hydrogen ion concentration</w:t>
      </w:r>
      <w:r w:rsidRPr="00042960">
        <w:br/>
        <w:t>C. Temperature</w:t>
      </w:r>
      <w:r w:rsidRPr="00042960">
        <w:br/>
        <w:t>D. Salt concentration</w:t>
      </w:r>
    </w:p>
    <w:p w14:paraId="592A8C65" w14:textId="77777777" w:rsidR="00D72A3D" w:rsidRPr="00042960" w:rsidRDefault="00D72A3D" w:rsidP="00D72A3D">
      <w:pPr>
        <w:widowControl/>
        <w:numPr>
          <w:ilvl w:val="0"/>
          <w:numId w:val="9"/>
        </w:numPr>
        <w:tabs>
          <w:tab w:val="clear" w:pos="720"/>
          <w:tab w:val="num" w:pos="1071"/>
        </w:tabs>
        <w:autoSpaceDE/>
        <w:autoSpaceDN/>
        <w:spacing w:after="160" w:line="278" w:lineRule="auto"/>
        <w:ind w:left="1071"/>
      </w:pPr>
      <w:r w:rsidRPr="00042960">
        <w:t>A buffer functions to:</w:t>
      </w:r>
      <w:r w:rsidRPr="00042960">
        <w:br/>
        <w:t>A. Increase pH rapidly</w:t>
      </w:r>
      <w:r w:rsidRPr="00042960">
        <w:br/>
        <w:t>B. Neutralize all acids</w:t>
      </w:r>
      <w:r w:rsidRPr="00042960">
        <w:br/>
        <w:t>C. Resist changes in pH</w:t>
      </w:r>
      <w:r w:rsidRPr="00042960">
        <w:br/>
        <w:t>D. Eliminate hydrogen ions</w:t>
      </w:r>
    </w:p>
    <w:p w14:paraId="7E630973" w14:textId="5C960C42" w:rsidR="00D72A3D" w:rsidRPr="00042960" w:rsidRDefault="00D72A3D" w:rsidP="00D72A3D">
      <w:pPr>
        <w:spacing w:after="160" w:line="278" w:lineRule="auto"/>
        <w:ind w:left="720"/>
        <w:rPr>
          <w:b/>
          <w:bCs/>
        </w:rPr>
      </w:pPr>
      <w:r w:rsidRPr="00042960">
        <w:rPr>
          <w:b/>
          <w:bCs/>
        </w:rPr>
        <w:t>Short Answer (10)</w:t>
      </w:r>
    </w:p>
    <w:p w14:paraId="386E833A"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Define an organic molecule.</w:t>
      </w:r>
    </w:p>
    <w:p w14:paraId="02AD2B0E"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What is a covalent bond?</w:t>
      </w:r>
    </w:p>
    <w:p w14:paraId="4859698A"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What is the difference between a molecular and structural formula?</w:t>
      </w:r>
    </w:p>
    <w:p w14:paraId="2932A87B"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What does the formula C₂H₆O tell you about a molecule?</w:t>
      </w:r>
    </w:p>
    <w:p w14:paraId="17763CE5"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What is a functional group?</w:t>
      </w:r>
    </w:p>
    <w:p w14:paraId="2E0AD83C"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Explain what an isomer is.</w:t>
      </w:r>
    </w:p>
    <w:p w14:paraId="711654BA"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Why is water considered an excellent solvent?</w:t>
      </w:r>
    </w:p>
    <w:p w14:paraId="00BD6919"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Define cohesion and adhesion.</w:t>
      </w:r>
    </w:p>
    <w:p w14:paraId="7D758B91"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What is surface tension?</w:t>
      </w:r>
    </w:p>
    <w:p w14:paraId="21782F51" w14:textId="77777777" w:rsidR="00D72A3D" w:rsidRPr="00042960" w:rsidRDefault="00D72A3D" w:rsidP="004E0C94">
      <w:pPr>
        <w:widowControl/>
        <w:numPr>
          <w:ilvl w:val="0"/>
          <w:numId w:val="10"/>
        </w:numPr>
        <w:tabs>
          <w:tab w:val="clear" w:pos="720"/>
          <w:tab w:val="num" w:pos="1440"/>
        </w:tabs>
        <w:autoSpaceDE/>
        <w:autoSpaceDN/>
        <w:spacing w:after="160" w:line="720" w:lineRule="auto"/>
        <w:ind w:left="1440"/>
      </w:pPr>
      <w:r w:rsidRPr="00042960">
        <w:t>Why is pH important in living organisms?</w:t>
      </w:r>
    </w:p>
    <w:p w14:paraId="38C67509" w14:textId="29690152" w:rsidR="00D72A3D" w:rsidRPr="00042960" w:rsidRDefault="00D72A3D" w:rsidP="00D72A3D">
      <w:pPr>
        <w:spacing w:after="160" w:line="278" w:lineRule="auto"/>
        <w:ind w:left="720"/>
        <w:rPr>
          <w:b/>
          <w:bCs/>
        </w:rPr>
      </w:pPr>
      <w:r w:rsidRPr="00042960">
        <w:rPr>
          <w:b/>
          <w:bCs/>
        </w:rPr>
        <w:lastRenderedPageBreak/>
        <w:t xml:space="preserve"> Key Terms to Define</w:t>
      </w:r>
    </w:p>
    <w:p w14:paraId="3084AB91"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Organic compound</w:t>
      </w:r>
    </w:p>
    <w:p w14:paraId="6CB6B696"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Inorganic compound</w:t>
      </w:r>
    </w:p>
    <w:p w14:paraId="38877B53"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Covalent bond</w:t>
      </w:r>
    </w:p>
    <w:p w14:paraId="4092E91B"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Molecular formula</w:t>
      </w:r>
    </w:p>
    <w:p w14:paraId="5F05955C"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Structural formula</w:t>
      </w:r>
    </w:p>
    <w:p w14:paraId="743FE17B"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Abbreviated structural formula</w:t>
      </w:r>
    </w:p>
    <w:p w14:paraId="51BA1D93"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Isomer</w:t>
      </w:r>
    </w:p>
    <w:p w14:paraId="6C0D6DD6"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Polarity</w:t>
      </w:r>
    </w:p>
    <w:p w14:paraId="4DB60451"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pH</w:t>
      </w:r>
    </w:p>
    <w:p w14:paraId="5AD07E73"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Acid</w:t>
      </w:r>
    </w:p>
    <w:p w14:paraId="0B8FF89E"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Base</w:t>
      </w:r>
    </w:p>
    <w:p w14:paraId="2D417C06" w14:textId="77777777" w:rsidR="00D72A3D" w:rsidRPr="00042960" w:rsidRDefault="00D72A3D" w:rsidP="004E0C94">
      <w:pPr>
        <w:widowControl/>
        <w:numPr>
          <w:ilvl w:val="0"/>
          <w:numId w:val="11"/>
        </w:numPr>
        <w:tabs>
          <w:tab w:val="clear" w:pos="720"/>
          <w:tab w:val="num" w:pos="1440"/>
        </w:tabs>
        <w:autoSpaceDE/>
        <w:autoSpaceDN/>
        <w:spacing w:after="160" w:line="720" w:lineRule="auto"/>
        <w:ind w:left="1440"/>
      </w:pPr>
      <w:r w:rsidRPr="00042960">
        <w:t>Buffer</w:t>
      </w:r>
    </w:p>
    <w:p w14:paraId="638C4F28" w14:textId="281F40B7" w:rsidR="00CA6B26" w:rsidRDefault="00000000">
      <w:pPr>
        <w:pStyle w:val="Heading1"/>
        <w:spacing w:before="1"/>
        <w:rPr>
          <w:u w:val="none"/>
        </w:rPr>
      </w:pPr>
      <w:r>
        <w:rPr>
          <w:spacing w:val="-2"/>
          <w:u w:val="none"/>
        </w:rPr>
        <w:t>Introduction</w:t>
      </w:r>
    </w:p>
    <w:p w14:paraId="4C41F7BA" w14:textId="77777777" w:rsidR="00C75DEE" w:rsidRDefault="00C75DEE">
      <w:pPr>
        <w:pStyle w:val="BodyText"/>
        <w:spacing w:before="22" w:line="259" w:lineRule="auto"/>
        <w:ind w:left="119" w:right="765"/>
      </w:pPr>
    </w:p>
    <w:p w14:paraId="7025968A" w14:textId="77777777" w:rsidR="00C75DEE" w:rsidRPr="00C75DEE" w:rsidRDefault="00C75DEE" w:rsidP="00C75DEE">
      <w:pPr>
        <w:pStyle w:val="BodyText"/>
        <w:spacing w:before="22" w:line="259" w:lineRule="auto"/>
        <w:ind w:left="119" w:right="765"/>
        <w:rPr>
          <w:b/>
          <w:bCs/>
          <w:color w:val="365F91" w:themeColor="accent1" w:themeShade="BF"/>
        </w:rPr>
      </w:pPr>
      <w:r w:rsidRPr="00C75DEE">
        <w:rPr>
          <w:b/>
          <w:bCs/>
          <w:color w:val="365F91" w:themeColor="accent1" w:themeShade="BF"/>
        </w:rPr>
        <w:t>Introduction</w:t>
      </w:r>
    </w:p>
    <w:p w14:paraId="6D0D1EFF" w14:textId="77777777" w:rsidR="00C75DEE" w:rsidRPr="00A85CC3" w:rsidRDefault="00C75DEE" w:rsidP="00C75DEE">
      <w:pPr>
        <w:pStyle w:val="BodyText"/>
        <w:spacing w:before="22" w:line="259" w:lineRule="auto"/>
        <w:ind w:left="119" w:right="765"/>
        <w:rPr>
          <w:color w:val="365F91" w:themeColor="accent1" w:themeShade="BF"/>
        </w:rPr>
      </w:pPr>
      <w:r w:rsidRPr="00C75DEE">
        <w:rPr>
          <w:color w:val="365F91" w:themeColor="accent1" w:themeShade="BF"/>
        </w:rPr>
        <w:t>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14:paraId="1ABFE625" w14:textId="77777777" w:rsidR="00C75DEE" w:rsidRPr="00C75DEE" w:rsidRDefault="00C75DEE" w:rsidP="00C75DEE">
      <w:pPr>
        <w:pStyle w:val="BodyText"/>
        <w:spacing w:before="22" w:line="259" w:lineRule="auto"/>
        <w:ind w:left="119" w:right="765"/>
        <w:rPr>
          <w:color w:val="365F91" w:themeColor="accent1" w:themeShade="BF"/>
        </w:rPr>
      </w:pPr>
    </w:p>
    <w:p w14:paraId="2B6B0803" w14:textId="77777777" w:rsidR="00C75DEE" w:rsidRPr="00A85CC3" w:rsidRDefault="00C75DEE" w:rsidP="00C75DEE">
      <w:pPr>
        <w:pStyle w:val="BodyText"/>
        <w:spacing w:before="22" w:line="259" w:lineRule="auto"/>
        <w:ind w:left="119" w:right="765"/>
        <w:rPr>
          <w:color w:val="365F91" w:themeColor="accent1" w:themeShade="BF"/>
        </w:rPr>
      </w:pPr>
      <w:r w:rsidRPr="00C75DEE">
        <w:rPr>
          <w:color w:val="365F91" w:themeColor="accent1" w:themeShade="BF"/>
        </w:rPr>
        <w:t xml:space="preserve">Chemical compounds can be divided into two broad categories: </w:t>
      </w:r>
      <w:r w:rsidRPr="00C75DEE">
        <w:rPr>
          <w:b/>
          <w:bCs/>
          <w:color w:val="365F91" w:themeColor="accent1" w:themeShade="BF"/>
        </w:rPr>
        <w:t>inorganic</w:t>
      </w:r>
      <w:r w:rsidRPr="00C75DEE">
        <w:rPr>
          <w:color w:val="365F91" w:themeColor="accent1" w:themeShade="BF"/>
        </w:rPr>
        <w:t xml:space="preserve"> and </w:t>
      </w:r>
      <w:r w:rsidRPr="00C75DEE">
        <w:rPr>
          <w:b/>
          <w:bCs/>
          <w:color w:val="365F91" w:themeColor="accent1" w:themeShade="BF"/>
        </w:rPr>
        <w:t>organic</w:t>
      </w:r>
      <w:r w:rsidRPr="00C75DEE">
        <w:rPr>
          <w:color w:val="365F91" w:themeColor="accent1" w:themeShade="BF"/>
        </w:rPr>
        <w:t>.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14:paraId="723E0E56" w14:textId="77777777" w:rsidR="00C75DEE" w:rsidRPr="00C75DEE" w:rsidRDefault="00C75DEE" w:rsidP="00C75DEE">
      <w:pPr>
        <w:pStyle w:val="BodyText"/>
        <w:spacing w:before="22" w:line="259" w:lineRule="auto"/>
        <w:ind w:left="119" w:right="765"/>
        <w:rPr>
          <w:color w:val="365F91" w:themeColor="accent1" w:themeShade="BF"/>
        </w:rPr>
      </w:pPr>
    </w:p>
    <w:p w14:paraId="441F19CE" w14:textId="77777777" w:rsidR="00C75DEE" w:rsidRPr="00A85CC3" w:rsidRDefault="00C75DEE" w:rsidP="00C75DEE">
      <w:pPr>
        <w:pStyle w:val="BodyText"/>
        <w:spacing w:before="22" w:line="259" w:lineRule="auto"/>
        <w:ind w:left="119" w:right="765"/>
        <w:rPr>
          <w:color w:val="365F91" w:themeColor="accent1" w:themeShade="BF"/>
        </w:rPr>
      </w:pPr>
      <w:r w:rsidRPr="00C75DEE">
        <w:rPr>
          <w:color w:val="365F91" w:themeColor="accent1" w:themeShade="BF"/>
        </w:rPr>
        <w:t xml:space="preserve">In this lab, you will investigate how atoms form </w:t>
      </w:r>
      <w:r w:rsidRPr="00C75DEE">
        <w:rPr>
          <w:b/>
          <w:bCs/>
          <w:color w:val="365F91" w:themeColor="accent1" w:themeShade="BF"/>
        </w:rPr>
        <w:t>molecules</w:t>
      </w:r>
      <w:r w:rsidRPr="00C75DEE">
        <w:rPr>
          <w:color w:val="365F91" w:themeColor="accent1" w:themeShade="BF"/>
        </w:rPr>
        <w:t xml:space="preserve"> through </w:t>
      </w:r>
      <w:r w:rsidRPr="00C75DEE">
        <w:rPr>
          <w:b/>
          <w:bCs/>
          <w:color w:val="365F91" w:themeColor="accent1" w:themeShade="BF"/>
        </w:rPr>
        <w:t>covalent bonding</w:t>
      </w:r>
      <w:r w:rsidRPr="00C75DEE">
        <w:rPr>
          <w:color w:val="365F91" w:themeColor="accent1" w:themeShade="BF"/>
        </w:rPr>
        <w:t xml:space="preserve">, where electrons are shared between atoms. You will learn how to represent molecules using </w:t>
      </w:r>
      <w:r w:rsidRPr="00C75DEE">
        <w:rPr>
          <w:b/>
          <w:bCs/>
          <w:color w:val="365F91" w:themeColor="accent1" w:themeShade="BF"/>
        </w:rPr>
        <w:t>molecular formulas</w:t>
      </w:r>
      <w:r w:rsidRPr="00C75DEE">
        <w:rPr>
          <w:color w:val="365F91" w:themeColor="accent1" w:themeShade="BF"/>
        </w:rPr>
        <w:t xml:space="preserve">, </w:t>
      </w:r>
      <w:r w:rsidRPr="00C75DEE">
        <w:rPr>
          <w:b/>
          <w:bCs/>
          <w:color w:val="365F91" w:themeColor="accent1" w:themeShade="BF"/>
        </w:rPr>
        <w:t>structural formulas</w:t>
      </w:r>
      <w:r w:rsidRPr="00C75DEE">
        <w:rPr>
          <w:color w:val="365F91" w:themeColor="accent1" w:themeShade="BF"/>
        </w:rPr>
        <w:t xml:space="preserve">, and </w:t>
      </w:r>
      <w:r w:rsidRPr="00C75DEE">
        <w:rPr>
          <w:b/>
          <w:bCs/>
          <w:color w:val="365F91" w:themeColor="accent1" w:themeShade="BF"/>
        </w:rPr>
        <w:t>abbreviated structural formulas</w:t>
      </w:r>
      <w:r w:rsidRPr="00C75DEE">
        <w:rPr>
          <w:color w:val="365F91" w:themeColor="accent1" w:themeShade="BF"/>
        </w:rPr>
        <w:t xml:space="preserve">, each providing different levels of detail. Using molecular model kits, you will build three-dimensional representations of molecules to better understand how atomic arrangement influences molecular shape and function. You will also explore </w:t>
      </w:r>
      <w:r w:rsidRPr="00C75DEE">
        <w:rPr>
          <w:b/>
          <w:bCs/>
          <w:color w:val="365F91" w:themeColor="accent1" w:themeShade="BF"/>
        </w:rPr>
        <w:t>isomers</w:t>
      </w:r>
      <w:r w:rsidRPr="00C75DEE">
        <w:rPr>
          <w:color w:val="365F91" w:themeColor="accent1" w:themeShade="BF"/>
        </w:rPr>
        <w:t>, which are molecules with the same molecular formula but different structures, demonstrating how small differences in arrangement can lead to significant biological differences.</w:t>
      </w:r>
    </w:p>
    <w:p w14:paraId="3DAE59F6" w14:textId="77777777" w:rsidR="00C75DEE" w:rsidRPr="00C75DEE" w:rsidRDefault="00C75DEE" w:rsidP="00C75DEE">
      <w:pPr>
        <w:pStyle w:val="BodyText"/>
        <w:spacing w:before="22" w:line="259" w:lineRule="auto"/>
        <w:ind w:left="119" w:right="765"/>
        <w:rPr>
          <w:color w:val="365F91" w:themeColor="accent1" w:themeShade="BF"/>
        </w:rPr>
      </w:pPr>
    </w:p>
    <w:p w14:paraId="782DCEF2" w14:textId="77777777" w:rsidR="00C75DEE" w:rsidRPr="00A85CC3" w:rsidRDefault="00C75DEE" w:rsidP="00C75DEE">
      <w:pPr>
        <w:pStyle w:val="BodyText"/>
        <w:spacing w:before="22" w:line="259" w:lineRule="auto"/>
        <w:ind w:left="119" w:right="765"/>
        <w:rPr>
          <w:color w:val="365F91" w:themeColor="accent1" w:themeShade="BF"/>
        </w:rPr>
      </w:pPr>
      <w:r w:rsidRPr="00C75DEE">
        <w:rPr>
          <w:color w:val="365F91" w:themeColor="accent1" w:themeShade="BF"/>
        </w:rPr>
        <w:t xml:space="preserve">A major focus of this lab is </w:t>
      </w:r>
      <w:r w:rsidRPr="00C75DEE">
        <w:rPr>
          <w:b/>
          <w:bCs/>
          <w:color w:val="365F91" w:themeColor="accent1" w:themeShade="BF"/>
        </w:rPr>
        <w:t>water</w:t>
      </w:r>
      <w:r w:rsidRPr="00C75DEE">
        <w:rPr>
          <w:color w:val="365F91" w:themeColor="accent1" w:themeShade="BF"/>
        </w:rPr>
        <w:t>,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14:paraId="68C4CBFC" w14:textId="77777777" w:rsidR="00C75DEE" w:rsidRPr="00C75DEE" w:rsidRDefault="00C75DEE" w:rsidP="00C75DEE">
      <w:pPr>
        <w:pStyle w:val="BodyText"/>
        <w:spacing w:before="22" w:line="259" w:lineRule="auto"/>
        <w:ind w:left="119" w:right="765"/>
        <w:rPr>
          <w:color w:val="365F91" w:themeColor="accent1" w:themeShade="BF"/>
        </w:rPr>
      </w:pPr>
    </w:p>
    <w:p w14:paraId="10691553" w14:textId="77777777" w:rsidR="00C75DEE" w:rsidRPr="00A85CC3" w:rsidRDefault="00C75DEE" w:rsidP="00C75DEE">
      <w:pPr>
        <w:pStyle w:val="BodyText"/>
        <w:spacing w:before="22" w:line="259" w:lineRule="auto"/>
        <w:ind w:left="119" w:right="765"/>
        <w:rPr>
          <w:color w:val="365F91" w:themeColor="accent1" w:themeShade="BF"/>
        </w:rPr>
      </w:pPr>
      <w:r w:rsidRPr="00C75DEE">
        <w:rPr>
          <w:color w:val="365F91" w:themeColor="accent1" w:themeShade="BF"/>
        </w:rPr>
        <w:t xml:space="preserve">You will also examine </w:t>
      </w:r>
      <w:r w:rsidRPr="00C75DEE">
        <w:rPr>
          <w:b/>
          <w:bCs/>
          <w:color w:val="365F91" w:themeColor="accent1" w:themeShade="BF"/>
        </w:rPr>
        <w:t>acids, bases, and pH</w:t>
      </w:r>
      <w:r w:rsidRPr="00C75DEE">
        <w:rPr>
          <w:color w:val="365F91" w:themeColor="accent1" w:themeShade="BF"/>
        </w:rP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 </w:t>
      </w:r>
      <w:r w:rsidRPr="00C75DEE">
        <w:rPr>
          <w:b/>
          <w:bCs/>
          <w:color w:val="365F91" w:themeColor="accent1" w:themeShade="BF"/>
        </w:rPr>
        <w:t>buffers</w:t>
      </w:r>
      <w:r w:rsidRPr="00C75DEE">
        <w:rPr>
          <w:color w:val="365F91" w:themeColor="accent1" w:themeShade="BF"/>
        </w:rPr>
        <w:t>, which resist changes in pH when acids or bases are introduced.</w:t>
      </w:r>
    </w:p>
    <w:p w14:paraId="06003C29" w14:textId="77777777" w:rsidR="00C75DEE" w:rsidRPr="00C75DEE" w:rsidRDefault="00C75DEE" w:rsidP="00C75DEE">
      <w:pPr>
        <w:pStyle w:val="BodyText"/>
        <w:spacing w:before="22" w:line="259" w:lineRule="auto"/>
        <w:ind w:left="119" w:right="765"/>
        <w:rPr>
          <w:color w:val="365F91" w:themeColor="accent1" w:themeShade="BF"/>
        </w:rPr>
      </w:pPr>
    </w:p>
    <w:p w14:paraId="2A63CAEC" w14:textId="77777777" w:rsidR="00C75DEE" w:rsidRPr="00C75DEE" w:rsidRDefault="00C75DEE" w:rsidP="00C75DEE">
      <w:pPr>
        <w:pStyle w:val="BodyText"/>
        <w:spacing w:before="22" w:line="259" w:lineRule="auto"/>
        <w:ind w:left="119" w:right="765"/>
        <w:rPr>
          <w:color w:val="365F91" w:themeColor="accent1" w:themeShade="BF"/>
        </w:rPr>
      </w:pPr>
      <w:r w:rsidRPr="00C75DEE">
        <w:rPr>
          <w:color w:val="365F91" w:themeColor="accent1" w:themeShade="BF"/>
        </w:rPr>
        <w:t>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p w14:paraId="5F923CAE" w14:textId="77777777" w:rsidR="00C75DEE" w:rsidRPr="00A85CC3" w:rsidRDefault="00C75DEE">
      <w:pPr>
        <w:pStyle w:val="BodyText"/>
        <w:spacing w:before="22" w:line="259" w:lineRule="auto"/>
        <w:ind w:left="119" w:right="765"/>
        <w:rPr>
          <w:color w:val="365F91" w:themeColor="accent1" w:themeShade="BF"/>
        </w:rPr>
      </w:pPr>
    </w:p>
    <w:p w14:paraId="75687C9B" w14:textId="77777777" w:rsidR="00CA6B26" w:rsidRDefault="00CA6B26">
      <w:pPr>
        <w:pStyle w:val="BodyText"/>
        <w:rPr>
          <w:b/>
          <w:i/>
        </w:rPr>
      </w:pPr>
    </w:p>
    <w:p w14:paraId="0EE0F589" w14:textId="77777777" w:rsidR="00A20542" w:rsidRDefault="00A20542">
      <w:pPr>
        <w:pStyle w:val="Heading1"/>
      </w:pPr>
      <w:bookmarkStart w:id="0" w:name="_Hlk240471762"/>
    </w:p>
    <w:p w14:paraId="73944CBF" w14:textId="77777777" w:rsidR="00A20542" w:rsidRDefault="00A20542">
      <w:pPr>
        <w:pStyle w:val="Heading1"/>
      </w:pPr>
    </w:p>
    <w:p w14:paraId="137103BF" w14:textId="77777777" w:rsidR="00A20542" w:rsidRDefault="00A20542">
      <w:pPr>
        <w:pStyle w:val="Heading1"/>
      </w:pPr>
    </w:p>
    <w:p w14:paraId="0E5A11EA" w14:textId="77777777" w:rsidR="00A20542" w:rsidRDefault="00A20542">
      <w:pPr>
        <w:pStyle w:val="Heading1"/>
      </w:pPr>
    </w:p>
    <w:p w14:paraId="0423BBBE" w14:textId="77777777" w:rsidR="00A20542" w:rsidRDefault="00A20542">
      <w:pPr>
        <w:pStyle w:val="Heading1"/>
      </w:pPr>
    </w:p>
    <w:p w14:paraId="39B46674" w14:textId="77777777" w:rsidR="00A20542" w:rsidRDefault="00A20542">
      <w:pPr>
        <w:pStyle w:val="Heading1"/>
      </w:pPr>
    </w:p>
    <w:p w14:paraId="05FF609B" w14:textId="77777777" w:rsidR="00A20542" w:rsidRDefault="00A20542">
      <w:pPr>
        <w:pStyle w:val="Heading1"/>
      </w:pPr>
    </w:p>
    <w:p w14:paraId="2CAE5F59" w14:textId="77777777" w:rsidR="00A20542" w:rsidRDefault="00A20542">
      <w:pPr>
        <w:pStyle w:val="Heading1"/>
      </w:pPr>
    </w:p>
    <w:p w14:paraId="054758C0" w14:textId="77777777" w:rsidR="00A20542" w:rsidRDefault="00A20542">
      <w:pPr>
        <w:pStyle w:val="Heading1"/>
      </w:pPr>
    </w:p>
    <w:p w14:paraId="1D247C51" w14:textId="178818A5" w:rsidR="00A20542" w:rsidRDefault="00A20542" w:rsidP="00A20542">
      <w:pPr>
        <w:pStyle w:val="Heading1"/>
        <w:rPr>
          <w:u w:val="none"/>
        </w:rPr>
      </w:pPr>
      <w:r>
        <w:lastRenderedPageBreak/>
        <w:t>Activity</w:t>
      </w:r>
      <w:r>
        <w:rPr>
          <w:spacing w:val="-2"/>
        </w:rPr>
        <w:t xml:space="preserve"> </w:t>
      </w:r>
      <w:r>
        <w:t>1</w:t>
      </w:r>
      <w:r>
        <w:t>:</w:t>
      </w:r>
      <w:r>
        <w:rPr>
          <w:spacing w:val="-2"/>
        </w:rPr>
        <w:t xml:space="preserve"> Lab Experiment</w:t>
      </w:r>
    </w:p>
    <w:p w14:paraId="1BC1FC9B" w14:textId="77777777" w:rsidR="00A20542" w:rsidRDefault="00A20542" w:rsidP="00A20542">
      <w:pPr>
        <w:spacing w:before="182"/>
        <w:ind w:left="120"/>
        <w:rPr>
          <w:b/>
          <w:sz w:val="24"/>
        </w:rPr>
      </w:pPr>
      <w:r>
        <w:rPr>
          <w:b/>
          <w:sz w:val="24"/>
        </w:rPr>
        <w:t>Watch</w:t>
      </w:r>
      <w:r>
        <w:rPr>
          <w:b/>
          <w:spacing w:val="-6"/>
          <w:sz w:val="24"/>
        </w:rPr>
        <w:t xml:space="preserve"> </w:t>
      </w:r>
      <w:r>
        <w:rPr>
          <w:b/>
          <w:sz w:val="24"/>
        </w:rPr>
        <w:t>the</w:t>
      </w:r>
      <w:r>
        <w:rPr>
          <w:b/>
          <w:spacing w:val="-3"/>
          <w:sz w:val="24"/>
        </w:rPr>
        <w:t xml:space="preserve"> </w:t>
      </w:r>
      <w:r>
        <w:rPr>
          <w:b/>
          <w:sz w:val="24"/>
        </w:rPr>
        <w:t>video</w:t>
      </w:r>
      <w:r>
        <w:rPr>
          <w:b/>
          <w:spacing w:val="-2"/>
          <w:sz w:val="24"/>
        </w:rPr>
        <w:t xml:space="preserve"> </w:t>
      </w:r>
      <w:r>
        <w:rPr>
          <w:b/>
          <w:sz w:val="24"/>
        </w:rPr>
        <w:t>on</w:t>
      </w:r>
      <w:r>
        <w:rPr>
          <w:b/>
          <w:spacing w:val="-4"/>
          <w:sz w:val="24"/>
        </w:rPr>
        <w:t xml:space="preserve"> </w:t>
      </w:r>
      <w:r>
        <w:rPr>
          <w:b/>
          <w:sz w:val="24"/>
        </w:rPr>
        <w:t>the</w:t>
      </w:r>
      <w:r>
        <w:rPr>
          <w:b/>
          <w:spacing w:val="-4"/>
          <w:sz w:val="24"/>
        </w:rPr>
        <w:t xml:space="preserve"> </w:t>
      </w:r>
      <w:r>
        <w:rPr>
          <w:b/>
          <w:sz w:val="24"/>
        </w:rPr>
        <w:t>link</w:t>
      </w:r>
      <w:r>
        <w:rPr>
          <w:b/>
          <w:spacing w:val="-3"/>
          <w:sz w:val="24"/>
        </w:rPr>
        <w:t xml:space="preserve"> </w:t>
      </w:r>
      <w:hyperlink r:id="rId7">
        <w:r>
          <w:rPr>
            <w:b/>
            <w:color w:val="467885"/>
            <w:sz w:val="24"/>
            <w:u w:val="single" w:color="467885"/>
          </w:rPr>
          <w:t>here</w:t>
        </w:r>
      </w:hyperlink>
      <w:r>
        <w:rPr>
          <w:b/>
          <w:color w:val="467885"/>
          <w:spacing w:val="1"/>
          <w:sz w:val="24"/>
        </w:rPr>
        <w:t xml:space="preserve"> </w:t>
      </w:r>
      <w:r>
        <w:rPr>
          <w:b/>
          <w:sz w:val="24"/>
        </w:rPr>
        <w:t>to</w:t>
      </w:r>
      <w:r>
        <w:rPr>
          <w:b/>
          <w:spacing w:val="-5"/>
          <w:sz w:val="24"/>
        </w:rPr>
        <w:t xml:space="preserve"> </w:t>
      </w:r>
      <w:r>
        <w:rPr>
          <w:b/>
          <w:sz w:val="24"/>
        </w:rPr>
        <w:t>understand</w:t>
      </w:r>
      <w:r>
        <w:rPr>
          <w:b/>
          <w:spacing w:val="-3"/>
          <w:sz w:val="24"/>
        </w:rPr>
        <w:t xml:space="preserve"> </w:t>
      </w:r>
      <w:r>
        <w:rPr>
          <w:b/>
          <w:sz w:val="24"/>
        </w:rPr>
        <w:t>the</w:t>
      </w:r>
      <w:r>
        <w:rPr>
          <w:b/>
          <w:spacing w:val="-3"/>
          <w:sz w:val="24"/>
        </w:rPr>
        <w:t xml:space="preserve"> </w:t>
      </w:r>
      <w:r>
        <w:rPr>
          <w:b/>
          <w:sz w:val="24"/>
        </w:rPr>
        <w:t>activity</w:t>
      </w:r>
      <w:r>
        <w:rPr>
          <w:b/>
          <w:spacing w:val="-3"/>
          <w:sz w:val="24"/>
        </w:rPr>
        <w:t xml:space="preserve"> </w:t>
      </w:r>
      <w:r>
        <w:rPr>
          <w:b/>
          <w:sz w:val="24"/>
        </w:rPr>
        <w:t>we</w:t>
      </w:r>
      <w:r>
        <w:rPr>
          <w:b/>
          <w:spacing w:val="-2"/>
          <w:sz w:val="24"/>
        </w:rPr>
        <w:t xml:space="preserve"> </w:t>
      </w:r>
      <w:r>
        <w:rPr>
          <w:b/>
          <w:sz w:val="24"/>
        </w:rPr>
        <w:t>will</w:t>
      </w:r>
      <w:r>
        <w:rPr>
          <w:b/>
          <w:spacing w:val="-3"/>
          <w:sz w:val="24"/>
        </w:rPr>
        <w:t xml:space="preserve"> </w:t>
      </w:r>
      <w:r>
        <w:rPr>
          <w:b/>
          <w:sz w:val="24"/>
        </w:rPr>
        <w:t>be</w:t>
      </w:r>
      <w:r>
        <w:rPr>
          <w:b/>
          <w:spacing w:val="-3"/>
          <w:sz w:val="24"/>
        </w:rPr>
        <w:t xml:space="preserve"> </w:t>
      </w:r>
      <w:r>
        <w:rPr>
          <w:b/>
          <w:spacing w:val="-2"/>
          <w:sz w:val="24"/>
        </w:rPr>
        <w:t>performing.</w:t>
      </w:r>
    </w:p>
    <w:p w14:paraId="7C047D3A" w14:textId="77777777" w:rsidR="00A20542" w:rsidRDefault="00A20542" w:rsidP="00A20542">
      <w:pPr>
        <w:rPr>
          <w:rFonts w:ascii="Arial" w:hAnsi="Arial" w:cs="Arial"/>
          <w:b/>
          <w:bCs/>
          <w:sz w:val="32"/>
          <w:szCs w:val="32"/>
        </w:rPr>
      </w:pPr>
    </w:p>
    <w:p w14:paraId="53451FBE" w14:textId="77777777" w:rsidR="00A20542" w:rsidRPr="00534393" w:rsidRDefault="00A20542" w:rsidP="00A20542">
      <w:pPr>
        <w:rPr>
          <w:rFonts w:ascii="Arial" w:hAnsi="Arial" w:cs="Arial"/>
          <w:b/>
          <w:bCs/>
          <w:sz w:val="32"/>
          <w:szCs w:val="32"/>
        </w:rPr>
      </w:pPr>
      <w:r w:rsidRPr="00534393">
        <w:rPr>
          <w:rFonts w:ascii="Arial" w:hAnsi="Arial" w:cs="Arial"/>
          <w:b/>
          <w:bCs/>
          <w:sz w:val="32"/>
          <w:szCs w:val="32"/>
        </w:rPr>
        <w:t>Objectives:</w:t>
      </w:r>
    </w:p>
    <w:p w14:paraId="1DDF97AA" w14:textId="77777777" w:rsidR="00A20542" w:rsidRDefault="00A20542" w:rsidP="00A20542">
      <w:pPr>
        <w:rPr>
          <w:rFonts w:ascii="Arial" w:hAnsi="Arial" w:cs="Arial"/>
          <w:b/>
          <w:bCs/>
        </w:rPr>
      </w:pPr>
    </w:p>
    <w:p w14:paraId="25CA0DDB" w14:textId="77777777" w:rsidR="00A20542" w:rsidRPr="002667E5" w:rsidRDefault="00A20542" w:rsidP="00A20542">
      <w:pPr>
        <w:rPr>
          <w:rFonts w:ascii="Arial" w:hAnsi="Arial" w:cs="Arial"/>
          <w:b/>
          <w:bCs/>
        </w:rPr>
      </w:pPr>
      <w:r w:rsidRPr="002667E5">
        <w:rPr>
          <w:rFonts w:ascii="Arial" w:hAnsi="Arial" w:cs="Arial"/>
          <w:b/>
          <w:bCs/>
        </w:rPr>
        <w:t>By the end of this laboratory exercise, students should be able to:</w:t>
      </w:r>
    </w:p>
    <w:p w14:paraId="53824DC5"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Describe how the addition of acids and bases affects the pH of a solution.</w:t>
      </w:r>
    </w:p>
    <w:p w14:paraId="48EE55C8"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Demonstrate proper use of a pH probe and computer interface to measure pH.</w:t>
      </w:r>
    </w:p>
    <w:p w14:paraId="7A5DC3FA"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Accurately collect, record, and organize experimental data.</w:t>
      </w:r>
    </w:p>
    <w:p w14:paraId="7A34445B"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Construct and interpret graphs showing pH changes in response to added substances.</w:t>
      </w:r>
    </w:p>
    <w:p w14:paraId="422F3EAF"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Compare pH changes in plain water versus buffered solutions.</w:t>
      </w:r>
    </w:p>
    <w:p w14:paraId="2984A182"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Explain how buffers resist changes in pH when acids or bases are added.</w:t>
      </w:r>
    </w:p>
    <w:p w14:paraId="6034BB36"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Analyze experimental results to identify patterns and draw conclusions.</w:t>
      </w:r>
    </w:p>
    <w:p w14:paraId="61FEEF4A" w14:textId="77777777" w:rsidR="00A20542" w:rsidRPr="002667E5" w:rsidRDefault="00A20542" w:rsidP="00A20542">
      <w:pPr>
        <w:widowControl/>
        <w:numPr>
          <w:ilvl w:val="0"/>
          <w:numId w:val="28"/>
        </w:numPr>
        <w:autoSpaceDE/>
        <w:autoSpaceDN/>
        <w:spacing w:line="276" w:lineRule="auto"/>
        <w:rPr>
          <w:rFonts w:ascii="Arial" w:hAnsi="Arial" w:cs="Arial"/>
        </w:rPr>
      </w:pPr>
      <w:r w:rsidRPr="002667E5">
        <w:rPr>
          <w:rFonts w:ascii="Arial" w:hAnsi="Arial" w:cs="Arial"/>
        </w:rPr>
        <w:t>Relate the concept of buffering to biological systems and homeostasis.</w:t>
      </w:r>
    </w:p>
    <w:p w14:paraId="0C2EE093" w14:textId="77777777" w:rsidR="00A20542" w:rsidRDefault="00A20542" w:rsidP="00A20542">
      <w:pPr>
        <w:rPr>
          <w:rFonts w:ascii="Arial" w:hAnsi="Arial" w:cs="Arial"/>
          <w:b/>
          <w:bCs/>
        </w:rPr>
      </w:pPr>
    </w:p>
    <w:p w14:paraId="7D6A1016" w14:textId="77777777" w:rsidR="00A20542" w:rsidRPr="002A69F3" w:rsidRDefault="00A20542" w:rsidP="00A20542">
      <w:pPr>
        <w:rPr>
          <w:rFonts w:ascii="Arial" w:hAnsi="Arial" w:cs="Arial"/>
          <w:b/>
          <w:bCs/>
        </w:rPr>
      </w:pPr>
      <w:r w:rsidRPr="002A69F3">
        <w:rPr>
          <w:rFonts w:ascii="Arial" w:hAnsi="Arial" w:cs="Arial"/>
          <w:b/>
          <w:bCs/>
        </w:rPr>
        <w:t>Materials</w:t>
      </w:r>
    </w:p>
    <w:p w14:paraId="68F80E08"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1 laptop computer</w:t>
      </w:r>
    </w:p>
    <w:p w14:paraId="0F3F346F"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1 computer interface</w:t>
      </w:r>
    </w:p>
    <w:p w14:paraId="06CB2C8B"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2 pH probes</w:t>
      </w:r>
    </w:p>
    <w:p w14:paraId="3B787609"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 xml:space="preserve">2 microstirrers </w:t>
      </w:r>
      <w:r w:rsidRPr="002A69F3">
        <w:rPr>
          <w:rFonts w:ascii="Arial" w:hAnsi="Arial" w:cs="Arial"/>
          <w:i/>
          <w:iCs/>
        </w:rPr>
        <w:t>(rinse with deionized water before use)</w:t>
      </w:r>
    </w:p>
    <w:p w14:paraId="17551130"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Stir plate setup (stir plate, rod, and clamp)</w:t>
      </w:r>
    </w:p>
    <w:p w14:paraId="358110B7"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1 – 250 mL beaker (for rinsing probes)</w:t>
      </w:r>
    </w:p>
    <w:p w14:paraId="336B11C0"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 xml:space="preserve">2 – 50 mL beakers </w:t>
      </w:r>
      <w:r w:rsidRPr="002A69F3">
        <w:rPr>
          <w:rFonts w:ascii="Arial" w:hAnsi="Arial" w:cs="Arial"/>
          <w:i/>
          <w:iCs/>
        </w:rPr>
        <w:t>(rinse before each use)</w:t>
      </w:r>
    </w:p>
    <w:p w14:paraId="2D94C15A"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 xml:space="preserve">1 – 100 mL graduated cylinder </w:t>
      </w:r>
      <w:r w:rsidRPr="002A69F3">
        <w:rPr>
          <w:rFonts w:ascii="Arial" w:hAnsi="Arial" w:cs="Arial"/>
          <w:i/>
          <w:iCs/>
        </w:rPr>
        <w:t>(rinse before use)</w:t>
      </w:r>
    </w:p>
    <w:p w14:paraId="3ECA61ED"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~125 mL tap water (for probe storage)</w:t>
      </w:r>
    </w:p>
    <w:p w14:paraId="751B9ED4"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1 rinse bottle with distilled/deionized water</w:t>
      </w:r>
    </w:p>
    <w:p w14:paraId="3FA93422"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0.10 M HCl (acid) with dropper</w:t>
      </w:r>
    </w:p>
    <w:p w14:paraId="5941E5C6"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0.10 M NaOH (base) with dropper</w:t>
      </w:r>
    </w:p>
    <w:p w14:paraId="5018CC92" w14:textId="77777777" w:rsidR="00A20542" w:rsidRPr="002A69F3" w:rsidRDefault="00A20542" w:rsidP="00A20542">
      <w:pPr>
        <w:widowControl/>
        <w:numPr>
          <w:ilvl w:val="0"/>
          <w:numId w:val="18"/>
        </w:numPr>
        <w:autoSpaceDE/>
        <w:autoSpaceDN/>
        <w:rPr>
          <w:rFonts w:ascii="Arial" w:hAnsi="Arial" w:cs="Arial"/>
        </w:rPr>
      </w:pPr>
      <w:r w:rsidRPr="002A69F3">
        <w:rPr>
          <w:rFonts w:ascii="Arial" w:hAnsi="Arial" w:cs="Arial"/>
        </w:rPr>
        <w:t>2 Bufferin tablets</w:t>
      </w:r>
    </w:p>
    <w:p w14:paraId="626CEF9A" w14:textId="77777777" w:rsidR="00A20542" w:rsidRPr="002667E5" w:rsidRDefault="00A20542" w:rsidP="00A20542">
      <w:pPr>
        <w:rPr>
          <w:rFonts w:ascii="Arial" w:hAnsi="Arial" w:cs="Arial"/>
          <w:b/>
          <w:bCs/>
        </w:rPr>
      </w:pPr>
    </w:p>
    <w:p w14:paraId="0830DCBC" w14:textId="77777777" w:rsidR="00A20542" w:rsidRPr="002A69F3" w:rsidRDefault="00A20542" w:rsidP="00A20542">
      <w:pPr>
        <w:rPr>
          <w:rFonts w:ascii="Arial" w:hAnsi="Arial" w:cs="Arial"/>
          <w:b/>
          <w:bCs/>
        </w:rPr>
      </w:pPr>
      <w:r w:rsidRPr="002A69F3">
        <w:rPr>
          <w:rFonts w:ascii="Arial" w:hAnsi="Arial" w:cs="Arial"/>
          <w:b/>
          <w:bCs/>
        </w:rPr>
        <w:t>General Setup</w:t>
      </w:r>
    </w:p>
    <w:p w14:paraId="5590E074" w14:textId="77777777" w:rsidR="00A20542" w:rsidRPr="002A69F3" w:rsidRDefault="00A20542" w:rsidP="00A20542">
      <w:pPr>
        <w:widowControl/>
        <w:numPr>
          <w:ilvl w:val="0"/>
          <w:numId w:val="19"/>
        </w:numPr>
        <w:autoSpaceDE/>
        <w:autoSpaceDN/>
        <w:spacing w:line="276" w:lineRule="auto"/>
        <w:rPr>
          <w:rFonts w:ascii="Arial" w:hAnsi="Arial" w:cs="Arial"/>
        </w:rPr>
      </w:pPr>
      <w:r w:rsidRPr="002A69F3">
        <w:rPr>
          <w:rFonts w:ascii="Arial" w:hAnsi="Arial" w:cs="Arial"/>
        </w:rPr>
        <w:t xml:space="preserve">Put on your </w:t>
      </w:r>
      <w:r w:rsidRPr="002A69F3">
        <w:rPr>
          <w:rFonts w:ascii="Arial" w:hAnsi="Arial" w:cs="Arial"/>
          <w:b/>
          <w:bCs/>
        </w:rPr>
        <w:t>safety goggles</w:t>
      </w:r>
      <w:r w:rsidRPr="002A69F3">
        <w:rPr>
          <w:rFonts w:ascii="Arial" w:hAnsi="Arial" w:cs="Arial"/>
        </w:rPr>
        <w:t>.</w:t>
      </w:r>
    </w:p>
    <w:p w14:paraId="31FF98E9" w14:textId="77777777" w:rsidR="00A20542" w:rsidRPr="002A69F3" w:rsidRDefault="00A20542" w:rsidP="00A20542">
      <w:pPr>
        <w:widowControl/>
        <w:numPr>
          <w:ilvl w:val="0"/>
          <w:numId w:val="19"/>
        </w:numPr>
        <w:autoSpaceDE/>
        <w:autoSpaceDN/>
        <w:spacing w:line="276" w:lineRule="auto"/>
        <w:rPr>
          <w:rFonts w:ascii="Arial" w:hAnsi="Arial" w:cs="Arial"/>
        </w:rPr>
      </w:pPr>
      <w:r w:rsidRPr="002A69F3">
        <w:rPr>
          <w:rFonts w:ascii="Arial" w:hAnsi="Arial" w:cs="Arial"/>
        </w:rPr>
        <w:t xml:space="preserve">Add </w:t>
      </w:r>
      <w:r w:rsidRPr="002A69F3">
        <w:rPr>
          <w:rFonts w:ascii="Arial" w:hAnsi="Arial" w:cs="Arial"/>
          <w:b/>
          <w:bCs/>
        </w:rPr>
        <w:t>40 mL of distilled water</w:t>
      </w:r>
      <w:r w:rsidRPr="002A69F3">
        <w:rPr>
          <w:rFonts w:ascii="Arial" w:hAnsi="Arial" w:cs="Arial"/>
        </w:rPr>
        <w:t xml:space="preserve"> to each of two 50 mL beakers.</w:t>
      </w:r>
    </w:p>
    <w:p w14:paraId="3599E329" w14:textId="77777777" w:rsidR="00A20542" w:rsidRPr="002A69F3" w:rsidRDefault="00A20542" w:rsidP="00A20542">
      <w:pPr>
        <w:widowControl/>
        <w:numPr>
          <w:ilvl w:val="0"/>
          <w:numId w:val="19"/>
        </w:numPr>
        <w:autoSpaceDE/>
        <w:autoSpaceDN/>
        <w:spacing w:line="276" w:lineRule="auto"/>
        <w:rPr>
          <w:rFonts w:ascii="Arial" w:hAnsi="Arial" w:cs="Arial"/>
        </w:rPr>
      </w:pPr>
      <w:r w:rsidRPr="002A69F3">
        <w:rPr>
          <w:rFonts w:ascii="Arial" w:hAnsi="Arial" w:cs="Arial"/>
        </w:rPr>
        <w:t xml:space="preserve">Label the beakers: </w:t>
      </w:r>
    </w:p>
    <w:p w14:paraId="6BAC5E6E" w14:textId="77777777" w:rsidR="00A20542" w:rsidRPr="002A69F3" w:rsidRDefault="00A20542" w:rsidP="00A20542">
      <w:pPr>
        <w:widowControl/>
        <w:numPr>
          <w:ilvl w:val="1"/>
          <w:numId w:val="19"/>
        </w:numPr>
        <w:autoSpaceDE/>
        <w:autoSpaceDN/>
        <w:spacing w:line="276" w:lineRule="auto"/>
        <w:rPr>
          <w:rFonts w:ascii="Arial" w:hAnsi="Arial" w:cs="Arial"/>
        </w:rPr>
      </w:pPr>
      <w:r w:rsidRPr="002A69F3">
        <w:rPr>
          <w:rFonts w:ascii="Arial" w:hAnsi="Arial" w:cs="Arial"/>
          <w:b/>
          <w:bCs/>
        </w:rPr>
        <w:t>A (Acid)</w:t>
      </w:r>
    </w:p>
    <w:p w14:paraId="4EAF8730" w14:textId="77777777" w:rsidR="00A20542" w:rsidRPr="002A69F3" w:rsidRDefault="00A20542" w:rsidP="00A20542">
      <w:pPr>
        <w:widowControl/>
        <w:numPr>
          <w:ilvl w:val="1"/>
          <w:numId w:val="19"/>
        </w:numPr>
        <w:autoSpaceDE/>
        <w:autoSpaceDN/>
        <w:spacing w:line="276" w:lineRule="auto"/>
        <w:rPr>
          <w:rFonts w:ascii="Arial" w:hAnsi="Arial" w:cs="Arial"/>
        </w:rPr>
      </w:pPr>
      <w:r w:rsidRPr="002A69F3">
        <w:rPr>
          <w:rFonts w:ascii="Arial" w:hAnsi="Arial" w:cs="Arial"/>
          <w:b/>
          <w:bCs/>
        </w:rPr>
        <w:t>B (Base)</w:t>
      </w:r>
    </w:p>
    <w:p w14:paraId="3EE22590" w14:textId="77777777" w:rsidR="00A20542" w:rsidRPr="002A69F3" w:rsidRDefault="00A20542" w:rsidP="00A20542">
      <w:pPr>
        <w:widowControl/>
        <w:numPr>
          <w:ilvl w:val="0"/>
          <w:numId w:val="19"/>
        </w:numPr>
        <w:autoSpaceDE/>
        <w:autoSpaceDN/>
        <w:spacing w:line="276" w:lineRule="auto"/>
        <w:rPr>
          <w:rFonts w:ascii="Arial" w:hAnsi="Arial" w:cs="Arial"/>
        </w:rPr>
      </w:pPr>
      <w:r w:rsidRPr="002A69F3">
        <w:rPr>
          <w:rFonts w:ascii="Arial" w:hAnsi="Arial" w:cs="Arial"/>
        </w:rPr>
        <w:t>Place both beakers on stir plates.</w:t>
      </w:r>
    </w:p>
    <w:p w14:paraId="04C7D916" w14:textId="77777777" w:rsidR="00A20542" w:rsidRPr="002667E5" w:rsidRDefault="00A20542" w:rsidP="00A20542">
      <w:pPr>
        <w:rPr>
          <w:rFonts w:ascii="Arial" w:hAnsi="Arial" w:cs="Arial"/>
        </w:rPr>
      </w:pPr>
    </w:p>
    <w:p w14:paraId="01DFD752" w14:textId="77777777" w:rsidR="00A20542" w:rsidRPr="002A69F3" w:rsidRDefault="00A20542" w:rsidP="00A20542">
      <w:pPr>
        <w:rPr>
          <w:rFonts w:ascii="Arial" w:hAnsi="Arial" w:cs="Arial"/>
          <w:b/>
          <w:bCs/>
        </w:rPr>
      </w:pPr>
      <w:r w:rsidRPr="002A69F3">
        <w:rPr>
          <w:rFonts w:ascii="Arial" w:hAnsi="Arial" w:cs="Arial"/>
          <w:b/>
          <w:bCs/>
        </w:rPr>
        <w:t>Preparing the pH Probes</w:t>
      </w:r>
    </w:p>
    <w:p w14:paraId="03540C5B" w14:textId="77777777" w:rsidR="00A20542" w:rsidRPr="002A69F3" w:rsidRDefault="00A20542" w:rsidP="00A20542">
      <w:pPr>
        <w:widowControl/>
        <w:numPr>
          <w:ilvl w:val="0"/>
          <w:numId w:val="20"/>
        </w:numPr>
        <w:autoSpaceDE/>
        <w:autoSpaceDN/>
        <w:spacing w:line="278" w:lineRule="auto"/>
        <w:rPr>
          <w:rFonts w:ascii="Arial" w:hAnsi="Arial" w:cs="Arial"/>
        </w:rPr>
      </w:pPr>
      <w:r w:rsidRPr="002A69F3">
        <w:rPr>
          <w:rFonts w:ascii="Arial" w:hAnsi="Arial" w:cs="Arial"/>
        </w:rPr>
        <w:t>Remove each pH probe from its storage container.</w:t>
      </w:r>
    </w:p>
    <w:p w14:paraId="4A6AAEF1" w14:textId="77777777" w:rsidR="00A20542" w:rsidRPr="002A69F3" w:rsidRDefault="00A20542" w:rsidP="00A20542">
      <w:pPr>
        <w:widowControl/>
        <w:numPr>
          <w:ilvl w:val="0"/>
          <w:numId w:val="20"/>
        </w:numPr>
        <w:autoSpaceDE/>
        <w:autoSpaceDN/>
        <w:spacing w:line="278" w:lineRule="auto"/>
        <w:rPr>
          <w:rFonts w:ascii="Arial" w:hAnsi="Arial" w:cs="Arial"/>
        </w:rPr>
      </w:pPr>
      <w:r w:rsidRPr="002A69F3">
        <w:rPr>
          <w:rFonts w:ascii="Arial" w:hAnsi="Arial" w:cs="Arial"/>
        </w:rPr>
        <w:t xml:space="preserve">Rinse the probe tip thoroughly: </w:t>
      </w:r>
    </w:p>
    <w:p w14:paraId="79C620A5" w14:textId="77777777" w:rsidR="00A20542" w:rsidRPr="002A69F3" w:rsidRDefault="00A20542" w:rsidP="00A20542">
      <w:pPr>
        <w:widowControl/>
        <w:numPr>
          <w:ilvl w:val="1"/>
          <w:numId w:val="20"/>
        </w:numPr>
        <w:autoSpaceDE/>
        <w:autoSpaceDN/>
        <w:spacing w:line="278" w:lineRule="auto"/>
        <w:rPr>
          <w:rFonts w:ascii="Arial" w:hAnsi="Arial" w:cs="Arial"/>
        </w:rPr>
      </w:pPr>
      <w:r w:rsidRPr="002A69F3">
        <w:rPr>
          <w:rFonts w:ascii="Arial" w:hAnsi="Arial" w:cs="Arial"/>
        </w:rPr>
        <w:t>Hold it over a 250 mL beaker</w:t>
      </w:r>
    </w:p>
    <w:p w14:paraId="40DF4EFB" w14:textId="77777777" w:rsidR="00A20542" w:rsidRPr="002A69F3" w:rsidRDefault="00A20542" w:rsidP="00A20542">
      <w:pPr>
        <w:widowControl/>
        <w:numPr>
          <w:ilvl w:val="1"/>
          <w:numId w:val="20"/>
        </w:numPr>
        <w:autoSpaceDE/>
        <w:autoSpaceDN/>
        <w:spacing w:line="278" w:lineRule="auto"/>
        <w:rPr>
          <w:rFonts w:ascii="Arial" w:hAnsi="Arial" w:cs="Arial"/>
        </w:rPr>
      </w:pPr>
      <w:r w:rsidRPr="002A69F3">
        <w:rPr>
          <w:rFonts w:ascii="Arial" w:hAnsi="Arial" w:cs="Arial"/>
        </w:rPr>
        <w:t>Use distilled water to rinse</w:t>
      </w:r>
    </w:p>
    <w:p w14:paraId="51E5C288" w14:textId="77777777" w:rsidR="00A20542" w:rsidRPr="002A69F3" w:rsidRDefault="00A20542" w:rsidP="00A20542">
      <w:pPr>
        <w:rPr>
          <w:rFonts w:ascii="Arial" w:hAnsi="Arial" w:cs="Arial"/>
        </w:rPr>
      </w:pPr>
      <w:r w:rsidRPr="002A69F3">
        <w:rPr>
          <w:rFonts w:ascii="Arial" w:hAnsi="Arial" w:cs="Arial"/>
          <w:b/>
          <w:bCs/>
        </w:rPr>
        <w:t>Important:</w:t>
      </w:r>
    </w:p>
    <w:p w14:paraId="7664C2F4" w14:textId="77777777" w:rsidR="00A20542" w:rsidRPr="002A69F3" w:rsidRDefault="00A20542" w:rsidP="00A20542">
      <w:pPr>
        <w:widowControl/>
        <w:numPr>
          <w:ilvl w:val="0"/>
          <w:numId w:val="21"/>
        </w:numPr>
        <w:autoSpaceDE/>
        <w:autoSpaceDN/>
        <w:spacing w:line="278" w:lineRule="auto"/>
        <w:rPr>
          <w:rFonts w:ascii="Arial" w:hAnsi="Arial" w:cs="Arial"/>
        </w:rPr>
      </w:pPr>
      <w:r w:rsidRPr="002A69F3">
        <w:rPr>
          <w:rFonts w:ascii="Arial" w:hAnsi="Arial" w:cs="Arial"/>
        </w:rPr>
        <w:t xml:space="preserve">Do </w:t>
      </w:r>
      <w:r w:rsidRPr="002A69F3">
        <w:rPr>
          <w:rFonts w:ascii="Arial" w:hAnsi="Arial" w:cs="Arial"/>
          <w:b/>
          <w:bCs/>
        </w:rPr>
        <w:t>not</w:t>
      </w:r>
      <w:r w:rsidRPr="002A69F3">
        <w:rPr>
          <w:rFonts w:ascii="Arial" w:hAnsi="Arial" w:cs="Arial"/>
        </w:rPr>
        <w:t xml:space="preserve"> let the probe dry out</w:t>
      </w:r>
    </w:p>
    <w:p w14:paraId="12980BE5" w14:textId="77777777" w:rsidR="00A20542" w:rsidRPr="002A69F3" w:rsidRDefault="00A20542" w:rsidP="00A20542">
      <w:pPr>
        <w:widowControl/>
        <w:numPr>
          <w:ilvl w:val="0"/>
          <w:numId w:val="21"/>
        </w:numPr>
        <w:autoSpaceDE/>
        <w:autoSpaceDN/>
        <w:spacing w:line="278" w:lineRule="auto"/>
        <w:rPr>
          <w:rFonts w:ascii="Arial" w:hAnsi="Arial" w:cs="Arial"/>
        </w:rPr>
      </w:pPr>
      <w:r w:rsidRPr="002A69F3">
        <w:rPr>
          <w:rFonts w:ascii="Arial" w:hAnsi="Arial" w:cs="Arial"/>
        </w:rPr>
        <w:t>Keep it in tap water when not in use</w:t>
      </w:r>
    </w:p>
    <w:p w14:paraId="6E0D1067" w14:textId="77777777" w:rsidR="00A20542" w:rsidRPr="002A69F3" w:rsidRDefault="00A20542" w:rsidP="00A20542">
      <w:pPr>
        <w:widowControl/>
        <w:numPr>
          <w:ilvl w:val="0"/>
          <w:numId w:val="21"/>
        </w:numPr>
        <w:autoSpaceDE/>
        <w:autoSpaceDN/>
        <w:spacing w:line="278" w:lineRule="auto"/>
        <w:rPr>
          <w:rFonts w:ascii="Arial" w:hAnsi="Arial" w:cs="Arial"/>
        </w:rPr>
      </w:pPr>
      <w:r w:rsidRPr="002A69F3">
        <w:rPr>
          <w:rFonts w:ascii="Arial" w:hAnsi="Arial" w:cs="Arial"/>
        </w:rPr>
        <w:t xml:space="preserve">The tip is </w:t>
      </w:r>
      <w:r w:rsidRPr="002A69F3">
        <w:rPr>
          <w:rFonts w:ascii="Arial" w:hAnsi="Arial" w:cs="Arial"/>
          <w:b/>
          <w:bCs/>
        </w:rPr>
        <w:t>fragile glass—handle carefully</w:t>
      </w:r>
    </w:p>
    <w:p w14:paraId="063B32D0" w14:textId="77777777" w:rsidR="00A20542" w:rsidRPr="002667E5" w:rsidRDefault="00A20542" w:rsidP="00A20542">
      <w:pPr>
        <w:rPr>
          <w:rFonts w:ascii="Arial" w:hAnsi="Arial" w:cs="Arial"/>
        </w:rPr>
      </w:pPr>
    </w:p>
    <w:p w14:paraId="2818FE8D" w14:textId="77777777" w:rsidR="00A20542" w:rsidRPr="002A69F3" w:rsidRDefault="00A20542" w:rsidP="00A20542">
      <w:pPr>
        <w:rPr>
          <w:rFonts w:ascii="Arial" w:hAnsi="Arial" w:cs="Arial"/>
          <w:b/>
          <w:bCs/>
        </w:rPr>
      </w:pPr>
      <w:r w:rsidRPr="002A69F3">
        <w:rPr>
          <w:rFonts w:ascii="Arial" w:hAnsi="Arial" w:cs="Arial"/>
          <w:b/>
          <w:bCs/>
        </w:rPr>
        <w:t>Computer Setup</w:t>
      </w:r>
    </w:p>
    <w:p w14:paraId="61EA2869" w14:textId="77777777" w:rsidR="00A20542" w:rsidRPr="002A69F3" w:rsidRDefault="00A20542" w:rsidP="00A20542">
      <w:pPr>
        <w:widowControl/>
        <w:numPr>
          <w:ilvl w:val="0"/>
          <w:numId w:val="22"/>
        </w:numPr>
        <w:autoSpaceDE/>
        <w:autoSpaceDN/>
        <w:spacing w:line="278" w:lineRule="auto"/>
        <w:rPr>
          <w:rFonts w:ascii="Arial" w:hAnsi="Arial" w:cs="Arial"/>
        </w:rPr>
      </w:pPr>
      <w:r w:rsidRPr="002A69F3">
        <w:rPr>
          <w:rFonts w:ascii="Arial" w:hAnsi="Arial" w:cs="Arial"/>
        </w:rPr>
        <w:lastRenderedPageBreak/>
        <w:t>Set up the computer and interface (follow your instructor’s guide).</w:t>
      </w:r>
    </w:p>
    <w:p w14:paraId="6F1D1F08" w14:textId="77777777" w:rsidR="00A20542" w:rsidRPr="002A69F3" w:rsidRDefault="00A20542" w:rsidP="00A20542">
      <w:pPr>
        <w:widowControl/>
        <w:numPr>
          <w:ilvl w:val="0"/>
          <w:numId w:val="22"/>
        </w:numPr>
        <w:autoSpaceDE/>
        <w:autoSpaceDN/>
        <w:spacing w:line="278" w:lineRule="auto"/>
        <w:rPr>
          <w:rFonts w:ascii="Arial" w:hAnsi="Arial" w:cs="Arial"/>
        </w:rPr>
      </w:pPr>
      <w:r w:rsidRPr="002A69F3">
        <w:rPr>
          <w:rFonts w:ascii="Arial" w:hAnsi="Arial" w:cs="Arial"/>
        </w:rPr>
        <w:t xml:space="preserve">Plug the probes into: </w:t>
      </w:r>
    </w:p>
    <w:p w14:paraId="4B3C5C68" w14:textId="77777777" w:rsidR="00A20542" w:rsidRPr="002A69F3" w:rsidRDefault="00A20542" w:rsidP="00A20542">
      <w:pPr>
        <w:widowControl/>
        <w:numPr>
          <w:ilvl w:val="1"/>
          <w:numId w:val="22"/>
        </w:numPr>
        <w:autoSpaceDE/>
        <w:autoSpaceDN/>
        <w:spacing w:line="278" w:lineRule="auto"/>
        <w:rPr>
          <w:rFonts w:ascii="Arial" w:hAnsi="Arial" w:cs="Arial"/>
        </w:rPr>
      </w:pPr>
      <w:r w:rsidRPr="002A69F3">
        <w:rPr>
          <w:rFonts w:ascii="Arial" w:hAnsi="Arial" w:cs="Arial"/>
          <w:b/>
          <w:bCs/>
        </w:rPr>
        <w:t>CH1</w:t>
      </w:r>
    </w:p>
    <w:p w14:paraId="65B1EE33" w14:textId="77777777" w:rsidR="00A20542" w:rsidRPr="002A69F3" w:rsidRDefault="00A20542" w:rsidP="00A20542">
      <w:pPr>
        <w:widowControl/>
        <w:numPr>
          <w:ilvl w:val="1"/>
          <w:numId w:val="22"/>
        </w:numPr>
        <w:autoSpaceDE/>
        <w:autoSpaceDN/>
        <w:spacing w:line="278" w:lineRule="auto"/>
        <w:rPr>
          <w:rFonts w:ascii="Arial" w:hAnsi="Arial" w:cs="Arial"/>
        </w:rPr>
      </w:pPr>
      <w:r w:rsidRPr="002A69F3">
        <w:rPr>
          <w:rFonts w:ascii="Arial" w:hAnsi="Arial" w:cs="Arial"/>
          <w:b/>
          <w:bCs/>
        </w:rPr>
        <w:t>CH2</w:t>
      </w:r>
    </w:p>
    <w:p w14:paraId="760C145C" w14:textId="77777777" w:rsidR="00A20542" w:rsidRPr="002A69F3" w:rsidRDefault="00A20542" w:rsidP="00A20542">
      <w:pPr>
        <w:widowControl/>
        <w:numPr>
          <w:ilvl w:val="0"/>
          <w:numId w:val="22"/>
        </w:numPr>
        <w:autoSpaceDE/>
        <w:autoSpaceDN/>
        <w:spacing w:line="278" w:lineRule="auto"/>
        <w:rPr>
          <w:rFonts w:ascii="Arial" w:hAnsi="Arial" w:cs="Arial"/>
        </w:rPr>
      </w:pPr>
      <w:r w:rsidRPr="002A69F3">
        <w:rPr>
          <w:rFonts w:ascii="Arial" w:hAnsi="Arial" w:cs="Arial"/>
        </w:rPr>
        <w:t xml:space="preserve">Open the </w:t>
      </w:r>
      <w:r w:rsidRPr="002A69F3">
        <w:rPr>
          <w:rFonts w:ascii="Arial" w:hAnsi="Arial" w:cs="Arial"/>
          <w:b/>
          <w:bCs/>
        </w:rPr>
        <w:t>“Bio 110”</w:t>
      </w:r>
      <w:r w:rsidRPr="002A69F3">
        <w:rPr>
          <w:rFonts w:ascii="Arial" w:hAnsi="Arial" w:cs="Arial"/>
        </w:rPr>
        <w:t xml:space="preserve"> folder on the desktop.</w:t>
      </w:r>
    </w:p>
    <w:p w14:paraId="4875F499" w14:textId="77777777" w:rsidR="00A20542" w:rsidRPr="002A69F3" w:rsidRDefault="00A20542" w:rsidP="00A20542">
      <w:pPr>
        <w:widowControl/>
        <w:numPr>
          <w:ilvl w:val="0"/>
          <w:numId w:val="22"/>
        </w:numPr>
        <w:autoSpaceDE/>
        <w:autoSpaceDN/>
        <w:spacing w:line="278" w:lineRule="auto"/>
        <w:rPr>
          <w:rFonts w:ascii="Arial" w:hAnsi="Arial" w:cs="Arial"/>
        </w:rPr>
      </w:pPr>
      <w:r w:rsidRPr="002A69F3">
        <w:rPr>
          <w:rFonts w:ascii="Arial" w:hAnsi="Arial" w:cs="Arial"/>
        </w:rPr>
        <w:t xml:space="preserve">Open </w:t>
      </w:r>
      <w:r w:rsidRPr="002A69F3">
        <w:rPr>
          <w:rFonts w:ascii="Arial" w:hAnsi="Arial" w:cs="Arial"/>
          <w:b/>
          <w:bCs/>
        </w:rPr>
        <w:t>“Acids</w:t>
      </w:r>
      <w:r w:rsidRPr="002667E5">
        <w:rPr>
          <w:rFonts w:ascii="Arial" w:hAnsi="Arial" w:cs="Arial"/>
          <w:b/>
          <w:bCs/>
        </w:rPr>
        <w:t xml:space="preserve"> </w:t>
      </w:r>
      <w:r w:rsidRPr="002A69F3">
        <w:rPr>
          <w:rFonts w:ascii="Arial" w:hAnsi="Arial" w:cs="Arial"/>
          <w:b/>
          <w:bCs/>
        </w:rPr>
        <w:t>Bases</w:t>
      </w:r>
      <w:r w:rsidRPr="002667E5">
        <w:rPr>
          <w:rFonts w:ascii="Arial" w:hAnsi="Arial" w:cs="Arial"/>
          <w:b/>
          <w:bCs/>
        </w:rPr>
        <w:t xml:space="preserve"> </w:t>
      </w:r>
      <w:r w:rsidRPr="002A69F3">
        <w:rPr>
          <w:rFonts w:ascii="Arial" w:hAnsi="Arial" w:cs="Arial"/>
          <w:b/>
          <w:bCs/>
        </w:rPr>
        <w:t>Template.”</w:t>
      </w:r>
    </w:p>
    <w:p w14:paraId="70357010" w14:textId="77777777" w:rsidR="00A20542" w:rsidRDefault="00A20542" w:rsidP="00A20542">
      <w:pPr>
        <w:rPr>
          <w:rFonts w:ascii="Arial" w:hAnsi="Arial" w:cs="Arial"/>
        </w:rPr>
      </w:pPr>
      <w:r w:rsidRPr="002A69F3">
        <w:rPr>
          <w:rFonts w:ascii="Arial" w:hAnsi="Arial" w:cs="Arial"/>
        </w:rPr>
        <w:t>You should see both probes listed on the screen.</w:t>
      </w:r>
      <w:r>
        <w:rPr>
          <w:rFonts w:ascii="Arial" w:hAnsi="Arial" w:cs="Arial"/>
        </w:rPr>
        <w:t xml:space="preserve"> </w:t>
      </w:r>
      <w:r w:rsidRPr="002A69F3">
        <w:rPr>
          <w:rFonts w:ascii="Arial" w:hAnsi="Arial" w:cs="Arial"/>
        </w:rPr>
        <w:t>If not, check connections or try a different USB port.</w:t>
      </w:r>
    </w:p>
    <w:p w14:paraId="4D1917E3" w14:textId="77777777" w:rsidR="00A20542" w:rsidRPr="002A69F3" w:rsidRDefault="00A20542" w:rsidP="00A20542">
      <w:pPr>
        <w:rPr>
          <w:rFonts w:ascii="Arial" w:hAnsi="Arial" w:cs="Arial"/>
        </w:rPr>
      </w:pPr>
    </w:p>
    <w:p w14:paraId="56B645E4" w14:textId="77777777" w:rsidR="00A20542" w:rsidRPr="002A69F3" w:rsidRDefault="00A20542" w:rsidP="00A20542">
      <w:pPr>
        <w:rPr>
          <w:rFonts w:ascii="Arial" w:hAnsi="Arial" w:cs="Arial"/>
          <w:b/>
          <w:bCs/>
        </w:rPr>
      </w:pPr>
      <w:r w:rsidRPr="002A69F3">
        <w:rPr>
          <w:rFonts w:ascii="Arial" w:hAnsi="Arial" w:cs="Arial"/>
          <w:b/>
          <w:bCs/>
        </w:rPr>
        <w:t>Part 1: Testing Acids and Bases in Water</w:t>
      </w:r>
    </w:p>
    <w:p w14:paraId="29A42148" w14:textId="77777777" w:rsidR="00A20542" w:rsidRPr="002A69F3" w:rsidRDefault="00A20542" w:rsidP="00A20542">
      <w:pPr>
        <w:widowControl/>
        <w:numPr>
          <w:ilvl w:val="0"/>
          <w:numId w:val="23"/>
        </w:numPr>
        <w:autoSpaceDE/>
        <w:autoSpaceDN/>
        <w:spacing w:line="276" w:lineRule="auto"/>
        <w:rPr>
          <w:rFonts w:ascii="Arial" w:hAnsi="Arial" w:cs="Arial"/>
        </w:rPr>
      </w:pPr>
      <w:r w:rsidRPr="002A69F3">
        <w:rPr>
          <w:rFonts w:ascii="Arial" w:hAnsi="Arial" w:cs="Arial"/>
        </w:rPr>
        <w:t xml:space="preserve">Place the probes into the beakers: </w:t>
      </w:r>
    </w:p>
    <w:p w14:paraId="189D9EC0" w14:textId="77777777" w:rsidR="00A20542" w:rsidRPr="002A69F3" w:rsidRDefault="00A20542" w:rsidP="00A20542">
      <w:pPr>
        <w:widowControl/>
        <w:numPr>
          <w:ilvl w:val="1"/>
          <w:numId w:val="23"/>
        </w:numPr>
        <w:autoSpaceDE/>
        <w:autoSpaceDN/>
        <w:spacing w:line="276" w:lineRule="auto"/>
        <w:rPr>
          <w:rFonts w:ascii="Arial" w:hAnsi="Arial" w:cs="Arial"/>
        </w:rPr>
      </w:pPr>
      <w:r w:rsidRPr="002A69F3">
        <w:rPr>
          <w:rFonts w:ascii="Arial" w:hAnsi="Arial" w:cs="Arial"/>
          <w:b/>
          <w:bCs/>
        </w:rPr>
        <w:t>CH1 probe → Beaker A (acid)</w:t>
      </w:r>
    </w:p>
    <w:p w14:paraId="71DFEC30" w14:textId="77777777" w:rsidR="00A20542" w:rsidRPr="002A69F3" w:rsidRDefault="00A20542" w:rsidP="00A20542">
      <w:pPr>
        <w:widowControl/>
        <w:numPr>
          <w:ilvl w:val="1"/>
          <w:numId w:val="23"/>
        </w:numPr>
        <w:autoSpaceDE/>
        <w:autoSpaceDN/>
        <w:spacing w:line="276" w:lineRule="auto"/>
        <w:rPr>
          <w:rFonts w:ascii="Arial" w:hAnsi="Arial" w:cs="Arial"/>
        </w:rPr>
      </w:pPr>
      <w:r w:rsidRPr="002A69F3">
        <w:rPr>
          <w:rFonts w:ascii="Arial" w:hAnsi="Arial" w:cs="Arial"/>
          <w:b/>
          <w:bCs/>
        </w:rPr>
        <w:t>CH2 probe → Beaker B (base)</w:t>
      </w:r>
    </w:p>
    <w:p w14:paraId="3674CF5F" w14:textId="77777777" w:rsidR="00A20542" w:rsidRPr="002A69F3" w:rsidRDefault="00A20542" w:rsidP="00A20542">
      <w:pPr>
        <w:widowControl/>
        <w:numPr>
          <w:ilvl w:val="0"/>
          <w:numId w:val="23"/>
        </w:numPr>
        <w:autoSpaceDE/>
        <w:autoSpaceDN/>
        <w:spacing w:line="276" w:lineRule="auto"/>
        <w:rPr>
          <w:rFonts w:ascii="Arial" w:hAnsi="Arial" w:cs="Arial"/>
        </w:rPr>
      </w:pPr>
      <w:r w:rsidRPr="002A69F3">
        <w:rPr>
          <w:rFonts w:ascii="Arial" w:hAnsi="Arial" w:cs="Arial"/>
        </w:rPr>
        <w:t>Turn on the stir plates.</w:t>
      </w:r>
    </w:p>
    <w:p w14:paraId="3A443293" w14:textId="77777777" w:rsidR="00A20542" w:rsidRPr="002A69F3" w:rsidRDefault="00A20542" w:rsidP="00A20542">
      <w:pPr>
        <w:widowControl/>
        <w:numPr>
          <w:ilvl w:val="0"/>
          <w:numId w:val="23"/>
        </w:numPr>
        <w:autoSpaceDE/>
        <w:autoSpaceDN/>
        <w:spacing w:line="276" w:lineRule="auto"/>
        <w:rPr>
          <w:rFonts w:ascii="Arial" w:hAnsi="Arial" w:cs="Arial"/>
        </w:rPr>
      </w:pPr>
      <w:r w:rsidRPr="002A69F3">
        <w:rPr>
          <w:rFonts w:ascii="Arial" w:hAnsi="Arial" w:cs="Arial"/>
        </w:rPr>
        <w:t xml:space="preserve">Click </w:t>
      </w:r>
      <w:r w:rsidRPr="002A69F3">
        <w:rPr>
          <w:rFonts w:ascii="Arial" w:hAnsi="Arial" w:cs="Arial"/>
          <w:b/>
          <w:bCs/>
        </w:rPr>
        <w:t>“COLLECT”</w:t>
      </w:r>
      <w:r w:rsidRPr="002A69F3">
        <w:rPr>
          <w:rFonts w:ascii="Arial" w:hAnsi="Arial" w:cs="Arial"/>
        </w:rPr>
        <w:t xml:space="preserve"> to begin recording pH.</w:t>
      </w:r>
    </w:p>
    <w:p w14:paraId="6554FAAE" w14:textId="77777777" w:rsidR="00A20542" w:rsidRPr="002A69F3" w:rsidRDefault="00A20542" w:rsidP="00A20542">
      <w:pPr>
        <w:widowControl/>
        <w:numPr>
          <w:ilvl w:val="0"/>
          <w:numId w:val="23"/>
        </w:numPr>
        <w:autoSpaceDE/>
        <w:autoSpaceDN/>
        <w:spacing w:line="276" w:lineRule="auto"/>
        <w:rPr>
          <w:rFonts w:ascii="Arial" w:hAnsi="Arial" w:cs="Arial"/>
        </w:rPr>
      </w:pPr>
      <w:r w:rsidRPr="002A69F3">
        <w:rPr>
          <w:rFonts w:ascii="Arial" w:hAnsi="Arial" w:cs="Arial"/>
        </w:rPr>
        <w:t>Wait until the pH readings stabilize.</w:t>
      </w:r>
    </w:p>
    <w:p w14:paraId="0821D7C8" w14:textId="77777777" w:rsidR="00A20542" w:rsidRPr="002A69F3" w:rsidRDefault="00A20542" w:rsidP="00A20542">
      <w:pPr>
        <w:widowControl/>
        <w:numPr>
          <w:ilvl w:val="0"/>
          <w:numId w:val="23"/>
        </w:numPr>
        <w:autoSpaceDE/>
        <w:autoSpaceDN/>
        <w:spacing w:line="276" w:lineRule="auto"/>
        <w:rPr>
          <w:rFonts w:ascii="Arial" w:hAnsi="Arial" w:cs="Arial"/>
        </w:rPr>
      </w:pPr>
      <w:r w:rsidRPr="002A69F3">
        <w:rPr>
          <w:rFonts w:ascii="Arial" w:hAnsi="Arial" w:cs="Arial"/>
        </w:rPr>
        <w:t xml:space="preserve">Click </w:t>
      </w:r>
      <w:r w:rsidRPr="002A69F3">
        <w:rPr>
          <w:rFonts w:ascii="Arial" w:hAnsi="Arial" w:cs="Arial"/>
          <w:b/>
          <w:bCs/>
        </w:rPr>
        <w:t>“KEEP,”</w:t>
      </w:r>
      <w:r w:rsidRPr="002A69F3">
        <w:rPr>
          <w:rFonts w:ascii="Arial" w:hAnsi="Arial" w:cs="Arial"/>
        </w:rPr>
        <w:t xml:space="preserve"> enter </w:t>
      </w:r>
      <w:r w:rsidRPr="002A69F3">
        <w:rPr>
          <w:rFonts w:ascii="Arial" w:hAnsi="Arial" w:cs="Arial"/>
          <w:b/>
          <w:bCs/>
        </w:rPr>
        <w:t>0</w:t>
      </w:r>
      <w:r w:rsidRPr="002A69F3">
        <w:rPr>
          <w:rFonts w:ascii="Arial" w:hAnsi="Arial" w:cs="Arial"/>
        </w:rPr>
        <w:t xml:space="preserve"> (no drops yet), and click OK.</w:t>
      </w:r>
    </w:p>
    <w:p w14:paraId="155FBCB8" w14:textId="77777777" w:rsidR="00A20542" w:rsidRPr="002667E5" w:rsidRDefault="00A20542" w:rsidP="00A20542">
      <w:pPr>
        <w:rPr>
          <w:rFonts w:ascii="Arial" w:hAnsi="Arial" w:cs="Arial"/>
        </w:rPr>
      </w:pPr>
    </w:p>
    <w:p w14:paraId="14D7A701" w14:textId="77777777" w:rsidR="00A20542" w:rsidRPr="002A69F3" w:rsidRDefault="00A20542" w:rsidP="00A20542">
      <w:pPr>
        <w:rPr>
          <w:rFonts w:ascii="Arial" w:hAnsi="Arial" w:cs="Arial"/>
          <w:b/>
          <w:bCs/>
        </w:rPr>
      </w:pPr>
      <w:r w:rsidRPr="002A69F3">
        <w:rPr>
          <w:rFonts w:ascii="Arial" w:hAnsi="Arial" w:cs="Arial"/>
          <w:b/>
          <w:bCs/>
        </w:rPr>
        <w:t>Adding Acid and Base</w:t>
      </w:r>
    </w:p>
    <w:p w14:paraId="302E81C5" w14:textId="77777777" w:rsidR="00A20542" w:rsidRPr="002A69F3" w:rsidRDefault="00A20542" w:rsidP="00A20542">
      <w:pPr>
        <w:widowControl/>
        <w:numPr>
          <w:ilvl w:val="0"/>
          <w:numId w:val="24"/>
        </w:numPr>
        <w:autoSpaceDE/>
        <w:autoSpaceDN/>
        <w:spacing w:line="278" w:lineRule="auto"/>
        <w:rPr>
          <w:rFonts w:ascii="Arial" w:hAnsi="Arial" w:cs="Arial"/>
        </w:rPr>
      </w:pPr>
      <w:r w:rsidRPr="002A69F3">
        <w:rPr>
          <w:rFonts w:ascii="Arial" w:hAnsi="Arial" w:cs="Arial"/>
        </w:rPr>
        <w:t xml:space="preserve">Add: </w:t>
      </w:r>
    </w:p>
    <w:p w14:paraId="03352315" w14:textId="77777777" w:rsidR="00A20542" w:rsidRPr="002A69F3" w:rsidRDefault="00A20542" w:rsidP="00A20542">
      <w:pPr>
        <w:widowControl/>
        <w:numPr>
          <w:ilvl w:val="1"/>
          <w:numId w:val="24"/>
        </w:numPr>
        <w:autoSpaceDE/>
        <w:autoSpaceDN/>
        <w:spacing w:line="278" w:lineRule="auto"/>
        <w:rPr>
          <w:rFonts w:ascii="Arial" w:hAnsi="Arial" w:cs="Arial"/>
        </w:rPr>
      </w:pPr>
      <w:r w:rsidRPr="002A69F3">
        <w:rPr>
          <w:rFonts w:ascii="Arial" w:hAnsi="Arial" w:cs="Arial"/>
          <w:b/>
          <w:bCs/>
        </w:rPr>
        <w:t>5 drops of acid to Beaker A</w:t>
      </w:r>
    </w:p>
    <w:p w14:paraId="288F9F2B" w14:textId="77777777" w:rsidR="00A20542" w:rsidRPr="002A69F3" w:rsidRDefault="00A20542" w:rsidP="00A20542">
      <w:pPr>
        <w:widowControl/>
        <w:numPr>
          <w:ilvl w:val="1"/>
          <w:numId w:val="24"/>
        </w:numPr>
        <w:autoSpaceDE/>
        <w:autoSpaceDN/>
        <w:spacing w:line="278" w:lineRule="auto"/>
        <w:rPr>
          <w:rFonts w:ascii="Arial" w:hAnsi="Arial" w:cs="Arial"/>
        </w:rPr>
      </w:pPr>
      <w:r w:rsidRPr="002A69F3">
        <w:rPr>
          <w:rFonts w:ascii="Arial" w:hAnsi="Arial" w:cs="Arial"/>
          <w:b/>
          <w:bCs/>
        </w:rPr>
        <w:t>5 drops of base to Beaker B</w:t>
      </w:r>
    </w:p>
    <w:p w14:paraId="28D9F37D" w14:textId="77777777" w:rsidR="00A20542" w:rsidRPr="002A69F3" w:rsidRDefault="00A20542" w:rsidP="00A20542">
      <w:pPr>
        <w:widowControl/>
        <w:numPr>
          <w:ilvl w:val="0"/>
          <w:numId w:val="24"/>
        </w:numPr>
        <w:autoSpaceDE/>
        <w:autoSpaceDN/>
        <w:spacing w:line="278" w:lineRule="auto"/>
        <w:rPr>
          <w:rFonts w:ascii="Arial" w:hAnsi="Arial" w:cs="Arial"/>
        </w:rPr>
      </w:pPr>
      <w:r w:rsidRPr="002A69F3">
        <w:rPr>
          <w:rFonts w:ascii="Arial" w:hAnsi="Arial" w:cs="Arial"/>
        </w:rPr>
        <w:t>Wait for the readings to stabilize.</w:t>
      </w:r>
    </w:p>
    <w:p w14:paraId="4C5EDC19" w14:textId="77777777" w:rsidR="00A20542" w:rsidRPr="002A69F3" w:rsidRDefault="00A20542" w:rsidP="00A20542">
      <w:pPr>
        <w:widowControl/>
        <w:numPr>
          <w:ilvl w:val="0"/>
          <w:numId w:val="24"/>
        </w:numPr>
        <w:autoSpaceDE/>
        <w:autoSpaceDN/>
        <w:spacing w:line="278" w:lineRule="auto"/>
        <w:rPr>
          <w:rFonts w:ascii="Arial" w:hAnsi="Arial" w:cs="Arial"/>
        </w:rPr>
      </w:pPr>
      <w:r w:rsidRPr="002A69F3">
        <w:rPr>
          <w:rFonts w:ascii="Arial" w:hAnsi="Arial" w:cs="Arial"/>
        </w:rPr>
        <w:t xml:space="preserve">Click </w:t>
      </w:r>
      <w:r w:rsidRPr="002A69F3">
        <w:rPr>
          <w:rFonts w:ascii="Arial" w:hAnsi="Arial" w:cs="Arial"/>
          <w:b/>
          <w:bCs/>
        </w:rPr>
        <w:t>“KEEP”</w:t>
      </w:r>
      <w:r w:rsidRPr="002A69F3">
        <w:rPr>
          <w:rFonts w:ascii="Arial" w:hAnsi="Arial" w:cs="Arial"/>
        </w:rPr>
        <w:t xml:space="preserve"> and enter the </w:t>
      </w:r>
      <w:r w:rsidRPr="002A69F3">
        <w:rPr>
          <w:rFonts w:ascii="Arial" w:hAnsi="Arial" w:cs="Arial"/>
          <w:b/>
          <w:bCs/>
        </w:rPr>
        <w:t>total number of drops added</w:t>
      </w:r>
      <w:r w:rsidRPr="002A69F3">
        <w:rPr>
          <w:rFonts w:ascii="Arial" w:hAnsi="Arial" w:cs="Arial"/>
        </w:rPr>
        <w:t>.</w:t>
      </w:r>
    </w:p>
    <w:p w14:paraId="6E2E952E" w14:textId="77777777" w:rsidR="00A20542" w:rsidRPr="002A69F3" w:rsidRDefault="00A20542" w:rsidP="00A20542">
      <w:pPr>
        <w:widowControl/>
        <w:numPr>
          <w:ilvl w:val="0"/>
          <w:numId w:val="24"/>
        </w:numPr>
        <w:autoSpaceDE/>
        <w:autoSpaceDN/>
        <w:spacing w:line="278" w:lineRule="auto"/>
        <w:rPr>
          <w:rFonts w:ascii="Arial" w:hAnsi="Arial" w:cs="Arial"/>
        </w:rPr>
      </w:pPr>
      <w:r w:rsidRPr="002A69F3">
        <w:rPr>
          <w:rFonts w:ascii="Arial" w:hAnsi="Arial" w:cs="Arial"/>
        </w:rPr>
        <w:t xml:space="preserve">Repeat steps 6–8 until you reach </w:t>
      </w:r>
      <w:r w:rsidRPr="002A69F3">
        <w:rPr>
          <w:rFonts w:ascii="Arial" w:hAnsi="Arial" w:cs="Arial"/>
          <w:b/>
          <w:bCs/>
        </w:rPr>
        <w:t>30 total drops</w:t>
      </w:r>
      <w:r w:rsidRPr="002A69F3">
        <w:rPr>
          <w:rFonts w:ascii="Arial" w:hAnsi="Arial" w:cs="Arial"/>
        </w:rPr>
        <w:t>.</w:t>
      </w:r>
    </w:p>
    <w:p w14:paraId="0C1DE759" w14:textId="77777777" w:rsidR="00A20542" w:rsidRPr="002A69F3" w:rsidRDefault="00A20542" w:rsidP="00A20542">
      <w:pPr>
        <w:widowControl/>
        <w:numPr>
          <w:ilvl w:val="0"/>
          <w:numId w:val="24"/>
        </w:numPr>
        <w:autoSpaceDE/>
        <w:autoSpaceDN/>
        <w:spacing w:line="278" w:lineRule="auto"/>
        <w:rPr>
          <w:rFonts w:ascii="Arial" w:hAnsi="Arial" w:cs="Arial"/>
        </w:rPr>
      </w:pPr>
      <w:r w:rsidRPr="002A69F3">
        <w:rPr>
          <w:rFonts w:ascii="Arial" w:hAnsi="Arial" w:cs="Arial"/>
        </w:rPr>
        <w:t xml:space="preserve">Click </w:t>
      </w:r>
      <w:r w:rsidRPr="002A69F3">
        <w:rPr>
          <w:rFonts w:ascii="Arial" w:hAnsi="Arial" w:cs="Arial"/>
          <w:b/>
          <w:bCs/>
        </w:rPr>
        <w:t>“STOP.”</w:t>
      </w:r>
    </w:p>
    <w:p w14:paraId="7240E884" w14:textId="77777777" w:rsidR="00A20542" w:rsidRPr="002A69F3" w:rsidRDefault="00A20542" w:rsidP="00A20542">
      <w:pPr>
        <w:widowControl/>
        <w:numPr>
          <w:ilvl w:val="0"/>
          <w:numId w:val="24"/>
        </w:numPr>
        <w:autoSpaceDE/>
        <w:autoSpaceDN/>
        <w:spacing w:line="278" w:lineRule="auto"/>
        <w:rPr>
          <w:rFonts w:ascii="Arial" w:hAnsi="Arial" w:cs="Arial"/>
        </w:rPr>
      </w:pPr>
      <w:r w:rsidRPr="002A69F3">
        <w:rPr>
          <w:rFonts w:ascii="Arial" w:hAnsi="Arial" w:cs="Arial"/>
        </w:rPr>
        <w:t>Save your data (</w:t>
      </w:r>
      <w:r w:rsidRPr="002A69F3">
        <w:rPr>
          <w:rFonts w:ascii="Arial" w:hAnsi="Arial" w:cs="Arial"/>
          <w:b/>
          <w:bCs/>
        </w:rPr>
        <w:t>Experiment → Store Latest Run</w:t>
      </w:r>
      <w:r w:rsidRPr="002A69F3">
        <w:rPr>
          <w:rFonts w:ascii="Arial" w:hAnsi="Arial" w:cs="Arial"/>
        </w:rPr>
        <w:t>).</w:t>
      </w:r>
    </w:p>
    <w:p w14:paraId="3F251015" w14:textId="77777777" w:rsidR="00A20542" w:rsidRPr="002667E5" w:rsidRDefault="00A20542" w:rsidP="00A20542">
      <w:pPr>
        <w:widowControl/>
        <w:numPr>
          <w:ilvl w:val="0"/>
          <w:numId w:val="24"/>
        </w:numPr>
        <w:autoSpaceDE/>
        <w:autoSpaceDN/>
        <w:spacing w:line="278" w:lineRule="auto"/>
        <w:rPr>
          <w:rFonts w:ascii="Arial" w:hAnsi="Arial" w:cs="Arial"/>
        </w:rPr>
      </w:pPr>
      <w:r w:rsidRPr="002A69F3">
        <w:rPr>
          <w:rFonts w:ascii="Arial" w:hAnsi="Arial" w:cs="Arial"/>
        </w:rPr>
        <w:t xml:space="preserve">Record your results in </w:t>
      </w:r>
      <w:r w:rsidRPr="002A69F3">
        <w:rPr>
          <w:rFonts w:ascii="Arial" w:hAnsi="Arial" w:cs="Arial"/>
          <w:b/>
          <w:bCs/>
        </w:rPr>
        <w:t>Table 1</w:t>
      </w:r>
      <w:r w:rsidRPr="002A69F3">
        <w:rPr>
          <w:rFonts w:ascii="Arial" w:hAnsi="Arial" w:cs="Arial"/>
        </w:rPr>
        <w:t>.</w:t>
      </w:r>
    </w:p>
    <w:p w14:paraId="0BE6C07C" w14:textId="77777777" w:rsidR="00A20542" w:rsidRPr="002667E5" w:rsidRDefault="00A20542" w:rsidP="00A20542">
      <w:pPr>
        <w:rPr>
          <w:rFonts w:ascii="Arial" w:hAnsi="Arial" w:cs="Arial"/>
        </w:rPr>
      </w:pPr>
    </w:p>
    <w:p w14:paraId="2E731A22" w14:textId="77777777" w:rsidR="00A20542" w:rsidRDefault="00A20542" w:rsidP="00A20542">
      <w:pPr>
        <w:rPr>
          <w:rFonts w:ascii="Arial" w:hAnsi="Arial" w:cs="Arial"/>
          <w:b/>
          <w:bCs/>
        </w:rPr>
      </w:pPr>
      <w:r w:rsidRPr="000B478A">
        <w:rPr>
          <w:rFonts w:ascii="Arial" w:hAnsi="Arial" w:cs="Arial"/>
          <w:b/>
          <w:bCs/>
        </w:rPr>
        <w:t>Table 1: Water (No Buffer)</w:t>
      </w:r>
    </w:p>
    <w:p w14:paraId="621D040A" w14:textId="77777777" w:rsidR="00A20542" w:rsidRPr="002667E5" w:rsidRDefault="00A20542" w:rsidP="00A20542">
      <w:pPr>
        <w:rPr>
          <w:rFonts w:ascii="Arial" w:hAnsi="Arial" w:cs="Arial"/>
          <w:b/>
          <w:bCs/>
        </w:rPr>
      </w:pPr>
    </w:p>
    <w:tbl>
      <w:tblPr>
        <w:tblStyle w:val="TableGrid"/>
        <w:tblW w:w="0" w:type="auto"/>
        <w:jc w:val="center"/>
        <w:tblLook w:val="04A0" w:firstRow="1" w:lastRow="0" w:firstColumn="1" w:lastColumn="0" w:noHBand="0" w:noVBand="1"/>
      </w:tblPr>
      <w:tblGrid>
        <w:gridCol w:w="2245"/>
        <w:gridCol w:w="2430"/>
        <w:gridCol w:w="2520"/>
      </w:tblGrid>
      <w:tr w:rsidR="00A20542" w:rsidRPr="002667E5" w14:paraId="4E11E1E2" w14:textId="77777777" w:rsidTr="00B4268B">
        <w:trPr>
          <w:trHeight w:val="547"/>
          <w:jc w:val="center"/>
        </w:trPr>
        <w:tc>
          <w:tcPr>
            <w:tcW w:w="2245" w:type="dxa"/>
          </w:tcPr>
          <w:p w14:paraId="10BE4FF7" w14:textId="77777777" w:rsidR="00A20542" w:rsidRPr="002667E5" w:rsidRDefault="00A20542" w:rsidP="00B4268B">
            <w:pPr>
              <w:jc w:val="center"/>
              <w:rPr>
                <w:rFonts w:ascii="Arial" w:hAnsi="Arial" w:cs="Arial"/>
                <w:b/>
                <w:bCs/>
              </w:rPr>
            </w:pPr>
            <w:r w:rsidRPr="000B478A">
              <w:rPr>
                <w:rFonts w:ascii="Arial" w:hAnsi="Arial" w:cs="Arial"/>
                <w:b/>
                <w:bCs/>
              </w:rPr>
              <w:t>Total Drops Added</w:t>
            </w:r>
          </w:p>
        </w:tc>
        <w:tc>
          <w:tcPr>
            <w:tcW w:w="2430" w:type="dxa"/>
          </w:tcPr>
          <w:p w14:paraId="700E6063" w14:textId="77777777" w:rsidR="00A20542" w:rsidRPr="002667E5" w:rsidRDefault="00A20542" w:rsidP="00B4268B">
            <w:pPr>
              <w:jc w:val="center"/>
              <w:rPr>
                <w:rFonts w:ascii="Arial" w:hAnsi="Arial" w:cs="Arial"/>
                <w:b/>
                <w:bCs/>
              </w:rPr>
            </w:pPr>
            <w:r w:rsidRPr="000B478A">
              <w:rPr>
                <w:rFonts w:ascii="Arial" w:hAnsi="Arial" w:cs="Arial"/>
                <w:b/>
                <w:bCs/>
              </w:rPr>
              <w:t>pH (Acid - Beaker A)</w:t>
            </w:r>
          </w:p>
        </w:tc>
        <w:tc>
          <w:tcPr>
            <w:tcW w:w="2520" w:type="dxa"/>
          </w:tcPr>
          <w:p w14:paraId="7294B5DD" w14:textId="77777777" w:rsidR="00A20542" w:rsidRPr="002667E5" w:rsidRDefault="00A20542" w:rsidP="00B4268B">
            <w:pPr>
              <w:jc w:val="center"/>
              <w:rPr>
                <w:rFonts w:ascii="Arial" w:hAnsi="Arial" w:cs="Arial"/>
                <w:b/>
                <w:bCs/>
              </w:rPr>
            </w:pPr>
            <w:r w:rsidRPr="000B478A">
              <w:rPr>
                <w:rFonts w:ascii="Arial" w:hAnsi="Arial" w:cs="Arial"/>
                <w:b/>
                <w:bCs/>
              </w:rPr>
              <w:t>pH (Base - Beaker B)</w:t>
            </w:r>
          </w:p>
        </w:tc>
      </w:tr>
      <w:tr w:rsidR="00A20542" w:rsidRPr="002667E5" w14:paraId="4B5E4AC2" w14:textId="77777777" w:rsidTr="00B4268B">
        <w:trPr>
          <w:trHeight w:val="547"/>
          <w:jc w:val="center"/>
        </w:trPr>
        <w:tc>
          <w:tcPr>
            <w:tcW w:w="2245" w:type="dxa"/>
          </w:tcPr>
          <w:p w14:paraId="1F138C05" w14:textId="77777777" w:rsidR="00A20542" w:rsidRPr="002667E5" w:rsidRDefault="00A20542" w:rsidP="00B4268B">
            <w:pPr>
              <w:jc w:val="center"/>
              <w:rPr>
                <w:rFonts w:ascii="Arial" w:hAnsi="Arial" w:cs="Arial"/>
                <w:b/>
                <w:bCs/>
              </w:rPr>
            </w:pPr>
            <w:r w:rsidRPr="002667E5">
              <w:rPr>
                <w:rFonts w:ascii="Arial" w:hAnsi="Arial" w:cs="Arial"/>
                <w:b/>
                <w:bCs/>
              </w:rPr>
              <w:t>0</w:t>
            </w:r>
          </w:p>
        </w:tc>
        <w:tc>
          <w:tcPr>
            <w:tcW w:w="2430" w:type="dxa"/>
          </w:tcPr>
          <w:p w14:paraId="4BEF6B64" w14:textId="77777777" w:rsidR="00A20542" w:rsidRPr="002667E5" w:rsidRDefault="00A20542" w:rsidP="00B4268B">
            <w:pPr>
              <w:rPr>
                <w:rFonts w:ascii="Arial" w:hAnsi="Arial" w:cs="Arial"/>
              </w:rPr>
            </w:pPr>
          </w:p>
        </w:tc>
        <w:tc>
          <w:tcPr>
            <w:tcW w:w="2520" w:type="dxa"/>
          </w:tcPr>
          <w:p w14:paraId="3AF7B16C" w14:textId="77777777" w:rsidR="00A20542" w:rsidRPr="002667E5" w:rsidRDefault="00A20542" w:rsidP="00B4268B">
            <w:pPr>
              <w:rPr>
                <w:rFonts w:ascii="Arial" w:hAnsi="Arial" w:cs="Arial"/>
              </w:rPr>
            </w:pPr>
          </w:p>
        </w:tc>
      </w:tr>
      <w:tr w:rsidR="00A20542" w:rsidRPr="002667E5" w14:paraId="4800F03B" w14:textId="77777777" w:rsidTr="00B4268B">
        <w:trPr>
          <w:trHeight w:val="547"/>
          <w:jc w:val="center"/>
        </w:trPr>
        <w:tc>
          <w:tcPr>
            <w:tcW w:w="2245" w:type="dxa"/>
          </w:tcPr>
          <w:p w14:paraId="7B66DC19" w14:textId="77777777" w:rsidR="00A20542" w:rsidRPr="002667E5" w:rsidRDefault="00A20542" w:rsidP="00B4268B">
            <w:pPr>
              <w:jc w:val="center"/>
              <w:rPr>
                <w:rFonts w:ascii="Arial" w:hAnsi="Arial" w:cs="Arial"/>
                <w:b/>
                <w:bCs/>
              </w:rPr>
            </w:pPr>
            <w:r w:rsidRPr="002667E5">
              <w:rPr>
                <w:rFonts w:ascii="Arial" w:hAnsi="Arial" w:cs="Arial"/>
                <w:b/>
                <w:bCs/>
              </w:rPr>
              <w:t>5</w:t>
            </w:r>
          </w:p>
        </w:tc>
        <w:tc>
          <w:tcPr>
            <w:tcW w:w="2430" w:type="dxa"/>
          </w:tcPr>
          <w:p w14:paraId="3416B34D" w14:textId="77777777" w:rsidR="00A20542" w:rsidRPr="002667E5" w:rsidRDefault="00A20542" w:rsidP="00B4268B">
            <w:pPr>
              <w:rPr>
                <w:rFonts w:ascii="Arial" w:hAnsi="Arial" w:cs="Arial"/>
              </w:rPr>
            </w:pPr>
          </w:p>
        </w:tc>
        <w:tc>
          <w:tcPr>
            <w:tcW w:w="2520" w:type="dxa"/>
          </w:tcPr>
          <w:p w14:paraId="65E97380" w14:textId="77777777" w:rsidR="00A20542" w:rsidRPr="002667E5" w:rsidRDefault="00A20542" w:rsidP="00B4268B">
            <w:pPr>
              <w:rPr>
                <w:rFonts w:ascii="Arial" w:hAnsi="Arial" w:cs="Arial"/>
              </w:rPr>
            </w:pPr>
          </w:p>
        </w:tc>
      </w:tr>
      <w:tr w:rsidR="00A20542" w:rsidRPr="002667E5" w14:paraId="589AE8CA" w14:textId="77777777" w:rsidTr="00B4268B">
        <w:trPr>
          <w:trHeight w:val="547"/>
          <w:jc w:val="center"/>
        </w:trPr>
        <w:tc>
          <w:tcPr>
            <w:tcW w:w="2245" w:type="dxa"/>
          </w:tcPr>
          <w:p w14:paraId="670CF580" w14:textId="77777777" w:rsidR="00A20542" w:rsidRPr="002667E5" w:rsidRDefault="00A20542" w:rsidP="00B4268B">
            <w:pPr>
              <w:jc w:val="center"/>
              <w:rPr>
                <w:rFonts w:ascii="Arial" w:hAnsi="Arial" w:cs="Arial"/>
                <w:b/>
                <w:bCs/>
              </w:rPr>
            </w:pPr>
            <w:r w:rsidRPr="002667E5">
              <w:rPr>
                <w:rFonts w:ascii="Arial" w:hAnsi="Arial" w:cs="Arial"/>
                <w:b/>
                <w:bCs/>
              </w:rPr>
              <w:t>10</w:t>
            </w:r>
          </w:p>
        </w:tc>
        <w:tc>
          <w:tcPr>
            <w:tcW w:w="2430" w:type="dxa"/>
          </w:tcPr>
          <w:p w14:paraId="7733292E" w14:textId="77777777" w:rsidR="00A20542" w:rsidRPr="002667E5" w:rsidRDefault="00A20542" w:rsidP="00B4268B">
            <w:pPr>
              <w:rPr>
                <w:rFonts w:ascii="Arial" w:hAnsi="Arial" w:cs="Arial"/>
              </w:rPr>
            </w:pPr>
          </w:p>
        </w:tc>
        <w:tc>
          <w:tcPr>
            <w:tcW w:w="2520" w:type="dxa"/>
          </w:tcPr>
          <w:p w14:paraId="00BFC951" w14:textId="77777777" w:rsidR="00A20542" w:rsidRPr="002667E5" w:rsidRDefault="00A20542" w:rsidP="00B4268B">
            <w:pPr>
              <w:rPr>
                <w:rFonts w:ascii="Arial" w:hAnsi="Arial" w:cs="Arial"/>
              </w:rPr>
            </w:pPr>
          </w:p>
        </w:tc>
      </w:tr>
      <w:tr w:rsidR="00A20542" w:rsidRPr="002667E5" w14:paraId="39C1C407" w14:textId="77777777" w:rsidTr="00B4268B">
        <w:trPr>
          <w:trHeight w:val="547"/>
          <w:jc w:val="center"/>
        </w:trPr>
        <w:tc>
          <w:tcPr>
            <w:tcW w:w="2245" w:type="dxa"/>
          </w:tcPr>
          <w:p w14:paraId="49E16859" w14:textId="77777777" w:rsidR="00A20542" w:rsidRPr="002667E5" w:rsidRDefault="00A20542" w:rsidP="00B4268B">
            <w:pPr>
              <w:jc w:val="center"/>
              <w:rPr>
                <w:rFonts w:ascii="Arial" w:hAnsi="Arial" w:cs="Arial"/>
                <w:b/>
                <w:bCs/>
              </w:rPr>
            </w:pPr>
            <w:r w:rsidRPr="002667E5">
              <w:rPr>
                <w:rFonts w:ascii="Arial" w:hAnsi="Arial" w:cs="Arial"/>
                <w:b/>
                <w:bCs/>
              </w:rPr>
              <w:t>15</w:t>
            </w:r>
          </w:p>
        </w:tc>
        <w:tc>
          <w:tcPr>
            <w:tcW w:w="2430" w:type="dxa"/>
          </w:tcPr>
          <w:p w14:paraId="676CF0E7" w14:textId="77777777" w:rsidR="00A20542" w:rsidRPr="002667E5" w:rsidRDefault="00A20542" w:rsidP="00B4268B">
            <w:pPr>
              <w:rPr>
                <w:rFonts w:ascii="Arial" w:hAnsi="Arial" w:cs="Arial"/>
              </w:rPr>
            </w:pPr>
          </w:p>
        </w:tc>
        <w:tc>
          <w:tcPr>
            <w:tcW w:w="2520" w:type="dxa"/>
          </w:tcPr>
          <w:p w14:paraId="5962AE33" w14:textId="77777777" w:rsidR="00A20542" w:rsidRPr="002667E5" w:rsidRDefault="00A20542" w:rsidP="00B4268B">
            <w:pPr>
              <w:rPr>
                <w:rFonts w:ascii="Arial" w:hAnsi="Arial" w:cs="Arial"/>
              </w:rPr>
            </w:pPr>
          </w:p>
        </w:tc>
      </w:tr>
      <w:tr w:rsidR="00A20542" w:rsidRPr="002667E5" w14:paraId="2B1A3590" w14:textId="77777777" w:rsidTr="00B4268B">
        <w:trPr>
          <w:trHeight w:val="547"/>
          <w:jc w:val="center"/>
        </w:trPr>
        <w:tc>
          <w:tcPr>
            <w:tcW w:w="2245" w:type="dxa"/>
          </w:tcPr>
          <w:p w14:paraId="598A10CA" w14:textId="77777777" w:rsidR="00A20542" w:rsidRPr="002667E5" w:rsidRDefault="00A20542" w:rsidP="00B4268B">
            <w:pPr>
              <w:jc w:val="center"/>
              <w:rPr>
                <w:rFonts w:ascii="Arial" w:hAnsi="Arial" w:cs="Arial"/>
                <w:b/>
                <w:bCs/>
              </w:rPr>
            </w:pPr>
            <w:r w:rsidRPr="002667E5">
              <w:rPr>
                <w:rFonts w:ascii="Arial" w:hAnsi="Arial" w:cs="Arial"/>
                <w:b/>
                <w:bCs/>
              </w:rPr>
              <w:t>20</w:t>
            </w:r>
          </w:p>
        </w:tc>
        <w:tc>
          <w:tcPr>
            <w:tcW w:w="2430" w:type="dxa"/>
          </w:tcPr>
          <w:p w14:paraId="20B303D4" w14:textId="77777777" w:rsidR="00A20542" w:rsidRPr="002667E5" w:rsidRDefault="00A20542" w:rsidP="00B4268B">
            <w:pPr>
              <w:rPr>
                <w:rFonts w:ascii="Arial" w:hAnsi="Arial" w:cs="Arial"/>
              </w:rPr>
            </w:pPr>
          </w:p>
        </w:tc>
        <w:tc>
          <w:tcPr>
            <w:tcW w:w="2520" w:type="dxa"/>
          </w:tcPr>
          <w:p w14:paraId="0EA6ABD1" w14:textId="77777777" w:rsidR="00A20542" w:rsidRPr="002667E5" w:rsidRDefault="00A20542" w:rsidP="00B4268B">
            <w:pPr>
              <w:rPr>
                <w:rFonts w:ascii="Arial" w:hAnsi="Arial" w:cs="Arial"/>
              </w:rPr>
            </w:pPr>
          </w:p>
        </w:tc>
      </w:tr>
      <w:tr w:rsidR="00A20542" w:rsidRPr="002667E5" w14:paraId="2B921F4A" w14:textId="77777777" w:rsidTr="00B4268B">
        <w:trPr>
          <w:trHeight w:val="547"/>
          <w:jc w:val="center"/>
        </w:trPr>
        <w:tc>
          <w:tcPr>
            <w:tcW w:w="2245" w:type="dxa"/>
          </w:tcPr>
          <w:p w14:paraId="2785977A" w14:textId="77777777" w:rsidR="00A20542" w:rsidRPr="002667E5" w:rsidRDefault="00A20542" w:rsidP="00B4268B">
            <w:pPr>
              <w:jc w:val="center"/>
              <w:rPr>
                <w:rFonts w:ascii="Arial" w:hAnsi="Arial" w:cs="Arial"/>
                <w:b/>
                <w:bCs/>
              </w:rPr>
            </w:pPr>
            <w:r w:rsidRPr="002667E5">
              <w:rPr>
                <w:rFonts w:ascii="Arial" w:hAnsi="Arial" w:cs="Arial"/>
                <w:b/>
                <w:bCs/>
              </w:rPr>
              <w:t>25</w:t>
            </w:r>
          </w:p>
        </w:tc>
        <w:tc>
          <w:tcPr>
            <w:tcW w:w="2430" w:type="dxa"/>
          </w:tcPr>
          <w:p w14:paraId="4B10E5B5" w14:textId="77777777" w:rsidR="00A20542" w:rsidRPr="002667E5" w:rsidRDefault="00A20542" w:rsidP="00B4268B">
            <w:pPr>
              <w:rPr>
                <w:rFonts w:ascii="Arial" w:hAnsi="Arial" w:cs="Arial"/>
              </w:rPr>
            </w:pPr>
          </w:p>
        </w:tc>
        <w:tc>
          <w:tcPr>
            <w:tcW w:w="2520" w:type="dxa"/>
          </w:tcPr>
          <w:p w14:paraId="6249280B" w14:textId="77777777" w:rsidR="00A20542" w:rsidRPr="002667E5" w:rsidRDefault="00A20542" w:rsidP="00B4268B">
            <w:pPr>
              <w:rPr>
                <w:rFonts w:ascii="Arial" w:hAnsi="Arial" w:cs="Arial"/>
              </w:rPr>
            </w:pPr>
          </w:p>
        </w:tc>
      </w:tr>
      <w:tr w:rsidR="00A20542" w:rsidRPr="002667E5" w14:paraId="041B20E9" w14:textId="77777777" w:rsidTr="00B4268B">
        <w:trPr>
          <w:trHeight w:val="547"/>
          <w:jc w:val="center"/>
        </w:trPr>
        <w:tc>
          <w:tcPr>
            <w:tcW w:w="2245" w:type="dxa"/>
          </w:tcPr>
          <w:p w14:paraId="1FC725F0" w14:textId="77777777" w:rsidR="00A20542" w:rsidRPr="002667E5" w:rsidRDefault="00A20542" w:rsidP="00B4268B">
            <w:pPr>
              <w:jc w:val="center"/>
              <w:rPr>
                <w:rFonts w:ascii="Arial" w:hAnsi="Arial" w:cs="Arial"/>
                <w:b/>
                <w:bCs/>
              </w:rPr>
            </w:pPr>
            <w:r w:rsidRPr="002667E5">
              <w:rPr>
                <w:rFonts w:ascii="Arial" w:hAnsi="Arial" w:cs="Arial"/>
                <w:b/>
                <w:bCs/>
              </w:rPr>
              <w:t>30</w:t>
            </w:r>
          </w:p>
        </w:tc>
        <w:tc>
          <w:tcPr>
            <w:tcW w:w="2430" w:type="dxa"/>
          </w:tcPr>
          <w:p w14:paraId="360729AD" w14:textId="77777777" w:rsidR="00A20542" w:rsidRPr="002667E5" w:rsidRDefault="00A20542" w:rsidP="00B4268B">
            <w:pPr>
              <w:rPr>
                <w:rFonts w:ascii="Arial" w:hAnsi="Arial" w:cs="Arial"/>
              </w:rPr>
            </w:pPr>
          </w:p>
        </w:tc>
        <w:tc>
          <w:tcPr>
            <w:tcW w:w="2520" w:type="dxa"/>
          </w:tcPr>
          <w:p w14:paraId="4BD6A23F" w14:textId="77777777" w:rsidR="00A20542" w:rsidRPr="002667E5" w:rsidRDefault="00A20542" w:rsidP="00B4268B">
            <w:pPr>
              <w:rPr>
                <w:rFonts w:ascii="Arial" w:hAnsi="Arial" w:cs="Arial"/>
              </w:rPr>
            </w:pPr>
          </w:p>
        </w:tc>
      </w:tr>
    </w:tbl>
    <w:p w14:paraId="1FCA2BD7" w14:textId="77777777" w:rsidR="00A20542" w:rsidRPr="002A69F3" w:rsidRDefault="00A20542" w:rsidP="00A20542">
      <w:pPr>
        <w:rPr>
          <w:rFonts w:ascii="Arial" w:hAnsi="Arial" w:cs="Arial"/>
        </w:rPr>
      </w:pPr>
    </w:p>
    <w:p w14:paraId="2A009C7E" w14:textId="77777777" w:rsidR="00A20542" w:rsidRDefault="00A20542" w:rsidP="00A20542">
      <w:pPr>
        <w:rPr>
          <w:rFonts w:ascii="Arial" w:hAnsi="Arial" w:cs="Arial"/>
        </w:rPr>
      </w:pPr>
    </w:p>
    <w:p w14:paraId="05A2BA74" w14:textId="77777777" w:rsidR="00A20542" w:rsidRPr="002667E5" w:rsidRDefault="00A20542" w:rsidP="00A20542">
      <w:pPr>
        <w:rPr>
          <w:rFonts w:ascii="Arial" w:hAnsi="Arial" w:cs="Arial"/>
        </w:rPr>
      </w:pPr>
    </w:p>
    <w:p w14:paraId="748048E4" w14:textId="77777777" w:rsidR="00A20542" w:rsidRDefault="00A20542" w:rsidP="00A20542">
      <w:pPr>
        <w:rPr>
          <w:rFonts w:ascii="Arial" w:hAnsi="Arial" w:cs="Arial"/>
          <w:b/>
          <w:bCs/>
        </w:rPr>
      </w:pPr>
      <w:r>
        <w:rPr>
          <w:rFonts w:ascii="Arial" w:hAnsi="Arial" w:cs="Arial"/>
          <w:b/>
          <w:bCs/>
        </w:rPr>
        <w:lastRenderedPageBreak/>
        <w:t>Graph:</w:t>
      </w:r>
    </w:p>
    <w:p w14:paraId="787938BA" w14:textId="77777777" w:rsidR="00A20542" w:rsidRDefault="00A20542" w:rsidP="00A20542">
      <w:pPr>
        <w:rPr>
          <w:rFonts w:ascii="Arial" w:hAnsi="Arial" w:cs="Arial"/>
          <w:b/>
          <w:bCs/>
        </w:rPr>
      </w:pPr>
      <w:r>
        <w:rPr>
          <w:rFonts w:ascii="Arial" w:hAnsi="Arial" w:cs="Arial"/>
          <w:b/>
          <w:bCs/>
        </w:rPr>
        <w:t>Graph the data you collected.</w:t>
      </w:r>
    </w:p>
    <w:p w14:paraId="73E0F4C5" w14:textId="77777777" w:rsidR="003361BE" w:rsidRDefault="003361BE" w:rsidP="00A20542">
      <w:pPr>
        <w:rPr>
          <w:rFonts w:ascii="Arial" w:hAnsi="Arial" w:cs="Arial"/>
          <w:b/>
          <w:bCs/>
        </w:rPr>
      </w:pPr>
    </w:p>
    <w:p w14:paraId="5D8238F8" w14:textId="08114F6E" w:rsidR="00A20542" w:rsidRDefault="003361BE" w:rsidP="00A20542">
      <w:pPr>
        <w:rPr>
          <w:rFonts w:ascii="Arial" w:hAnsi="Arial" w:cs="Arial"/>
          <w:b/>
          <w:bCs/>
        </w:rPr>
      </w:pPr>
      <w:r>
        <w:rPr>
          <w:rFonts w:ascii="Arial" w:hAnsi="Arial" w:cs="Arial"/>
          <w:b/>
          <w:bCs/>
        </w:rPr>
        <w:t>Title:</w:t>
      </w:r>
    </w:p>
    <w:p w14:paraId="67D0769B" w14:textId="77777777" w:rsidR="00A20542" w:rsidRDefault="00A20542" w:rsidP="00A20542">
      <w:pPr>
        <w:jc w:val="center"/>
        <w:rPr>
          <w:rFonts w:ascii="Arial" w:hAnsi="Arial" w:cs="Arial"/>
          <w:b/>
          <w:bCs/>
        </w:rPr>
      </w:pPr>
      <w:r w:rsidRPr="00547631">
        <w:rPr>
          <w:rFonts w:ascii="Arial" w:hAnsi="Arial" w:cs="Arial"/>
          <w:b/>
          <w:bCs/>
          <w:noProof/>
        </w:rPr>
        <w:drawing>
          <wp:inline distT="0" distB="0" distL="0" distR="0" wp14:anchorId="0EA2BC3F" wp14:editId="141C7982">
            <wp:extent cx="4562475" cy="4117239"/>
            <wp:effectExtent l="0" t="0" r="0" b="0"/>
            <wp:docPr id="1202887286" name="Picture 1" descr="A graph paper with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09462" name="Picture 1" descr="A graph paper with a grid&#10;&#10;AI-generated content may be incorrect."/>
                    <pic:cNvPicPr/>
                  </pic:nvPicPr>
                  <pic:blipFill rotWithShape="1">
                    <a:blip r:embed="rId8"/>
                    <a:srcRect b="29826"/>
                    <a:stretch/>
                  </pic:blipFill>
                  <pic:spPr bwMode="auto">
                    <a:xfrm>
                      <a:off x="0" y="0"/>
                      <a:ext cx="4571240" cy="4125149"/>
                    </a:xfrm>
                    <a:prstGeom prst="rect">
                      <a:avLst/>
                    </a:prstGeom>
                    <a:ln>
                      <a:noFill/>
                    </a:ln>
                    <a:extLst>
                      <a:ext uri="{53640926-AAD7-44D8-BBD7-CCE9431645EC}">
                        <a14:shadowObscured xmlns:a14="http://schemas.microsoft.com/office/drawing/2010/main"/>
                      </a:ext>
                    </a:extLst>
                  </pic:spPr>
                </pic:pic>
              </a:graphicData>
            </a:graphic>
          </wp:inline>
        </w:drawing>
      </w:r>
    </w:p>
    <w:p w14:paraId="43630375" w14:textId="77777777" w:rsidR="00A20542" w:rsidRPr="002A69F3" w:rsidRDefault="00A20542" w:rsidP="00A20542">
      <w:pPr>
        <w:rPr>
          <w:rFonts w:ascii="Arial" w:hAnsi="Arial" w:cs="Arial"/>
          <w:b/>
          <w:bCs/>
        </w:rPr>
      </w:pPr>
      <w:r w:rsidRPr="002A69F3">
        <w:rPr>
          <w:rFonts w:ascii="Arial" w:hAnsi="Arial" w:cs="Arial"/>
          <w:b/>
          <w:bCs/>
        </w:rPr>
        <w:t>After Part 1</w:t>
      </w:r>
    </w:p>
    <w:p w14:paraId="48886F9A" w14:textId="77777777" w:rsidR="00A20542" w:rsidRPr="002A69F3" w:rsidRDefault="00A20542" w:rsidP="00A20542">
      <w:pPr>
        <w:widowControl/>
        <w:numPr>
          <w:ilvl w:val="0"/>
          <w:numId w:val="25"/>
        </w:numPr>
        <w:autoSpaceDE/>
        <w:autoSpaceDN/>
        <w:spacing w:line="278" w:lineRule="auto"/>
        <w:rPr>
          <w:rFonts w:ascii="Arial" w:hAnsi="Arial" w:cs="Arial"/>
        </w:rPr>
      </w:pPr>
      <w:r w:rsidRPr="002A69F3">
        <w:rPr>
          <w:rFonts w:ascii="Arial" w:hAnsi="Arial" w:cs="Arial"/>
        </w:rPr>
        <w:t>Rinse probes and place them in tap water.</w:t>
      </w:r>
    </w:p>
    <w:p w14:paraId="352E4774" w14:textId="77777777" w:rsidR="00A20542" w:rsidRPr="002A69F3" w:rsidRDefault="00A20542" w:rsidP="00A20542">
      <w:pPr>
        <w:widowControl/>
        <w:numPr>
          <w:ilvl w:val="0"/>
          <w:numId w:val="25"/>
        </w:numPr>
        <w:autoSpaceDE/>
        <w:autoSpaceDN/>
        <w:spacing w:line="278" w:lineRule="auto"/>
        <w:rPr>
          <w:rFonts w:ascii="Arial" w:hAnsi="Arial" w:cs="Arial"/>
        </w:rPr>
      </w:pPr>
      <w:r w:rsidRPr="002A69F3">
        <w:rPr>
          <w:rFonts w:ascii="Arial" w:hAnsi="Arial" w:cs="Arial"/>
        </w:rPr>
        <w:t>Rinse both beakers thoroughly with deionized water.</w:t>
      </w:r>
    </w:p>
    <w:p w14:paraId="4B78052E" w14:textId="77777777" w:rsidR="00A20542" w:rsidRPr="002667E5" w:rsidRDefault="00A20542" w:rsidP="00A20542">
      <w:pPr>
        <w:rPr>
          <w:rFonts w:ascii="Arial" w:hAnsi="Arial" w:cs="Arial"/>
          <w:b/>
          <w:bCs/>
        </w:rPr>
      </w:pPr>
    </w:p>
    <w:p w14:paraId="566B9FF5" w14:textId="77777777" w:rsidR="00A20542" w:rsidRPr="002A69F3" w:rsidRDefault="00A20542" w:rsidP="00A20542">
      <w:pPr>
        <w:rPr>
          <w:rFonts w:ascii="Arial" w:hAnsi="Arial" w:cs="Arial"/>
          <w:b/>
          <w:bCs/>
        </w:rPr>
      </w:pPr>
      <w:r w:rsidRPr="002A69F3">
        <w:rPr>
          <w:rFonts w:ascii="Arial" w:hAnsi="Arial" w:cs="Arial"/>
          <w:b/>
          <w:bCs/>
        </w:rPr>
        <w:t>Part 2: Testing Buffers (Bufferin)</w:t>
      </w:r>
    </w:p>
    <w:p w14:paraId="79E46992" w14:textId="77777777" w:rsidR="00A20542" w:rsidRPr="002A69F3" w:rsidRDefault="00A20542" w:rsidP="00A20542">
      <w:pPr>
        <w:widowControl/>
        <w:numPr>
          <w:ilvl w:val="0"/>
          <w:numId w:val="26"/>
        </w:numPr>
        <w:autoSpaceDE/>
        <w:autoSpaceDN/>
        <w:spacing w:line="278" w:lineRule="auto"/>
        <w:rPr>
          <w:rFonts w:ascii="Arial" w:hAnsi="Arial" w:cs="Arial"/>
        </w:rPr>
      </w:pPr>
      <w:r w:rsidRPr="002A69F3">
        <w:rPr>
          <w:rFonts w:ascii="Arial" w:hAnsi="Arial" w:cs="Arial"/>
        </w:rPr>
        <w:t xml:space="preserve">Add </w:t>
      </w:r>
      <w:r w:rsidRPr="002A69F3">
        <w:rPr>
          <w:rFonts w:ascii="Arial" w:hAnsi="Arial" w:cs="Arial"/>
          <w:b/>
          <w:bCs/>
        </w:rPr>
        <w:t>40 mL of distilled water</w:t>
      </w:r>
      <w:r w:rsidRPr="002A69F3">
        <w:rPr>
          <w:rFonts w:ascii="Arial" w:hAnsi="Arial" w:cs="Arial"/>
        </w:rPr>
        <w:t xml:space="preserve"> to two clean 50 mL beakers.</w:t>
      </w:r>
    </w:p>
    <w:p w14:paraId="4AB2F1A3" w14:textId="77777777" w:rsidR="00A20542" w:rsidRPr="002A69F3" w:rsidRDefault="00A20542" w:rsidP="00A20542">
      <w:pPr>
        <w:widowControl/>
        <w:numPr>
          <w:ilvl w:val="0"/>
          <w:numId w:val="26"/>
        </w:numPr>
        <w:autoSpaceDE/>
        <w:autoSpaceDN/>
        <w:spacing w:line="278" w:lineRule="auto"/>
        <w:rPr>
          <w:rFonts w:ascii="Arial" w:hAnsi="Arial" w:cs="Arial"/>
        </w:rPr>
      </w:pPr>
      <w:r w:rsidRPr="002A69F3">
        <w:rPr>
          <w:rFonts w:ascii="Arial" w:hAnsi="Arial" w:cs="Arial"/>
        </w:rPr>
        <w:t xml:space="preserve">Place </w:t>
      </w:r>
      <w:r w:rsidRPr="002A69F3">
        <w:rPr>
          <w:rFonts w:ascii="Arial" w:hAnsi="Arial" w:cs="Arial"/>
          <w:b/>
          <w:bCs/>
        </w:rPr>
        <w:t>one Bufferin tablet</w:t>
      </w:r>
      <w:r w:rsidRPr="002A69F3">
        <w:rPr>
          <w:rFonts w:ascii="Arial" w:hAnsi="Arial" w:cs="Arial"/>
        </w:rPr>
        <w:t xml:space="preserve"> in each beaker and let it dissolve.</w:t>
      </w:r>
    </w:p>
    <w:p w14:paraId="4DECCDC2" w14:textId="77777777" w:rsidR="00A20542" w:rsidRPr="002A69F3" w:rsidRDefault="00A20542" w:rsidP="00A20542">
      <w:pPr>
        <w:widowControl/>
        <w:numPr>
          <w:ilvl w:val="0"/>
          <w:numId w:val="26"/>
        </w:numPr>
        <w:autoSpaceDE/>
        <w:autoSpaceDN/>
        <w:spacing w:line="278" w:lineRule="auto"/>
        <w:rPr>
          <w:rFonts w:ascii="Arial" w:hAnsi="Arial" w:cs="Arial"/>
        </w:rPr>
      </w:pPr>
      <w:r w:rsidRPr="002A69F3">
        <w:rPr>
          <w:rFonts w:ascii="Arial" w:hAnsi="Arial" w:cs="Arial"/>
        </w:rPr>
        <w:t>Repeat the same procedure as in Part 1 (steps 1–13).</w:t>
      </w:r>
    </w:p>
    <w:p w14:paraId="109E79A0" w14:textId="77777777" w:rsidR="00A20542" w:rsidRPr="002667E5" w:rsidRDefault="00A20542" w:rsidP="00A20542">
      <w:pPr>
        <w:rPr>
          <w:rFonts w:ascii="Arial" w:hAnsi="Arial" w:cs="Arial"/>
        </w:rPr>
      </w:pPr>
    </w:p>
    <w:p w14:paraId="2AACA30D" w14:textId="7F583601" w:rsidR="00A20542" w:rsidRPr="003361BE" w:rsidRDefault="00A20542" w:rsidP="00A20542">
      <w:pPr>
        <w:rPr>
          <w:rFonts w:ascii="Arial" w:hAnsi="Arial" w:cs="Arial"/>
          <w:b/>
          <w:bCs/>
        </w:rPr>
      </w:pPr>
      <w:r w:rsidRPr="003361BE">
        <w:rPr>
          <w:rFonts w:ascii="Arial" w:hAnsi="Arial" w:cs="Arial"/>
          <w:b/>
          <w:bCs/>
        </w:rPr>
        <w:t xml:space="preserve">Table </w:t>
      </w:r>
      <w:r w:rsidR="00F53826" w:rsidRPr="003361BE">
        <w:rPr>
          <w:rFonts w:ascii="Arial" w:hAnsi="Arial" w:cs="Arial"/>
          <w:b/>
          <w:bCs/>
        </w:rPr>
        <w:t>2</w:t>
      </w:r>
      <w:r w:rsidRPr="003361BE">
        <w:rPr>
          <w:rFonts w:ascii="Arial" w:hAnsi="Arial" w:cs="Arial"/>
          <w:b/>
          <w:bCs/>
        </w:rPr>
        <w:t>: Buffered Solution (Bufferin)</w:t>
      </w:r>
    </w:p>
    <w:p w14:paraId="440C55A3" w14:textId="77777777" w:rsidR="00A20542" w:rsidRPr="000B478A" w:rsidRDefault="00A20542" w:rsidP="00A20542">
      <w:pPr>
        <w:rPr>
          <w:rFonts w:ascii="Arial" w:hAnsi="Arial" w:cs="Arial"/>
        </w:rPr>
      </w:pPr>
    </w:p>
    <w:tbl>
      <w:tblPr>
        <w:tblStyle w:val="TableGrid"/>
        <w:tblW w:w="0" w:type="auto"/>
        <w:jc w:val="center"/>
        <w:tblLook w:val="04A0" w:firstRow="1" w:lastRow="0" w:firstColumn="1" w:lastColumn="0" w:noHBand="0" w:noVBand="1"/>
      </w:tblPr>
      <w:tblGrid>
        <w:gridCol w:w="2426"/>
        <w:gridCol w:w="2673"/>
        <w:gridCol w:w="2700"/>
      </w:tblGrid>
      <w:tr w:rsidR="00A20542" w:rsidRPr="002667E5" w14:paraId="24B610A4" w14:textId="77777777" w:rsidTr="003361BE">
        <w:trPr>
          <w:trHeight w:val="360"/>
          <w:jc w:val="center"/>
        </w:trPr>
        <w:tc>
          <w:tcPr>
            <w:tcW w:w="2426" w:type="dxa"/>
          </w:tcPr>
          <w:p w14:paraId="3BF7FED7" w14:textId="77777777" w:rsidR="00A20542" w:rsidRPr="002667E5" w:rsidRDefault="00A20542" w:rsidP="00B4268B">
            <w:pPr>
              <w:jc w:val="center"/>
              <w:rPr>
                <w:rFonts w:ascii="Arial" w:hAnsi="Arial" w:cs="Arial"/>
                <w:b/>
                <w:bCs/>
              </w:rPr>
            </w:pPr>
            <w:r w:rsidRPr="000B478A">
              <w:rPr>
                <w:rFonts w:ascii="Arial" w:hAnsi="Arial" w:cs="Arial"/>
                <w:b/>
                <w:bCs/>
              </w:rPr>
              <w:t>Total Drops Added</w:t>
            </w:r>
          </w:p>
        </w:tc>
        <w:tc>
          <w:tcPr>
            <w:tcW w:w="2673" w:type="dxa"/>
          </w:tcPr>
          <w:p w14:paraId="33F86522" w14:textId="77777777" w:rsidR="00A20542" w:rsidRPr="002667E5" w:rsidRDefault="00A20542" w:rsidP="00B4268B">
            <w:pPr>
              <w:jc w:val="center"/>
              <w:rPr>
                <w:rFonts w:ascii="Arial" w:hAnsi="Arial" w:cs="Arial"/>
                <w:b/>
                <w:bCs/>
              </w:rPr>
            </w:pPr>
            <w:r w:rsidRPr="000B478A">
              <w:rPr>
                <w:rFonts w:ascii="Arial" w:hAnsi="Arial" w:cs="Arial"/>
                <w:b/>
                <w:bCs/>
              </w:rPr>
              <w:t>pH (Acid - Beaker A)</w:t>
            </w:r>
          </w:p>
        </w:tc>
        <w:tc>
          <w:tcPr>
            <w:tcW w:w="2700" w:type="dxa"/>
          </w:tcPr>
          <w:p w14:paraId="5B4C99D3" w14:textId="77777777" w:rsidR="00A20542" w:rsidRPr="002667E5" w:rsidRDefault="00A20542" w:rsidP="00B4268B">
            <w:pPr>
              <w:jc w:val="center"/>
              <w:rPr>
                <w:rFonts w:ascii="Arial" w:hAnsi="Arial" w:cs="Arial"/>
                <w:b/>
                <w:bCs/>
              </w:rPr>
            </w:pPr>
            <w:r w:rsidRPr="000B478A">
              <w:rPr>
                <w:rFonts w:ascii="Arial" w:hAnsi="Arial" w:cs="Arial"/>
                <w:b/>
                <w:bCs/>
              </w:rPr>
              <w:t>pH (Base - Beaker B)</w:t>
            </w:r>
          </w:p>
        </w:tc>
      </w:tr>
      <w:tr w:rsidR="00A20542" w:rsidRPr="002667E5" w14:paraId="2D8939EF" w14:textId="77777777" w:rsidTr="003361BE">
        <w:trPr>
          <w:trHeight w:val="360"/>
          <w:jc w:val="center"/>
        </w:trPr>
        <w:tc>
          <w:tcPr>
            <w:tcW w:w="2426" w:type="dxa"/>
          </w:tcPr>
          <w:p w14:paraId="77A92703" w14:textId="77777777" w:rsidR="00A20542" w:rsidRPr="002667E5" w:rsidRDefault="00A20542" w:rsidP="00B4268B">
            <w:pPr>
              <w:jc w:val="center"/>
              <w:rPr>
                <w:rFonts w:ascii="Arial" w:hAnsi="Arial" w:cs="Arial"/>
                <w:b/>
                <w:bCs/>
              </w:rPr>
            </w:pPr>
            <w:r w:rsidRPr="002667E5">
              <w:rPr>
                <w:rFonts w:ascii="Arial" w:hAnsi="Arial" w:cs="Arial"/>
                <w:b/>
                <w:bCs/>
              </w:rPr>
              <w:t>0</w:t>
            </w:r>
          </w:p>
        </w:tc>
        <w:tc>
          <w:tcPr>
            <w:tcW w:w="2673" w:type="dxa"/>
          </w:tcPr>
          <w:p w14:paraId="2F4A8A36" w14:textId="77777777" w:rsidR="00A20542" w:rsidRPr="002667E5" w:rsidRDefault="00A20542" w:rsidP="00B4268B">
            <w:pPr>
              <w:rPr>
                <w:rFonts w:ascii="Arial" w:hAnsi="Arial" w:cs="Arial"/>
              </w:rPr>
            </w:pPr>
          </w:p>
        </w:tc>
        <w:tc>
          <w:tcPr>
            <w:tcW w:w="2700" w:type="dxa"/>
          </w:tcPr>
          <w:p w14:paraId="59A517A7" w14:textId="77777777" w:rsidR="00A20542" w:rsidRPr="002667E5" w:rsidRDefault="00A20542" w:rsidP="00B4268B">
            <w:pPr>
              <w:rPr>
                <w:rFonts w:ascii="Arial" w:hAnsi="Arial" w:cs="Arial"/>
              </w:rPr>
            </w:pPr>
          </w:p>
        </w:tc>
      </w:tr>
      <w:tr w:rsidR="00A20542" w:rsidRPr="002667E5" w14:paraId="5A5D8715" w14:textId="77777777" w:rsidTr="003361BE">
        <w:trPr>
          <w:trHeight w:val="360"/>
          <w:jc w:val="center"/>
        </w:trPr>
        <w:tc>
          <w:tcPr>
            <w:tcW w:w="2426" w:type="dxa"/>
          </w:tcPr>
          <w:p w14:paraId="04805E9E" w14:textId="77777777" w:rsidR="00A20542" w:rsidRPr="002667E5" w:rsidRDefault="00A20542" w:rsidP="00B4268B">
            <w:pPr>
              <w:jc w:val="center"/>
              <w:rPr>
                <w:rFonts w:ascii="Arial" w:hAnsi="Arial" w:cs="Arial"/>
                <w:b/>
                <w:bCs/>
              </w:rPr>
            </w:pPr>
            <w:r w:rsidRPr="002667E5">
              <w:rPr>
                <w:rFonts w:ascii="Arial" w:hAnsi="Arial" w:cs="Arial"/>
                <w:b/>
                <w:bCs/>
              </w:rPr>
              <w:t>5</w:t>
            </w:r>
          </w:p>
        </w:tc>
        <w:tc>
          <w:tcPr>
            <w:tcW w:w="2673" w:type="dxa"/>
          </w:tcPr>
          <w:p w14:paraId="4BBA903D" w14:textId="77777777" w:rsidR="00A20542" w:rsidRPr="002667E5" w:rsidRDefault="00A20542" w:rsidP="00B4268B">
            <w:pPr>
              <w:rPr>
                <w:rFonts w:ascii="Arial" w:hAnsi="Arial" w:cs="Arial"/>
              </w:rPr>
            </w:pPr>
          </w:p>
        </w:tc>
        <w:tc>
          <w:tcPr>
            <w:tcW w:w="2700" w:type="dxa"/>
          </w:tcPr>
          <w:p w14:paraId="4F3C60E1" w14:textId="77777777" w:rsidR="00A20542" w:rsidRPr="002667E5" w:rsidRDefault="00A20542" w:rsidP="00B4268B">
            <w:pPr>
              <w:rPr>
                <w:rFonts w:ascii="Arial" w:hAnsi="Arial" w:cs="Arial"/>
              </w:rPr>
            </w:pPr>
          </w:p>
        </w:tc>
      </w:tr>
      <w:tr w:rsidR="00A20542" w:rsidRPr="002667E5" w14:paraId="4A22076D" w14:textId="77777777" w:rsidTr="003361BE">
        <w:trPr>
          <w:trHeight w:val="360"/>
          <w:jc w:val="center"/>
        </w:trPr>
        <w:tc>
          <w:tcPr>
            <w:tcW w:w="2426" w:type="dxa"/>
          </w:tcPr>
          <w:p w14:paraId="51140752" w14:textId="77777777" w:rsidR="00A20542" w:rsidRPr="002667E5" w:rsidRDefault="00A20542" w:rsidP="00B4268B">
            <w:pPr>
              <w:jc w:val="center"/>
              <w:rPr>
                <w:rFonts w:ascii="Arial" w:hAnsi="Arial" w:cs="Arial"/>
                <w:b/>
                <w:bCs/>
              </w:rPr>
            </w:pPr>
            <w:r w:rsidRPr="002667E5">
              <w:rPr>
                <w:rFonts w:ascii="Arial" w:hAnsi="Arial" w:cs="Arial"/>
                <w:b/>
                <w:bCs/>
              </w:rPr>
              <w:t>10</w:t>
            </w:r>
          </w:p>
        </w:tc>
        <w:tc>
          <w:tcPr>
            <w:tcW w:w="2673" w:type="dxa"/>
          </w:tcPr>
          <w:p w14:paraId="0869B4B3" w14:textId="77777777" w:rsidR="00A20542" w:rsidRPr="002667E5" w:rsidRDefault="00A20542" w:rsidP="00B4268B">
            <w:pPr>
              <w:rPr>
                <w:rFonts w:ascii="Arial" w:hAnsi="Arial" w:cs="Arial"/>
              </w:rPr>
            </w:pPr>
          </w:p>
        </w:tc>
        <w:tc>
          <w:tcPr>
            <w:tcW w:w="2700" w:type="dxa"/>
          </w:tcPr>
          <w:p w14:paraId="5A45FDAF" w14:textId="77777777" w:rsidR="00A20542" w:rsidRPr="002667E5" w:rsidRDefault="00A20542" w:rsidP="00B4268B">
            <w:pPr>
              <w:rPr>
                <w:rFonts w:ascii="Arial" w:hAnsi="Arial" w:cs="Arial"/>
              </w:rPr>
            </w:pPr>
          </w:p>
        </w:tc>
      </w:tr>
      <w:tr w:rsidR="00A20542" w:rsidRPr="002667E5" w14:paraId="533DB27A" w14:textId="77777777" w:rsidTr="003361BE">
        <w:trPr>
          <w:trHeight w:val="360"/>
          <w:jc w:val="center"/>
        </w:trPr>
        <w:tc>
          <w:tcPr>
            <w:tcW w:w="2426" w:type="dxa"/>
          </w:tcPr>
          <w:p w14:paraId="1683CD2C" w14:textId="77777777" w:rsidR="00A20542" w:rsidRPr="002667E5" w:rsidRDefault="00A20542" w:rsidP="00B4268B">
            <w:pPr>
              <w:jc w:val="center"/>
              <w:rPr>
                <w:rFonts w:ascii="Arial" w:hAnsi="Arial" w:cs="Arial"/>
                <w:b/>
                <w:bCs/>
              </w:rPr>
            </w:pPr>
            <w:r w:rsidRPr="002667E5">
              <w:rPr>
                <w:rFonts w:ascii="Arial" w:hAnsi="Arial" w:cs="Arial"/>
                <w:b/>
                <w:bCs/>
              </w:rPr>
              <w:t>15</w:t>
            </w:r>
          </w:p>
        </w:tc>
        <w:tc>
          <w:tcPr>
            <w:tcW w:w="2673" w:type="dxa"/>
          </w:tcPr>
          <w:p w14:paraId="5962CC07" w14:textId="77777777" w:rsidR="00A20542" w:rsidRPr="002667E5" w:rsidRDefault="00A20542" w:rsidP="00B4268B">
            <w:pPr>
              <w:rPr>
                <w:rFonts w:ascii="Arial" w:hAnsi="Arial" w:cs="Arial"/>
              </w:rPr>
            </w:pPr>
          </w:p>
        </w:tc>
        <w:tc>
          <w:tcPr>
            <w:tcW w:w="2700" w:type="dxa"/>
          </w:tcPr>
          <w:p w14:paraId="3E3A077A" w14:textId="77777777" w:rsidR="00A20542" w:rsidRPr="002667E5" w:rsidRDefault="00A20542" w:rsidP="00B4268B">
            <w:pPr>
              <w:rPr>
                <w:rFonts w:ascii="Arial" w:hAnsi="Arial" w:cs="Arial"/>
              </w:rPr>
            </w:pPr>
          </w:p>
        </w:tc>
      </w:tr>
      <w:tr w:rsidR="00A20542" w:rsidRPr="002667E5" w14:paraId="4E95F2D5" w14:textId="77777777" w:rsidTr="003361BE">
        <w:trPr>
          <w:trHeight w:val="360"/>
          <w:jc w:val="center"/>
        </w:trPr>
        <w:tc>
          <w:tcPr>
            <w:tcW w:w="2426" w:type="dxa"/>
          </w:tcPr>
          <w:p w14:paraId="00F4E663" w14:textId="77777777" w:rsidR="00A20542" w:rsidRPr="002667E5" w:rsidRDefault="00A20542" w:rsidP="00B4268B">
            <w:pPr>
              <w:jc w:val="center"/>
              <w:rPr>
                <w:rFonts w:ascii="Arial" w:hAnsi="Arial" w:cs="Arial"/>
                <w:b/>
                <w:bCs/>
              </w:rPr>
            </w:pPr>
            <w:r w:rsidRPr="002667E5">
              <w:rPr>
                <w:rFonts w:ascii="Arial" w:hAnsi="Arial" w:cs="Arial"/>
                <w:b/>
                <w:bCs/>
              </w:rPr>
              <w:t>20</w:t>
            </w:r>
          </w:p>
        </w:tc>
        <w:tc>
          <w:tcPr>
            <w:tcW w:w="2673" w:type="dxa"/>
          </w:tcPr>
          <w:p w14:paraId="4E37254D" w14:textId="77777777" w:rsidR="00A20542" w:rsidRPr="002667E5" w:rsidRDefault="00A20542" w:rsidP="00B4268B">
            <w:pPr>
              <w:rPr>
                <w:rFonts w:ascii="Arial" w:hAnsi="Arial" w:cs="Arial"/>
              </w:rPr>
            </w:pPr>
          </w:p>
        </w:tc>
        <w:tc>
          <w:tcPr>
            <w:tcW w:w="2700" w:type="dxa"/>
          </w:tcPr>
          <w:p w14:paraId="349EE3CD" w14:textId="77777777" w:rsidR="00A20542" w:rsidRPr="002667E5" w:rsidRDefault="00A20542" w:rsidP="00B4268B">
            <w:pPr>
              <w:rPr>
                <w:rFonts w:ascii="Arial" w:hAnsi="Arial" w:cs="Arial"/>
              </w:rPr>
            </w:pPr>
          </w:p>
        </w:tc>
      </w:tr>
      <w:tr w:rsidR="00A20542" w:rsidRPr="002667E5" w14:paraId="3414B650" w14:textId="77777777" w:rsidTr="003361BE">
        <w:trPr>
          <w:trHeight w:val="360"/>
          <w:jc w:val="center"/>
        </w:trPr>
        <w:tc>
          <w:tcPr>
            <w:tcW w:w="2426" w:type="dxa"/>
          </w:tcPr>
          <w:p w14:paraId="6991BA88" w14:textId="77777777" w:rsidR="00A20542" w:rsidRPr="002667E5" w:rsidRDefault="00A20542" w:rsidP="00B4268B">
            <w:pPr>
              <w:jc w:val="center"/>
              <w:rPr>
                <w:rFonts w:ascii="Arial" w:hAnsi="Arial" w:cs="Arial"/>
                <w:b/>
                <w:bCs/>
              </w:rPr>
            </w:pPr>
            <w:r w:rsidRPr="002667E5">
              <w:rPr>
                <w:rFonts w:ascii="Arial" w:hAnsi="Arial" w:cs="Arial"/>
                <w:b/>
                <w:bCs/>
              </w:rPr>
              <w:t>25</w:t>
            </w:r>
          </w:p>
        </w:tc>
        <w:tc>
          <w:tcPr>
            <w:tcW w:w="2673" w:type="dxa"/>
          </w:tcPr>
          <w:p w14:paraId="16ADD57D" w14:textId="77777777" w:rsidR="00A20542" w:rsidRPr="002667E5" w:rsidRDefault="00A20542" w:rsidP="00B4268B">
            <w:pPr>
              <w:rPr>
                <w:rFonts w:ascii="Arial" w:hAnsi="Arial" w:cs="Arial"/>
              </w:rPr>
            </w:pPr>
          </w:p>
        </w:tc>
        <w:tc>
          <w:tcPr>
            <w:tcW w:w="2700" w:type="dxa"/>
          </w:tcPr>
          <w:p w14:paraId="25E3ED56" w14:textId="77777777" w:rsidR="00A20542" w:rsidRPr="002667E5" w:rsidRDefault="00A20542" w:rsidP="00B4268B">
            <w:pPr>
              <w:rPr>
                <w:rFonts w:ascii="Arial" w:hAnsi="Arial" w:cs="Arial"/>
              </w:rPr>
            </w:pPr>
          </w:p>
        </w:tc>
      </w:tr>
      <w:tr w:rsidR="00A20542" w:rsidRPr="002667E5" w14:paraId="5234D463" w14:textId="77777777" w:rsidTr="003361BE">
        <w:trPr>
          <w:trHeight w:val="360"/>
          <w:jc w:val="center"/>
        </w:trPr>
        <w:tc>
          <w:tcPr>
            <w:tcW w:w="2426" w:type="dxa"/>
          </w:tcPr>
          <w:p w14:paraId="19A2EC23" w14:textId="77777777" w:rsidR="00A20542" w:rsidRPr="002667E5" w:rsidRDefault="00A20542" w:rsidP="00B4268B">
            <w:pPr>
              <w:jc w:val="center"/>
              <w:rPr>
                <w:rFonts w:ascii="Arial" w:hAnsi="Arial" w:cs="Arial"/>
                <w:b/>
                <w:bCs/>
              </w:rPr>
            </w:pPr>
            <w:r w:rsidRPr="002667E5">
              <w:rPr>
                <w:rFonts w:ascii="Arial" w:hAnsi="Arial" w:cs="Arial"/>
                <w:b/>
                <w:bCs/>
              </w:rPr>
              <w:t>30</w:t>
            </w:r>
          </w:p>
        </w:tc>
        <w:tc>
          <w:tcPr>
            <w:tcW w:w="2673" w:type="dxa"/>
          </w:tcPr>
          <w:p w14:paraId="1A49C2B9" w14:textId="77777777" w:rsidR="00A20542" w:rsidRPr="002667E5" w:rsidRDefault="00A20542" w:rsidP="00B4268B">
            <w:pPr>
              <w:rPr>
                <w:rFonts w:ascii="Arial" w:hAnsi="Arial" w:cs="Arial"/>
              </w:rPr>
            </w:pPr>
          </w:p>
        </w:tc>
        <w:tc>
          <w:tcPr>
            <w:tcW w:w="2700" w:type="dxa"/>
          </w:tcPr>
          <w:p w14:paraId="1ABFFC0A" w14:textId="77777777" w:rsidR="00A20542" w:rsidRPr="002667E5" w:rsidRDefault="00A20542" w:rsidP="00B4268B">
            <w:pPr>
              <w:rPr>
                <w:rFonts w:ascii="Arial" w:hAnsi="Arial" w:cs="Arial"/>
              </w:rPr>
            </w:pPr>
          </w:p>
        </w:tc>
      </w:tr>
    </w:tbl>
    <w:p w14:paraId="6801D6A7" w14:textId="77777777" w:rsidR="003361BE" w:rsidRDefault="003361BE" w:rsidP="00A20542">
      <w:pPr>
        <w:rPr>
          <w:rFonts w:ascii="Arial" w:hAnsi="Arial" w:cs="Arial"/>
          <w:b/>
          <w:bCs/>
        </w:rPr>
      </w:pPr>
    </w:p>
    <w:p w14:paraId="4FC4C21D" w14:textId="664108F7" w:rsidR="00A20542" w:rsidRDefault="00A20542" w:rsidP="00A20542">
      <w:pPr>
        <w:rPr>
          <w:rFonts w:ascii="Arial" w:hAnsi="Arial" w:cs="Arial"/>
          <w:b/>
          <w:bCs/>
        </w:rPr>
      </w:pPr>
      <w:r>
        <w:rPr>
          <w:rFonts w:ascii="Arial" w:hAnsi="Arial" w:cs="Arial"/>
          <w:b/>
          <w:bCs/>
        </w:rPr>
        <w:lastRenderedPageBreak/>
        <w:t>Graph:</w:t>
      </w:r>
    </w:p>
    <w:p w14:paraId="4A57BECE" w14:textId="77777777" w:rsidR="00A20542" w:rsidRDefault="00A20542" w:rsidP="00A20542">
      <w:pPr>
        <w:rPr>
          <w:rFonts w:ascii="Arial" w:hAnsi="Arial" w:cs="Arial"/>
        </w:rPr>
      </w:pPr>
      <w:r w:rsidRPr="00547631">
        <w:rPr>
          <w:rFonts w:ascii="Arial" w:hAnsi="Arial" w:cs="Arial"/>
        </w:rPr>
        <w:t>Graph the data you collected.</w:t>
      </w:r>
    </w:p>
    <w:p w14:paraId="46B9C594" w14:textId="77777777" w:rsidR="003361BE" w:rsidRDefault="003361BE" w:rsidP="00A20542">
      <w:pPr>
        <w:rPr>
          <w:rFonts w:ascii="Arial" w:hAnsi="Arial" w:cs="Arial"/>
        </w:rPr>
      </w:pPr>
    </w:p>
    <w:p w14:paraId="52C42906" w14:textId="4A550EFD" w:rsidR="003361BE" w:rsidRPr="003361BE" w:rsidRDefault="003361BE" w:rsidP="00A20542">
      <w:pPr>
        <w:rPr>
          <w:rFonts w:ascii="Arial" w:hAnsi="Arial" w:cs="Arial"/>
          <w:b/>
          <w:bCs/>
        </w:rPr>
      </w:pPr>
      <w:r w:rsidRPr="003361BE">
        <w:rPr>
          <w:rFonts w:ascii="Arial" w:hAnsi="Arial" w:cs="Arial"/>
          <w:b/>
          <w:bCs/>
        </w:rPr>
        <w:t>Title:</w:t>
      </w:r>
    </w:p>
    <w:p w14:paraId="233FD0BC" w14:textId="77777777" w:rsidR="00A20542" w:rsidRDefault="00A20542" w:rsidP="00A20542">
      <w:pPr>
        <w:jc w:val="center"/>
        <w:rPr>
          <w:rFonts w:ascii="Arial" w:hAnsi="Arial" w:cs="Arial"/>
          <w:b/>
          <w:bCs/>
        </w:rPr>
      </w:pPr>
      <w:r w:rsidRPr="00547631">
        <w:rPr>
          <w:rFonts w:ascii="Arial" w:hAnsi="Arial" w:cs="Arial"/>
          <w:b/>
          <w:bCs/>
          <w:noProof/>
        </w:rPr>
        <w:drawing>
          <wp:inline distT="0" distB="0" distL="0" distR="0" wp14:anchorId="236E21AE" wp14:editId="530EE58E">
            <wp:extent cx="4781428" cy="4314825"/>
            <wp:effectExtent l="0" t="0" r="635" b="0"/>
            <wp:docPr id="1257609462" name="Picture 1" descr="A graph paper with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09462" name="Picture 1" descr="A graph paper with a grid&#10;&#10;AI-generated content may be incorrect."/>
                    <pic:cNvPicPr/>
                  </pic:nvPicPr>
                  <pic:blipFill rotWithShape="1">
                    <a:blip r:embed="rId8"/>
                    <a:srcRect b="29826"/>
                    <a:stretch/>
                  </pic:blipFill>
                  <pic:spPr bwMode="auto">
                    <a:xfrm>
                      <a:off x="0" y="0"/>
                      <a:ext cx="4787165" cy="4320002"/>
                    </a:xfrm>
                    <a:prstGeom prst="rect">
                      <a:avLst/>
                    </a:prstGeom>
                    <a:ln>
                      <a:noFill/>
                    </a:ln>
                    <a:extLst>
                      <a:ext uri="{53640926-AAD7-44D8-BBD7-CCE9431645EC}">
                        <a14:shadowObscured xmlns:a14="http://schemas.microsoft.com/office/drawing/2010/main"/>
                      </a:ext>
                    </a:extLst>
                  </pic:spPr>
                </pic:pic>
              </a:graphicData>
            </a:graphic>
          </wp:inline>
        </w:drawing>
      </w:r>
    </w:p>
    <w:p w14:paraId="6237855A" w14:textId="77777777" w:rsidR="00A20542" w:rsidRDefault="00A20542" w:rsidP="00A20542">
      <w:pPr>
        <w:rPr>
          <w:rFonts w:ascii="Arial" w:hAnsi="Arial" w:cs="Arial"/>
          <w:b/>
          <w:bCs/>
        </w:rPr>
      </w:pPr>
    </w:p>
    <w:p w14:paraId="0703AB5C" w14:textId="77777777" w:rsidR="00A20542" w:rsidRDefault="00A20542" w:rsidP="00A20542">
      <w:pPr>
        <w:rPr>
          <w:rFonts w:ascii="Arial" w:hAnsi="Arial" w:cs="Arial"/>
          <w:b/>
          <w:bCs/>
        </w:rPr>
      </w:pPr>
    </w:p>
    <w:p w14:paraId="32D19DD9" w14:textId="77777777" w:rsidR="00A20542" w:rsidRDefault="00A20542" w:rsidP="00A20542">
      <w:pPr>
        <w:rPr>
          <w:rFonts w:ascii="Arial" w:hAnsi="Arial" w:cs="Arial"/>
          <w:b/>
          <w:bCs/>
        </w:rPr>
      </w:pPr>
    </w:p>
    <w:p w14:paraId="2EA154DE" w14:textId="77777777" w:rsidR="00A20542" w:rsidRPr="002A69F3" w:rsidRDefault="00A20542" w:rsidP="00A20542">
      <w:pPr>
        <w:rPr>
          <w:rFonts w:ascii="Arial" w:hAnsi="Arial" w:cs="Arial"/>
          <w:b/>
          <w:bCs/>
        </w:rPr>
      </w:pPr>
      <w:r w:rsidRPr="002A69F3">
        <w:rPr>
          <w:rFonts w:ascii="Arial" w:hAnsi="Arial" w:cs="Arial"/>
          <w:b/>
          <w:bCs/>
        </w:rPr>
        <w:t>Clean-Up</w:t>
      </w:r>
    </w:p>
    <w:p w14:paraId="7E41839D" w14:textId="77777777" w:rsidR="00A20542" w:rsidRPr="002A69F3" w:rsidRDefault="00A20542" w:rsidP="00A20542">
      <w:pPr>
        <w:widowControl/>
        <w:numPr>
          <w:ilvl w:val="0"/>
          <w:numId w:val="27"/>
        </w:numPr>
        <w:autoSpaceDE/>
        <w:autoSpaceDN/>
        <w:spacing w:line="278" w:lineRule="auto"/>
        <w:rPr>
          <w:rFonts w:ascii="Arial" w:hAnsi="Arial" w:cs="Arial"/>
        </w:rPr>
      </w:pPr>
      <w:r w:rsidRPr="002A69F3">
        <w:rPr>
          <w:rFonts w:ascii="Arial" w:hAnsi="Arial" w:cs="Arial"/>
        </w:rPr>
        <w:t>Disconnect the pH probes.</w:t>
      </w:r>
    </w:p>
    <w:p w14:paraId="32631C5E" w14:textId="77777777" w:rsidR="00A20542" w:rsidRPr="002A69F3" w:rsidRDefault="00A20542" w:rsidP="00A20542">
      <w:pPr>
        <w:widowControl/>
        <w:numPr>
          <w:ilvl w:val="0"/>
          <w:numId w:val="27"/>
        </w:numPr>
        <w:autoSpaceDE/>
        <w:autoSpaceDN/>
        <w:spacing w:line="278" w:lineRule="auto"/>
        <w:rPr>
          <w:rFonts w:ascii="Arial" w:hAnsi="Arial" w:cs="Arial"/>
        </w:rPr>
      </w:pPr>
      <w:r w:rsidRPr="002A69F3">
        <w:rPr>
          <w:rFonts w:ascii="Arial" w:hAnsi="Arial" w:cs="Arial"/>
        </w:rPr>
        <w:t>Rinse them and return them to storage solution.</w:t>
      </w:r>
    </w:p>
    <w:p w14:paraId="1F43FF38" w14:textId="77777777" w:rsidR="00A20542" w:rsidRDefault="00A20542" w:rsidP="00A20542">
      <w:pPr>
        <w:widowControl/>
        <w:numPr>
          <w:ilvl w:val="0"/>
          <w:numId w:val="27"/>
        </w:numPr>
        <w:autoSpaceDE/>
        <w:autoSpaceDN/>
        <w:spacing w:line="278" w:lineRule="auto"/>
        <w:rPr>
          <w:rFonts w:ascii="Arial" w:hAnsi="Arial" w:cs="Arial"/>
        </w:rPr>
      </w:pPr>
      <w:r w:rsidRPr="002A69F3">
        <w:rPr>
          <w:rFonts w:ascii="Arial" w:hAnsi="Arial" w:cs="Arial"/>
        </w:rPr>
        <w:t>Clean all glassware (especially the 50 mL beakers).</w:t>
      </w:r>
    </w:p>
    <w:p w14:paraId="34423DB3" w14:textId="77777777" w:rsidR="00A20542" w:rsidRDefault="00A20542" w:rsidP="00A20542">
      <w:pPr>
        <w:widowControl/>
        <w:autoSpaceDE/>
        <w:autoSpaceDN/>
        <w:spacing w:line="278" w:lineRule="auto"/>
        <w:rPr>
          <w:rFonts w:ascii="Arial" w:hAnsi="Arial" w:cs="Arial"/>
        </w:rPr>
      </w:pPr>
    </w:p>
    <w:p w14:paraId="4A5083AE" w14:textId="77777777" w:rsidR="00A20542" w:rsidRDefault="00A20542" w:rsidP="00A20542">
      <w:pPr>
        <w:widowControl/>
        <w:autoSpaceDE/>
        <w:autoSpaceDN/>
        <w:spacing w:line="278" w:lineRule="auto"/>
        <w:rPr>
          <w:rFonts w:ascii="Arial" w:hAnsi="Arial" w:cs="Arial"/>
        </w:rPr>
      </w:pPr>
    </w:p>
    <w:p w14:paraId="25EA1544" w14:textId="7C6A4999" w:rsidR="00A20542" w:rsidRDefault="00A20542" w:rsidP="00A20542">
      <w:pPr>
        <w:pStyle w:val="Heading1"/>
        <w:rPr>
          <w:spacing w:val="-2"/>
        </w:rPr>
      </w:pPr>
      <w:bookmarkStart w:id="1" w:name="_Hlk240471535"/>
      <w:r>
        <w:br w:type="column"/>
      </w:r>
      <w:r>
        <w:lastRenderedPageBreak/>
        <w:t>Activity</w:t>
      </w:r>
      <w:r>
        <w:rPr>
          <w:spacing w:val="-6"/>
        </w:rPr>
        <w:t xml:space="preserve"> </w:t>
      </w:r>
      <w:r>
        <w:t>2:</w:t>
      </w:r>
      <w:r>
        <w:rPr>
          <w:spacing w:val="-4"/>
        </w:rPr>
        <w:t xml:space="preserve"> </w:t>
      </w:r>
      <w:r>
        <w:t>Demonstration</w:t>
      </w:r>
      <w:r>
        <w:rPr>
          <w:spacing w:val="-3"/>
        </w:rPr>
        <w:t xml:space="preserve"> </w:t>
      </w:r>
      <w:r>
        <w:t>of</w:t>
      </w:r>
      <w:r>
        <w:rPr>
          <w:spacing w:val="-3"/>
        </w:rPr>
        <w:t xml:space="preserve"> </w:t>
      </w:r>
      <w:r>
        <w:t>Capillary</w:t>
      </w:r>
      <w:r>
        <w:rPr>
          <w:spacing w:val="-15"/>
        </w:rPr>
        <w:t xml:space="preserve"> </w:t>
      </w:r>
      <w:r>
        <w:t>Action</w:t>
      </w:r>
      <w:r>
        <w:rPr>
          <w:spacing w:val="-4"/>
        </w:rPr>
        <w:t xml:space="preserve"> </w:t>
      </w:r>
      <w:r>
        <w:t>(Adhesion</w:t>
      </w:r>
      <w:r>
        <w:rPr>
          <w:spacing w:val="-4"/>
        </w:rPr>
        <w:t xml:space="preserve"> </w:t>
      </w:r>
      <w:r>
        <w:t>and</w:t>
      </w:r>
      <w:r>
        <w:rPr>
          <w:spacing w:val="-3"/>
        </w:rPr>
        <w:t xml:space="preserve"> </w:t>
      </w:r>
      <w:r>
        <w:rPr>
          <w:spacing w:val="-2"/>
        </w:rPr>
        <w:t>Cohesion)</w:t>
      </w:r>
      <w:bookmarkEnd w:id="1"/>
    </w:p>
    <w:p w14:paraId="203EA6D3" w14:textId="77777777" w:rsidR="00A20542" w:rsidRDefault="00A20542" w:rsidP="00A20542">
      <w:pPr>
        <w:pStyle w:val="Heading1"/>
        <w:rPr>
          <w:spacing w:val="-2"/>
        </w:rPr>
      </w:pPr>
    </w:p>
    <w:p w14:paraId="1E92AD51" w14:textId="77777777" w:rsidR="00A20542" w:rsidRPr="001B795F" w:rsidRDefault="00A20542" w:rsidP="00A20542">
      <w:pPr>
        <w:pStyle w:val="Heading1"/>
        <w:rPr>
          <w:b w:val="0"/>
          <w:bCs w:val="0"/>
          <w:color w:val="0070C0"/>
          <w:u w:val="none"/>
        </w:rPr>
      </w:pPr>
      <w:r w:rsidRPr="001B795F">
        <w:rPr>
          <w:b w:val="0"/>
          <w:bCs w:val="0"/>
          <w:color w:val="0070C0"/>
          <w:u w:val="none"/>
        </w:rPr>
        <w:t>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14:paraId="7C0FCCE5" w14:textId="77777777" w:rsidR="00A20542" w:rsidRDefault="00A20542" w:rsidP="00A20542">
      <w:pPr>
        <w:pStyle w:val="ListParagraph"/>
        <w:numPr>
          <w:ilvl w:val="0"/>
          <w:numId w:val="3"/>
        </w:numPr>
        <w:tabs>
          <w:tab w:val="left" w:pos="572"/>
        </w:tabs>
        <w:spacing w:before="182"/>
        <w:rPr>
          <w:sz w:val="24"/>
        </w:rPr>
      </w:pPr>
      <w:r>
        <w:rPr>
          <w:color w:val="221F1F"/>
          <w:sz w:val="24"/>
        </w:rPr>
        <w:t>Take</w:t>
      </w:r>
      <w:r>
        <w:rPr>
          <w:color w:val="221F1F"/>
          <w:spacing w:val="-5"/>
          <w:sz w:val="24"/>
        </w:rPr>
        <w:t xml:space="preserve"> </w:t>
      </w:r>
      <w:r>
        <w:rPr>
          <w:color w:val="221F1F"/>
          <w:sz w:val="24"/>
        </w:rPr>
        <w:t>two</w:t>
      </w:r>
      <w:r>
        <w:rPr>
          <w:color w:val="221F1F"/>
          <w:spacing w:val="-2"/>
          <w:sz w:val="24"/>
        </w:rPr>
        <w:t xml:space="preserve"> </w:t>
      </w:r>
      <w:r>
        <w:rPr>
          <w:color w:val="221F1F"/>
          <w:sz w:val="24"/>
        </w:rPr>
        <w:t>250</w:t>
      </w:r>
      <w:r>
        <w:rPr>
          <w:color w:val="221F1F"/>
          <w:spacing w:val="-2"/>
          <w:sz w:val="24"/>
        </w:rPr>
        <w:t xml:space="preserve"> </w:t>
      </w:r>
      <w:r>
        <w:rPr>
          <w:color w:val="221F1F"/>
          <w:sz w:val="24"/>
        </w:rPr>
        <w:t>ml</w:t>
      </w:r>
      <w:r>
        <w:rPr>
          <w:color w:val="221F1F"/>
          <w:spacing w:val="-2"/>
          <w:sz w:val="24"/>
        </w:rPr>
        <w:t xml:space="preserve"> </w:t>
      </w:r>
      <w:r>
        <w:rPr>
          <w:color w:val="221F1F"/>
          <w:sz w:val="24"/>
        </w:rPr>
        <w:t>beakers</w:t>
      </w:r>
      <w:r>
        <w:rPr>
          <w:color w:val="221F1F"/>
          <w:spacing w:val="-3"/>
          <w:sz w:val="24"/>
        </w:rPr>
        <w:t xml:space="preserve"> </w:t>
      </w:r>
      <w:r>
        <w:rPr>
          <w:color w:val="221F1F"/>
          <w:sz w:val="24"/>
        </w:rPr>
        <w:t>and</w:t>
      </w:r>
      <w:r>
        <w:rPr>
          <w:color w:val="221F1F"/>
          <w:spacing w:val="-2"/>
          <w:sz w:val="24"/>
        </w:rPr>
        <w:t xml:space="preserve"> </w:t>
      </w:r>
      <w:r>
        <w:rPr>
          <w:color w:val="221F1F"/>
          <w:sz w:val="24"/>
        </w:rPr>
        <w:t>put</w:t>
      </w:r>
      <w:r>
        <w:rPr>
          <w:color w:val="221F1F"/>
          <w:spacing w:val="-2"/>
          <w:sz w:val="24"/>
        </w:rPr>
        <w:t xml:space="preserve"> </w:t>
      </w:r>
      <w:r>
        <w:rPr>
          <w:color w:val="221F1F"/>
          <w:sz w:val="24"/>
        </w:rPr>
        <w:t>them</w:t>
      </w:r>
      <w:r>
        <w:rPr>
          <w:color w:val="221F1F"/>
          <w:spacing w:val="-2"/>
          <w:sz w:val="24"/>
        </w:rPr>
        <w:t xml:space="preserve"> </w:t>
      </w:r>
      <w:r>
        <w:rPr>
          <w:color w:val="221F1F"/>
          <w:sz w:val="24"/>
        </w:rPr>
        <w:t>side</w:t>
      </w:r>
      <w:r>
        <w:rPr>
          <w:color w:val="221F1F"/>
          <w:spacing w:val="-2"/>
          <w:sz w:val="24"/>
        </w:rPr>
        <w:t xml:space="preserve"> </w:t>
      </w:r>
      <w:r>
        <w:rPr>
          <w:color w:val="221F1F"/>
          <w:sz w:val="24"/>
        </w:rPr>
        <w:t>by</w:t>
      </w:r>
      <w:r>
        <w:rPr>
          <w:color w:val="221F1F"/>
          <w:spacing w:val="-2"/>
          <w:sz w:val="24"/>
        </w:rPr>
        <w:t xml:space="preserve"> side.</w:t>
      </w:r>
    </w:p>
    <w:p w14:paraId="0534708B" w14:textId="77777777" w:rsidR="00A20542" w:rsidRDefault="00A20542" w:rsidP="00A20542">
      <w:pPr>
        <w:pStyle w:val="ListParagraph"/>
        <w:numPr>
          <w:ilvl w:val="0"/>
          <w:numId w:val="3"/>
        </w:numPr>
        <w:tabs>
          <w:tab w:val="left" w:pos="572"/>
        </w:tabs>
        <w:spacing w:before="63"/>
        <w:rPr>
          <w:sz w:val="24"/>
        </w:rPr>
      </w:pPr>
      <w:r>
        <w:rPr>
          <w:color w:val="221F1F"/>
          <w:sz w:val="24"/>
        </w:rPr>
        <w:t>Fill</w:t>
      </w:r>
      <w:r>
        <w:rPr>
          <w:color w:val="221F1F"/>
          <w:spacing w:val="-13"/>
          <w:sz w:val="24"/>
        </w:rPr>
        <w:t xml:space="preserve"> </w:t>
      </w:r>
      <w:r>
        <w:rPr>
          <w:color w:val="221F1F"/>
          <w:sz w:val="24"/>
        </w:rPr>
        <w:t>one</w:t>
      </w:r>
      <w:r>
        <w:rPr>
          <w:color w:val="221F1F"/>
          <w:spacing w:val="-11"/>
          <w:sz w:val="24"/>
        </w:rPr>
        <w:t xml:space="preserve"> </w:t>
      </w:r>
      <w:r>
        <w:rPr>
          <w:color w:val="221F1F"/>
          <w:sz w:val="24"/>
        </w:rPr>
        <w:t>with</w:t>
      </w:r>
      <w:r>
        <w:rPr>
          <w:color w:val="221F1F"/>
          <w:spacing w:val="-12"/>
          <w:sz w:val="24"/>
        </w:rPr>
        <w:t xml:space="preserve"> </w:t>
      </w:r>
      <w:r>
        <w:rPr>
          <w:color w:val="221F1F"/>
          <w:sz w:val="24"/>
        </w:rPr>
        <w:t>water.</w:t>
      </w:r>
      <w:r>
        <w:rPr>
          <w:color w:val="221F1F"/>
          <w:spacing w:val="-13"/>
          <w:sz w:val="24"/>
        </w:rPr>
        <w:t xml:space="preserve"> </w:t>
      </w:r>
      <w:r>
        <w:rPr>
          <w:color w:val="221F1F"/>
          <w:sz w:val="24"/>
        </w:rPr>
        <w:t>Keep</w:t>
      </w:r>
      <w:r>
        <w:rPr>
          <w:color w:val="221F1F"/>
          <w:spacing w:val="-12"/>
          <w:sz w:val="24"/>
        </w:rPr>
        <w:t xml:space="preserve"> </w:t>
      </w:r>
      <w:r>
        <w:rPr>
          <w:color w:val="221F1F"/>
          <w:sz w:val="24"/>
        </w:rPr>
        <w:t>the</w:t>
      </w:r>
      <w:r>
        <w:rPr>
          <w:color w:val="221F1F"/>
          <w:spacing w:val="-14"/>
          <w:sz w:val="24"/>
        </w:rPr>
        <w:t xml:space="preserve"> </w:t>
      </w:r>
      <w:r>
        <w:rPr>
          <w:color w:val="221F1F"/>
          <w:sz w:val="24"/>
        </w:rPr>
        <w:t>second</w:t>
      </w:r>
      <w:r>
        <w:rPr>
          <w:color w:val="221F1F"/>
          <w:spacing w:val="-12"/>
          <w:sz w:val="24"/>
        </w:rPr>
        <w:t xml:space="preserve"> </w:t>
      </w:r>
      <w:r>
        <w:rPr>
          <w:color w:val="221F1F"/>
          <w:spacing w:val="-2"/>
          <w:sz w:val="24"/>
        </w:rPr>
        <w:t>empty.</w:t>
      </w:r>
    </w:p>
    <w:p w14:paraId="47CE4802" w14:textId="77777777" w:rsidR="00A20542" w:rsidRDefault="00A20542" w:rsidP="00A20542">
      <w:pPr>
        <w:pStyle w:val="ListParagraph"/>
        <w:numPr>
          <w:ilvl w:val="0"/>
          <w:numId w:val="3"/>
        </w:numPr>
        <w:tabs>
          <w:tab w:val="left" w:pos="572"/>
        </w:tabs>
        <w:spacing w:before="11" w:line="249" w:lineRule="auto"/>
        <w:ind w:right="937"/>
        <w:rPr>
          <w:sz w:val="24"/>
        </w:rPr>
      </w:pPr>
      <w:r>
        <w:rPr>
          <w:color w:val="221F1F"/>
          <w:sz w:val="24"/>
        </w:rPr>
        <w:t>Take</w:t>
      </w:r>
      <w:r>
        <w:rPr>
          <w:color w:val="221F1F"/>
          <w:spacing w:val="-3"/>
          <w:sz w:val="24"/>
        </w:rPr>
        <w:t xml:space="preserve"> </w:t>
      </w:r>
      <w:r>
        <w:rPr>
          <w:color w:val="221F1F"/>
          <w:sz w:val="24"/>
        </w:rPr>
        <w:t>a</w:t>
      </w:r>
      <w:r>
        <w:rPr>
          <w:color w:val="221F1F"/>
          <w:spacing w:val="-3"/>
          <w:sz w:val="24"/>
        </w:rPr>
        <w:t xml:space="preserve"> </w:t>
      </w:r>
      <w:r>
        <w:rPr>
          <w:color w:val="221F1F"/>
          <w:sz w:val="24"/>
        </w:rPr>
        <w:t>piece</w:t>
      </w:r>
      <w:r>
        <w:rPr>
          <w:color w:val="221F1F"/>
          <w:spacing w:val="-4"/>
          <w:sz w:val="24"/>
        </w:rPr>
        <w:t xml:space="preserve"> </w:t>
      </w:r>
      <w:r>
        <w:rPr>
          <w:color w:val="221F1F"/>
          <w:sz w:val="24"/>
        </w:rPr>
        <w:t>of</w:t>
      </w:r>
      <w:r>
        <w:rPr>
          <w:color w:val="221F1F"/>
          <w:spacing w:val="-3"/>
          <w:sz w:val="24"/>
        </w:rPr>
        <w:t xml:space="preserve"> </w:t>
      </w:r>
      <w:r>
        <w:rPr>
          <w:color w:val="221F1F"/>
          <w:sz w:val="24"/>
        </w:rPr>
        <w:t>paper</w:t>
      </w:r>
      <w:r>
        <w:rPr>
          <w:color w:val="221F1F"/>
          <w:spacing w:val="-4"/>
          <w:sz w:val="24"/>
        </w:rPr>
        <w:t xml:space="preserve"> </w:t>
      </w:r>
      <w:r>
        <w:rPr>
          <w:color w:val="221F1F"/>
          <w:sz w:val="24"/>
        </w:rPr>
        <w:t>towel</w:t>
      </w:r>
      <w:r>
        <w:rPr>
          <w:color w:val="221F1F"/>
          <w:spacing w:val="-3"/>
          <w:sz w:val="24"/>
        </w:rPr>
        <w:t xml:space="preserve"> </w:t>
      </w:r>
      <w:r>
        <w:rPr>
          <w:color w:val="221F1F"/>
          <w:sz w:val="24"/>
        </w:rPr>
        <w:t>and</w:t>
      </w:r>
      <w:r>
        <w:rPr>
          <w:color w:val="221F1F"/>
          <w:spacing w:val="-3"/>
          <w:sz w:val="24"/>
        </w:rPr>
        <w:t xml:space="preserve"> </w:t>
      </w:r>
      <w:r>
        <w:rPr>
          <w:color w:val="221F1F"/>
          <w:sz w:val="24"/>
        </w:rPr>
        <w:t>fold</w:t>
      </w:r>
      <w:r>
        <w:rPr>
          <w:color w:val="221F1F"/>
          <w:spacing w:val="-5"/>
          <w:sz w:val="24"/>
        </w:rPr>
        <w:t xml:space="preserve"> </w:t>
      </w:r>
      <w:r>
        <w:rPr>
          <w:color w:val="221F1F"/>
          <w:sz w:val="24"/>
        </w:rPr>
        <w:t>it</w:t>
      </w:r>
      <w:r>
        <w:rPr>
          <w:color w:val="221F1F"/>
          <w:spacing w:val="-3"/>
          <w:sz w:val="24"/>
        </w:rPr>
        <w:t xml:space="preserve"> </w:t>
      </w:r>
      <w:r>
        <w:rPr>
          <w:color w:val="221F1F"/>
          <w:sz w:val="24"/>
        </w:rPr>
        <w:t>lengthwise</w:t>
      </w:r>
      <w:r>
        <w:rPr>
          <w:color w:val="221F1F"/>
          <w:spacing w:val="-3"/>
          <w:sz w:val="24"/>
        </w:rPr>
        <w:t xml:space="preserve"> </w:t>
      </w:r>
      <w:r>
        <w:rPr>
          <w:color w:val="221F1F"/>
          <w:sz w:val="24"/>
        </w:rPr>
        <w:t>in</w:t>
      </w:r>
      <w:r>
        <w:rPr>
          <w:color w:val="221F1F"/>
          <w:spacing w:val="-4"/>
          <w:sz w:val="24"/>
        </w:rPr>
        <w:t xml:space="preserve"> </w:t>
      </w:r>
      <w:r>
        <w:rPr>
          <w:color w:val="221F1F"/>
          <w:sz w:val="24"/>
        </w:rPr>
        <w:t>the</w:t>
      </w:r>
      <w:r>
        <w:rPr>
          <w:color w:val="221F1F"/>
          <w:spacing w:val="-4"/>
          <w:sz w:val="24"/>
        </w:rPr>
        <w:t xml:space="preserve"> </w:t>
      </w:r>
      <w:r>
        <w:rPr>
          <w:color w:val="221F1F"/>
          <w:sz w:val="24"/>
        </w:rPr>
        <w:t>middle</w:t>
      </w:r>
      <w:r>
        <w:rPr>
          <w:color w:val="221F1F"/>
          <w:spacing w:val="-3"/>
          <w:sz w:val="24"/>
        </w:rPr>
        <w:t xml:space="preserve"> </w:t>
      </w:r>
      <w:r>
        <w:rPr>
          <w:color w:val="221F1F"/>
          <w:sz w:val="24"/>
        </w:rPr>
        <w:t>a</w:t>
      </w:r>
      <w:r>
        <w:rPr>
          <w:color w:val="221F1F"/>
          <w:spacing w:val="-3"/>
          <w:sz w:val="24"/>
        </w:rPr>
        <w:t xml:space="preserve"> </w:t>
      </w:r>
      <w:r>
        <w:rPr>
          <w:color w:val="221F1F"/>
          <w:sz w:val="24"/>
        </w:rPr>
        <w:t>few</w:t>
      </w:r>
      <w:r>
        <w:rPr>
          <w:color w:val="221F1F"/>
          <w:spacing w:val="-4"/>
          <w:sz w:val="24"/>
        </w:rPr>
        <w:t xml:space="preserve"> </w:t>
      </w:r>
      <w:r>
        <w:rPr>
          <w:color w:val="221F1F"/>
          <w:sz w:val="24"/>
        </w:rPr>
        <w:t>times</w:t>
      </w:r>
      <w:r>
        <w:rPr>
          <w:color w:val="221F1F"/>
          <w:spacing w:val="-3"/>
          <w:sz w:val="24"/>
        </w:rPr>
        <w:t xml:space="preserve"> </w:t>
      </w:r>
      <w:r>
        <w:rPr>
          <w:color w:val="221F1F"/>
          <w:sz w:val="24"/>
        </w:rPr>
        <w:t>to</w:t>
      </w:r>
      <w:r>
        <w:rPr>
          <w:color w:val="221F1F"/>
          <w:spacing w:val="-3"/>
          <w:sz w:val="24"/>
        </w:rPr>
        <w:t xml:space="preserve"> </w:t>
      </w:r>
      <w:r>
        <w:rPr>
          <w:color w:val="221F1F"/>
          <w:sz w:val="24"/>
        </w:rPr>
        <w:t>get</w:t>
      </w:r>
      <w:r>
        <w:rPr>
          <w:color w:val="221F1F"/>
          <w:spacing w:val="-3"/>
          <w:sz w:val="24"/>
        </w:rPr>
        <w:t xml:space="preserve"> </w:t>
      </w:r>
      <w:r>
        <w:rPr>
          <w:color w:val="221F1F"/>
          <w:sz w:val="24"/>
        </w:rPr>
        <w:t>a</w:t>
      </w:r>
      <w:r>
        <w:rPr>
          <w:color w:val="221F1F"/>
          <w:spacing w:val="-4"/>
          <w:sz w:val="24"/>
        </w:rPr>
        <w:t xml:space="preserve"> </w:t>
      </w:r>
      <w:r>
        <w:rPr>
          <w:color w:val="221F1F"/>
          <w:sz w:val="24"/>
        </w:rPr>
        <w:t>thin</w:t>
      </w:r>
      <w:r>
        <w:rPr>
          <w:color w:val="221F1F"/>
          <w:spacing w:val="-3"/>
          <w:sz w:val="24"/>
        </w:rPr>
        <w:t xml:space="preserve"> </w:t>
      </w:r>
      <w:r>
        <w:rPr>
          <w:color w:val="221F1F"/>
          <w:sz w:val="24"/>
        </w:rPr>
        <w:t>strip.</w:t>
      </w:r>
      <w:r>
        <w:rPr>
          <w:color w:val="221F1F"/>
          <w:spacing w:val="-3"/>
          <w:sz w:val="24"/>
        </w:rPr>
        <w:t xml:space="preserve"> </w:t>
      </w:r>
      <w:r>
        <w:rPr>
          <w:color w:val="221F1F"/>
          <w:sz w:val="24"/>
        </w:rPr>
        <w:t>Fold it in the middle to make a V shape.</w:t>
      </w:r>
    </w:p>
    <w:p w14:paraId="4FAD4174" w14:textId="77777777" w:rsidR="00A20542" w:rsidRPr="002418D2" w:rsidRDefault="00A20542" w:rsidP="00A20542">
      <w:pPr>
        <w:pStyle w:val="ListParagraph"/>
        <w:numPr>
          <w:ilvl w:val="0"/>
          <w:numId w:val="3"/>
        </w:numPr>
        <w:tabs>
          <w:tab w:val="left" w:pos="572"/>
        </w:tabs>
        <w:spacing w:line="249" w:lineRule="auto"/>
        <w:ind w:right="1001"/>
        <w:rPr>
          <w:sz w:val="24"/>
        </w:rPr>
      </w:pPr>
      <w:r>
        <w:rPr>
          <w:color w:val="221F1F"/>
          <w:sz w:val="24"/>
        </w:rPr>
        <w:t>Dip</w:t>
      </w:r>
      <w:r>
        <w:rPr>
          <w:color w:val="221F1F"/>
          <w:spacing w:val="-2"/>
          <w:sz w:val="24"/>
        </w:rPr>
        <w:t xml:space="preserve"> </w:t>
      </w:r>
      <w:r>
        <w:rPr>
          <w:color w:val="221F1F"/>
          <w:sz w:val="24"/>
        </w:rPr>
        <w:t>one</w:t>
      </w:r>
      <w:r>
        <w:rPr>
          <w:color w:val="221F1F"/>
          <w:spacing w:val="-2"/>
          <w:sz w:val="24"/>
        </w:rPr>
        <w:t xml:space="preserve"> </w:t>
      </w:r>
      <w:r>
        <w:rPr>
          <w:color w:val="221F1F"/>
          <w:sz w:val="24"/>
        </w:rPr>
        <w:t>end</w:t>
      </w:r>
      <w:r>
        <w:rPr>
          <w:color w:val="221F1F"/>
          <w:spacing w:val="-2"/>
          <w:sz w:val="24"/>
        </w:rPr>
        <w:t xml:space="preserve"> </w:t>
      </w:r>
      <w:r>
        <w:rPr>
          <w:color w:val="221F1F"/>
          <w:sz w:val="24"/>
        </w:rPr>
        <w:t>of</w:t>
      </w:r>
      <w:r>
        <w:rPr>
          <w:color w:val="221F1F"/>
          <w:spacing w:val="-2"/>
          <w:sz w:val="24"/>
        </w:rPr>
        <w:t xml:space="preserve"> </w:t>
      </w:r>
      <w:r>
        <w:rPr>
          <w:color w:val="221F1F"/>
          <w:sz w:val="24"/>
        </w:rPr>
        <w:t>the</w:t>
      </w:r>
      <w:r>
        <w:rPr>
          <w:color w:val="221F1F"/>
          <w:spacing w:val="-2"/>
          <w:sz w:val="24"/>
        </w:rPr>
        <w:t xml:space="preserve"> </w:t>
      </w:r>
      <w:r>
        <w:rPr>
          <w:color w:val="221F1F"/>
          <w:sz w:val="24"/>
        </w:rPr>
        <w:t>paper</w:t>
      </w:r>
      <w:r>
        <w:rPr>
          <w:color w:val="221F1F"/>
          <w:spacing w:val="-3"/>
          <w:sz w:val="24"/>
        </w:rPr>
        <w:t xml:space="preserve"> </w:t>
      </w:r>
      <w:r>
        <w:rPr>
          <w:color w:val="221F1F"/>
          <w:sz w:val="24"/>
        </w:rPr>
        <w:t>towel</w:t>
      </w:r>
      <w:r>
        <w:rPr>
          <w:color w:val="221F1F"/>
          <w:spacing w:val="-2"/>
          <w:sz w:val="24"/>
        </w:rPr>
        <w:t xml:space="preserve"> </w:t>
      </w:r>
      <w:r>
        <w:rPr>
          <w:color w:val="221F1F"/>
          <w:sz w:val="24"/>
        </w:rPr>
        <w:t>strip</w:t>
      </w:r>
      <w:r>
        <w:rPr>
          <w:color w:val="221F1F"/>
          <w:spacing w:val="-4"/>
          <w:sz w:val="24"/>
        </w:rPr>
        <w:t xml:space="preserve"> </w:t>
      </w:r>
      <w:r>
        <w:rPr>
          <w:color w:val="221F1F"/>
          <w:sz w:val="24"/>
        </w:rPr>
        <w:t>into</w:t>
      </w:r>
      <w:r>
        <w:rPr>
          <w:color w:val="221F1F"/>
          <w:spacing w:val="-2"/>
          <w:sz w:val="24"/>
        </w:rPr>
        <w:t xml:space="preserve"> </w:t>
      </w:r>
      <w:r>
        <w:rPr>
          <w:color w:val="221F1F"/>
          <w:sz w:val="24"/>
        </w:rPr>
        <w:t>the</w:t>
      </w:r>
      <w:r>
        <w:rPr>
          <w:color w:val="221F1F"/>
          <w:spacing w:val="-2"/>
          <w:sz w:val="24"/>
        </w:rPr>
        <w:t xml:space="preserve"> </w:t>
      </w:r>
      <w:r>
        <w:rPr>
          <w:color w:val="221F1F"/>
          <w:sz w:val="24"/>
        </w:rPr>
        <w:t>empty</w:t>
      </w:r>
      <w:r>
        <w:rPr>
          <w:color w:val="221F1F"/>
          <w:spacing w:val="-2"/>
          <w:sz w:val="24"/>
        </w:rPr>
        <w:t xml:space="preserve"> </w:t>
      </w:r>
      <w:r>
        <w:rPr>
          <w:color w:val="221F1F"/>
          <w:sz w:val="24"/>
        </w:rPr>
        <w:t>beaker</w:t>
      </w:r>
      <w:r>
        <w:rPr>
          <w:color w:val="221F1F"/>
          <w:spacing w:val="-2"/>
          <w:sz w:val="24"/>
        </w:rPr>
        <w:t xml:space="preserve"> </w:t>
      </w:r>
      <w:r>
        <w:rPr>
          <w:color w:val="221F1F"/>
          <w:sz w:val="24"/>
        </w:rPr>
        <w:t>and</w:t>
      </w:r>
      <w:r>
        <w:rPr>
          <w:color w:val="221F1F"/>
          <w:spacing w:val="-4"/>
          <w:sz w:val="24"/>
        </w:rPr>
        <w:t xml:space="preserve"> </w:t>
      </w:r>
      <w:r>
        <w:rPr>
          <w:color w:val="221F1F"/>
          <w:sz w:val="24"/>
        </w:rPr>
        <w:t>the</w:t>
      </w:r>
      <w:r>
        <w:rPr>
          <w:color w:val="221F1F"/>
          <w:spacing w:val="-2"/>
          <w:sz w:val="24"/>
        </w:rPr>
        <w:t xml:space="preserve"> </w:t>
      </w:r>
      <w:r>
        <w:rPr>
          <w:color w:val="221F1F"/>
          <w:sz w:val="24"/>
        </w:rPr>
        <w:t>other</w:t>
      </w:r>
      <w:r>
        <w:rPr>
          <w:color w:val="221F1F"/>
          <w:spacing w:val="-2"/>
          <w:sz w:val="24"/>
        </w:rPr>
        <w:t xml:space="preserve"> </w:t>
      </w:r>
      <w:r>
        <w:rPr>
          <w:color w:val="221F1F"/>
          <w:sz w:val="24"/>
        </w:rPr>
        <w:t>end</w:t>
      </w:r>
      <w:r>
        <w:rPr>
          <w:color w:val="221F1F"/>
          <w:spacing w:val="-2"/>
          <w:sz w:val="24"/>
        </w:rPr>
        <w:t xml:space="preserve"> </w:t>
      </w:r>
      <w:r>
        <w:rPr>
          <w:color w:val="221F1F"/>
          <w:sz w:val="24"/>
        </w:rPr>
        <w:t>into</w:t>
      </w:r>
      <w:r>
        <w:rPr>
          <w:color w:val="221F1F"/>
          <w:spacing w:val="-2"/>
          <w:sz w:val="24"/>
        </w:rPr>
        <w:t xml:space="preserve"> </w:t>
      </w:r>
      <w:r>
        <w:rPr>
          <w:color w:val="221F1F"/>
          <w:sz w:val="24"/>
        </w:rPr>
        <w:t>the</w:t>
      </w:r>
      <w:r>
        <w:rPr>
          <w:color w:val="221F1F"/>
          <w:spacing w:val="-2"/>
          <w:sz w:val="24"/>
        </w:rPr>
        <w:t xml:space="preserve"> </w:t>
      </w:r>
      <w:r>
        <w:rPr>
          <w:color w:val="221F1F"/>
          <w:sz w:val="24"/>
        </w:rPr>
        <w:t>beaker</w:t>
      </w:r>
      <w:r>
        <w:rPr>
          <w:color w:val="221F1F"/>
          <w:spacing w:val="-2"/>
          <w:sz w:val="24"/>
        </w:rPr>
        <w:t xml:space="preserve"> </w:t>
      </w:r>
      <w:r>
        <w:rPr>
          <w:color w:val="221F1F"/>
          <w:sz w:val="24"/>
        </w:rPr>
        <w:t>full</w:t>
      </w:r>
      <w:r>
        <w:rPr>
          <w:color w:val="221F1F"/>
          <w:spacing w:val="-2"/>
          <w:sz w:val="24"/>
        </w:rPr>
        <w:t xml:space="preserve"> </w:t>
      </w:r>
      <w:r>
        <w:rPr>
          <w:color w:val="221F1F"/>
          <w:sz w:val="24"/>
        </w:rPr>
        <w:t>of water.</w:t>
      </w:r>
      <w:r>
        <w:rPr>
          <w:color w:val="221F1F"/>
          <w:spacing w:val="-11"/>
          <w:sz w:val="24"/>
        </w:rPr>
        <w:t xml:space="preserve"> </w:t>
      </w:r>
      <w:r>
        <w:rPr>
          <w:color w:val="221F1F"/>
          <w:sz w:val="24"/>
        </w:rPr>
        <w:t>Allow this to sit until the end of the lab period. Check the beakers every 60 mins and make observations. Record your observations below.</w:t>
      </w:r>
    </w:p>
    <w:p w14:paraId="44B4D8FB" w14:textId="77777777" w:rsidR="00A20542" w:rsidRDefault="00A20542" w:rsidP="00A20542">
      <w:pPr>
        <w:pStyle w:val="ListParagraph"/>
        <w:tabs>
          <w:tab w:val="left" w:pos="572"/>
        </w:tabs>
        <w:spacing w:line="249" w:lineRule="auto"/>
        <w:ind w:left="572" w:right="1001" w:firstLine="0"/>
        <w:rPr>
          <w:sz w:val="24"/>
        </w:rPr>
      </w:pPr>
    </w:p>
    <w:p w14:paraId="68F4E6DA" w14:textId="77777777" w:rsidR="00A20542" w:rsidRDefault="00A20542" w:rsidP="00A20542">
      <w:pPr>
        <w:pStyle w:val="ListParagraph"/>
        <w:tabs>
          <w:tab w:val="left" w:pos="572"/>
        </w:tabs>
        <w:spacing w:line="249" w:lineRule="auto"/>
        <w:ind w:left="572" w:right="1001" w:firstLine="0"/>
        <w:rPr>
          <w:sz w:val="24"/>
        </w:rPr>
      </w:pPr>
    </w:p>
    <w:p w14:paraId="164938F3" w14:textId="47495075" w:rsidR="00A20542" w:rsidRPr="002418D2" w:rsidRDefault="00A20542" w:rsidP="00A20542">
      <w:pPr>
        <w:pStyle w:val="ListParagraph"/>
        <w:tabs>
          <w:tab w:val="left" w:pos="572"/>
        </w:tabs>
        <w:spacing w:line="249" w:lineRule="auto"/>
        <w:ind w:left="572" w:right="1001"/>
        <w:rPr>
          <w:color w:val="365F91" w:themeColor="accent1" w:themeShade="BF"/>
          <w:sz w:val="24"/>
        </w:rPr>
      </w:pPr>
      <w:r w:rsidRPr="002418D2">
        <w:rPr>
          <w:b/>
          <w:bCs/>
          <w:color w:val="365F91" w:themeColor="accent1" w:themeShade="BF"/>
          <w:sz w:val="24"/>
        </w:rPr>
        <w:t xml:space="preserve">Table </w:t>
      </w:r>
      <w:r w:rsidR="00F53826">
        <w:rPr>
          <w:b/>
          <w:bCs/>
          <w:color w:val="365F91" w:themeColor="accent1" w:themeShade="BF"/>
          <w:sz w:val="24"/>
        </w:rPr>
        <w:t>3</w:t>
      </w:r>
      <w:r w:rsidRPr="002418D2">
        <w:rPr>
          <w:b/>
          <w:bCs/>
          <w:color w:val="365F91" w:themeColor="accent1" w:themeShade="BF"/>
          <w:sz w:val="24"/>
        </w:rPr>
        <w:t xml:space="preserve"> (Paper Towel Water Movement Observations):</w:t>
      </w:r>
      <w:r w:rsidRPr="002418D2">
        <w:rPr>
          <w:color w:val="365F91" w:themeColor="accent1" w:themeShade="BF"/>
          <w:sz w:val="24"/>
        </w:rPr>
        <w:br/>
        <w:t>A table for recording observations during an experiment where a paper towel connects two beakers, one with water and one empty. Students note changes over time, such as water movement and levels in each beaker, at regular intervals.</w:t>
      </w:r>
    </w:p>
    <w:p w14:paraId="121A9081" w14:textId="77777777" w:rsidR="00A20542" w:rsidRDefault="00A20542" w:rsidP="00A20542">
      <w:pPr>
        <w:pStyle w:val="ListParagraph"/>
        <w:tabs>
          <w:tab w:val="left" w:pos="572"/>
        </w:tabs>
        <w:spacing w:line="249" w:lineRule="auto"/>
        <w:ind w:left="572" w:right="1001" w:firstLine="0"/>
        <w:rPr>
          <w:sz w:val="24"/>
        </w:rPr>
      </w:pPr>
    </w:p>
    <w:tbl>
      <w:tblPr>
        <w:tblW w:w="0" w:type="auto"/>
        <w:tblInd w:w="1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0"/>
        <w:gridCol w:w="6270"/>
      </w:tblGrid>
      <w:tr w:rsidR="00A20542" w14:paraId="7C3B6F11" w14:textId="77777777" w:rsidTr="00B4268B">
        <w:trPr>
          <w:trHeight w:val="287"/>
        </w:trPr>
        <w:tc>
          <w:tcPr>
            <w:tcW w:w="2010" w:type="dxa"/>
          </w:tcPr>
          <w:p w14:paraId="2026709E" w14:textId="77777777" w:rsidR="00A20542" w:rsidRDefault="00A20542" w:rsidP="00B4268B">
            <w:pPr>
              <w:pStyle w:val="TableParagraph"/>
              <w:spacing w:line="268" w:lineRule="exact"/>
              <w:ind w:left="229" w:right="210"/>
              <w:jc w:val="center"/>
              <w:rPr>
                <w:b/>
                <w:spacing w:val="-5"/>
                <w:sz w:val="24"/>
              </w:rPr>
            </w:pPr>
            <w:r>
              <w:rPr>
                <w:b/>
                <w:sz w:val="24"/>
              </w:rPr>
              <w:t>Elapsed Time</w:t>
            </w:r>
          </w:p>
          <w:p w14:paraId="7DBB295F" w14:textId="77777777" w:rsidR="00A20542" w:rsidRDefault="00A20542" w:rsidP="00B4268B">
            <w:pPr>
              <w:pStyle w:val="TableParagraph"/>
              <w:spacing w:line="268" w:lineRule="exact"/>
              <w:ind w:left="229" w:right="210"/>
              <w:jc w:val="center"/>
              <w:rPr>
                <w:b/>
                <w:sz w:val="24"/>
              </w:rPr>
            </w:pPr>
            <w:r>
              <w:rPr>
                <w:b/>
                <w:spacing w:val="-5"/>
                <w:sz w:val="24"/>
              </w:rPr>
              <w:t>(in minutes)</w:t>
            </w:r>
          </w:p>
        </w:tc>
        <w:tc>
          <w:tcPr>
            <w:tcW w:w="6270" w:type="dxa"/>
          </w:tcPr>
          <w:p w14:paraId="102F28C3" w14:textId="77777777" w:rsidR="00A20542" w:rsidRDefault="00A20542" w:rsidP="00B4268B">
            <w:pPr>
              <w:pStyle w:val="TableParagraph"/>
              <w:spacing w:line="268" w:lineRule="exact"/>
              <w:ind w:right="680"/>
              <w:jc w:val="center"/>
              <w:rPr>
                <w:b/>
                <w:sz w:val="24"/>
              </w:rPr>
            </w:pPr>
            <w:r>
              <w:rPr>
                <w:b/>
                <w:spacing w:val="-2"/>
                <w:sz w:val="24"/>
              </w:rPr>
              <w:t>Observations</w:t>
            </w:r>
          </w:p>
        </w:tc>
      </w:tr>
      <w:tr w:rsidR="00A20542" w14:paraId="7A1ADAFC" w14:textId="77777777" w:rsidTr="00B4268B">
        <w:trPr>
          <w:trHeight w:val="575"/>
        </w:trPr>
        <w:tc>
          <w:tcPr>
            <w:tcW w:w="2010" w:type="dxa"/>
          </w:tcPr>
          <w:p w14:paraId="0F20E227" w14:textId="77777777" w:rsidR="00A20542" w:rsidRDefault="00A20542" w:rsidP="00B4268B">
            <w:pPr>
              <w:pStyle w:val="TableParagraph"/>
              <w:spacing w:before="140"/>
              <w:ind w:right="210"/>
              <w:jc w:val="center"/>
              <w:rPr>
                <w:sz w:val="24"/>
              </w:rPr>
            </w:pPr>
            <w:r>
              <w:rPr>
                <w:sz w:val="24"/>
              </w:rPr>
              <w:t>0</w:t>
            </w:r>
          </w:p>
        </w:tc>
        <w:tc>
          <w:tcPr>
            <w:tcW w:w="6270" w:type="dxa"/>
          </w:tcPr>
          <w:p w14:paraId="7B90B91F" w14:textId="77777777" w:rsidR="00A20542" w:rsidRDefault="00A20542" w:rsidP="00B4268B">
            <w:pPr>
              <w:pStyle w:val="TableParagraph"/>
              <w:rPr>
                <w:sz w:val="24"/>
              </w:rPr>
            </w:pPr>
          </w:p>
        </w:tc>
      </w:tr>
      <w:tr w:rsidR="00A20542" w14:paraId="4B1B5D12" w14:textId="77777777" w:rsidTr="00B4268B">
        <w:trPr>
          <w:trHeight w:val="574"/>
        </w:trPr>
        <w:tc>
          <w:tcPr>
            <w:tcW w:w="2010" w:type="dxa"/>
          </w:tcPr>
          <w:p w14:paraId="734FF825" w14:textId="77777777" w:rsidR="00A20542" w:rsidRDefault="00A20542" w:rsidP="00B4268B">
            <w:pPr>
              <w:pStyle w:val="TableParagraph"/>
              <w:spacing w:before="140"/>
              <w:ind w:right="210"/>
              <w:jc w:val="center"/>
              <w:rPr>
                <w:sz w:val="24"/>
              </w:rPr>
            </w:pPr>
            <w:r>
              <w:rPr>
                <w:sz w:val="24"/>
              </w:rPr>
              <w:t>60</w:t>
            </w:r>
          </w:p>
        </w:tc>
        <w:tc>
          <w:tcPr>
            <w:tcW w:w="6270" w:type="dxa"/>
          </w:tcPr>
          <w:p w14:paraId="5DEF945B" w14:textId="77777777" w:rsidR="00A20542" w:rsidRDefault="00A20542" w:rsidP="00B4268B">
            <w:pPr>
              <w:pStyle w:val="TableParagraph"/>
              <w:rPr>
                <w:sz w:val="24"/>
              </w:rPr>
            </w:pPr>
          </w:p>
        </w:tc>
      </w:tr>
      <w:tr w:rsidR="00A20542" w14:paraId="3610FC69" w14:textId="77777777" w:rsidTr="00B4268B">
        <w:trPr>
          <w:trHeight w:val="575"/>
        </w:trPr>
        <w:tc>
          <w:tcPr>
            <w:tcW w:w="2010" w:type="dxa"/>
          </w:tcPr>
          <w:p w14:paraId="73CE5899" w14:textId="77777777" w:rsidR="00A20542" w:rsidRDefault="00A20542" w:rsidP="00B4268B">
            <w:pPr>
              <w:pStyle w:val="TableParagraph"/>
              <w:spacing w:before="140"/>
              <w:ind w:right="210"/>
              <w:jc w:val="center"/>
              <w:rPr>
                <w:sz w:val="24"/>
              </w:rPr>
            </w:pPr>
            <w:r>
              <w:rPr>
                <w:sz w:val="24"/>
              </w:rPr>
              <w:t>120</w:t>
            </w:r>
          </w:p>
        </w:tc>
        <w:tc>
          <w:tcPr>
            <w:tcW w:w="6270" w:type="dxa"/>
          </w:tcPr>
          <w:p w14:paraId="4E29D659" w14:textId="77777777" w:rsidR="00A20542" w:rsidRDefault="00A20542" w:rsidP="00B4268B">
            <w:pPr>
              <w:pStyle w:val="TableParagraph"/>
              <w:rPr>
                <w:sz w:val="24"/>
              </w:rPr>
            </w:pPr>
          </w:p>
        </w:tc>
      </w:tr>
    </w:tbl>
    <w:p w14:paraId="44B00716" w14:textId="77777777" w:rsidR="00A20542" w:rsidRDefault="00A20542" w:rsidP="00A20542">
      <w:pPr>
        <w:pStyle w:val="BodyText"/>
        <w:spacing w:before="172"/>
      </w:pPr>
    </w:p>
    <w:p w14:paraId="300CA0A6" w14:textId="77777777" w:rsidR="00A20542" w:rsidRDefault="00A20542" w:rsidP="00A20542">
      <w:pPr>
        <w:pStyle w:val="Heading1"/>
        <w:rPr>
          <w:u w:val="none"/>
        </w:rPr>
      </w:pPr>
      <w:bookmarkStart w:id="2" w:name="_Hlk240471556"/>
      <w:r>
        <w:t>Activity</w:t>
      </w:r>
      <w:r>
        <w:rPr>
          <w:spacing w:val="-7"/>
        </w:rPr>
        <w:t xml:space="preserve"> </w:t>
      </w:r>
      <w:r>
        <w:t>3:</w:t>
      </w:r>
      <w:r>
        <w:rPr>
          <w:spacing w:val="-6"/>
        </w:rPr>
        <w:t xml:space="preserve"> </w:t>
      </w:r>
      <w:r>
        <w:t>Demonstration</w:t>
      </w:r>
      <w:r>
        <w:rPr>
          <w:spacing w:val="-6"/>
        </w:rPr>
        <w:t xml:space="preserve"> </w:t>
      </w:r>
      <w:r>
        <w:t>of</w:t>
      </w:r>
      <w:r>
        <w:rPr>
          <w:spacing w:val="-5"/>
        </w:rPr>
        <w:t xml:space="preserve"> </w:t>
      </w:r>
      <w:r>
        <w:t>Surface</w:t>
      </w:r>
      <w:r>
        <w:rPr>
          <w:spacing w:val="-10"/>
        </w:rPr>
        <w:t xml:space="preserve"> </w:t>
      </w:r>
      <w:r>
        <w:t>Tension</w:t>
      </w:r>
      <w:r>
        <w:rPr>
          <w:spacing w:val="-6"/>
        </w:rPr>
        <w:t xml:space="preserve"> </w:t>
      </w:r>
      <w:r>
        <w:t>(Adhesion</w:t>
      </w:r>
      <w:r>
        <w:rPr>
          <w:spacing w:val="-6"/>
        </w:rPr>
        <w:t xml:space="preserve"> </w:t>
      </w:r>
      <w:r>
        <w:t>and</w:t>
      </w:r>
      <w:r>
        <w:rPr>
          <w:spacing w:val="-5"/>
        </w:rPr>
        <w:t xml:space="preserve"> </w:t>
      </w:r>
      <w:r>
        <w:rPr>
          <w:spacing w:val="-2"/>
        </w:rPr>
        <w:t>Cohesion)</w:t>
      </w:r>
    </w:p>
    <w:bookmarkEnd w:id="2"/>
    <w:p w14:paraId="6F7BC8FC" w14:textId="77777777" w:rsidR="00A20542" w:rsidRPr="008D33EA" w:rsidRDefault="00A20542" w:rsidP="00A20542">
      <w:pPr>
        <w:pStyle w:val="ListParagraph"/>
        <w:tabs>
          <w:tab w:val="left" w:pos="570"/>
          <w:tab w:val="left" w:pos="580"/>
        </w:tabs>
        <w:spacing w:before="172"/>
        <w:ind w:left="580" w:right="1498" w:firstLine="0"/>
        <w:rPr>
          <w:color w:val="0070C0"/>
          <w:sz w:val="24"/>
        </w:rPr>
      </w:pPr>
      <w:r w:rsidRPr="008D33EA">
        <w:rPr>
          <w:color w:val="0070C0"/>
          <w:sz w:val="24"/>
        </w:rPr>
        <w:t>In this exercise, you will investigate the property of surface tension in water. Surface tension is caused by hydrogen bonding between water molecules, creating a thin “skin” at the surface. By observing how a paperclip floats and how detergent affects this behavior, you will better understand how intermolecular forces influence the properties of water.</w:t>
      </w:r>
    </w:p>
    <w:p w14:paraId="7ADA4CBA" w14:textId="77777777" w:rsidR="00A20542" w:rsidRDefault="00A20542" w:rsidP="00A20542">
      <w:pPr>
        <w:pStyle w:val="ListParagraph"/>
        <w:numPr>
          <w:ilvl w:val="0"/>
          <w:numId w:val="2"/>
        </w:numPr>
        <w:tabs>
          <w:tab w:val="left" w:pos="570"/>
          <w:tab w:val="left" w:pos="580"/>
        </w:tabs>
        <w:spacing w:before="172"/>
        <w:ind w:right="1498" w:hanging="332"/>
        <w:rPr>
          <w:sz w:val="24"/>
        </w:rPr>
      </w:pPr>
      <w:r>
        <w:rPr>
          <w:color w:val="221F1F"/>
          <w:sz w:val="24"/>
        </w:rPr>
        <w:t>Fill</w:t>
      </w:r>
      <w:r>
        <w:rPr>
          <w:color w:val="221F1F"/>
          <w:spacing w:val="-4"/>
          <w:sz w:val="24"/>
        </w:rPr>
        <w:t xml:space="preserve"> </w:t>
      </w:r>
      <w:r>
        <w:rPr>
          <w:color w:val="221F1F"/>
          <w:sz w:val="24"/>
        </w:rPr>
        <w:t>a</w:t>
      </w:r>
      <w:r>
        <w:rPr>
          <w:color w:val="221F1F"/>
          <w:spacing w:val="-5"/>
          <w:sz w:val="24"/>
        </w:rPr>
        <w:t xml:space="preserve"> </w:t>
      </w:r>
      <w:r>
        <w:rPr>
          <w:color w:val="221F1F"/>
          <w:sz w:val="24"/>
        </w:rPr>
        <w:t>culture</w:t>
      </w:r>
      <w:r>
        <w:rPr>
          <w:color w:val="221F1F"/>
          <w:spacing w:val="-5"/>
          <w:sz w:val="24"/>
        </w:rPr>
        <w:t xml:space="preserve"> </w:t>
      </w:r>
      <w:r>
        <w:rPr>
          <w:color w:val="221F1F"/>
          <w:sz w:val="24"/>
        </w:rPr>
        <w:t>dish</w:t>
      </w:r>
      <w:r>
        <w:rPr>
          <w:color w:val="221F1F"/>
          <w:spacing w:val="-4"/>
          <w:sz w:val="24"/>
        </w:rPr>
        <w:t xml:space="preserve"> </w:t>
      </w:r>
      <w:r>
        <w:rPr>
          <w:color w:val="221F1F"/>
          <w:sz w:val="24"/>
        </w:rPr>
        <w:t>halfway</w:t>
      </w:r>
      <w:r>
        <w:rPr>
          <w:color w:val="221F1F"/>
          <w:spacing w:val="-4"/>
          <w:sz w:val="24"/>
        </w:rPr>
        <w:t xml:space="preserve"> </w:t>
      </w:r>
      <w:r>
        <w:rPr>
          <w:color w:val="221F1F"/>
          <w:sz w:val="24"/>
        </w:rPr>
        <w:t>with</w:t>
      </w:r>
      <w:r>
        <w:rPr>
          <w:color w:val="221F1F"/>
          <w:spacing w:val="-4"/>
          <w:sz w:val="24"/>
        </w:rPr>
        <w:t xml:space="preserve"> </w:t>
      </w:r>
      <w:r>
        <w:rPr>
          <w:color w:val="221F1F"/>
          <w:sz w:val="24"/>
        </w:rPr>
        <w:t>water.</w:t>
      </w:r>
      <w:r>
        <w:rPr>
          <w:color w:val="221F1F"/>
          <w:spacing w:val="-4"/>
          <w:sz w:val="24"/>
        </w:rPr>
        <w:t xml:space="preserve"> </w:t>
      </w:r>
      <w:r>
        <w:rPr>
          <w:color w:val="221F1F"/>
          <w:sz w:val="24"/>
        </w:rPr>
        <w:t>Float</w:t>
      </w:r>
      <w:r>
        <w:rPr>
          <w:color w:val="221F1F"/>
          <w:spacing w:val="-12"/>
          <w:sz w:val="24"/>
        </w:rPr>
        <w:t xml:space="preserve"> </w:t>
      </w:r>
      <w:r>
        <w:rPr>
          <w:color w:val="221F1F"/>
          <w:sz w:val="24"/>
        </w:rPr>
        <w:t>a</w:t>
      </w:r>
      <w:r>
        <w:rPr>
          <w:color w:val="221F1F"/>
          <w:spacing w:val="-12"/>
          <w:sz w:val="24"/>
        </w:rPr>
        <w:t xml:space="preserve"> </w:t>
      </w:r>
      <w:r>
        <w:rPr>
          <w:color w:val="221F1F"/>
          <w:sz w:val="24"/>
        </w:rPr>
        <w:t>small</w:t>
      </w:r>
      <w:r>
        <w:rPr>
          <w:color w:val="221F1F"/>
          <w:spacing w:val="-12"/>
          <w:sz w:val="24"/>
        </w:rPr>
        <w:t xml:space="preserve"> </w:t>
      </w:r>
      <w:r>
        <w:rPr>
          <w:color w:val="221F1F"/>
          <w:sz w:val="24"/>
        </w:rPr>
        <w:t>paperclip</w:t>
      </w:r>
      <w:r>
        <w:rPr>
          <w:color w:val="221F1F"/>
          <w:spacing w:val="-13"/>
          <w:sz w:val="24"/>
        </w:rPr>
        <w:t xml:space="preserve"> </w:t>
      </w:r>
      <w:r>
        <w:rPr>
          <w:color w:val="221F1F"/>
          <w:sz w:val="24"/>
        </w:rPr>
        <w:t>on</w:t>
      </w:r>
      <w:r>
        <w:rPr>
          <w:color w:val="221F1F"/>
          <w:spacing w:val="-13"/>
          <w:sz w:val="24"/>
        </w:rPr>
        <w:t xml:space="preserve"> </w:t>
      </w:r>
      <w:r>
        <w:rPr>
          <w:color w:val="221F1F"/>
          <w:sz w:val="24"/>
        </w:rPr>
        <w:t>the</w:t>
      </w:r>
      <w:r>
        <w:rPr>
          <w:color w:val="221F1F"/>
          <w:spacing w:val="-13"/>
          <w:sz w:val="24"/>
        </w:rPr>
        <w:t xml:space="preserve"> </w:t>
      </w:r>
      <w:r>
        <w:rPr>
          <w:color w:val="221F1F"/>
          <w:sz w:val="24"/>
        </w:rPr>
        <w:t>surface</w:t>
      </w:r>
      <w:r>
        <w:rPr>
          <w:color w:val="221F1F"/>
          <w:spacing w:val="-13"/>
          <w:sz w:val="24"/>
        </w:rPr>
        <w:t xml:space="preserve"> </w:t>
      </w:r>
      <w:r>
        <w:rPr>
          <w:color w:val="221F1F"/>
          <w:sz w:val="24"/>
        </w:rPr>
        <w:t>of</w:t>
      </w:r>
      <w:r>
        <w:rPr>
          <w:color w:val="221F1F"/>
          <w:spacing w:val="-12"/>
          <w:sz w:val="24"/>
        </w:rPr>
        <w:t xml:space="preserve"> </w:t>
      </w:r>
      <w:r>
        <w:rPr>
          <w:color w:val="221F1F"/>
          <w:sz w:val="24"/>
        </w:rPr>
        <w:t>the</w:t>
      </w:r>
      <w:r>
        <w:rPr>
          <w:color w:val="221F1F"/>
          <w:spacing w:val="-13"/>
          <w:sz w:val="24"/>
        </w:rPr>
        <w:t xml:space="preserve"> </w:t>
      </w:r>
      <w:r>
        <w:rPr>
          <w:color w:val="221F1F"/>
          <w:sz w:val="24"/>
        </w:rPr>
        <w:t>water.</w:t>
      </w:r>
      <w:r>
        <w:rPr>
          <w:color w:val="221F1F"/>
          <w:spacing w:val="-4"/>
          <w:sz w:val="24"/>
        </w:rPr>
        <w:t xml:space="preserve"> </w:t>
      </w:r>
      <w:r>
        <w:rPr>
          <w:color w:val="221F1F"/>
          <w:sz w:val="24"/>
        </w:rPr>
        <w:t>This requires</w:t>
      </w:r>
      <w:r>
        <w:rPr>
          <w:color w:val="221F1F"/>
          <w:spacing w:val="-15"/>
          <w:sz w:val="24"/>
        </w:rPr>
        <w:t xml:space="preserve"> </w:t>
      </w:r>
      <w:r>
        <w:rPr>
          <w:color w:val="221F1F"/>
          <w:sz w:val="24"/>
        </w:rPr>
        <w:t>careful</w:t>
      </w:r>
      <w:r>
        <w:rPr>
          <w:color w:val="221F1F"/>
          <w:spacing w:val="-15"/>
          <w:sz w:val="24"/>
        </w:rPr>
        <w:t xml:space="preserve"> </w:t>
      </w:r>
      <w:r>
        <w:rPr>
          <w:color w:val="221F1F"/>
          <w:sz w:val="24"/>
        </w:rPr>
        <w:t>placement</w:t>
      </w:r>
      <w:r>
        <w:rPr>
          <w:color w:val="221F1F"/>
          <w:spacing w:val="-15"/>
          <w:sz w:val="24"/>
        </w:rPr>
        <w:t xml:space="preserve"> </w:t>
      </w:r>
      <w:r>
        <w:rPr>
          <w:color w:val="221F1F"/>
          <w:sz w:val="24"/>
        </w:rPr>
        <w:t>of</w:t>
      </w:r>
      <w:r>
        <w:rPr>
          <w:color w:val="221F1F"/>
          <w:spacing w:val="-15"/>
          <w:sz w:val="24"/>
        </w:rPr>
        <w:t xml:space="preserve"> </w:t>
      </w:r>
      <w:r>
        <w:rPr>
          <w:color w:val="221F1F"/>
          <w:sz w:val="24"/>
        </w:rPr>
        <w:t>the</w:t>
      </w:r>
      <w:r>
        <w:rPr>
          <w:color w:val="221F1F"/>
          <w:spacing w:val="-15"/>
          <w:sz w:val="24"/>
        </w:rPr>
        <w:t xml:space="preserve"> </w:t>
      </w:r>
      <w:r>
        <w:rPr>
          <w:color w:val="221F1F"/>
          <w:sz w:val="24"/>
        </w:rPr>
        <w:t>paperclips</w:t>
      </w:r>
      <w:r>
        <w:rPr>
          <w:color w:val="221F1F"/>
          <w:spacing w:val="-15"/>
          <w:sz w:val="24"/>
        </w:rPr>
        <w:t xml:space="preserve"> </w:t>
      </w:r>
      <w:r>
        <w:rPr>
          <w:color w:val="221F1F"/>
          <w:sz w:val="24"/>
        </w:rPr>
        <w:t>to</w:t>
      </w:r>
      <w:r>
        <w:rPr>
          <w:color w:val="221F1F"/>
          <w:spacing w:val="-15"/>
          <w:sz w:val="24"/>
        </w:rPr>
        <w:t xml:space="preserve"> </w:t>
      </w:r>
      <w:r>
        <w:rPr>
          <w:color w:val="221F1F"/>
          <w:sz w:val="24"/>
        </w:rPr>
        <w:t>avoid</w:t>
      </w:r>
      <w:r>
        <w:rPr>
          <w:color w:val="221F1F"/>
          <w:spacing w:val="-15"/>
          <w:sz w:val="24"/>
        </w:rPr>
        <w:t xml:space="preserve"> </w:t>
      </w:r>
      <w:r>
        <w:rPr>
          <w:color w:val="221F1F"/>
          <w:sz w:val="24"/>
        </w:rPr>
        <w:t>breaking</w:t>
      </w:r>
      <w:r>
        <w:rPr>
          <w:color w:val="221F1F"/>
          <w:spacing w:val="-15"/>
          <w:sz w:val="24"/>
        </w:rPr>
        <w:t xml:space="preserve"> </w:t>
      </w:r>
      <w:r>
        <w:rPr>
          <w:color w:val="221F1F"/>
          <w:sz w:val="24"/>
        </w:rPr>
        <w:t>the</w:t>
      </w:r>
      <w:r>
        <w:rPr>
          <w:color w:val="221F1F"/>
          <w:spacing w:val="-15"/>
          <w:sz w:val="24"/>
        </w:rPr>
        <w:t xml:space="preserve"> </w:t>
      </w:r>
      <w:r>
        <w:rPr>
          <w:color w:val="221F1F"/>
          <w:sz w:val="24"/>
        </w:rPr>
        <w:t>surface</w:t>
      </w:r>
      <w:r>
        <w:rPr>
          <w:color w:val="221F1F"/>
          <w:spacing w:val="-15"/>
          <w:sz w:val="24"/>
        </w:rPr>
        <w:t xml:space="preserve"> </w:t>
      </w:r>
      <w:r>
        <w:rPr>
          <w:color w:val="221F1F"/>
          <w:sz w:val="24"/>
        </w:rPr>
        <w:t>tension</w:t>
      </w:r>
      <w:r>
        <w:rPr>
          <w:color w:val="221F1F"/>
          <w:spacing w:val="-6"/>
          <w:sz w:val="24"/>
        </w:rPr>
        <w:t xml:space="preserve"> </w:t>
      </w:r>
      <w:r>
        <w:rPr>
          <w:color w:val="221F1F"/>
          <w:sz w:val="24"/>
        </w:rPr>
        <w:t>of</w:t>
      </w:r>
      <w:r>
        <w:rPr>
          <w:color w:val="221F1F"/>
          <w:spacing w:val="-5"/>
          <w:sz w:val="24"/>
        </w:rPr>
        <w:t xml:space="preserve"> </w:t>
      </w:r>
      <w:r>
        <w:rPr>
          <w:color w:val="221F1F"/>
          <w:sz w:val="24"/>
        </w:rPr>
        <w:t>the</w:t>
      </w:r>
      <w:r>
        <w:rPr>
          <w:color w:val="221F1F"/>
          <w:spacing w:val="-6"/>
          <w:sz w:val="24"/>
        </w:rPr>
        <w:t xml:space="preserve"> </w:t>
      </w:r>
      <w:r>
        <w:rPr>
          <w:color w:val="221F1F"/>
          <w:sz w:val="24"/>
        </w:rPr>
        <w:t>water.</w:t>
      </w:r>
    </w:p>
    <w:p w14:paraId="23BE6C0A" w14:textId="77777777" w:rsidR="00A20542" w:rsidRDefault="00A20542" w:rsidP="00A20542">
      <w:pPr>
        <w:pStyle w:val="ListParagraph"/>
        <w:numPr>
          <w:ilvl w:val="0"/>
          <w:numId w:val="2"/>
        </w:numPr>
        <w:tabs>
          <w:tab w:val="left" w:pos="571"/>
        </w:tabs>
        <w:spacing w:before="60" w:line="275" w:lineRule="exact"/>
        <w:ind w:hanging="322"/>
      </w:pPr>
      <w:r w:rsidRPr="002418D2">
        <w:rPr>
          <w:color w:val="221F1F"/>
          <w:spacing w:val="-4"/>
          <w:sz w:val="24"/>
        </w:rPr>
        <w:t>Use</w:t>
      </w:r>
      <w:r w:rsidRPr="002418D2">
        <w:rPr>
          <w:color w:val="221F1F"/>
          <w:spacing w:val="-8"/>
          <w:sz w:val="24"/>
        </w:rPr>
        <w:t xml:space="preserve"> </w:t>
      </w:r>
      <w:r w:rsidRPr="002418D2">
        <w:rPr>
          <w:color w:val="221F1F"/>
          <w:spacing w:val="-4"/>
          <w:sz w:val="24"/>
        </w:rPr>
        <w:t>a</w:t>
      </w:r>
      <w:r w:rsidRPr="002418D2">
        <w:rPr>
          <w:color w:val="221F1F"/>
          <w:spacing w:val="-7"/>
          <w:sz w:val="24"/>
        </w:rPr>
        <w:t xml:space="preserve"> </w:t>
      </w:r>
      <w:r w:rsidRPr="002418D2">
        <w:rPr>
          <w:color w:val="221F1F"/>
          <w:spacing w:val="-4"/>
          <w:sz w:val="24"/>
        </w:rPr>
        <w:t>dropper</w:t>
      </w:r>
      <w:r w:rsidRPr="002418D2">
        <w:rPr>
          <w:color w:val="221F1F"/>
          <w:spacing w:val="-7"/>
          <w:sz w:val="24"/>
        </w:rPr>
        <w:t xml:space="preserve"> </w:t>
      </w:r>
      <w:r w:rsidRPr="002418D2">
        <w:rPr>
          <w:color w:val="221F1F"/>
          <w:spacing w:val="-4"/>
          <w:sz w:val="24"/>
        </w:rPr>
        <w:t>to</w:t>
      </w:r>
      <w:r w:rsidRPr="002418D2">
        <w:rPr>
          <w:color w:val="221F1F"/>
          <w:spacing w:val="-7"/>
          <w:sz w:val="24"/>
        </w:rPr>
        <w:t xml:space="preserve"> </w:t>
      </w:r>
      <w:r w:rsidRPr="002418D2">
        <w:rPr>
          <w:color w:val="221F1F"/>
          <w:spacing w:val="-4"/>
          <w:sz w:val="24"/>
        </w:rPr>
        <w:t>carefully</w:t>
      </w:r>
      <w:r w:rsidRPr="002418D2">
        <w:rPr>
          <w:color w:val="221F1F"/>
          <w:spacing w:val="-7"/>
          <w:sz w:val="24"/>
        </w:rPr>
        <w:t xml:space="preserve"> </w:t>
      </w:r>
      <w:r w:rsidRPr="002418D2">
        <w:rPr>
          <w:color w:val="221F1F"/>
          <w:spacing w:val="-4"/>
          <w:sz w:val="24"/>
        </w:rPr>
        <w:t>deposit</w:t>
      </w:r>
      <w:r w:rsidRPr="002418D2">
        <w:rPr>
          <w:color w:val="221F1F"/>
          <w:spacing w:val="-7"/>
          <w:sz w:val="24"/>
        </w:rPr>
        <w:t xml:space="preserve"> </w:t>
      </w:r>
      <w:r w:rsidRPr="002418D2">
        <w:rPr>
          <w:color w:val="221F1F"/>
          <w:spacing w:val="-4"/>
          <w:sz w:val="24"/>
        </w:rPr>
        <w:t>a</w:t>
      </w:r>
      <w:r w:rsidRPr="002418D2">
        <w:rPr>
          <w:color w:val="221F1F"/>
          <w:spacing w:val="-7"/>
          <w:sz w:val="24"/>
        </w:rPr>
        <w:t xml:space="preserve"> </w:t>
      </w:r>
      <w:r w:rsidRPr="002418D2">
        <w:rPr>
          <w:color w:val="221F1F"/>
          <w:spacing w:val="-4"/>
          <w:sz w:val="24"/>
        </w:rPr>
        <w:t>drop</w:t>
      </w:r>
      <w:r w:rsidRPr="002418D2">
        <w:rPr>
          <w:color w:val="221F1F"/>
          <w:spacing w:val="-6"/>
          <w:sz w:val="24"/>
        </w:rPr>
        <w:t xml:space="preserve"> </w:t>
      </w:r>
      <w:r w:rsidRPr="002418D2">
        <w:rPr>
          <w:color w:val="221F1F"/>
          <w:spacing w:val="-4"/>
          <w:sz w:val="24"/>
        </w:rPr>
        <w:t>of</w:t>
      </w:r>
      <w:r w:rsidRPr="002418D2">
        <w:rPr>
          <w:color w:val="221F1F"/>
          <w:spacing w:val="-6"/>
          <w:sz w:val="24"/>
        </w:rPr>
        <w:t xml:space="preserve"> </w:t>
      </w:r>
      <w:r w:rsidRPr="002418D2">
        <w:rPr>
          <w:color w:val="221F1F"/>
          <w:spacing w:val="-4"/>
          <w:sz w:val="24"/>
        </w:rPr>
        <w:t>water</w:t>
      </w:r>
      <w:r w:rsidRPr="002418D2">
        <w:rPr>
          <w:color w:val="221F1F"/>
          <w:spacing w:val="-6"/>
          <w:sz w:val="24"/>
        </w:rPr>
        <w:t xml:space="preserve"> </w:t>
      </w:r>
      <w:r w:rsidRPr="002418D2">
        <w:rPr>
          <w:color w:val="221F1F"/>
          <w:spacing w:val="-4"/>
          <w:sz w:val="24"/>
        </w:rPr>
        <w:t>near</w:t>
      </w:r>
      <w:r w:rsidRPr="002418D2">
        <w:rPr>
          <w:color w:val="221F1F"/>
          <w:spacing w:val="-6"/>
          <w:sz w:val="24"/>
        </w:rPr>
        <w:t xml:space="preserve"> </w:t>
      </w:r>
      <w:r w:rsidRPr="002418D2">
        <w:rPr>
          <w:color w:val="221F1F"/>
          <w:spacing w:val="-4"/>
          <w:sz w:val="24"/>
        </w:rPr>
        <w:t>the</w:t>
      </w:r>
      <w:r w:rsidRPr="002418D2">
        <w:rPr>
          <w:color w:val="221F1F"/>
          <w:spacing w:val="-8"/>
          <w:sz w:val="24"/>
        </w:rPr>
        <w:t xml:space="preserve"> </w:t>
      </w:r>
      <w:r w:rsidRPr="002418D2">
        <w:rPr>
          <w:color w:val="221F1F"/>
          <w:spacing w:val="-4"/>
          <w:sz w:val="24"/>
        </w:rPr>
        <w:t>floating</w:t>
      </w:r>
      <w:r w:rsidRPr="002418D2">
        <w:rPr>
          <w:color w:val="221F1F"/>
          <w:spacing w:val="-6"/>
          <w:sz w:val="24"/>
        </w:rPr>
        <w:t xml:space="preserve"> </w:t>
      </w:r>
      <w:r w:rsidRPr="002418D2">
        <w:rPr>
          <w:color w:val="221F1F"/>
          <w:spacing w:val="-4"/>
          <w:sz w:val="24"/>
        </w:rPr>
        <w:t>paperclips.</w:t>
      </w:r>
      <w:r w:rsidRPr="002418D2">
        <w:rPr>
          <w:color w:val="221F1F"/>
          <w:spacing w:val="-6"/>
          <w:sz w:val="24"/>
        </w:rPr>
        <w:t xml:space="preserve"> </w:t>
      </w:r>
      <w:r w:rsidRPr="002418D2">
        <w:rPr>
          <w:color w:val="221F1F"/>
          <w:spacing w:val="-4"/>
          <w:sz w:val="24"/>
        </w:rPr>
        <w:t>Record</w:t>
      </w:r>
      <w:r w:rsidRPr="002418D2">
        <w:rPr>
          <w:color w:val="221F1F"/>
          <w:spacing w:val="-6"/>
          <w:sz w:val="24"/>
        </w:rPr>
        <w:t xml:space="preserve"> </w:t>
      </w:r>
      <w:r w:rsidRPr="002418D2">
        <w:rPr>
          <w:color w:val="221F1F"/>
          <w:spacing w:val="-4"/>
          <w:sz w:val="24"/>
        </w:rPr>
        <w:t>you</w:t>
      </w:r>
      <w:r>
        <w:rPr>
          <w:color w:val="221F1F"/>
          <w:spacing w:val="-4"/>
          <w:sz w:val="24"/>
        </w:rPr>
        <w:t xml:space="preserve">r </w:t>
      </w:r>
      <w:r w:rsidRPr="002418D2">
        <w:rPr>
          <w:color w:val="221F1F"/>
          <w:spacing w:val="-2"/>
        </w:rPr>
        <w:t>observations.</w:t>
      </w:r>
    </w:p>
    <w:p w14:paraId="5B4387D5" w14:textId="77777777" w:rsidR="00A20542" w:rsidRPr="002418D2" w:rsidRDefault="00A20542" w:rsidP="00A20542">
      <w:pPr>
        <w:pStyle w:val="ListParagraph"/>
        <w:numPr>
          <w:ilvl w:val="0"/>
          <w:numId w:val="2"/>
        </w:numPr>
        <w:tabs>
          <w:tab w:val="left" w:pos="570"/>
          <w:tab w:val="left" w:pos="580"/>
        </w:tabs>
        <w:ind w:right="892" w:hanging="332"/>
        <w:rPr>
          <w:sz w:val="24"/>
        </w:rPr>
      </w:pPr>
      <w:r>
        <w:rPr>
          <w:color w:val="221F1F"/>
          <w:spacing w:val="-4"/>
          <w:sz w:val="24"/>
        </w:rPr>
        <w:t>Next,</w:t>
      </w:r>
      <w:r>
        <w:rPr>
          <w:color w:val="221F1F"/>
          <w:spacing w:val="-8"/>
          <w:sz w:val="24"/>
        </w:rPr>
        <w:t xml:space="preserve"> </w:t>
      </w:r>
      <w:r>
        <w:rPr>
          <w:color w:val="221F1F"/>
          <w:spacing w:val="-4"/>
          <w:sz w:val="24"/>
        </w:rPr>
        <w:t>deposit</w:t>
      </w:r>
      <w:r>
        <w:rPr>
          <w:color w:val="221F1F"/>
          <w:spacing w:val="-7"/>
          <w:sz w:val="24"/>
        </w:rPr>
        <w:t xml:space="preserve"> </w:t>
      </w:r>
      <w:r>
        <w:rPr>
          <w:color w:val="221F1F"/>
          <w:spacing w:val="-4"/>
          <w:sz w:val="24"/>
        </w:rPr>
        <w:t>several</w:t>
      </w:r>
      <w:r>
        <w:rPr>
          <w:color w:val="221F1F"/>
          <w:spacing w:val="-7"/>
          <w:sz w:val="24"/>
        </w:rPr>
        <w:t xml:space="preserve"> </w:t>
      </w:r>
      <w:r>
        <w:rPr>
          <w:color w:val="221F1F"/>
          <w:spacing w:val="-4"/>
          <w:sz w:val="24"/>
        </w:rPr>
        <w:t>drops</w:t>
      </w:r>
      <w:r>
        <w:rPr>
          <w:color w:val="221F1F"/>
          <w:spacing w:val="-6"/>
          <w:sz w:val="24"/>
        </w:rPr>
        <w:t xml:space="preserve"> </w:t>
      </w:r>
      <w:r>
        <w:rPr>
          <w:color w:val="221F1F"/>
          <w:spacing w:val="-4"/>
          <w:sz w:val="24"/>
        </w:rPr>
        <w:t>of</w:t>
      </w:r>
      <w:r>
        <w:rPr>
          <w:color w:val="221F1F"/>
          <w:spacing w:val="-7"/>
          <w:sz w:val="24"/>
        </w:rPr>
        <w:t xml:space="preserve"> </w:t>
      </w:r>
      <w:r>
        <w:rPr>
          <w:color w:val="221F1F"/>
          <w:spacing w:val="-4"/>
          <w:sz w:val="24"/>
        </w:rPr>
        <w:t>liquid</w:t>
      </w:r>
      <w:r>
        <w:rPr>
          <w:color w:val="221F1F"/>
          <w:spacing w:val="-7"/>
          <w:sz w:val="24"/>
        </w:rPr>
        <w:t xml:space="preserve"> </w:t>
      </w:r>
      <w:r>
        <w:rPr>
          <w:color w:val="221F1F"/>
          <w:spacing w:val="-4"/>
          <w:sz w:val="24"/>
        </w:rPr>
        <w:t>detergent</w:t>
      </w:r>
      <w:r>
        <w:rPr>
          <w:color w:val="221F1F"/>
          <w:spacing w:val="-6"/>
          <w:sz w:val="24"/>
        </w:rPr>
        <w:t xml:space="preserve"> </w:t>
      </w:r>
      <w:r>
        <w:rPr>
          <w:color w:val="221F1F"/>
          <w:spacing w:val="-4"/>
          <w:sz w:val="24"/>
        </w:rPr>
        <w:t>near</w:t>
      </w:r>
      <w:r>
        <w:rPr>
          <w:color w:val="221F1F"/>
          <w:spacing w:val="-7"/>
          <w:sz w:val="24"/>
        </w:rPr>
        <w:t xml:space="preserve"> </w:t>
      </w:r>
      <w:r>
        <w:rPr>
          <w:color w:val="221F1F"/>
          <w:spacing w:val="-4"/>
          <w:sz w:val="24"/>
        </w:rPr>
        <w:t>the</w:t>
      </w:r>
      <w:r>
        <w:rPr>
          <w:color w:val="221F1F"/>
          <w:spacing w:val="-8"/>
          <w:sz w:val="24"/>
        </w:rPr>
        <w:t xml:space="preserve"> </w:t>
      </w:r>
      <w:r>
        <w:rPr>
          <w:color w:val="221F1F"/>
          <w:spacing w:val="-4"/>
          <w:sz w:val="24"/>
        </w:rPr>
        <w:t>floating</w:t>
      </w:r>
      <w:r>
        <w:rPr>
          <w:color w:val="221F1F"/>
          <w:spacing w:val="-8"/>
          <w:sz w:val="24"/>
        </w:rPr>
        <w:t xml:space="preserve"> </w:t>
      </w:r>
      <w:r>
        <w:rPr>
          <w:color w:val="221F1F"/>
          <w:spacing w:val="-4"/>
          <w:sz w:val="24"/>
        </w:rPr>
        <w:t>paperclips.</w:t>
      </w:r>
      <w:r>
        <w:rPr>
          <w:color w:val="221F1F"/>
          <w:spacing w:val="-21"/>
          <w:sz w:val="24"/>
        </w:rPr>
        <w:t xml:space="preserve"> </w:t>
      </w:r>
      <w:r>
        <w:rPr>
          <w:color w:val="221F1F"/>
          <w:spacing w:val="-4"/>
          <w:sz w:val="24"/>
        </w:rPr>
        <w:t>After</w:t>
      </w:r>
      <w:r>
        <w:rPr>
          <w:color w:val="221F1F"/>
          <w:spacing w:val="-7"/>
          <w:sz w:val="24"/>
        </w:rPr>
        <w:t xml:space="preserve"> </w:t>
      </w:r>
      <w:r>
        <w:rPr>
          <w:color w:val="221F1F"/>
          <w:spacing w:val="-4"/>
          <w:sz w:val="24"/>
        </w:rPr>
        <w:t>applying</w:t>
      </w:r>
      <w:r>
        <w:rPr>
          <w:color w:val="221F1F"/>
          <w:spacing w:val="-8"/>
          <w:sz w:val="24"/>
        </w:rPr>
        <w:t xml:space="preserve"> </w:t>
      </w:r>
      <w:r>
        <w:rPr>
          <w:color w:val="221F1F"/>
          <w:spacing w:val="-4"/>
          <w:sz w:val="24"/>
        </w:rPr>
        <w:t>the</w:t>
      </w:r>
      <w:r>
        <w:rPr>
          <w:color w:val="221F1F"/>
          <w:spacing w:val="-8"/>
          <w:sz w:val="24"/>
        </w:rPr>
        <w:t xml:space="preserve"> </w:t>
      </w:r>
      <w:r>
        <w:rPr>
          <w:color w:val="221F1F"/>
          <w:spacing w:val="-4"/>
          <w:sz w:val="24"/>
        </w:rPr>
        <w:t xml:space="preserve">detergent, </w:t>
      </w:r>
      <w:r>
        <w:rPr>
          <w:color w:val="221F1F"/>
          <w:spacing w:val="-2"/>
          <w:sz w:val="24"/>
        </w:rPr>
        <w:t>try</w:t>
      </w:r>
      <w:r>
        <w:rPr>
          <w:color w:val="221F1F"/>
          <w:spacing w:val="-9"/>
          <w:sz w:val="24"/>
        </w:rPr>
        <w:t xml:space="preserve"> </w:t>
      </w:r>
      <w:r>
        <w:rPr>
          <w:color w:val="221F1F"/>
          <w:spacing w:val="-2"/>
          <w:sz w:val="24"/>
        </w:rPr>
        <w:t>to</w:t>
      </w:r>
      <w:r>
        <w:rPr>
          <w:color w:val="221F1F"/>
          <w:spacing w:val="-9"/>
          <w:sz w:val="24"/>
        </w:rPr>
        <w:t xml:space="preserve"> </w:t>
      </w:r>
      <w:r>
        <w:rPr>
          <w:color w:val="221F1F"/>
          <w:spacing w:val="-2"/>
          <w:sz w:val="24"/>
        </w:rPr>
        <w:t>float</w:t>
      </w:r>
      <w:r>
        <w:rPr>
          <w:color w:val="221F1F"/>
          <w:spacing w:val="-8"/>
          <w:sz w:val="24"/>
        </w:rPr>
        <w:t xml:space="preserve"> </w:t>
      </w:r>
      <w:r>
        <w:rPr>
          <w:color w:val="221F1F"/>
          <w:spacing w:val="-2"/>
          <w:sz w:val="24"/>
        </w:rPr>
        <w:t>another</w:t>
      </w:r>
      <w:r>
        <w:rPr>
          <w:color w:val="221F1F"/>
          <w:spacing w:val="-8"/>
          <w:sz w:val="24"/>
        </w:rPr>
        <w:t xml:space="preserve"> </w:t>
      </w:r>
      <w:r>
        <w:rPr>
          <w:color w:val="221F1F"/>
          <w:spacing w:val="-2"/>
          <w:sz w:val="24"/>
        </w:rPr>
        <w:t>paperclip.</w:t>
      </w:r>
      <w:r>
        <w:rPr>
          <w:color w:val="221F1F"/>
          <w:spacing w:val="-12"/>
          <w:sz w:val="24"/>
        </w:rPr>
        <w:t xml:space="preserve"> </w:t>
      </w:r>
      <w:r>
        <w:rPr>
          <w:color w:val="221F1F"/>
          <w:spacing w:val="-2"/>
          <w:sz w:val="24"/>
        </w:rPr>
        <w:t>The</w:t>
      </w:r>
      <w:r>
        <w:rPr>
          <w:color w:val="221F1F"/>
          <w:spacing w:val="-7"/>
          <w:sz w:val="24"/>
        </w:rPr>
        <w:t xml:space="preserve"> </w:t>
      </w:r>
      <w:r>
        <w:rPr>
          <w:color w:val="221F1F"/>
          <w:spacing w:val="-2"/>
          <w:sz w:val="24"/>
        </w:rPr>
        <w:t>detergent</w:t>
      </w:r>
      <w:r>
        <w:rPr>
          <w:color w:val="221F1F"/>
          <w:spacing w:val="-8"/>
          <w:sz w:val="24"/>
        </w:rPr>
        <w:t xml:space="preserve"> </w:t>
      </w:r>
      <w:r>
        <w:rPr>
          <w:color w:val="221F1F"/>
          <w:spacing w:val="-2"/>
          <w:sz w:val="24"/>
        </w:rPr>
        <w:t>disrupts</w:t>
      </w:r>
      <w:r>
        <w:rPr>
          <w:color w:val="221F1F"/>
          <w:spacing w:val="-9"/>
          <w:sz w:val="24"/>
        </w:rPr>
        <w:t xml:space="preserve"> </w:t>
      </w:r>
      <w:r>
        <w:rPr>
          <w:color w:val="221F1F"/>
          <w:spacing w:val="-2"/>
          <w:sz w:val="24"/>
        </w:rPr>
        <w:t>the</w:t>
      </w:r>
      <w:r>
        <w:rPr>
          <w:color w:val="221F1F"/>
          <w:spacing w:val="-9"/>
          <w:sz w:val="24"/>
        </w:rPr>
        <w:t xml:space="preserve"> </w:t>
      </w:r>
      <w:r>
        <w:rPr>
          <w:color w:val="221F1F"/>
          <w:spacing w:val="-2"/>
          <w:sz w:val="24"/>
        </w:rPr>
        <w:t>hydrogen</w:t>
      </w:r>
      <w:r>
        <w:rPr>
          <w:color w:val="221F1F"/>
          <w:spacing w:val="-9"/>
          <w:sz w:val="24"/>
        </w:rPr>
        <w:t xml:space="preserve"> </w:t>
      </w:r>
      <w:r>
        <w:rPr>
          <w:color w:val="221F1F"/>
          <w:spacing w:val="-2"/>
          <w:sz w:val="24"/>
        </w:rPr>
        <w:t>bonds</w:t>
      </w:r>
      <w:r>
        <w:rPr>
          <w:color w:val="221F1F"/>
          <w:spacing w:val="-9"/>
          <w:sz w:val="24"/>
        </w:rPr>
        <w:t xml:space="preserve"> </w:t>
      </w:r>
      <w:r>
        <w:rPr>
          <w:color w:val="221F1F"/>
          <w:spacing w:val="-2"/>
          <w:sz w:val="24"/>
        </w:rPr>
        <w:t>in</w:t>
      </w:r>
      <w:r>
        <w:rPr>
          <w:color w:val="221F1F"/>
          <w:spacing w:val="-9"/>
          <w:sz w:val="24"/>
        </w:rPr>
        <w:t xml:space="preserve"> </w:t>
      </w:r>
      <w:r>
        <w:rPr>
          <w:color w:val="221F1F"/>
          <w:spacing w:val="-2"/>
          <w:sz w:val="24"/>
        </w:rPr>
        <w:t>water.</w:t>
      </w:r>
      <w:r>
        <w:rPr>
          <w:color w:val="221F1F"/>
          <w:spacing w:val="-8"/>
          <w:sz w:val="24"/>
        </w:rPr>
        <w:t xml:space="preserve"> </w:t>
      </w:r>
      <w:r>
        <w:rPr>
          <w:color w:val="221F1F"/>
          <w:spacing w:val="-2"/>
          <w:sz w:val="24"/>
        </w:rPr>
        <w:t>Record</w:t>
      </w:r>
      <w:r>
        <w:rPr>
          <w:color w:val="221F1F"/>
          <w:spacing w:val="-8"/>
          <w:sz w:val="24"/>
        </w:rPr>
        <w:t xml:space="preserve"> </w:t>
      </w:r>
      <w:r>
        <w:rPr>
          <w:color w:val="221F1F"/>
          <w:spacing w:val="-2"/>
          <w:sz w:val="24"/>
        </w:rPr>
        <w:t xml:space="preserve">your </w:t>
      </w:r>
      <w:r>
        <w:rPr>
          <w:color w:val="221F1F"/>
          <w:sz w:val="24"/>
        </w:rPr>
        <w:t>observations below.</w:t>
      </w:r>
    </w:p>
    <w:p w14:paraId="48BEEC2A" w14:textId="77777777" w:rsidR="00A20542" w:rsidRDefault="00A20542" w:rsidP="00A20542">
      <w:pPr>
        <w:tabs>
          <w:tab w:val="left" w:pos="570"/>
          <w:tab w:val="left" w:pos="580"/>
        </w:tabs>
        <w:ind w:right="892"/>
        <w:rPr>
          <w:sz w:val="24"/>
        </w:rPr>
      </w:pPr>
    </w:p>
    <w:p w14:paraId="5F76F5C7" w14:textId="4323CB0D" w:rsidR="00A20542" w:rsidRDefault="00A20542" w:rsidP="00A20542">
      <w:pPr>
        <w:tabs>
          <w:tab w:val="left" w:pos="570"/>
          <w:tab w:val="left" w:pos="580"/>
        </w:tabs>
        <w:ind w:left="570" w:right="892"/>
        <w:rPr>
          <w:b/>
          <w:bCs/>
          <w:sz w:val="24"/>
        </w:rPr>
      </w:pPr>
      <w:r>
        <w:rPr>
          <w:b/>
          <w:bCs/>
          <w:sz w:val="24"/>
        </w:rPr>
        <w:br w:type="column"/>
      </w:r>
      <w:r>
        <w:rPr>
          <w:b/>
          <w:bCs/>
          <w:sz w:val="24"/>
        </w:rPr>
        <w:lastRenderedPageBreak/>
        <w:tab/>
      </w:r>
      <w:r w:rsidRPr="002418D2">
        <w:rPr>
          <w:b/>
          <w:bCs/>
          <w:sz w:val="24"/>
        </w:rPr>
        <w:t xml:space="preserve">Table </w:t>
      </w:r>
      <w:r w:rsidR="00F53826">
        <w:rPr>
          <w:b/>
          <w:bCs/>
          <w:sz w:val="24"/>
        </w:rPr>
        <w:t>4</w:t>
      </w:r>
      <w:r w:rsidRPr="002418D2">
        <w:rPr>
          <w:b/>
          <w:bCs/>
          <w:sz w:val="24"/>
        </w:rPr>
        <w:t xml:space="preserve"> (Detergent and Surface Tension Observations):</w:t>
      </w:r>
    </w:p>
    <w:p w14:paraId="71BFAA0F" w14:textId="77777777" w:rsidR="00A20542" w:rsidRPr="002418D2" w:rsidRDefault="00A20542" w:rsidP="00A20542">
      <w:pPr>
        <w:tabs>
          <w:tab w:val="left" w:pos="570"/>
          <w:tab w:val="left" w:pos="580"/>
        </w:tabs>
        <w:ind w:left="570" w:right="892"/>
        <w:rPr>
          <w:sz w:val="24"/>
        </w:rPr>
      </w:pPr>
      <w:r w:rsidRPr="002418D2">
        <w:rPr>
          <w:sz w:val="24"/>
        </w:rPr>
        <w:br/>
        <w:t>A table for recording observations during an experiment where detergent is added to water with floating paperclips. Students note changes after the detergent disrupts hydrogen bonding, such as paperclips sinking and differences in surface tension.</w:t>
      </w:r>
    </w:p>
    <w:p w14:paraId="60EBE853" w14:textId="77777777" w:rsidR="00A20542" w:rsidRPr="002418D2" w:rsidRDefault="00A20542" w:rsidP="00A20542">
      <w:pPr>
        <w:tabs>
          <w:tab w:val="left" w:pos="570"/>
          <w:tab w:val="left" w:pos="580"/>
        </w:tabs>
        <w:ind w:right="892"/>
        <w:rPr>
          <w:sz w:val="24"/>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3330"/>
        <w:gridCol w:w="4860"/>
      </w:tblGrid>
      <w:tr w:rsidR="00A20542" w14:paraId="28FBCE86" w14:textId="77777777" w:rsidTr="00B4268B">
        <w:trPr>
          <w:trHeight w:val="551"/>
        </w:trPr>
        <w:tc>
          <w:tcPr>
            <w:tcW w:w="2144" w:type="dxa"/>
          </w:tcPr>
          <w:p w14:paraId="553CA120" w14:textId="77777777" w:rsidR="00A20542" w:rsidRDefault="00A20542" w:rsidP="00B4268B">
            <w:pPr>
              <w:pStyle w:val="TableParagraph"/>
              <w:ind w:left="107"/>
              <w:rPr>
                <w:b/>
                <w:sz w:val="24"/>
              </w:rPr>
            </w:pPr>
            <w:r>
              <w:rPr>
                <w:b/>
                <w:color w:val="221F1F"/>
                <w:spacing w:val="-6"/>
                <w:sz w:val="24"/>
              </w:rPr>
              <w:t>Dropper</w:t>
            </w:r>
            <w:r>
              <w:rPr>
                <w:b/>
                <w:color w:val="221F1F"/>
                <w:spacing w:val="-1"/>
                <w:sz w:val="24"/>
              </w:rPr>
              <w:t xml:space="preserve"> </w:t>
            </w:r>
            <w:r>
              <w:rPr>
                <w:b/>
                <w:color w:val="221F1F"/>
                <w:spacing w:val="-2"/>
                <w:sz w:val="24"/>
              </w:rPr>
              <w:t>contents</w:t>
            </w:r>
          </w:p>
        </w:tc>
        <w:tc>
          <w:tcPr>
            <w:tcW w:w="3330" w:type="dxa"/>
          </w:tcPr>
          <w:p w14:paraId="11FE34D3" w14:textId="77777777" w:rsidR="00A20542" w:rsidRDefault="00A20542" w:rsidP="00B4268B">
            <w:pPr>
              <w:pStyle w:val="TableParagraph"/>
              <w:spacing w:line="270" w:lineRule="atLeast"/>
              <w:ind w:left="108" w:right="452"/>
              <w:rPr>
                <w:b/>
                <w:sz w:val="24"/>
              </w:rPr>
            </w:pPr>
            <w:r>
              <w:rPr>
                <w:b/>
                <w:color w:val="221F1F"/>
                <w:spacing w:val="-4"/>
                <w:sz w:val="24"/>
              </w:rPr>
              <w:t>Did</w:t>
            </w:r>
            <w:r>
              <w:rPr>
                <w:b/>
                <w:color w:val="221F1F"/>
                <w:spacing w:val="-13"/>
                <w:sz w:val="24"/>
              </w:rPr>
              <w:t xml:space="preserve"> </w:t>
            </w:r>
            <w:r>
              <w:rPr>
                <w:b/>
                <w:color w:val="221F1F"/>
                <w:spacing w:val="-4"/>
                <w:sz w:val="24"/>
              </w:rPr>
              <w:t>it</w:t>
            </w:r>
            <w:r>
              <w:rPr>
                <w:b/>
                <w:color w:val="221F1F"/>
                <w:spacing w:val="-11"/>
                <w:sz w:val="24"/>
              </w:rPr>
              <w:t xml:space="preserve"> </w:t>
            </w:r>
            <w:r>
              <w:rPr>
                <w:b/>
                <w:color w:val="221F1F"/>
                <w:spacing w:val="-4"/>
                <w:sz w:val="24"/>
              </w:rPr>
              <w:t>cause</w:t>
            </w:r>
            <w:r>
              <w:rPr>
                <w:b/>
                <w:color w:val="221F1F"/>
                <w:spacing w:val="-11"/>
                <w:sz w:val="24"/>
              </w:rPr>
              <w:t xml:space="preserve"> </w:t>
            </w:r>
            <w:r>
              <w:rPr>
                <w:b/>
                <w:color w:val="221F1F"/>
                <w:spacing w:val="-4"/>
                <w:sz w:val="24"/>
              </w:rPr>
              <w:t>the</w:t>
            </w:r>
            <w:r>
              <w:rPr>
                <w:b/>
                <w:color w:val="221F1F"/>
                <w:spacing w:val="-11"/>
                <w:sz w:val="24"/>
              </w:rPr>
              <w:t xml:space="preserve"> </w:t>
            </w:r>
            <w:r>
              <w:rPr>
                <w:b/>
                <w:color w:val="221F1F"/>
                <w:spacing w:val="-4"/>
                <w:sz w:val="24"/>
              </w:rPr>
              <w:t>paperclip</w:t>
            </w:r>
            <w:r>
              <w:rPr>
                <w:b/>
                <w:color w:val="221F1F"/>
                <w:spacing w:val="-11"/>
                <w:sz w:val="24"/>
              </w:rPr>
              <w:t xml:space="preserve"> </w:t>
            </w:r>
            <w:r>
              <w:rPr>
                <w:b/>
                <w:color w:val="221F1F"/>
                <w:spacing w:val="-4"/>
                <w:sz w:val="24"/>
              </w:rPr>
              <w:t xml:space="preserve">to </w:t>
            </w:r>
            <w:r>
              <w:rPr>
                <w:b/>
                <w:color w:val="221F1F"/>
                <w:spacing w:val="-2"/>
                <w:sz w:val="24"/>
              </w:rPr>
              <w:t>sink?</w:t>
            </w:r>
          </w:p>
        </w:tc>
        <w:tc>
          <w:tcPr>
            <w:tcW w:w="4860" w:type="dxa"/>
          </w:tcPr>
          <w:p w14:paraId="603D4137" w14:textId="77777777" w:rsidR="00A20542" w:rsidRDefault="00A20542" w:rsidP="00B4268B">
            <w:pPr>
              <w:pStyle w:val="TableParagraph"/>
              <w:spacing w:line="270" w:lineRule="atLeast"/>
              <w:ind w:left="108" w:right="1170"/>
              <w:rPr>
                <w:b/>
                <w:sz w:val="24"/>
              </w:rPr>
            </w:pPr>
            <w:r>
              <w:rPr>
                <w:b/>
                <w:color w:val="221F1F"/>
                <w:spacing w:val="-4"/>
                <w:sz w:val="24"/>
              </w:rPr>
              <w:t>Did</w:t>
            </w:r>
            <w:r>
              <w:rPr>
                <w:b/>
                <w:color w:val="221F1F"/>
                <w:spacing w:val="-11"/>
                <w:sz w:val="24"/>
              </w:rPr>
              <w:t xml:space="preserve"> </w:t>
            </w:r>
            <w:r>
              <w:rPr>
                <w:b/>
                <w:color w:val="221F1F"/>
                <w:spacing w:val="-4"/>
                <w:sz w:val="24"/>
              </w:rPr>
              <w:t>this</w:t>
            </w:r>
            <w:r>
              <w:rPr>
                <w:b/>
                <w:color w:val="221F1F"/>
                <w:spacing w:val="-11"/>
                <w:sz w:val="24"/>
              </w:rPr>
              <w:t xml:space="preserve"> </w:t>
            </w:r>
            <w:r>
              <w:rPr>
                <w:b/>
                <w:color w:val="221F1F"/>
                <w:spacing w:val="-4"/>
                <w:sz w:val="24"/>
              </w:rPr>
              <w:t>substance</w:t>
            </w:r>
            <w:r>
              <w:rPr>
                <w:b/>
                <w:color w:val="221F1F"/>
                <w:spacing w:val="-11"/>
                <w:sz w:val="24"/>
              </w:rPr>
              <w:t xml:space="preserve"> </w:t>
            </w:r>
            <w:r>
              <w:rPr>
                <w:b/>
                <w:color w:val="221F1F"/>
                <w:spacing w:val="-4"/>
                <w:sz w:val="24"/>
              </w:rPr>
              <w:t>break</w:t>
            </w:r>
            <w:r>
              <w:rPr>
                <w:b/>
                <w:color w:val="221F1F"/>
                <w:spacing w:val="-11"/>
                <w:sz w:val="24"/>
              </w:rPr>
              <w:t xml:space="preserve"> </w:t>
            </w:r>
            <w:r>
              <w:rPr>
                <w:b/>
                <w:color w:val="221F1F"/>
                <w:spacing w:val="-4"/>
                <w:sz w:val="24"/>
              </w:rPr>
              <w:t>the</w:t>
            </w:r>
            <w:r>
              <w:rPr>
                <w:b/>
                <w:color w:val="221F1F"/>
                <w:spacing w:val="-11"/>
                <w:sz w:val="24"/>
              </w:rPr>
              <w:t xml:space="preserve"> </w:t>
            </w:r>
            <w:r>
              <w:rPr>
                <w:b/>
                <w:color w:val="221F1F"/>
                <w:spacing w:val="-4"/>
                <w:sz w:val="24"/>
              </w:rPr>
              <w:t xml:space="preserve">surface </w:t>
            </w:r>
            <w:r>
              <w:rPr>
                <w:b/>
                <w:color w:val="221F1F"/>
                <w:spacing w:val="-2"/>
                <w:sz w:val="24"/>
              </w:rPr>
              <w:t>tension?</w:t>
            </w:r>
          </w:p>
        </w:tc>
      </w:tr>
      <w:tr w:rsidR="00A20542" w14:paraId="7053FBB5" w14:textId="77777777" w:rsidTr="00B4268B">
        <w:trPr>
          <w:trHeight w:val="552"/>
        </w:trPr>
        <w:tc>
          <w:tcPr>
            <w:tcW w:w="2144" w:type="dxa"/>
          </w:tcPr>
          <w:p w14:paraId="5F2EA19A" w14:textId="77777777" w:rsidR="00A20542" w:rsidRDefault="00A20542" w:rsidP="00B4268B">
            <w:pPr>
              <w:pStyle w:val="TableParagraph"/>
              <w:spacing w:before="26"/>
              <w:ind w:left="107"/>
              <w:rPr>
                <w:sz w:val="24"/>
              </w:rPr>
            </w:pPr>
            <w:r>
              <w:rPr>
                <w:color w:val="221F1F"/>
                <w:spacing w:val="-2"/>
                <w:sz w:val="24"/>
              </w:rPr>
              <w:t>Water</w:t>
            </w:r>
          </w:p>
        </w:tc>
        <w:tc>
          <w:tcPr>
            <w:tcW w:w="3330" w:type="dxa"/>
          </w:tcPr>
          <w:p w14:paraId="1AFA7042" w14:textId="77777777" w:rsidR="00A20542" w:rsidRDefault="00A20542" w:rsidP="00B4268B">
            <w:pPr>
              <w:pStyle w:val="TableParagraph"/>
              <w:rPr>
                <w:sz w:val="24"/>
              </w:rPr>
            </w:pPr>
          </w:p>
        </w:tc>
        <w:tc>
          <w:tcPr>
            <w:tcW w:w="4860" w:type="dxa"/>
          </w:tcPr>
          <w:p w14:paraId="14B14941" w14:textId="77777777" w:rsidR="00A20542" w:rsidRDefault="00A20542" w:rsidP="00B4268B">
            <w:pPr>
              <w:pStyle w:val="TableParagraph"/>
              <w:rPr>
                <w:sz w:val="24"/>
              </w:rPr>
            </w:pPr>
          </w:p>
        </w:tc>
      </w:tr>
      <w:tr w:rsidR="00A20542" w14:paraId="72A8FB0A" w14:textId="77777777" w:rsidTr="00B4268B">
        <w:trPr>
          <w:trHeight w:val="551"/>
        </w:trPr>
        <w:tc>
          <w:tcPr>
            <w:tcW w:w="2144" w:type="dxa"/>
          </w:tcPr>
          <w:p w14:paraId="60EC3854" w14:textId="77777777" w:rsidR="00A20542" w:rsidRDefault="00A20542" w:rsidP="00B4268B">
            <w:pPr>
              <w:pStyle w:val="TableParagraph"/>
              <w:spacing w:before="25"/>
              <w:ind w:left="107"/>
              <w:rPr>
                <w:sz w:val="24"/>
              </w:rPr>
            </w:pPr>
            <w:r>
              <w:rPr>
                <w:color w:val="221F1F"/>
                <w:spacing w:val="-2"/>
                <w:sz w:val="24"/>
              </w:rPr>
              <w:t>Detergent</w:t>
            </w:r>
          </w:p>
        </w:tc>
        <w:tc>
          <w:tcPr>
            <w:tcW w:w="3330" w:type="dxa"/>
          </w:tcPr>
          <w:p w14:paraId="6139C5CE" w14:textId="77777777" w:rsidR="00A20542" w:rsidRDefault="00A20542" w:rsidP="00B4268B">
            <w:pPr>
              <w:pStyle w:val="TableParagraph"/>
              <w:rPr>
                <w:sz w:val="24"/>
              </w:rPr>
            </w:pPr>
          </w:p>
        </w:tc>
        <w:tc>
          <w:tcPr>
            <w:tcW w:w="4860" w:type="dxa"/>
          </w:tcPr>
          <w:p w14:paraId="00666122" w14:textId="77777777" w:rsidR="00A20542" w:rsidRDefault="00A20542" w:rsidP="00B4268B">
            <w:pPr>
              <w:pStyle w:val="TableParagraph"/>
              <w:rPr>
                <w:sz w:val="24"/>
              </w:rPr>
            </w:pPr>
          </w:p>
        </w:tc>
      </w:tr>
    </w:tbl>
    <w:p w14:paraId="57B3967C" w14:textId="77777777" w:rsidR="00A20542" w:rsidRDefault="00A20542" w:rsidP="00A20542">
      <w:pPr>
        <w:pStyle w:val="BodyText"/>
        <w:spacing w:before="209"/>
      </w:pPr>
    </w:p>
    <w:p w14:paraId="3D5F6F3F" w14:textId="77777777" w:rsidR="00A20542" w:rsidRDefault="00A20542" w:rsidP="00A20542">
      <w:pPr>
        <w:widowControl/>
        <w:autoSpaceDE/>
        <w:autoSpaceDN/>
        <w:spacing w:line="278" w:lineRule="auto"/>
      </w:pPr>
    </w:p>
    <w:p w14:paraId="4481405E" w14:textId="48691552" w:rsidR="00CA6B26" w:rsidRDefault="00000000">
      <w:pPr>
        <w:pStyle w:val="Heading1"/>
        <w:rPr>
          <w:spacing w:val="-2"/>
        </w:rPr>
      </w:pPr>
      <w:r>
        <w:t>Activity</w:t>
      </w:r>
      <w:r>
        <w:rPr>
          <w:spacing w:val="-3"/>
        </w:rPr>
        <w:t xml:space="preserve"> </w:t>
      </w:r>
      <w:r w:rsidR="00A20542">
        <w:t>4</w:t>
      </w:r>
      <w:r>
        <w:t>-</w:t>
      </w:r>
      <w:r>
        <w:rPr>
          <w:spacing w:val="-3"/>
        </w:rPr>
        <w:t xml:space="preserve"> </w:t>
      </w:r>
      <w:r>
        <w:t>Building</w:t>
      </w:r>
      <w:r>
        <w:rPr>
          <w:spacing w:val="-2"/>
        </w:rPr>
        <w:t xml:space="preserve"> models.</w:t>
      </w:r>
    </w:p>
    <w:bookmarkEnd w:id="0"/>
    <w:p w14:paraId="42EAA9AA" w14:textId="77777777" w:rsidR="00A85CC3" w:rsidRDefault="00A85CC3" w:rsidP="00A85CC3">
      <w:pPr>
        <w:pStyle w:val="Heading1"/>
        <w:ind w:left="720"/>
        <w:rPr>
          <w:b w:val="0"/>
          <w:bCs w:val="0"/>
          <w:color w:val="365F91" w:themeColor="accent1" w:themeShade="BF"/>
          <w:u w:val="none"/>
        </w:rPr>
      </w:pPr>
      <w:r w:rsidRPr="00A85CC3">
        <w:rPr>
          <w:b w:val="0"/>
          <w:bCs w:val="0"/>
          <w:color w:val="365F91" w:themeColor="accent1" w:themeShade="BF"/>
          <w:u w:val="none"/>
        </w:rPr>
        <w:t>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14:paraId="635E6B9A" w14:textId="77777777" w:rsidR="00A85CC3" w:rsidRPr="00A85CC3" w:rsidRDefault="00A85CC3" w:rsidP="00A85CC3">
      <w:pPr>
        <w:pStyle w:val="Heading1"/>
        <w:ind w:left="720"/>
        <w:rPr>
          <w:b w:val="0"/>
          <w:bCs w:val="0"/>
          <w:color w:val="365F91" w:themeColor="accent1" w:themeShade="BF"/>
          <w:u w:val="none"/>
        </w:rPr>
      </w:pPr>
    </w:p>
    <w:p w14:paraId="3F7BA770" w14:textId="77777777" w:rsidR="00A85CC3" w:rsidRPr="00A85CC3" w:rsidRDefault="00A85CC3" w:rsidP="00A85CC3">
      <w:pPr>
        <w:pStyle w:val="Heading1"/>
        <w:ind w:left="720"/>
      </w:pPr>
      <w:r w:rsidRPr="00A85CC3">
        <w:rPr>
          <w:b w:val="0"/>
          <w:bCs w:val="0"/>
          <w:color w:val="365F91" w:themeColor="accent1" w:themeShade="BF"/>
          <w:u w:val="none"/>
        </w:rPr>
        <w:t>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r w:rsidRPr="00A85CC3">
        <w:t>.</w:t>
      </w:r>
    </w:p>
    <w:p w14:paraId="1E54E555" w14:textId="77777777" w:rsidR="00A85CC3" w:rsidRDefault="00A85CC3">
      <w:pPr>
        <w:pStyle w:val="Heading1"/>
        <w:rPr>
          <w:u w:val="none"/>
        </w:rPr>
      </w:pPr>
    </w:p>
    <w:p w14:paraId="2D8F2BF1" w14:textId="77777777" w:rsidR="00CA6B26" w:rsidRDefault="00CA6B26">
      <w:pPr>
        <w:pStyle w:val="BodyText"/>
        <w:rPr>
          <w:b/>
        </w:rPr>
      </w:pPr>
    </w:p>
    <w:p w14:paraId="68959590" w14:textId="77777777" w:rsidR="00CA6B26" w:rsidRDefault="00000000">
      <w:pPr>
        <w:pStyle w:val="ListParagraph"/>
        <w:numPr>
          <w:ilvl w:val="0"/>
          <w:numId w:val="4"/>
        </w:numPr>
        <w:tabs>
          <w:tab w:val="left" w:pos="840"/>
        </w:tabs>
        <w:ind w:right="340"/>
        <w:rPr>
          <w:sz w:val="24"/>
        </w:rPr>
      </w:pPr>
      <w:r>
        <w:rPr>
          <w:sz w:val="24"/>
        </w:rPr>
        <w:t>Look</w:t>
      </w:r>
      <w:r>
        <w:rPr>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four</w:t>
      </w:r>
      <w:r>
        <w:rPr>
          <w:spacing w:val="-2"/>
          <w:sz w:val="24"/>
        </w:rPr>
        <w:t xml:space="preserve"> </w:t>
      </w:r>
      <w:r>
        <w:rPr>
          <w:sz w:val="24"/>
        </w:rPr>
        <w:t>most</w:t>
      </w:r>
      <w:r>
        <w:rPr>
          <w:spacing w:val="-2"/>
          <w:sz w:val="24"/>
        </w:rPr>
        <w:t xml:space="preserve"> </w:t>
      </w:r>
      <w:r>
        <w:rPr>
          <w:sz w:val="24"/>
        </w:rPr>
        <w:t>common</w:t>
      </w:r>
      <w:r>
        <w:rPr>
          <w:spacing w:val="-2"/>
          <w:sz w:val="24"/>
        </w:rPr>
        <w:t xml:space="preserve"> </w:t>
      </w:r>
      <w:r>
        <w:rPr>
          <w:sz w:val="24"/>
        </w:rPr>
        <w:t>spheres</w:t>
      </w:r>
      <w:r>
        <w:rPr>
          <w:spacing w:val="-2"/>
          <w:sz w:val="24"/>
        </w:rPr>
        <w:t xml:space="preserve"> </w:t>
      </w:r>
      <w:r>
        <w:rPr>
          <w:sz w:val="24"/>
        </w:rPr>
        <w:t>and</w:t>
      </w:r>
      <w:r>
        <w:rPr>
          <w:spacing w:val="-2"/>
          <w:sz w:val="24"/>
        </w:rPr>
        <w:t xml:space="preserve"> </w:t>
      </w:r>
      <w:r>
        <w:rPr>
          <w:sz w:val="24"/>
        </w:rPr>
        <w:t>fill</w:t>
      </w:r>
      <w:r>
        <w:rPr>
          <w:spacing w:val="-2"/>
          <w:sz w:val="24"/>
        </w:rPr>
        <w:t xml:space="preserve"> </w:t>
      </w:r>
      <w:r>
        <w:rPr>
          <w:sz w:val="24"/>
        </w:rPr>
        <w:t>out</w:t>
      </w:r>
      <w:r>
        <w:rPr>
          <w:spacing w:val="-2"/>
          <w:sz w:val="24"/>
        </w:rPr>
        <w:t xml:space="preserve"> </w:t>
      </w:r>
      <w:r>
        <w:rPr>
          <w:sz w:val="24"/>
        </w:rPr>
        <w:t>which</w:t>
      </w:r>
      <w:r>
        <w:rPr>
          <w:spacing w:val="-2"/>
          <w:sz w:val="24"/>
        </w:rPr>
        <w:t xml:space="preserve"> </w:t>
      </w:r>
      <w:r>
        <w:rPr>
          <w:sz w:val="24"/>
        </w:rPr>
        <w:t>element</w:t>
      </w:r>
      <w:r>
        <w:rPr>
          <w:spacing w:val="-3"/>
          <w:sz w:val="24"/>
        </w:rPr>
        <w:t xml:space="preserve"> </w:t>
      </w:r>
      <w:r>
        <w:rPr>
          <w:sz w:val="24"/>
        </w:rPr>
        <w:t>they</w:t>
      </w:r>
      <w:r>
        <w:rPr>
          <w:spacing w:val="-2"/>
          <w:sz w:val="24"/>
        </w:rPr>
        <w:t xml:space="preserve"> </w:t>
      </w:r>
      <w:r>
        <w:rPr>
          <w:sz w:val="24"/>
        </w:rPr>
        <w:t>represent</w:t>
      </w:r>
      <w:r>
        <w:rPr>
          <w:spacing w:val="-3"/>
          <w:sz w:val="24"/>
        </w:rPr>
        <w:t xml:space="preserve"> </w:t>
      </w:r>
      <w:r>
        <w:rPr>
          <w:sz w:val="24"/>
        </w:rPr>
        <w:t>and</w:t>
      </w:r>
      <w:r>
        <w:rPr>
          <w:spacing w:val="-4"/>
          <w:sz w:val="24"/>
        </w:rPr>
        <w:t xml:space="preserve"> </w:t>
      </w:r>
      <w:r>
        <w:rPr>
          <w:sz w:val="24"/>
        </w:rPr>
        <w:t>how</w:t>
      </w:r>
      <w:r>
        <w:rPr>
          <w:spacing w:val="-3"/>
          <w:sz w:val="24"/>
        </w:rPr>
        <w:t xml:space="preserve"> </w:t>
      </w:r>
      <w:r>
        <w:rPr>
          <w:sz w:val="24"/>
        </w:rPr>
        <w:t>many</w:t>
      </w:r>
      <w:r>
        <w:rPr>
          <w:spacing w:val="-2"/>
          <w:sz w:val="24"/>
        </w:rPr>
        <w:t xml:space="preserve"> </w:t>
      </w:r>
      <w:r>
        <w:rPr>
          <w:sz w:val="24"/>
        </w:rPr>
        <w:t>bonds they can make in the table below.</w:t>
      </w:r>
    </w:p>
    <w:p w14:paraId="5F2B870C" w14:textId="77777777" w:rsidR="002418D2" w:rsidRDefault="002418D2" w:rsidP="002418D2">
      <w:pPr>
        <w:pStyle w:val="ListParagraph"/>
        <w:widowControl/>
        <w:autoSpaceDE/>
        <w:autoSpaceDN/>
        <w:spacing w:line="300" w:lineRule="atLeast"/>
        <w:ind w:left="840" w:firstLine="0"/>
        <w:rPr>
          <w:rFonts w:ascii="Segoe UI" w:hAnsi="Segoe UI" w:cs="Segoe UI"/>
          <w:b/>
          <w:bCs/>
          <w:sz w:val="21"/>
          <w:szCs w:val="21"/>
        </w:rPr>
      </w:pPr>
    </w:p>
    <w:p w14:paraId="4801DC65" w14:textId="22A70A06" w:rsidR="002418D2" w:rsidRPr="00D64024" w:rsidRDefault="002418D2" w:rsidP="002418D2">
      <w:pPr>
        <w:pStyle w:val="ListParagraph"/>
        <w:widowControl/>
        <w:autoSpaceDE/>
        <w:autoSpaceDN/>
        <w:spacing w:line="300" w:lineRule="atLeast"/>
        <w:ind w:left="840" w:firstLine="0"/>
        <w:rPr>
          <w:rFonts w:ascii="Segoe UI" w:hAnsi="Segoe UI" w:cs="Segoe UI"/>
          <w:color w:val="365F91" w:themeColor="accent1" w:themeShade="BF"/>
          <w:sz w:val="21"/>
          <w:szCs w:val="21"/>
        </w:rPr>
      </w:pPr>
      <w:r w:rsidRPr="00D64024">
        <w:rPr>
          <w:rFonts w:ascii="Segoe UI" w:hAnsi="Segoe UI" w:cs="Segoe UI"/>
          <w:b/>
          <w:bCs/>
          <w:color w:val="365F91" w:themeColor="accent1" w:themeShade="BF"/>
          <w:sz w:val="21"/>
          <w:szCs w:val="21"/>
        </w:rPr>
        <w:t xml:space="preserve">Table </w:t>
      </w:r>
      <w:r w:rsidR="003361BE">
        <w:rPr>
          <w:rFonts w:ascii="Segoe UI" w:hAnsi="Segoe UI" w:cs="Segoe UI"/>
          <w:b/>
          <w:bCs/>
          <w:color w:val="365F91" w:themeColor="accent1" w:themeShade="BF"/>
          <w:sz w:val="21"/>
          <w:szCs w:val="21"/>
        </w:rPr>
        <w:t>5</w:t>
      </w:r>
      <w:r w:rsidRPr="00D64024">
        <w:rPr>
          <w:rFonts w:ascii="Segoe UI" w:hAnsi="Segoe UI" w:cs="Segoe UI"/>
          <w:b/>
          <w:bCs/>
          <w:color w:val="365F91" w:themeColor="accent1" w:themeShade="BF"/>
          <w:sz w:val="21"/>
          <w:szCs w:val="21"/>
        </w:rPr>
        <w:t xml:space="preserve"> (Element Spheres and Bonding):</w:t>
      </w:r>
      <w:r w:rsidRPr="00D64024">
        <w:rPr>
          <w:rFonts w:ascii="Segoe UI" w:hAnsi="Segoe UI" w:cs="Segoe UI"/>
          <w:color w:val="365F91" w:themeColor="accent1" w:themeShade="BF"/>
          <w:sz w:val="21"/>
          <w:szCs w:val="21"/>
        </w:rPr>
        <w:br/>
        <w:t>A table for identifying common elements shown as spheres in molecular models, with columns to list each element and the number of bonds it typically forms.</w:t>
      </w:r>
    </w:p>
    <w:p w14:paraId="5A1FB72D" w14:textId="77777777" w:rsidR="002418D2" w:rsidRDefault="002418D2" w:rsidP="002418D2">
      <w:pPr>
        <w:pStyle w:val="ListParagraph"/>
        <w:tabs>
          <w:tab w:val="left" w:pos="840"/>
        </w:tabs>
        <w:ind w:left="840" w:right="340" w:firstLine="0"/>
        <w:rPr>
          <w:sz w:val="24"/>
        </w:rPr>
      </w:pPr>
    </w:p>
    <w:tbl>
      <w:tblPr>
        <w:tblW w:w="0" w:type="auto"/>
        <w:tblInd w:w="2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1890"/>
        <w:gridCol w:w="2250"/>
      </w:tblGrid>
      <w:tr w:rsidR="00CA6B26" w14:paraId="478D1148" w14:textId="77777777">
        <w:trPr>
          <w:trHeight w:val="290"/>
        </w:trPr>
        <w:tc>
          <w:tcPr>
            <w:tcW w:w="1795" w:type="dxa"/>
          </w:tcPr>
          <w:p w14:paraId="4D97AD6C" w14:textId="77777777" w:rsidR="00CA6B26" w:rsidRDefault="00000000">
            <w:pPr>
              <w:pStyle w:val="TableParagraph"/>
              <w:spacing w:before="14" w:line="255" w:lineRule="exact"/>
              <w:ind w:left="11" w:right="3"/>
              <w:jc w:val="center"/>
              <w:rPr>
                <w:b/>
                <w:sz w:val="24"/>
              </w:rPr>
            </w:pPr>
            <w:r>
              <w:rPr>
                <w:b/>
                <w:sz w:val="24"/>
              </w:rPr>
              <w:t>Sphere</w:t>
            </w:r>
            <w:r>
              <w:rPr>
                <w:b/>
                <w:spacing w:val="-3"/>
                <w:sz w:val="24"/>
              </w:rPr>
              <w:t xml:space="preserve"> </w:t>
            </w:r>
            <w:r>
              <w:rPr>
                <w:b/>
                <w:spacing w:val="-2"/>
                <w:sz w:val="24"/>
              </w:rPr>
              <w:t>color</w:t>
            </w:r>
          </w:p>
        </w:tc>
        <w:tc>
          <w:tcPr>
            <w:tcW w:w="1890" w:type="dxa"/>
          </w:tcPr>
          <w:p w14:paraId="4EE4E897" w14:textId="77777777" w:rsidR="00CA6B26" w:rsidRDefault="00000000">
            <w:pPr>
              <w:pStyle w:val="TableParagraph"/>
              <w:spacing w:before="14" w:line="255" w:lineRule="exact"/>
              <w:ind w:left="518"/>
              <w:rPr>
                <w:b/>
                <w:sz w:val="24"/>
              </w:rPr>
            </w:pPr>
            <w:r>
              <w:rPr>
                <w:b/>
                <w:spacing w:val="-2"/>
                <w:sz w:val="24"/>
              </w:rPr>
              <w:t>Element</w:t>
            </w:r>
          </w:p>
        </w:tc>
        <w:tc>
          <w:tcPr>
            <w:tcW w:w="2250" w:type="dxa"/>
          </w:tcPr>
          <w:p w14:paraId="3EBBD953" w14:textId="77777777" w:rsidR="00CA6B26" w:rsidRDefault="00000000">
            <w:pPr>
              <w:pStyle w:val="TableParagraph"/>
              <w:spacing w:before="14" w:line="255" w:lineRule="exact"/>
              <w:ind w:left="164"/>
              <w:rPr>
                <w:b/>
                <w:sz w:val="24"/>
              </w:rPr>
            </w:pPr>
            <w:r>
              <w:rPr>
                <w:b/>
                <w:sz w:val="24"/>
              </w:rPr>
              <w:t>#</w:t>
            </w:r>
            <w:r>
              <w:rPr>
                <w:b/>
                <w:spacing w:val="-1"/>
                <w:sz w:val="24"/>
              </w:rPr>
              <w:t xml:space="preserve"> </w:t>
            </w:r>
            <w:r>
              <w:rPr>
                <w:b/>
                <w:sz w:val="24"/>
              </w:rPr>
              <w:t>of</w:t>
            </w:r>
            <w:r>
              <w:rPr>
                <w:b/>
                <w:spacing w:val="-1"/>
                <w:sz w:val="24"/>
              </w:rPr>
              <w:t xml:space="preserve"> </w:t>
            </w:r>
            <w:r>
              <w:rPr>
                <w:b/>
                <w:sz w:val="24"/>
              </w:rPr>
              <w:t>bonds</w:t>
            </w:r>
            <w:r>
              <w:rPr>
                <w:b/>
                <w:spacing w:val="-1"/>
                <w:sz w:val="24"/>
              </w:rPr>
              <w:t xml:space="preserve"> </w:t>
            </w:r>
            <w:r>
              <w:rPr>
                <w:b/>
                <w:sz w:val="24"/>
              </w:rPr>
              <w:t>it</w:t>
            </w:r>
            <w:r>
              <w:rPr>
                <w:b/>
                <w:spacing w:val="-1"/>
                <w:sz w:val="24"/>
              </w:rPr>
              <w:t xml:space="preserve"> </w:t>
            </w:r>
            <w:r>
              <w:rPr>
                <w:b/>
                <w:spacing w:val="-4"/>
                <w:sz w:val="24"/>
              </w:rPr>
              <w:t>forms</w:t>
            </w:r>
          </w:p>
        </w:tc>
      </w:tr>
      <w:tr w:rsidR="00CA6B26" w14:paraId="43C8D99D" w14:textId="77777777">
        <w:trPr>
          <w:trHeight w:val="290"/>
        </w:trPr>
        <w:tc>
          <w:tcPr>
            <w:tcW w:w="1795" w:type="dxa"/>
          </w:tcPr>
          <w:p w14:paraId="09DCBF9E" w14:textId="77777777" w:rsidR="00CA6B26" w:rsidRDefault="00000000">
            <w:pPr>
              <w:pStyle w:val="TableParagraph"/>
              <w:spacing w:before="14" w:line="255" w:lineRule="exact"/>
              <w:ind w:left="11" w:right="2"/>
              <w:jc w:val="center"/>
              <w:rPr>
                <w:sz w:val="24"/>
              </w:rPr>
            </w:pPr>
            <w:r>
              <w:rPr>
                <w:spacing w:val="-2"/>
                <w:sz w:val="24"/>
              </w:rPr>
              <w:t>black</w:t>
            </w:r>
          </w:p>
        </w:tc>
        <w:tc>
          <w:tcPr>
            <w:tcW w:w="1890" w:type="dxa"/>
          </w:tcPr>
          <w:p w14:paraId="74AFB64F" w14:textId="77777777" w:rsidR="00CA6B26" w:rsidRDefault="00CA6B26">
            <w:pPr>
              <w:pStyle w:val="TableParagraph"/>
              <w:rPr>
                <w:sz w:val="20"/>
              </w:rPr>
            </w:pPr>
          </w:p>
        </w:tc>
        <w:tc>
          <w:tcPr>
            <w:tcW w:w="2250" w:type="dxa"/>
          </w:tcPr>
          <w:p w14:paraId="13F1F175" w14:textId="77777777" w:rsidR="00CA6B26" w:rsidRDefault="00CA6B26">
            <w:pPr>
              <w:pStyle w:val="TableParagraph"/>
              <w:rPr>
                <w:sz w:val="20"/>
              </w:rPr>
            </w:pPr>
          </w:p>
        </w:tc>
      </w:tr>
      <w:tr w:rsidR="00CA6B26" w14:paraId="24782489" w14:textId="77777777">
        <w:trPr>
          <w:trHeight w:val="289"/>
        </w:trPr>
        <w:tc>
          <w:tcPr>
            <w:tcW w:w="1795" w:type="dxa"/>
          </w:tcPr>
          <w:p w14:paraId="0B513A26" w14:textId="77777777" w:rsidR="00CA6B26" w:rsidRDefault="00000000">
            <w:pPr>
              <w:pStyle w:val="TableParagraph"/>
              <w:spacing w:before="14" w:line="255" w:lineRule="exact"/>
              <w:ind w:left="11"/>
              <w:jc w:val="center"/>
              <w:rPr>
                <w:sz w:val="24"/>
              </w:rPr>
            </w:pPr>
            <w:r>
              <w:rPr>
                <w:spacing w:val="-2"/>
                <w:sz w:val="24"/>
              </w:rPr>
              <w:t>white</w:t>
            </w:r>
          </w:p>
        </w:tc>
        <w:tc>
          <w:tcPr>
            <w:tcW w:w="1890" w:type="dxa"/>
          </w:tcPr>
          <w:p w14:paraId="46307CAD" w14:textId="77777777" w:rsidR="00CA6B26" w:rsidRDefault="00CA6B26">
            <w:pPr>
              <w:pStyle w:val="TableParagraph"/>
              <w:rPr>
                <w:sz w:val="20"/>
              </w:rPr>
            </w:pPr>
          </w:p>
        </w:tc>
        <w:tc>
          <w:tcPr>
            <w:tcW w:w="2250" w:type="dxa"/>
          </w:tcPr>
          <w:p w14:paraId="4D2BCD84" w14:textId="77777777" w:rsidR="00CA6B26" w:rsidRDefault="00CA6B26">
            <w:pPr>
              <w:pStyle w:val="TableParagraph"/>
              <w:rPr>
                <w:sz w:val="20"/>
              </w:rPr>
            </w:pPr>
          </w:p>
        </w:tc>
      </w:tr>
      <w:tr w:rsidR="00CA6B26" w14:paraId="5DB73965" w14:textId="77777777">
        <w:trPr>
          <w:trHeight w:val="290"/>
        </w:trPr>
        <w:tc>
          <w:tcPr>
            <w:tcW w:w="1795" w:type="dxa"/>
          </w:tcPr>
          <w:p w14:paraId="301E5E9B" w14:textId="77777777" w:rsidR="00CA6B26" w:rsidRDefault="00000000">
            <w:pPr>
              <w:pStyle w:val="TableParagraph"/>
              <w:spacing w:before="14" w:line="255" w:lineRule="exact"/>
              <w:ind w:left="11" w:right="1"/>
              <w:jc w:val="center"/>
              <w:rPr>
                <w:sz w:val="24"/>
              </w:rPr>
            </w:pPr>
            <w:r>
              <w:rPr>
                <w:spacing w:val="-5"/>
                <w:sz w:val="24"/>
              </w:rPr>
              <w:t>red</w:t>
            </w:r>
          </w:p>
        </w:tc>
        <w:tc>
          <w:tcPr>
            <w:tcW w:w="1890" w:type="dxa"/>
          </w:tcPr>
          <w:p w14:paraId="18203B0D" w14:textId="77777777" w:rsidR="00CA6B26" w:rsidRDefault="00CA6B26">
            <w:pPr>
              <w:pStyle w:val="TableParagraph"/>
              <w:rPr>
                <w:sz w:val="20"/>
              </w:rPr>
            </w:pPr>
          </w:p>
        </w:tc>
        <w:tc>
          <w:tcPr>
            <w:tcW w:w="2250" w:type="dxa"/>
          </w:tcPr>
          <w:p w14:paraId="278613ED" w14:textId="77777777" w:rsidR="00CA6B26" w:rsidRDefault="00CA6B26">
            <w:pPr>
              <w:pStyle w:val="TableParagraph"/>
              <w:rPr>
                <w:sz w:val="20"/>
              </w:rPr>
            </w:pPr>
          </w:p>
        </w:tc>
      </w:tr>
      <w:tr w:rsidR="00CA6B26" w14:paraId="78EE97CF" w14:textId="77777777">
        <w:trPr>
          <w:trHeight w:val="290"/>
        </w:trPr>
        <w:tc>
          <w:tcPr>
            <w:tcW w:w="1795" w:type="dxa"/>
          </w:tcPr>
          <w:p w14:paraId="5921D0C6" w14:textId="77777777" w:rsidR="00CA6B26" w:rsidRDefault="00000000">
            <w:pPr>
              <w:pStyle w:val="TableParagraph"/>
              <w:spacing w:before="14" w:line="255" w:lineRule="exact"/>
              <w:ind w:left="11" w:right="1"/>
              <w:jc w:val="center"/>
              <w:rPr>
                <w:sz w:val="24"/>
              </w:rPr>
            </w:pPr>
            <w:r>
              <w:rPr>
                <w:spacing w:val="-4"/>
                <w:sz w:val="24"/>
              </w:rPr>
              <w:t>blue</w:t>
            </w:r>
          </w:p>
        </w:tc>
        <w:tc>
          <w:tcPr>
            <w:tcW w:w="1890" w:type="dxa"/>
          </w:tcPr>
          <w:p w14:paraId="01532A27" w14:textId="77777777" w:rsidR="00CA6B26" w:rsidRDefault="00CA6B26">
            <w:pPr>
              <w:pStyle w:val="TableParagraph"/>
              <w:rPr>
                <w:sz w:val="20"/>
              </w:rPr>
            </w:pPr>
          </w:p>
        </w:tc>
        <w:tc>
          <w:tcPr>
            <w:tcW w:w="2250" w:type="dxa"/>
          </w:tcPr>
          <w:p w14:paraId="6E84D50F" w14:textId="77777777" w:rsidR="00CA6B26" w:rsidRDefault="00CA6B26">
            <w:pPr>
              <w:pStyle w:val="TableParagraph"/>
              <w:rPr>
                <w:sz w:val="20"/>
              </w:rPr>
            </w:pPr>
          </w:p>
        </w:tc>
      </w:tr>
    </w:tbl>
    <w:p w14:paraId="43425210" w14:textId="77777777" w:rsidR="002418D2" w:rsidRPr="002418D2" w:rsidRDefault="002418D2" w:rsidP="002418D2">
      <w:pPr>
        <w:pStyle w:val="ListParagraph"/>
        <w:tabs>
          <w:tab w:val="left" w:pos="840"/>
        </w:tabs>
        <w:spacing w:before="60" w:line="259" w:lineRule="auto"/>
        <w:ind w:left="840" w:right="286" w:firstLine="0"/>
        <w:jc w:val="both"/>
        <w:rPr>
          <w:i/>
          <w:sz w:val="24"/>
        </w:rPr>
      </w:pPr>
    </w:p>
    <w:p w14:paraId="1D75DBF0" w14:textId="0263C8C1" w:rsidR="00CA6B26" w:rsidRPr="004E0C94" w:rsidRDefault="00A20542" w:rsidP="00090018">
      <w:pPr>
        <w:pStyle w:val="ListParagraph"/>
        <w:numPr>
          <w:ilvl w:val="0"/>
          <w:numId w:val="4"/>
        </w:numPr>
        <w:tabs>
          <w:tab w:val="left" w:pos="840"/>
        </w:tabs>
        <w:spacing w:before="60" w:after="21" w:line="259" w:lineRule="auto"/>
        <w:ind w:right="286"/>
        <w:jc w:val="both"/>
        <w:rPr>
          <w:i/>
          <w:spacing w:val="-2"/>
          <w:sz w:val="24"/>
        </w:rPr>
      </w:pPr>
      <w:r>
        <w:rPr>
          <w:sz w:val="24"/>
        </w:rPr>
        <w:br w:type="column"/>
      </w:r>
      <w:r w:rsidR="00000000" w:rsidRPr="004E0C94">
        <w:rPr>
          <w:sz w:val="24"/>
        </w:rPr>
        <w:lastRenderedPageBreak/>
        <w:t>Build</w:t>
      </w:r>
      <w:r w:rsidR="00000000" w:rsidRPr="004E0C94">
        <w:rPr>
          <w:spacing w:val="-3"/>
          <w:sz w:val="24"/>
        </w:rPr>
        <w:t xml:space="preserve"> </w:t>
      </w:r>
      <w:r w:rsidR="00000000" w:rsidRPr="004E0C94">
        <w:rPr>
          <w:sz w:val="24"/>
        </w:rPr>
        <w:t>a</w:t>
      </w:r>
      <w:r w:rsidR="00000000" w:rsidRPr="004E0C94">
        <w:rPr>
          <w:spacing w:val="-3"/>
          <w:sz w:val="24"/>
        </w:rPr>
        <w:t xml:space="preserve"> </w:t>
      </w:r>
      <w:r w:rsidR="00000000" w:rsidRPr="004E0C94">
        <w:rPr>
          <w:sz w:val="24"/>
        </w:rPr>
        <w:t>molecular</w:t>
      </w:r>
      <w:r w:rsidR="00000000" w:rsidRPr="004E0C94">
        <w:rPr>
          <w:spacing w:val="-3"/>
          <w:sz w:val="24"/>
        </w:rPr>
        <w:t xml:space="preserve"> </w:t>
      </w:r>
      <w:r w:rsidR="00000000" w:rsidRPr="004E0C94">
        <w:rPr>
          <w:sz w:val="24"/>
        </w:rPr>
        <w:t>model</w:t>
      </w:r>
      <w:r w:rsidR="00000000" w:rsidRPr="004E0C94">
        <w:rPr>
          <w:spacing w:val="-3"/>
          <w:sz w:val="24"/>
        </w:rPr>
        <w:t xml:space="preserve"> </w:t>
      </w:r>
      <w:r w:rsidR="00000000" w:rsidRPr="004E0C94">
        <w:rPr>
          <w:sz w:val="24"/>
        </w:rPr>
        <w:t>for</w:t>
      </w:r>
      <w:r w:rsidR="00000000" w:rsidRPr="004E0C94">
        <w:rPr>
          <w:spacing w:val="-3"/>
          <w:sz w:val="24"/>
        </w:rPr>
        <w:t xml:space="preserve"> </w:t>
      </w:r>
      <w:r w:rsidR="00000000" w:rsidRPr="004E0C94">
        <w:rPr>
          <w:sz w:val="24"/>
        </w:rPr>
        <w:t>each</w:t>
      </w:r>
      <w:r w:rsidR="00000000" w:rsidRPr="004E0C94">
        <w:rPr>
          <w:spacing w:val="-3"/>
          <w:sz w:val="24"/>
        </w:rPr>
        <w:t xml:space="preserve"> </w:t>
      </w:r>
      <w:r w:rsidR="00000000" w:rsidRPr="004E0C94">
        <w:rPr>
          <w:sz w:val="24"/>
        </w:rPr>
        <w:t>molecule</w:t>
      </w:r>
      <w:r w:rsidR="00000000" w:rsidRPr="004E0C94">
        <w:rPr>
          <w:spacing w:val="-3"/>
          <w:sz w:val="24"/>
        </w:rPr>
        <w:t xml:space="preserve"> </w:t>
      </w:r>
      <w:r w:rsidR="00AA63C8" w:rsidRPr="004E0C94">
        <w:rPr>
          <w:color w:val="365F91" w:themeColor="accent1" w:themeShade="BF"/>
          <w:spacing w:val="-3"/>
          <w:sz w:val="24"/>
        </w:rPr>
        <w:t xml:space="preserve">listed </w:t>
      </w:r>
      <w:r w:rsidR="00000000" w:rsidRPr="004E0C94">
        <w:rPr>
          <w:sz w:val="24"/>
        </w:rPr>
        <w:t>in</w:t>
      </w:r>
      <w:r w:rsidR="00000000" w:rsidRPr="004E0C94">
        <w:rPr>
          <w:spacing w:val="-3"/>
          <w:sz w:val="24"/>
        </w:rPr>
        <w:t xml:space="preserve"> </w:t>
      </w:r>
      <w:r w:rsidR="00000000" w:rsidRPr="004E0C94">
        <w:rPr>
          <w:sz w:val="24"/>
        </w:rPr>
        <w:t>the</w:t>
      </w:r>
      <w:r w:rsidR="00000000" w:rsidRPr="004E0C94">
        <w:rPr>
          <w:spacing w:val="-3"/>
          <w:sz w:val="24"/>
        </w:rPr>
        <w:t xml:space="preserve"> </w:t>
      </w:r>
      <w:r w:rsidR="00000000" w:rsidRPr="004E0C94">
        <w:rPr>
          <w:sz w:val="24"/>
        </w:rPr>
        <w:t>table</w:t>
      </w:r>
      <w:r w:rsidR="00000000" w:rsidRPr="004E0C94">
        <w:rPr>
          <w:spacing w:val="-3"/>
          <w:sz w:val="24"/>
        </w:rPr>
        <w:t xml:space="preserve"> </w:t>
      </w:r>
      <w:r w:rsidR="00000000" w:rsidRPr="004E0C94">
        <w:rPr>
          <w:sz w:val="24"/>
        </w:rPr>
        <w:t>below.</w:t>
      </w:r>
      <w:r w:rsidR="00000000" w:rsidRPr="004E0C94">
        <w:rPr>
          <w:spacing w:val="-3"/>
          <w:sz w:val="24"/>
        </w:rPr>
        <w:t xml:space="preserve"> </w:t>
      </w:r>
      <w:r w:rsidR="00000000" w:rsidRPr="004E0C94">
        <w:rPr>
          <w:sz w:val="24"/>
        </w:rPr>
        <w:t>Use</w:t>
      </w:r>
      <w:r w:rsidR="00000000" w:rsidRPr="004E0C94">
        <w:rPr>
          <w:spacing w:val="-3"/>
          <w:sz w:val="24"/>
        </w:rPr>
        <w:t xml:space="preserve"> </w:t>
      </w:r>
      <w:r w:rsidR="00000000" w:rsidRPr="004E0C94">
        <w:rPr>
          <w:sz w:val="24"/>
        </w:rPr>
        <w:t>the</w:t>
      </w:r>
      <w:r w:rsidR="00000000" w:rsidRPr="004E0C94">
        <w:rPr>
          <w:spacing w:val="-3"/>
          <w:sz w:val="24"/>
        </w:rPr>
        <w:t xml:space="preserve"> </w:t>
      </w:r>
      <w:r w:rsidR="00000000" w:rsidRPr="004E0C94">
        <w:rPr>
          <w:sz w:val="24"/>
        </w:rPr>
        <w:t>molecular</w:t>
      </w:r>
      <w:r w:rsidR="00000000" w:rsidRPr="004E0C94">
        <w:rPr>
          <w:spacing w:val="-4"/>
          <w:sz w:val="24"/>
        </w:rPr>
        <w:t xml:space="preserve"> </w:t>
      </w:r>
      <w:r w:rsidR="00000000" w:rsidRPr="004E0C94">
        <w:rPr>
          <w:sz w:val="24"/>
        </w:rPr>
        <w:t>formula</w:t>
      </w:r>
      <w:r w:rsidR="00000000" w:rsidRPr="004E0C94">
        <w:rPr>
          <w:spacing w:val="-3"/>
          <w:sz w:val="24"/>
        </w:rPr>
        <w:t xml:space="preserve"> </w:t>
      </w:r>
      <w:r w:rsidR="00000000" w:rsidRPr="004E0C94">
        <w:rPr>
          <w:sz w:val="24"/>
        </w:rPr>
        <w:t>to</w:t>
      </w:r>
      <w:r w:rsidR="00000000" w:rsidRPr="004E0C94">
        <w:rPr>
          <w:spacing w:val="-3"/>
          <w:sz w:val="24"/>
        </w:rPr>
        <w:t xml:space="preserve"> </w:t>
      </w:r>
      <w:r w:rsidR="00000000" w:rsidRPr="004E0C94">
        <w:rPr>
          <w:sz w:val="24"/>
        </w:rPr>
        <w:t>collect</w:t>
      </w:r>
      <w:r w:rsidR="00000000" w:rsidRPr="004E0C94">
        <w:rPr>
          <w:spacing w:val="-3"/>
          <w:sz w:val="24"/>
        </w:rPr>
        <w:t xml:space="preserve"> </w:t>
      </w:r>
      <w:r w:rsidR="00000000" w:rsidRPr="004E0C94">
        <w:rPr>
          <w:sz w:val="24"/>
        </w:rPr>
        <w:t>the correct</w:t>
      </w:r>
      <w:r w:rsidR="00000000" w:rsidRPr="004E0C94">
        <w:rPr>
          <w:spacing w:val="-4"/>
          <w:sz w:val="24"/>
        </w:rPr>
        <w:t xml:space="preserve"> </w:t>
      </w:r>
      <w:r w:rsidR="00000000" w:rsidRPr="004E0C94">
        <w:rPr>
          <w:sz w:val="24"/>
        </w:rPr>
        <w:t>spheres</w:t>
      </w:r>
      <w:r w:rsidR="00000000" w:rsidRPr="004E0C94">
        <w:rPr>
          <w:spacing w:val="-4"/>
          <w:sz w:val="24"/>
        </w:rPr>
        <w:t xml:space="preserve"> </w:t>
      </w:r>
      <w:r w:rsidR="00000000" w:rsidRPr="004E0C94">
        <w:rPr>
          <w:sz w:val="24"/>
        </w:rPr>
        <w:t>first,</w:t>
      </w:r>
      <w:r w:rsidR="00000000" w:rsidRPr="004E0C94">
        <w:rPr>
          <w:spacing w:val="-4"/>
          <w:sz w:val="24"/>
        </w:rPr>
        <w:t xml:space="preserve"> </w:t>
      </w:r>
      <w:r w:rsidR="00000000" w:rsidRPr="004E0C94">
        <w:rPr>
          <w:sz w:val="24"/>
        </w:rPr>
        <w:t>then</w:t>
      </w:r>
      <w:r w:rsidR="00000000" w:rsidRPr="004E0C94">
        <w:rPr>
          <w:spacing w:val="-4"/>
          <w:sz w:val="24"/>
        </w:rPr>
        <w:t xml:space="preserve"> </w:t>
      </w:r>
      <w:r w:rsidR="00000000" w:rsidRPr="004E0C94">
        <w:rPr>
          <w:sz w:val="24"/>
        </w:rPr>
        <w:t>put</w:t>
      </w:r>
      <w:r w:rsidR="00000000" w:rsidRPr="004E0C94">
        <w:rPr>
          <w:spacing w:val="-4"/>
          <w:sz w:val="24"/>
        </w:rPr>
        <w:t xml:space="preserve"> </w:t>
      </w:r>
      <w:r w:rsidR="00000000" w:rsidRPr="004E0C94">
        <w:rPr>
          <w:sz w:val="24"/>
        </w:rPr>
        <w:t>them</w:t>
      </w:r>
      <w:r w:rsidR="00000000" w:rsidRPr="004E0C94">
        <w:rPr>
          <w:spacing w:val="-4"/>
          <w:sz w:val="24"/>
        </w:rPr>
        <w:t xml:space="preserve"> </w:t>
      </w:r>
      <w:r w:rsidR="00000000" w:rsidRPr="004E0C94">
        <w:rPr>
          <w:sz w:val="24"/>
        </w:rPr>
        <w:t>together</w:t>
      </w:r>
      <w:r w:rsidR="00000000" w:rsidRPr="004E0C94">
        <w:rPr>
          <w:spacing w:val="-4"/>
          <w:sz w:val="24"/>
        </w:rPr>
        <w:t xml:space="preserve"> </w:t>
      </w:r>
      <w:r w:rsidR="00000000" w:rsidRPr="004E0C94">
        <w:rPr>
          <w:sz w:val="24"/>
        </w:rPr>
        <w:t>so</w:t>
      </w:r>
      <w:r w:rsidR="00000000" w:rsidRPr="004E0C94">
        <w:rPr>
          <w:spacing w:val="-6"/>
          <w:sz w:val="24"/>
        </w:rPr>
        <w:t xml:space="preserve"> </w:t>
      </w:r>
      <w:r w:rsidR="00000000" w:rsidRPr="004E0C94">
        <w:rPr>
          <w:sz w:val="24"/>
        </w:rPr>
        <w:t>that</w:t>
      </w:r>
      <w:r w:rsidR="00000000" w:rsidRPr="004E0C94">
        <w:rPr>
          <w:spacing w:val="-4"/>
          <w:sz w:val="24"/>
        </w:rPr>
        <w:t xml:space="preserve"> </w:t>
      </w:r>
      <w:r w:rsidR="00000000" w:rsidRPr="004E0C94">
        <w:rPr>
          <w:sz w:val="24"/>
        </w:rPr>
        <w:t>every</w:t>
      </w:r>
      <w:r w:rsidR="00000000" w:rsidRPr="004E0C94">
        <w:rPr>
          <w:spacing w:val="-4"/>
          <w:sz w:val="24"/>
        </w:rPr>
        <w:t xml:space="preserve"> </w:t>
      </w:r>
      <w:r w:rsidR="00000000" w:rsidRPr="004E0C94">
        <w:rPr>
          <w:sz w:val="24"/>
        </w:rPr>
        <w:t>hole</w:t>
      </w:r>
      <w:r w:rsidR="00000000" w:rsidRPr="004E0C94">
        <w:rPr>
          <w:spacing w:val="-4"/>
          <w:sz w:val="24"/>
        </w:rPr>
        <w:t xml:space="preserve"> </w:t>
      </w:r>
      <w:r w:rsidR="00000000" w:rsidRPr="004E0C94">
        <w:rPr>
          <w:sz w:val="24"/>
        </w:rPr>
        <w:t>is</w:t>
      </w:r>
      <w:r w:rsidR="00000000" w:rsidRPr="004E0C94">
        <w:rPr>
          <w:spacing w:val="-5"/>
          <w:sz w:val="24"/>
        </w:rPr>
        <w:t xml:space="preserve"> </w:t>
      </w:r>
      <w:r w:rsidR="00000000" w:rsidRPr="004E0C94">
        <w:rPr>
          <w:sz w:val="24"/>
        </w:rPr>
        <w:t>filled</w:t>
      </w:r>
      <w:r w:rsidR="00000000" w:rsidRPr="004E0C94">
        <w:rPr>
          <w:spacing w:val="-4"/>
          <w:sz w:val="24"/>
        </w:rPr>
        <w:t xml:space="preserve"> </w:t>
      </w:r>
      <w:r w:rsidR="00000000" w:rsidRPr="004E0C94">
        <w:rPr>
          <w:sz w:val="24"/>
        </w:rPr>
        <w:t>with</w:t>
      </w:r>
      <w:r w:rsidR="00000000" w:rsidRPr="004E0C94">
        <w:rPr>
          <w:spacing w:val="-4"/>
          <w:sz w:val="24"/>
        </w:rPr>
        <w:t xml:space="preserve"> </w:t>
      </w:r>
      <w:r w:rsidR="00000000" w:rsidRPr="004E0C94">
        <w:rPr>
          <w:sz w:val="24"/>
        </w:rPr>
        <w:t>a</w:t>
      </w:r>
      <w:r w:rsidR="00000000" w:rsidRPr="004E0C94">
        <w:rPr>
          <w:spacing w:val="-4"/>
          <w:sz w:val="24"/>
        </w:rPr>
        <w:t xml:space="preserve"> </w:t>
      </w:r>
      <w:r w:rsidR="00000000" w:rsidRPr="004E0C94">
        <w:rPr>
          <w:sz w:val="24"/>
        </w:rPr>
        <w:t>bond.</w:t>
      </w:r>
      <w:r w:rsidR="00000000" w:rsidRPr="004E0C94">
        <w:rPr>
          <w:spacing w:val="-13"/>
          <w:sz w:val="24"/>
        </w:rPr>
        <w:t xml:space="preserve"> </w:t>
      </w:r>
      <w:r w:rsidR="00000000" w:rsidRPr="004E0C94">
        <w:rPr>
          <w:color w:val="EE0000"/>
          <w:sz w:val="24"/>
        </w:rPr>
        <w:t xml:space="preserve"> </w:t>
      </w:r>
      <w:r w:rsidR="00AA63C8" w:rsidRPr="004E0C94">
        <w:rPr>
          <w:color w:val="365F91" w:themeColor="accent1" w:themeShade="BF"/>
          <w:sz w:val="24"/>
        </w:rPr>
        <w:t>Have your instructor</w:t>
      </w:r>
      <w:r w:rsidR="00C01E2B" w:rsidRPr="004E0C94">
        <w:rPr>
          <w:color w:val="365F91" w:themeColor="accent1" w:themeShade="BF"/>
          <w:sz w:val="24"/>
        </w:rPr>
        <w:t xml:space="preserve"> </w:t>
      </w:r>
      <w:r w:rsidR="00AA63C8" w:rsidRPr="004E0C94">
        <w:rPr>
          <w:color w:val="365F91" w:themeColor="accent1" w:themeShade="BF"/>
          <w:sz w:val="24"/>
        </w:rPr>
        <w:t xml:space="preserve">verify your models  </w:t>
      </w:r>
      <w:r w:rsidR="00000000" w:rsidRPr="004E0C94">
        <w:rPr>
          <w:sz w:val="24"/>
        </w:rPr>
        <w:t>Write the structural formula from the model you built in the table below.</w:t>
      </w:r>
      <w:r w:rsidR="004E0C94" w:rsidRPr="004E0C94">
        <w:rPr>
          <w:sz w:val="24"/>
        </w:rPr>
        <w:t xml:space="preserve"> </w:t>
      </w:r>
      <w:r w:rsidR="00000000" w:rsidRPr="004E0C94">
        <w:rPr>
          <w:i/>
          <w:sz w:val="24"/>
        </w:rPr>
        <w:t>Hint:</w:t>
      </w:r>
      <w:r w:rsidR="00000000" w:rsidRPr="004E0C94">
        <w:rPr>
          <w:i/>
          <w:spacing w:val="-2"/>
          <w:sz w:val="24"/>
        </w:rPr>
        <w:t xml:space="preserve"> </w:t>
      </w:r>
      <w:r w:rsidR="00000000" w:rsidRPr="004E0C94">
        <w:rPr>
          <w:i/>
          <w:sz w:val="24"/>
        </w:rPr>
        <w:t>some</w:t>
      </w:r>
      <w:r w:rsidR="00000000" w:rsidRPr="004E0C94">
        <w:rPr>
          <w:i/>
          <w:spacing w:val="-2"/>
          <w:sz w:val="24"/>
        </w:rPr>
        <w:t xml:space="preserve"> </w:t>
      </w:r>
      <w:r w:rsidR="00000000" w:rsidRPr="004E0C94">
        <w:rPr>
          <w:i/>
          <w:sz w:val="24"/>
        </w:rPr>
        <w:t>of</w:t>
      </w:r>
      <w:r w:rsidR="00000000" w:rsidRPr="004E0C94">
        <w:rPr>
          <w:i/>
          <w:spacing w:val="-1"/>
          <w:sz w:val="24"/>
        </w:rPr>
        <w:t xml:space="preserve"> </w:t>
      </w:r>
      <w:r w:rsidR="00000000" w:rsidRPr="004E0C94">
        <w:rPr>
          <w:i/>
          <w:sz w:val="24"/>
        </w:rPr>
        <w:t>these</w:t>
      </w:r>
      <w:r w:rsidR="00000000" w:rsidRPr="004E0C94">
        <w:rPr>
          <w:i/>
          <w:spacing w:val="-2"/>
          <w:sz w:val="24"/>
        </w:rPr>
        <w:t xml:space="preserve"> </w:t>
      </w:r>
      <w:r w:rsidR="00000000" w:rsidRPr="004E0C94">
        <w:rPr>
          <w:i/>
          <w:sz w:val="24"/>
        </w:rPr>
        <w:t>molecules</w:t>
      </w:r>
      <w:r w:rsidR="00000000" w:rsidRPr="004E0C94">
        <w:rPr>
          <w:i/>
          <w:spacing w:val="-1"/>
          <w:sz w:val="24"/>
        </w:rPr>
        <w:t xml:space="preserve"> </w:t>
      </w:r>
      <w:r w:rsidR="00000000" w:rsidRPr="004E0C94">
        <w:rPr>
          <w:i/>
          <w:sz w:val="24"/>
        </w:rPr>
        <w:t>may</w:t>
      </w:r>
      <w:r w:rsidR="00000000" w:rsidRPr="004E0C94">
        <w:rPr>
          <w:i/>
          <w:spacing w:val="-2"/>
          <w:sz w:val="24"/>
        </w:rPr>
        <w:t xml:space="preserve"> </w:t>
      </w:r>
      <w:r w:rsidR="00000000" w:rsidRPr="004E0C94">
        <w:rPr>
          <w:i/>
          <w:sz w:val="24"/>
        </w:rPr>
        <w:t>include</w:t>
      </w:r>
      <w:r w:rsidR="00000000" w:rsidRPr="004E0C94">
        <w:rPr>
          <w:i/>
          <w:spacing w:val="-2"/>
          <w:sz w:val="24"/>
        </w:rPr>
        <w:t xml:space="preserve"> </w:t>
      </w:r>
      <w:r w:rsidR="00000000" w:rsidRPr="004E0C94">
        <w:rPr>
          <w:i/>
          <w:sz w:val="24"/>
        </w:rPr>
        <w:t>double</w:t>
      </w:r>
      <w:r w:rsidR="00000000" w:rsidRPr="004E0C94">
        <w:rPr>
          <w:i/>
          <w:spacing w:val="-1"/>
          <w:sz w:val="24"/>
        </w:rPr>
        <w:t xml:space="preserve"> </w:t>
      </w:r>
      <w:r w:rsidR="00000000" w:rsidRPr="004E0C94">
        <w:rPr>
          <w:i/>
          <w:sz w:val="24"/>
        </w:rPr>
        <w:t>or</w:t>
      </w:r>
      <w:r w:rsidR="00000000" w:rsidRPr="004E0C94">
        <w:rPr>
          <w:i/>
          <w:spacing w:val="-1"/>
          <w:sz w:val="24"/>
        </w:rPr>
        <w:t xml:space="preserve"> </w:t>
      </w:r>
      <w:r w:rsidR="00000000" w:rsidRPr="004E0C94">
        <w:rPr>
          <w:i/>
          <w:sz w:val="24"/>
        </w:rPr>
        <w:t>triple</w:t>
      </w:r>
      <w:r w:rsidR="00000000" w:rsidRPr="004E0C94">
        <w:rPr>
          <w:i/>
          <w:spacing w:val="-1"/>
          <w:sz w:val="24"/>
        </w:rPr>
        <w:t xml:space="preserve"> </w:t>
      </w:r>
      <w:r w:rsidR="00000000" w:rsidRPr="004E0C94">
        <w:rPr>
          <w:i/>
          <w:spacing w:val="-2"/>
          <w:sz w:val="24"/>
        </w:rPr>
        <w:t>bonds</w:t>
      </w:r>
    </w:p>
    <w:p w14:paraId="5012DA09" w14:textId="77777777" w:rsidR="002418D2" w:rsidRDefault="002418D2">
      <w:pPr>
        <w:spacing w:after="21"/>
        <w:ind w:left="840"/>
        <w:jc w:val="both"/>
        <w:rPr>
          <w:i/>
          <w:spacing w:val="-2"/>
          <w:sz w:val="24"/>
        </w:rPr>
      </w:pPr>
    </w:p>
    <w:p w14:paraId="79BED525" w14:textId="73B6D248" w:rsidR="002418D2" w:rsidRPr="002418D2" w:rsidRDefault="002418D2" w:rsidP="002418D2">
      <w:pPr>
        <w:spacing w:after="21"/>
        <w:ind w:left="840"/>
        <w:rPr>
          <w:i/>
          <w:color w:val="365F91" w:themeColor="accent1" w:themeShade="BF"/>
          <w:sz w:val="24"/>
        </w:rPr>
      </w:pPr>
      <w:r w:rsidRPr="002418D2">
        <w:rPr>
          <w:b/>
          <w:bCs/>
          <w:i/>
          <w:color w:val="365F91" w:themeColor="accent1" w:themeShade="BF"/>
          <w:sz w:val="24"/>
        </w:rPr>
        <w:t xml:space="preserve">Table </w:t>
      </w:r>
      <w:r w:rsidR="003361BE">
        <w:rPr>
          <w:b/>
          <w:bCs/>
          <w:i/>
          <w:color w:val="365F91" w:themeColor="accent1" w:themeShade="BF"/>
          <w:sz w:val="24"/>
        </w:rPr>
        <w:t>6</w:t>
      </w:r>
      <w:r w:rsidRPr="002418D2">
        <w:rPr>
          <w:b/>
          <w:bCs/>
          <w:i/>
          <w:color w:val="365F91" w:themeColor="accent1" w:themeShade="BF"/>
          <w:sz w:val="24"/>
        </w:rPr>
        <w:t xml:space="preserve"> (Molecular Model Building Activity):</w:t>
      </w:r>
      <w:r w:rsidRPr="002418D2">
        <w:rPr>
          <w:i/>
          <w:color w:val="365F91" w:themeColor="accent1" w:themeShade="BF"/>
          <w:sz w:val="24"/>
        </w:rPr>
        <w:br/>
        <w:t>A table for recording molecular model results, where students build each molecule using spheres and bonds, then write the corresponding structural formula based on the completed model.</w:t>
      </w:r>
    </w:p>
    <w:p w14:paraId="7906A64D" w14:textId="77777777" w:rsidR="002418D2" w:rsidRDefault="002418D2">
      <w:pPr>
        <w:spacing w:after="21"/>
        <w:ind w:left="840"/>
        <w:jc w:val="both"/>
        <w:rPr>
          <w:i/>
          <w:sz w:val="24"/>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5"/>
        <w:gridCol w:w="2185"/>
        <w:gridCol w:w="5065"/>
      </w:tblGrid>
      <w:tr w:rsidR="00CA6B26" w14:paraId="36F4A165" w14:textId="77777777" w:rsidTr="00E52A44">
        <w:trPr>
          <w:trHeight w:val="275"/>
        </w:trPr>
        <w:tc>
          <w:tcPr>
            <w:tcW w:w="3125" w:type="dxa"/>
          </w:tcPr>
          <w:p w14:paraId="4D833BB0" w14:textId="77777777" w:rsidR="00CA6B26" w:rsidRDefault="00000000" w:rsidP="00A5377F">
            <w:pPr>
              <w:pStyle w:val="TableParagraph"/>
              <w:spacing w:line="255" w:lineRule="exact"/>
              <w:ind w:left="107"/>
              <w:jc w:val="center"/>
              <w:rPr>
                <w:b/>
                <w:sz w:val="24"/>
              </w:rPr>
            </w:pPr>
            <w:r>
              <w:rPr>
                <w:b/>
                <w:spacing w:val="-2"/>
                <w:sz w:val="24"/>
              </w:rPr>
              <w:t>Molecule</w:t>
            </w:r>
          </w:p>
        </w:tc>
        <w:tc>
          <w:tcPr>
            <w:tcW w:w="2185" w:type="dxa"/>
          </w:tcPr>
          <w:p w14:paraId="3E959CF0" w14:textId="77777777" w:rsidR="00CA6B26" w:rsidRDefault="00000000" w:rsidP="00A5377F">
            <w:pPr>
              <w:pStyle w:val="TableParagraph"/>
              <w:spacing w:line="255" w:lineRule="exact"/>
              <w:ind w:left="107"/>
              <w:jc w:val="center"/>
              <w:rPr>
                <w:b/>
                <w:sz w:val="24"/>
              </w:rPr>
            </w:pPr>
            <w:r>
              <w:rPr>
                <w:b/>
                <w:sz w:val="24"/>
              </w:rPr>
              <w:t>Molecular</w:t>
            </w:r>
            <w:r>
              <w:rPr>
                <w:b/>
                <w:spacing w:val="-7"/>
                <w:sz w:val="24"/>
              </w:rPr>
              <w:t xml:space="preserve"> </w:t>
            </w:r>
            <w:r>
              <w:rPr>
                <w:b/>
                <w:spacing w:val="-2"/>
                <w:sz w:val="24"/>
              </w:rPr>
              <w:t>Formula</w:t>
            </w:r>
          </w:p>
        </w:tc>
        <w:tc>
          <w:tcPr>
            <w:tcW w:w="5065" w:type="dxa"/>
          </w:tcPr>
          <w:p w14:paraId="0CB28067" w14:textId="77777777" w:rsidR="00CA6B26" w:rsidRDefault="00000000" w:rsidP="00A5377F">
            <w:pPr>
              <w:pStyle w:val="TableParagraph"/>
              <w:spacing w:line="255" w:lineRule="exact"/>
              <w:ind w:left="107"/>
              <w:jc w:val="center"/>
              <w:rPr>
                <w:b/>
                <w:sz w:val="24"/>
              </w:rPr>
            </w:pPr>
            <w:r>
              <w:rPr>
                <w:b/>
                <w:sz w:val="24"/>
              </w:rPr>
              <w:t>Structural</w:t>
            </w:r>
            <w:r>
              <w:rPr>
                <w:b/>
                <w:spacing w:val="-4"/>
                <w:sz w:val="24"/>
              </w:rPr>
              <w:t xml:space="preserve"> </w:t>
            </w:r>
            <w:r>
              <w:rPr>
                <w:b/>
                <w:spacing w:val="-2"/>
                <w:sz w:val="24"/>
              </w:rPr>
              <w:t>Formula</w:t>
            </w:r>
          </w:p>
        </w:tc>
      </w:tr>
      <w:tr w:rsidR="00CA6B26" w14:paraId="2E269B47" w14:textId="77777777" w:rsidTr="00E52A44">
        <w:trPr>
          <w:trHeight w:val="860"/>
        </w:trPr>
        <w:tc>
          <w:tcPr>
            <w:tcW w:w="3125" w:type="dxa"/>
          </w:tcPr>
          <w:p w14:paraId="61E07F73" w14:textId="77777777" w:rsidR="00CA6B26" w:rsidRDefault="00000000">
            <w:pPr>
              <w:pStyle w:val="TableParagraph"/>
              <w:spacing w:before="240"/>
              <w:ind w:left="395"/>
              <w:rPr>
                <w:sz w:val="24"/>
              </w:rPr>
            </w:pPr>
            <w:r>
              <w:rPr>
                <w:spacing w:val="-2"/>
                <w:sz w:val="24"/>
              </w:rPr>
              <w:t>Methane</w:t>
            </w:r>
          </w:p>
        </w:tc>
        <w:tc>
          <w:tcPr>
            <w:tcW w:w="2185" w:type="dxa"/>
          </w:tcPr>
          <w:p w14:paraId="7C863DDC" w14:textId="77777777" w:rsidR="00CA6B26" w:rsidRDefault="00000000">
            <w:pPr>
              <w:pStyle w:val="TableParagraph"/>
              <w:ind w:left="395"/>
              <w:rPr>
                <w:sz w:val="24"/>
              </w:rPr>
            </w:pPr>
            <w:r>
              <w:rPr>
                <w:spacing w:val="-5"/>
                <w:sz w:val="24"/>
              </w:rPr>
              <w:t>CH₄</w:t>
            </w:r>
          </w:p>
        </w:tc>
        <w:tc>
          <w:tcPr>
            <w:tcW w:w="5065" w:type="dxa"/>
          </w:tcPr>
          <w:p w14:paraId="45000E04" w14:textId="77777777" w:rsidR="00CA6B26" w:rsidRDefault="00CA6B26">
            <w:pPr>
              <w:pStyle w:val="TableParagraph"/>
              <w:rPr>
                <w:sz w:val="24"/>
              </w:rPr>
            </w:pPr>
          </w:p>
        </w:tc>
      </w:tr>
      <w:tr w:rsidR="00CA6B26" w14:paraId="5CB17A7C" w14:textId="77777777" w:rsidTr="00E52A44">
        <w:trPr>
          <w:trHeight w:val="887"/>
        </w:trPr>
        <w:tc>
          <w:tcPr>
            <w:tcW w:w="3125" w:type="dxa"/>
          </w:tcPr>
          <w:p w14:paraId="1A1FB4E2" w14:textId="77777777" w:rsidR="00CA6B26" w:rsidRDefault="00000000">
            <w:pPr>
              <w:pStyle w:val="TableParagraph"/>
              <w:spacing w:before="241"/>
              <w:ind w:left="395"/>
              <w:rPr>
                <w:sz w:val="24"/>
              </w:rPr>
            </w:pPr>
            <w:r>
              <w:rPr>
                <w:spacing w:val="-2"/>
                <w:sz w:val="24"/>
              </w:rPr>
              <w:t>Ethane</w:t>
            </w:r>
          </w:p>
        </w:tc>
        <w:tc>
          <w:tcPr>
            <w:tcW w:w="2185" w:type="dxa"/>
          </w:tcPr>
          <w:p w14:paraId="4D6AFD85" w14:textId="77777777" w:rsidR="00CA6B26" w:rsidRDefault="00000000">
            <w:pPr>
              <w:pStyle w:val="TableParagraph"/>
              <w:spacing w:before="1"/>
              <w:ind w:left="395"/>
              <w:rPr>
                <w:sz w:val="24"/>
              </w:rPr>
            </w:pPr>
            <w:r>
              <w:rPr>
                <w:spacing w:val="-4"/>
                <w:sz w:val="24"/>
              </w:rPr>
              <w:t>C₂H₆</w:t>
            </w:r>
          </w:p>
        </w:tc>
        <w:tc>
          <w:tcPr>
            <w:tcW w:w="5065" w:type="dxa"/>
          </w:tcPr>
          <w:p w14:paraId="1C8CB2BB" w14:textId="77777777" w:rsidR="00CA6B26" w:rsidRDefault="00CA6B26">
            <w:pPr>
              <w:pStyle w:val="TableParagraph"/>
              <w:rPr>
                <w:sz w:val="24"/>
              </w:rPr>
            </w:pPr>
          </w:p>
        </w:tc>
      </w:tr>
      <w:tr w:rsidR="00CA6B26" w14:paraId="1F48D413" w14:textId="77777777" w:rsidTr="00E52A44">
        <w:trPr>
          <w:trHeight w:val="887"/>
        </w:trPr>
        <w:tc>
          <w:tcPr>
            <w:tcW w:w="3125" w:type="dxa"/>
          </w:tcPr>
          <w:p w14:paraId="1FB4DCFC" w14:textId="77777777" w:rsidR="00CA6B26" w:rsidRDefault="00000000">
            <w:pPr>
              <w:pStyle w:val="TableParagraph"/>
              <w:spacing w:before="240"/>
              <w:ind w:left="395"/>
              <w:rPr>
                <w:sz w:val="24"/>
              </w:rPr>
            </w:pPr>
            <w:r>
              <w:rPr>
                <w:spacing w:val="-2"/>
                <w:sz w:val="24"/>
              </w:rPr>
              <w:t>Ethene</w:t>
            </w:r>
          </w:p>
        </w:tc>
        <w:tc>
          <w:tcPr>
            <w:tcW w:w="2185" w:type="dxa"/>
          </w:tcPr>
          <w:p w14:paraId="788E85A3" w14:textId="77777777" w:rsidR="00CA6B26" w:rsidRDefault="00000000">
            <w:pPr>
              <w:pStyle w:val="TableParagraph"/>
              <w:ind w:left="395"/>
              <w:rPr>
                <w:sz w:val="24"/>
              </w:rPr>
            </w:pPr>
            <w:r>
              <w:rPr>
                <w:spacing w:val="-4"/>
                <w:sz w:val="24"/>
              </w:rPr>
              <w:t>C₂H₄</w:t>
            </w:r>
          </w:p>
        </w:tc>
        <w:tc>
          <w:tcPr>
            <w:tcW w:w="5065" w:type="dxa"/>
          </w:tcPr>
          <w:p w14:paraId="0EA9B31B" w14:textId="77777777" w:rsidR="00CA6B26" w:rsidRDefault="00CA6B26">
            <w:pPr>
              <w:pStyle w:val="TableParagraph"/>
              <w:rPr>
                <w:sz w:val="24"/>
              </w:rPr>
            </w:pPr>
          </w:p>
        </w:tc>
      </w:tr>
      <w:tr w:rsidR="00CA6B26" w14:paraId="7BC05B30" w14:textId="77777777" w:rsidTr="00E52A44">
        <w:trPr>
          <w:trHeight w:val="977"/>
        </w:trPr>
        <w:tc>
          <w:tcPr>
            <w:tcW w:w="3125" w:type="dxa"/>
          </w:tcPr>
          <w:p w14:paraId="47FC9865" w14:textId="77777777" w:rsidR="00CA6B26" w:rsidRDefault="00000000">
            <w:pPr>
              <w:pStyle w:val="TableParagraph"/>
              <w:spacing w:before="240"/>
              <w:ind w:left="395"/>
              <w:rPr>
                <w:sz w:val="24"/>
              </w:rPr>
            </w:pPr>
            <w:r>
              <w:rPr>
                <w:spacing w:val="-2"/>
                <w:sz w:val="24"/>
              </w:rPr>
              <w:t>Methanol</w:t>
            </w:r>
          </w:p>
        </w:tc>
        <w:tc>
          <w:tcPr>
            <w:tcW w:w="2185" w:type="dxa"/>
          </w:tcPr>
          <w:p w14:paraId="406F3D13" w14:textId="77777777" w:rsidR="00CA6B26" w:rsidRDefault="00000000">
            <w:pPr>
              <w:pStyle w:val="TableParagraph"/>
              <w:ind w:left="395"/>
              <w:rPr>
                <w:sz w:val="24"/>
              </w:rPr>
            </w:pPr>
            <w:r>
              <w:rPr>
                <w:spacing w:val="-4"/>
                <w:sz w:val="24"/>
              </w:rPr>
              <w:t>CH₄O</w:t>
            </w:r>
          </w:p>
        </w:tc>
        <w:tc>
          <w:tcPr>
            <w:tcW w:w="5065" w:type="dxa"/>
          </w:tcPr>
          <w:p w14:paraId="0686C857" w14:textId="77777777" w:rsidR="00CA6B26" w:rsidRDefault="00CA6B26">
            <w:pPr>
              <w:pStyle w:val="TableParagraph"/>
              <w:rPr>
                <w:sz w:val="24"/>
              </w:rPr>
            </w:pPr>
          </w:p>
        </w:tc>
      </w:tr>
      <w:tr w:rsidR="00CA6B26" w14:paraId="27D00EEC" w14:textId="77777777" w:rsidTr="00E52A44">
        <w:trPr>
          <w:trHeight w:val="1103"/>
        </w:trPr>
        <w:tc>
          <w:tcPr>
            <w:tcW w:w="3125" w:type="dxa"/>
          </w:tcPr>
          <w:p w14:paraId="1D773960" w14:textId="77777777" w:rsidR="00CA6B26" w:rsidRDefault="00000000">
            <w:pPr>
              <w:pStyle w:val="TableParagraph"/>
              <w:spacing w:before="240"/>
              <w:ind w:left="395"/>
              <w:rPr>
                <w:sz w:val="24"/>
              </w:rPr>
            </w:pPr>
            <w:r>
              <w:rPr>
                <w:spacing w:val="-2"/>
                <w:sz w:val="24"/>
              </w:rPr>
              <w:t>Formaldehyde</w:t>
            </w:r>
          </w:p>
        </w:tc>
        <w:tc>
          <w:tcPr>
            <w:tcW w:w="2185" w:type="dxa"/>
          </w:tcPr>
          <w:p w14:paraId="01E0D1F3" w14:textId="77777777" w:rsidR="00CA6B26" w:rsidRDefault="00000000">
            <w:pPr>
              <w:pStyle w:val="TableParagraph"/>
              <w:ind w:left="395"/>
              <w:rPr>
                <w:sz w:val="24"/>
              </w:rPr>
            </w:pPr>
            <w:r>
              <w:rPr>
                <w:spacing w:val="-4"/>
                <w:sz w:val="24"/>
              </w:rPr>
              <w:t>CH₂O</w:t>
            </w:r>
          </w:p>
        </w:tc>
        <w:tc>
          <w:tcPr>
            <w:tcW w:w="5065" w:type="dxa"/>
          </w:tcPr>
          <w:p w14:paraId="28E301FD" w14:textId="77777777" w:rsidR="00CA6B26" w:rsidRDefault="00CA6B26">
            <w:pPr>
              <w:pStyle w:val="TableParagraph"/>
              <w:rPr>
                <w:sz w:val="24"/>
              </w:rPr>
            </w:pPr>
          </w:p>
        </w:tc>
      </w:tr>
      <w:tr w:rsidR="00CA6B26" w14:paraId="216DFFB2" w14:textId="77777777" w:rsidTr="00E52A44">
        <w:trPr>
          <w:trHeight w:val="1104"/>
        </w:trPr>
        <w:tc>
          <w:tcPr>
            <w:tcW w:w="3125" w:type="dxa"/>
          </w:tcPr>
          <w:p w14:paraId="73D92D34" w14:textId="52A18334" w:rsidR="00CA6B26" w:rsidRDefault="00000000" w:rsidP="00E52A44">
            <w:pPr>
              <w:pStyle w:val="TableParagraph"/>
              <w:spacing w:before="121"/>
              <w:ind w:left="395" w:right="150"/>
              <w:rPr>
                <w:sz w:val="24"/>
              </w:rPr>
            </w:pPr>
            <w:bookmarkStart w:id="3" w:name="_Hlk240472427"/>
            <w:r>
              <w:rPr>
                <w:sz w:val="24"/>
              </w:rPr>
              <w:t>Acetone</w:t>
            </w:r>
            <w:r>
              <w:rPr>
                <w:spacing w:val="-15"/>
                <w:sz w:val="24"/>
              </w:rPr>
              <w:t xml:space="preserve"> </w:t>
            </w:r>
            <w:r>
              <w:rPr>
                <w:sz w:val="24"/>
              </w:rPr>
              <w:t>(</w:t>
            </w:r>
            <w:r>
              <w:rPr>
                <w:i/>
                <w:sz w:val="24"/>
              </w:rPr>
              <w:t>contains</w:t>
            </w:r>
            <w:r>
              <w:rPr>
                <w:i/>
                <w:spacing w:val="-15"/>
                <w:sz w:val="24"/>
              </w:rPr>
              <w:t xml:space="preserve"> </w:t>
            </w:r>
            <w:r>
              <w:rPr>
                <w:i/>
                <w:sz w:val="24"/>
              </w:rPr>
              <w:t>a carbonyl</w:t>
            </w:r>
            <w:r>
              <w:rPr>
                <w:i/>
                <w:spacing w:val="-6"/>
                <w:sz w:val="24"/>
              </w:rPr>
              <w:t xml:space="preserve"> </w:t>
            </w:r>
            <w:r>
              <w:rPr>
                <w:i/>
                <w:sz w:val="24"/>
              </w:rPr>
              <w:t>group</w:t>
            </w:r>
            <w:r>
              <w:rPr>
                <w:i/>
                <w:spacing w:val="-6"/>
                <w:sz w:val="24"/>
              </w:rPr>
              <w:t xml:space="preserve"> </w:t>
            </w:r>
            <w:r>
              <w:rPr>
                <w:i/>
                <w:sz w:val="24"/>
              </w:rPr>
              <w:t>at</w:t>
            </w:r>
            <w:r>
              <w:rPr>
                <w:i/>
                <w:spacing w:val="-6"/>
                <w:sz w:val="24"/>
              </w:rPr>
              <w:t xml:space="preserve"> </w:t>
            </w:r>
            <w:r>
              <w:rPr>
                <w:i/>
                <w:sz w:val="24"/>
              </w:rPr>
              <w:t>a ketone position</w:t>
            </w:r>
            <w:r w:rsidR="0084455E">
              <w:rPr>
                <w:i/>
                <w:sz w:val="24"/>
              </w:rPr>
              <w:t xml:space="preserve"> between two methyl groups</w:t>
            </w:r>
            <w:r>
              <w:rPr>
                <w:sz w:val="24"/>
              </w:rPr>
              <w:t>)</w:t>
            </w:r>
          </w:p>
        </w:tc>
        <w:tc>
          <w:tcPr>
            <w:tcW w:w="2185" w:type="dxa"/>
          </w:tcPr>
          <w:p w14:paraId="6DA809F1" w14:textId="77777777" w:rsidR="00CA6B26" w:rsidRDefault="00000000">
            <w:pPr>
              <w:pStyle w:val="TableParagraph"/>
              <w:spacing w:before="241"/>
              <w:ind w:left="395"/>
              <w:rPr>
                <w:sz w:val="24"/>
              </w:rPr>
            </w:pPr>
            <w:r>
              <w:rPr>
                <w:spacing w:val="-2"/>
                <w:sz w:val="24"/>
              </w:rPr>
              <w:t>C₃H₆O</w:t>
            </w:r>
          </w:p>
        </w:tc>
        <w:tc>
          <w:tcPr>
            <w:tcW w:w="5065" w:type="dxa"/>
          </w:tcPr>
          <w:p w14:paraId="62924BAC" w14:textId="77777777" w:rsidR="00CA6B26" w:rsidRDefault="00CA6B26">
            <w:pPr>
              <w:pStyle w:val="TableParagraph"/>
              <w:rPr>
                <w:sz w:val="24"/>
              </w:rPr>
            </w:pPr>
          </w:p>
        </w:tc>
      </w:tr>
      <w:tr w:rsidR="00CA6B26" w14:paraId="2B2D75DE" w14:textId="77777777" w:rsidTr="00E52A44">
        <w:trPr>
          <w:trHeight w:val="1103"/>
        </w:trPr>
        <w:tc>
          <w:tcPr>
            <w:tcW w:w="3125" w:type="dxa"/>
          </w:tcPr>
          <w:p w14:paraId="13F70CF5" w14:textId="35C5F07A" w:rsidR="00CA6B26" w:rsidRDefault="00000000" w:rsidP="00E52A44">
            <w:pPr>
              <w:pStyle w:val="TableParagraph"/>
              <w:spacing w:before="120"/>
              <w:ind w:left="395" w:right="150"/>
              <w:rPr>
                <w:sz w:val="24"/>
              </w:rPr>
            </w:pPr>
            <w:r>
              <w:rPr>
                <w:sz w:val="24"/>
              </w:rPr>
              <w:t>Glycine (</w:t>
            </w:r>
            <w:r w:rsidR="0084455E">
              <w:rPr>
                <w:sz w:val="24"/>
              </w:rPr>
              <w:t xml:space="preserve">a </w:t>
            </w:r>
            <w:r w:rsidR="0084455E" w:rsidRPr="0084455E">
              <w:rPr>
                <w:i/>
                <w:iCs/>
                <w:sz w:val="24"/>
              </w:rPr>
              <w:t>2-carbon compound</w:t>
            </w:r>
            <w:r w:rsidR="0084455E">
              <w:rPr>
                <w:i/>
                <w:iCs/>
                <w:sz w:val="24"/>
              </w:rPr>
              <w:t xml:space="preserve">; </w:t>
            </w:r>
            <w:r>
              <w:rPr>
                <w:i/>
                <w:sz w:val="24"/>
              </w:rPr>
              <w:t>contains an amino</w:t>
            </w:r>
            <w:r>
              <w:rPr>
                <w:i/>
                <w:spacing w:val="-12"/>
                <w:sz w:val="24"/>
              </w:rPr>
              <w:t xml:space="preserve"> </w:t>
            </w:r>
            <w:r>
              <w:rPr>
                <w:i/>
                <w:sz w:val="24"/>
              </w:rPr>
              <w:t>and</w:t>
            </w:r>
            <w:r>
              <w:rPr>
                <w:i/>
                <w:spacing w:val="-12"/>
                <w:sz w:val="24"/>
              </w:rPr>
              <w:t xml:space="preserve"> </w:t>
            </w:r>
            <w:r>
              <w:rPr>
                <w:i/>
                <w:sz w:val="24"/>
              </w:rPr>
              <w:t>a</w:t>
            </w:r>
            <w:r>
              <w:rPr>
                <w:i/>
                <w:spacing w:val="-12"/>
                <w:sz w:val="24"/>
              </w:rPr>
              <w:t xml:space="preserve"> </w:t>
            </w:r>
            <w:r>
              <w:rPr>
                <w:i/>
                <w:sz w:val="24"/>
              </w:rPr>
              <w:t xml:space="preserve">carboxyl </w:t>
            </w:r>
            <w:r>
              <w:rPr>
                <w:i/>
                <w:spacing w:val="-2"/>
                <w:sz w:val="24"/>
              </w:rPr>
              <w:t>group</w:t>
            </w:r>
            <w:r w:rsidR="0084455E">
              <w:rPr>
                <w:i/>
                <w:spacing w:val="-2"/>
                <w:sz w:val="24"/>
              </w:rPr>
              <w:t xml:space="preserve"> on each end</w:t>
            </w:r>
            <w:r>
              <w:rPr>
                <w:spacing w:val="-2"/>
                <w:sz w:val="24"/>
              </w:rPr>
              <w:t>)</w:t>
            </w:r>
          </w:p>
        </w:tc>
        <w:tc>
          <w:tcPr>
            <w:tcW w:w="2185" w:type="dxa"/>
          </w:tcPr>
          <w:p w14:paraId="07B8DCD0" w14:textId="77777777" w:rsidR="00CA6B26" w:rsidRDefault="00000000">
            <w:pPr>
              <w:pStyle w:val="TableParagraph"/>
              <w:spacing w:before="240"/>
              <w:ind w:left="395"/>
              <w:rPr>
                <w:sz w:val="24"/>
              </w:rPr>
            </w:pPr>
            <w:r>
              <w:rPr>
                <w:spacing w:val="-2"/>
                <w:sz w:val="24"/>
              </w:rPr>
              <w:t>C₂H₅NO₂</w:t>
            </w:r>
          </w:p>
        </w:tc>
        <w:tc>
          <w:tcPr>
            <w:tcW w:w="5065" w:type="dxa"/>
          </w:tcPr>
          <w:p w14:paraId="59FBC7D1" w14:textId="77777777" w:rsidR="00CA6B26" w:rsidRDefault="00CA6B26">
            <w:pPr>
              <w:pStyle w:val="TableParagraph"/>
              <w:rPr>
                <w:sz w:val="24"/>
              </w:rPr>
            </w:pPr>
          </w:p>
        </w:tc>
      </w:tr>
      <w:bookmarkEnd w:id="3"/>
    </w:tbl>
    <w:p w14:paraId="0A0F906E" w14:textId="77777777" w:rsidR="00CA6B26" w:rsidRDefault="00CA6B26">
      <w:pPr>
        <w:pStyle w:val="BodyText"/>
        <w:spacing w:before="187"/>
        <w:rPr>
          <w:i/>
        </w:rPr>
      </w:pPr>
    </w:p>
    <w:p w14:paraId="334C6424" w14:textId="77777777" w:rsidR="00AA63C8" w:rsidRPr="00AA63C8" w:rsidRDefault="00AA63C8" w:rsidP="00AA63C8">
      <w:pPr>
        <w:tabs>
          <w:tab w:val="left" w:pos="840"/>
        </w:tabs>
        <w:spacing w:line="259" w:lineRule="auto"/>
        <w:ind w:left="720" w:right="224"/>
        <w:rPr>
          <w:color w:val="365F91" w:themeColor="accent1" w:themeShade="BF"/>
          <w:sz w:val="24"/>
        </w:rPr>
      </w:pPr>
      <w:r w:rsidRPr="00AA63C8">
        <w:rPr>
          <w:color w:val="365F91" w:themeColor="accent1" w:themeShade="BF"/>
          <w:sz w:val="24"/>
        </w:rPr>
        <w:t>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14:paraId="7EAB6D40" w14:textId="77777777" w:rsidR="002418D2" w:rsidRDefault="002418D2" w:rsidP="002418D2">
      <w:pPr>
        <w:tabs>
          <w:tab w:val="left" w:pos="840"/>
        </w:tabs>
        <w:spacing w:line="259" w:lineRule="auto"/>
        <w:ind w:right="224"/>
        <w:rPr>
          <w:sz w:val="24"/>
        </w:rPr>
      </w:pPr>
    </w:p>
    <w:p w14:paraId="64EBB047" w14:textId="7D91D0AE" w:rsidR="002418D2" w:rsidRPr="002418D2" w:rsidRDefault="00804AE9" w:rsidP="002418D2">
      <w:pPr>
        <w:tabs>
          <w:tab w:val="left" w:pos="840"/>
        </w:tabs>
        <w:spacing w:line="259" w:lineRule="auto"/>
        <w:ind w:left="720" w:right="224"/>
        <w:rPr>
          <w:color w:val="365F91" w:themeColor="accent1" w:themeShade="BF"/>
          <w:sz w:val="24"/>
        </w:rPr>
      </w:pPr>
      <w:r>
        <w:rPr>
          <w:b/>
          <w:bCs/>
          <w:color w:val="365F91" w:themeColor="accent1" w:themeShade="BF"/>
          <w:sz w:val="24"/>
        </w:rPr>
        <w:br w:type="column"/>
      </w:r>
      <w:r w:rsidR="002418D2" w:rsidRPr="002418D2">
        <w:rPr>
          <w:b/>
          <w:bCs/>
          <w:color w:val="365F91" w:themeColor="accent1" w:themeShade="BF"/>
          <w:sz w:val="24"/>
        </w:rPr>
        <w:lastRenderedPageBreak/>
        <w:t xml:space="preserve">Table </w:t>
      </w:r>
      <w:r w:rsidR="003361BE">
        <w:rPr>
          <w:b/>
          <w:bCs/>
          <w:color w:val="365F91" w:themeColor="accent1" w:themeShade="BF"/>
          <w:sz w:val="24"/>
        </w:rPr>
        <w:t>7</w:t>
      </w:r>
      <w:r w:rsidR="002418D2" w:rsidRPr="002418D2">
        <w:rPr>
          <w:b/>
          <w:bCs/>
          <w:color w:val="365F91" w:themeColor="accent1" w:themeShade="BF"/>
          <w:sz w:val="24"/>
        </w:rPr>
        <w:t xml:space="preserve"> (Functional Groups Molecular Models):</w:t>
      </w:r>
      <w:r w:rsidR="002418D2" w:rsidRPr="002418D2">
        <w:rPr>
          <w:color w:val="365F91" w:themeColor="accent1" w:themeShade="BF"/>
          <w:sz w:val="24"/>
        </w:rPr>
        <w:br/>
        <w:t>A table for recording common functional groups in organic molecules, where students build each group using molecular models and then write the corresponding structural formula, with dashes indicating bonds attached to a carbon atom.</w:t>
      </w:r>
    </w:p>
    <w:p w14:paraId="7F967475" w14:textId="77777777" w:rsidR="002418D2" w:rsidRPr="002418D2" w:rsidRDefault="002418D2" w:rsidP="002418D2">
      <w:pPr>
        <w:tabs>
          <w:tab w:val="left" w:pos="840"/>
        </w:tabs>
        <w:spacing w:line="259" w:lineRule="auto"/>
        <w:ind w:right="224"/>
        <w:rPr>
          <w:sz w:val="24"/>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5"/>
        <w:gridCol w:w="3420"/>
        <w:gridCol w:w="3420"/>
      </w:tblGrid>
      <w:tr w:rsidR="0084455E" w14:paraId="5217B594" w14:textId="310652E5" w:rsidTr="007805EB">
        <w:trPr>
          <w:trHeight w:val="300"/>
        </w:trPr>
        <w:tc>
          <w:tcPr>
            <w:tcW w:w="2755" w:type="dxa"/>
          </w:tcPr>
          <w:p w14:paraId="1ED1EAFF" w14:textId="77777777" w:rsidR="0084455E" w:rsidRDefault="0084455E" w:rsidP="0084455E">
            <w:pPr>
              <w:pStyle w:val="TableParagraph"/>
              <w:spacing w:before="1"/>
              <w:ind w:left="107"/>
              <w:jc w:val="center"/>
              <w:rPr>
                <w:b/>
                <w:sz w:val="24"/>
              </w:rPr>
            </w:pPr>
            <w:r>
              <w:rPr>
                <w:b/>
                <w:sz w:val="24"/>
              </w:rPr>
              <w:t>Functional</w:t>
            </w:r>
            <w:r>
              <w:rPr>
                <w:b/>
                <w:spacing w:val="-5"/>
                <w:sz w:val="24"/>
              </w:rPr>
              <w:t xml:space="preserve"> </w:t>
            </w:r>
            <w:r>
              <w:rPr>
                <w:b/>
                <w:spacing w:val="-4"/>
                <w:sz w:val="24"/>
              </w:rPr>
              <w:t>Group</w:t>
            </w:r>
          </w:p>
        </w:tc>
        <w:tc>
          <w:tcPr>
            <w:tcW w:w="3420" w:type="dxa"/>
          </w:tcPr>
          <w:p w14:paraId="76310848" w14:textId="77777777" w:rsidR="0084455E" w:rsidRDefault="0084455E" w:rsidP="0084455E">
            <w:pPr>
              <w:pStyle w:val="TableParagraph"/>
              <w:spacing w:before="1"/>
              <w:ind w:left="107"/>
              <w:jc w:val="center"/>
              <w:rPr>
                <w:b/>
                <w:sz w:val="24"/>
              </w:rPr>
            </w:pPr>
            <w:r>
              <w:rPr>
                <w:b/>
                <w:sz w:val="24"/>
              </w:rPr>
              <w:t>Structural</w:t>
            </w:r>
            <w:r>
              <w:rPr>
                <w:b/>
                <w:spacing w:val="-4"/>
                <w:sz w:val="24"/>
              </w:rPr>
              <w:t xml:space="preserve"> </w:t>
            </w:r>
            <w:r>
              <w:rPr>
                <w:b/>
                <w:spacing w:val="-2"/>
                <w:sz w:val="24"/>
              </w:rPr>
              <w:t>Formula</w:t>
            </w:r>
          </w:p>
        </w:tc>
        <w:tc>
          <w:tcPr>
            <w:tcW w:w="3420" w:type="dxa"/>
          </w:tcPr>
          <w:p w14:paraId="5AA6E36C" w14:textId="35047260" w:rsidR="0084455E" w:rsidRPr="0084455E" w:rsidRDefault="0084455E" w:rsidP="0084455E">
            <w:pPr>
              <w:pStyle w:val="TableParagraph"/>
              <w:spacing w:before="1"/>
              <w:ind w:left="107"/>
              <w:jc w:val="center"/>
              <w:rPr>
                <w:b/>
                <w:color w:val="365F91" w:themeColor="accent1" w:themeShade="BF"/>
                <w:sz w:val="24"/>
              </w:rPr>
            </w:pPr>
            <w:r w:rsidRPr="0084455E">
              <w:rPr>
                <w:b/>
                <w:color w:val="365F91" w:themeColor="accent1" w:themeShade="BF"/>
                <w:sz w:val="24"/>
              </w:rPr>
              <w:t>Characteristics</w:t>
            </w:r>
          </w:p>
        </w:tc>
      </w:tr>
      <w:tr w:rsidR="0084455E" w14:paraId="6B927CD2" w14:textId="4F6F83F8" w:rsidTr="007805EB">
        <w:trPr>
          <w:trHeight w:val="1103"/>
        </w:trPr>
        <w:tc>
          <w:tcPr>
            <w:tcW w:w="2755" w:type="dxa"/>
          </w:tcPr>
          <w:p w14:paraId="729DDFAE" w14:textId="77777777" w:rsidR="0084455E" w:rsidRDefault="0084455E">
            <w:pPr>
              <w:pStyle w:val="TableParagraph"/>
              <w:spacing w:before="83"/>
              <w:rPr>
                <w:sz w:val="24"/>
              </w:rPr>
            </w:pPr>
          </w:p>
          <w:p w14:paraId="2D9B0C26" w14:textId="77777777" w:rsidR="0084455E" w:rsidRDefault="0084455E">
            <w:pPr>
              <w:pStyle w:val="TableParagraph"/>
              <w:ind w:left="395"/>
              <w:rPr>
                <w:sz w:val="24"/>
              </w:rPr>
            </w:pPr>
            <w:r>
              <w:rPr>
                <w:position w:val="1"/>
                <w:sz w:val="24"/>
              </w:rPr>
              <w:t>Amino</w:t>
            </w:r>
            <w:r>
              <w:rPr>
                <w:spacing w:val="-3"/>
                <w:position w:val="1"/>
                <w:sz w:val="24"/>
              </w:rPr>
              <w:t xml:space="preserve"> </w:t>
            </w:r>
            <w:r>
              <w:rPr>
                <w:position w:val="1"/>
                <w:sz w:val="24"/>
              </w:rPr>
              <w:t>(-</w:t>
            </w:r>
            <w:r>
              <w:rPr>
                <w:spacing w:val="-4"/>
                <w:position w:val="1"/>
                <w:sz w:val="24"/>
              </w:rPr>
              <w:t>NH</w:t>
            </w:r>
            <w:r>
              <w:rPr>
                <w:spacing w:val="-4"/>
                <w:sz w:val="16"/>
              </w:rPr>
              <w:t>2</w:t>
            </w:r>
            <w:r>
              <w:rPr>
                <w:spacing w:val="-4"/>
                <w:position w:val="1"/>
                <w:sz w:val="24"/>
              </w:rPr>
              <w:t>)</w:t>
            </w:r>
          </w:p>
        </w:tc>
        <w:tc>
          <w:tcPr>
            <w:tcW w:w="3420" w:type="dxa"/>
          </w:tcPr>
          <w:p w14:paraId="302DE40C" w14:textId="77777777" w:rsidR="0084455E" w:rsidRDefault="0084455E">
            <w:pPr>
              <w:pStyle w:val="TableParagraph"/>
              <w:rPr>
                <w:sz w:val="24"/>
              </w:rPr>
            </w:pPr>
          </w:p>
        </w:tc>
        <w:tc>
          <w:tcPr>
            <w:tcW w:w="3420" w:type="dxa"/>
          </w:tcPr>
          <w:p w14:paraId="0426A3DA" w14:textId="77777777" w:rsidR="0084455E" w:rsidRPr="0084455E" w:rsidRDefault="0084455E">
            <w:pPr>
              <w:pStyle w:val="TableParagraph"/>
              <w:rPr>
                <w:color w:val="365F91" w:themeColor="accent1" w:themeShade="BF"/>
                <w:sz w:val="24"/>
              </w:rPr>
            </w:pPr>
          </w:p>
        </w:tc>
      </w:tr>
      <w:tr w:rsidR="0084455E" w14:paraId="603B5302" w14:textId="5968A51B" w:rsidTr="007805EB">
        <w:trPr>
          <w:trHeight w:val="1103"/>
        </w:trPr>
        <w:tc>
          <w:tcPr>
            <w:tcW w:w="2755" w:type="dxa"/>
          </w:tcPr>
          <w:p w14:paraId="6DCB63AC" w14:textId="77777777" w:rsidR="0084455E" w:rsidRDefault="0084455E">
            <w:pPr>
              <w:pStyle w:val="TableParagraph"/>
              <w:spacing w:before="84"/>
              <w:rPr>
                <w:sz w:val="24"/>
              </w:rPr>
            </w:pPr>
          </w:p>
          <w:p w14:paraId="2EBBA02B" w14:textId="77777777" w:rsidR="0084455E" w:rsidRDefault="0084455E">
            <w:pPr>
              <w:pStyle w:val="TableParagraph"/>
              <w:ind w:left="395"/>
              <w:rPr>
                <w:sz w:val="24"/>
              </w:rPr>
            </w:pPr>
            <w:r>
              <w:rPr>
                <w:sz w:val="24"/>
              </w:rPr>
              <w:t>Carbonyl</w:t>
            </w:r>
            <w:r>
              <w:rPr>
                <w:spacing w:val="-4"/>
                <w:sz w:val="24"/>
              </w:rPr>
              <w:t xml:space="preserve"> </w:t>
            </w:r>
            <w:r>
              <w:rPr>
                <w:sz w:val="24"/>
              </w:rPr>
              <w:t>(-CO-</w:t>
            </w:r>
            <w:r>
              <w:rPr>
                <w:spacing w:val="-10"/>
                <w:sz w:val="24"/>
              </w:rPr>
              <w:t>)</w:t>
            </w:r>
          </w:p>
        </w:tc>
        <w:tc>
          <w:tcPr>
            <w:tcW w:w="3420" w:type="dxa"/>
          </w:tcPr>
          <w:p w14:paraId="6EFC4DA3" w14:textId="77777777" w:rsidR="0084455E" w:rsidRDefault="0084455E">
            <w:pPr>
              <w:pStyle w:val="TableParagraph"/>
              <w:rPr>
                <w:sz w:val="24"/>
              </w:rPr>
            </w:pPr>
          </w:p>
        </w:tc>
        <w:tc>
          <w:tcPr>
            <w:tcW w:w="3420" w:type="dxa"/>
          </w:tcPr>
          <w:p w14:paraId="1E92DE84" w14:textId="77777777" w:rsidR="0084455E" w:rsidRPr="0084455E" w:rsidRDefault="0084455E">
            <w:pPr>
              <w:pStyle w:val="TableParagraph"/>
              <w:rPr>
                <w:color w:val="365F91" w:themeColor="accent1" w:themeShade="BF"/>
                <w:sz w:val="24"/>
              </w:rPr>
            </w:pPr>
          </w:p>
        </w:tc>
      </w:tr>
      <w:tr w:rsidR="0084455E" w14:paraId="2CE7776E" w14:textId="036F4267" w:rsidTr="007805EB">
        <w:trPr>
          <w:trHeight w:val="1104"/>
        </w:trPr>
        <w:tc>
          <w:tcPr>
            <w:tcW w:w="2755" w:type="dxa"/>
          </w:tcPr>
          <w:p w14:paraId="6C300114" w14:textId="77777777" w:rsidR="0084455E" w:rsidRDefault="0084455E" w:rsidP="00E96430">
            <w:pPr>
              <w:pStyle w:val="TableParagraph"/>
              <w:spacing w:before="84"/>
              <w:rPr>
                <w:sz w:val="24"/>
              </w:rPr>
            </w:pPr>
          </w:p>
          <w:p w14:paraId="08A653EE" w14:textId="77777777" w:rsidR="0084455E" w:rsidRDefault="0084455E" w:rsidP="00E96430">
            <w:pPr>
              <w:pStyle w:val="TableParagraph"/>
              <w:ind w:left="395"/>
              <w:rPr>
                <w:sz w:val="24"/>
              </w:rPr>
            </w:pPr>
            <w:r>
              <w:rPr>
                <w:sz w:val="24"/>
              </w:rPr>
              <w:t>Carboxyl</w:t>
            </w:r>
            <w:r>
              <w:rPr>
                <w:spacing w:val="58"/>
                <w:sz w:val="24"/>
              </w:rPr>
              <w:t xml:space="preserve"> </w:t>
            </w:r>
            <w:r>
              <w:rPr>
                <w:sz w:val="24"/>
              </w:rPr>
              <w:t>(-</w:t>
            </w:r>
            <w:r>
              <w:rPr>
                <w:spacing w:val="-2"/>
                <w:sz w:val="24"/>
              </w:rPr>
              <w:t>COOH)</w:t>
            </w:r>
          </w:p>
        </w:tc>
        <w:tc>
          <w:tcPr>
            <w:tcW w:w="3420" w:type="dxa"/>
          </w:tcPr>
          <w:p w14:paraId="6FEE8815" w14:textId="77777777" w:rsidR="0084455E" w:rsidRDefault="0084455E" w:rsidP="00E96430">
            <w:pPr>
              <w:pStyle w:val="TableParagraph"/>
              <w:rPr>
                <w:sz w:val="24"/>
              </w:rPr>
            </w:pPr>
          </w:p>
        </w:tc>
        <w:tc>
          <w:tcPr>
            <w:tcW w:w="3420" w:type="dxa"/>
          </w:tcPr>
          <w:p w14:paraId="5E5311BA" w14:textId="77777777" w:rsidR="0084455E" w:rsidRPr="0084455E" w:rsidRDefault="0084455E" w:rsidP="00E96430">
            <w:pPr>
              <w:pStyle w:val="TableParagraph"/>
              <w:rPr>
                <w:color w:val="365F91" w:themeColor="accent1" w:themeShade="BF"/>
                <w:sz w:val="24"/>
              </w:rPr>
            </w:pPr>
          </w:p>
        </w:tc>
      </w:tr>
      <w:tr w:rsidR="0084455E" w14:paraId="52B44143" w14:textId="33DC0222" w:rsidTr="007805EB">
        <w:trPr>
          <w:trHeight w:val="1104"/>
        </w:trPr>
        <w:tc>
          <w:tcPr>
            <w:tcW w:w="2755" w:type="dxa"/>
          </w:tcPr>
          <w:p w14:paraId="43F62159" w14:textId="77777777" w:rsidR="0084455E" w:rsidRDefault="0084455E" w:rsidP="0084455E">
            <w:pPr>
              <w:pStyle w:val="TableParagraph"/>
              <w:spacing w:before="84"/>
              <w:rPr>
                <w:sz w:val="24"/>
              </w:rPr>
            </w:pPr>
          </w:p>
          <w:p w14:paraId="3A067CCE" w14:textId="546A296C" w:rsidR="0084455E" w:rsidRDefault="0084455E" w:rsidP="0084455E">
            <w:pPr>
              <w:pStyle w:val="TableParagraph"/>
              <w:ind w:left="395"/>
              <w:rPr>
                <w:sz w:val="24"/>
              </w:rPr>
            </w:pPr>
            <w:r>
              <w:rPr>
                <w:sz w:val="24"/>
              </w:rPr>
              <w:t>Hydroxyl</w:t>
            </w:r>
            <w:r>
              <w:rPr>
                <w:spacing w:val="-2"/>
                <w:sz w:val="24"/>
              </w:rPr>
              <w:t xml:space="preserve"> </w:t>
            </w:r>
            <w:r>
              <w:rPr>
                <w:sz w:val="24"/>
              </w:rPr>
              <w:t>(-</w:t>
            </w:r>
            <w:r>
              <w:rPr>
                <w:spacing w:val="-5"/>
                <w:sz w:val="24"/>
              </w:rPr>
              <w:t>OH)</w:t>
            </w:r>
          </w:p>
        </w:tc>
        <w:tc>
          <w:tcPr>
            <w:tcW w:w="3420" w:type="dxa"/>
          </w:tcPr>
          <w:p w14:paraId="25EEBC23" w14:textId="77777777" w:rsidR="0084455E" w:rsidRDefault="0084455E" w:rsidP="0084455E">
            <w:pPr>
              <w:pStyle w:val="TableParagraph"/>
              <w:rPr>
                <w:sz w:val="24"/>
              </w:rPr>
            </w:pPr>
          </w:p>
        </w:tc>
        <w:tc>
          <w:tcPr>
            <w:tcW w:w="3420" w:type="dxa"/>
          </w:tcPr>
          <w:p w14:paraId="1A4AABF8" w14:textId="77777777" w:rsidR="0084455E" w:rsidRPr="0084455E" w:rsidRDefault="0084455E" w:rsidP="0084455E">
            <w:pPr>
              <w:pStyle w:val="TableParagraph"/>
              <w:rPr>
                <w:color w:val="365F91" w:themeColor="accent1" w:themeShade="BF"/>
                <w:sz w:val="24"/>
              </w:rPr>
            </w:pPr>
          </w:p>
        </w:tc>
      </w:tr>
      <w:tr w:rsidR="0084455E" w14:paraId="6D2E147B" w14:textId="3DB405DC" w:rsidTr="007805EB">
        <w:trPr>
          <w:trHeight w:val="1104"/>
        </w:trPr>
        <w:tc>
          <w:tcPr>
            <w:tcW w:w="2755" w:type="dxa"/>
          </w:tcPr>
          <w:p w14:paraId="069ED1E4" w14:textId="77777777" w:rsidR="0084455E" w:rsidRDefault="0084455E" w:rsidP="0084455E">
            <w:pPr>
              <w:pStyle w:val="TableParagraph"/>
              <w:spacing w:before="84"/>
              <w:rPr>
                <w:sz w:val="24"/>
              </w:rPr>
            </w:pPr>
          </w:p>
          <w:p w14:paraId="2EACD435" w14:textId="15E6D353" w:rsidR="0084455E" w:rsidRDefault="0084455E" w:rsidP="0084455E">
            <w:pPr>
              <w:pStyle w:val="TableParagraph"/>
              <w:ind w:left="395"/>
              <w:rPr>
                <w:sz w:val="24"/>
              </w:rPr>
            </w:pPr>
            <w:r>
              <w:rPr>
                <w:position w:val="1"/>
                <w:sz w:val="24"/>
              </w:rPr>
              <w:t>Methyl</w:t>
            </w:r>
            <w:r>
              <w:rPr>
                <w:spacing w:val="-3"/>
                <w:position w:val="1"/>
                <w:sz w:val="24"/>
              </w:rPr>
              <w:t xml:space="preserve"> </w:t>
            </w:r>
            <w:r>
              <w:rPr>
                <w:position w:val="1"/>
                <w:sz w:val="24"/>
              </w:rPr>
              <w:t>(-</w:t>
            </w:r>
            <w:r>
              <w:rPr>
                <w:spacing w:val="-4"/>
                <w:position w:val="1"/>
                <w:sz w:val="24"/>
              </w:rPr>
              <w:t>CH</w:t>
            </w:r>
            <w:r>
              <w:rPr>
                <w:spacing w:val="-4"/>
                <w:sz w:val="16"/>
              </w:rPr>
              <w:t>4</w:t>
            </w:r>
            <w:r>
              <w:rPr>
                <w:spacing w:val="-4"/>
                <w:position w:val="1"/>
                <w:sz w:val="24"/>
              </w:rPr>
              <w:t>)</w:t>
            </w:r>
          </w:p>
        </w:tc>
        <w:tc>
          <w:tcPr>
            <w:tcW w:w="3420" w:type="dxa"/>
          </w:tcPr>
          <w:p w14:paraId="3755AF2D" w14:textId="77777777" w:rsidR="0084455E" w:rsidRDefault="0084455E" w:rsidP="0084455E">
            <w:pPr>
              <w:pStyle w:val="TableParagraph"/>
              <w:rPr>
                <w:sz w:val="24"/>
              </w:rPr>
            </w:pPr>
          </w:p>
        </w:tc>
        <w:tc>
          <w:tcPr>
            <w:tcW w:w="3420" w:type="dxa"/>
          </w:tcPr>
          <w:p w14:paraId="3E51AEAD" w14:textId="77777777" w:rsidR="0084455E" w:rsidRPr="0084455E" w:rsidRDefault="0084455E" w:rsidP="0084455E">
            <w:pPr>
              <w:pStyle w:val="TableParagraph"/>
              <w:rPr>
                <w:color w:val="365F91" w:themeColor="accent1" w:themeShade="BF"/>
                <w:sz w:val="24"/>
              </w:rPr>
            </w:pPr>
          </w:p>
        </w:tc>
      </w:tr>
    </w:tbl>
    <w:p w14:paraId="1BD4A94C" w14:textId="77777777" w:rsidR="00CA6B26" w:rsidRDefault="00CA6B26">
      <w:pPr>
        <w:rPr>
          <w:sz w:val="24"/>
        </w:rPr>
        <w:sectPr w:rsidR="00CA6B26">
          <w:headerReference w:type="even" r:id="rId9"/>
          <w:headerReference w:type="default" r:id="rId10"/>
          <w:footerReference w:type="even" r:id="rId11"/>
          <w:footerReference w:type="default" r:id="rId12"/>
          <w:headerReference w:type="first" r:id="rId13"/>
          <w:footerReference w:type="first" r:id="rId14"/>
          <w:pgSz w:w="12240" w:h="15840"/>
          <w:pgMar w:top="660" w:right="600" w:bottom="280" w:left="600" w:header="720" w:footer="720" w:gutter="0"/>
          <w:cols w:space="720"/>
        </w:sectPr>
      </w:pPr>
    </w:p>
    <w:p w14:paraId="670E615E" w14:textId="77777777" w:rsidR="00CA6B26" w:rsidRDefault="00CA6B26">
      <w:pPr>
        <w:pStyle w:val="BodyText"/>
        <w:spacing w:before="21"/>
      </w:pPr>
    </w:p>
    <w:p w14:paraId="2DBA2ECA" w14:textId="77777777" w:rsidR="00CA6B26" w:rsidRPr="002418D2" w:rsidRDefault="00000000">
      <w:pPr>
        <w:pStyle w:val="ListParagraph"/>
        <w:numPr>
          <w:ilvl w:val="0"/>
          <w:numId w:val="4"/>
        </w:numPr>
        <w:tabs>
          <w:tab w:val="left" w:pos="840"/>
        </w:tabs>
        <w:ind w:right="186"/>
        <w:rPr>
          <w:sz w:val="24"/>
        </w:rPr>
      </w:pPr>
      <w:r>
        <w:rPr>
          <w:sz w:val="24"/>
        </w:rPr>
        <w:t>Determine the molecular formula of each molecule using the abbreviated structural formula below. Ethanol</w:t>
      </w:r>
      <w:r>
        <w:rPr>
          <w:spacing w:val="-4"/>
          <w:sz w:val="24"/>
        </w:rPr>
        <w:t xml:space="preserve"> </w:t>
      </w:r>
      <w:r>
        <w:rPr>
          <w:sz w:val="24"/>
        </w:rPr>
        <w:t>is</w:t>
      </w:r>
      <w:r>
        <w:rPr>
          <w:spacing w:val="-4"/>
          <w:sz w:val="24"/>
        </w:rPr>
        <w:t xml:space="preserve"> </w:t>
      </w:r>
      <w:r>
        <w:rPr>
          <w:sz w:val="24"/>
        </w:rPr>
        <w:t>given</w:t>
      </w:r>
      <w:r>
        <w:rPr>
          <w:spacing w:val="-4"/>
          <w:sz w:val="24"/>
        </w:rPr>
        <w:t xml:space="preserve"> </w:t>
      </w:r>
      <w:r>
        <w:rPr>
          <w:sz w:val="24"/>
        </w:rPr>
        <w:t>as</w:t>
      </w:r>
      <w:r>
        <w:rPr>
          <w:spacing w:val="-4"/>
          <w:sz w:val="24"/>
        </w:rPr>
        <w:t xml:space="preserve"> </w:t>
      </w:r>
      <w:r>
        <w:rPr>
          <w:sz w:val="24"/>
        </w:rPr>
        <w:t>an</w:t>
      </w:r>
      <w:r>
        <w:rPr>
          <w:spacing w:val="-4"/>
          <w:sz w:val="24"/>
        </w:rPr>
        <w:t xml:space="preserve"> </w:t>
      </w:r>
      <w:r>
        <w:rPr>
          <w:sz w:val="24"/>
        </w:rPr>
        <w:t>example.</w:t>
      </w:r>
      <w:r>
        <w:rPr>
          <w:spacing w:val="-13"/>
          <w:sz w:val="24"/>
        </w:rPr>
        <w:t xml:space="preserve"> </w:t>
      </w:r>
      <w:r>
        <w:rPr>
          <w:sz w:val="24"/>
        </w:rPr>
        <w:t>You</w:t>
      </w:r>
      <w:r>
        <w:rPr>
          <w:spacing w:val="-4"/>
          <w:sz w:val="24"/>
        </w:rPr>
        <w:t xml:space="preserve"> </w:t>
      </w:r>
      <w:r>
        <w:rPr>
          <w:sz w:val="24"/>
        </w:rPr>
        <w:t>do</w:t>
      </w:r>
      <w:r>
        <w:rPr>
          <w:spacing w:val="-4"/>
          <w:sz w:val="24"/>
        </w:rPr>
        <w:t xml:space="preserve"> </w:t>
      </w:r>
      <w:r>
        <w:rPr>
          <w:sz w:val="24"/>
        </w:rPr>
        <w:t>not</w:t>
      </w:r>
      <w:r>
        <w:rPr>
          <w:spacing w:val="-4"/>
          <w:sz w:val="24"/>
        </w:rPr>
        <w:t xml:space="preserve"> </w:t>
      </w:r>
      <w:r>
        <w:rPr>
          <w:sz w:val="24"/>
        </w:rPr>
        <w:t>need</w:t>
      </w:r>
      <w:r>
        <w:rPr>
          <w:spacing w:val="-6"/>
          <w:sz w:val="24"/>
        </w:rPr>
        <w:t xml:space="preserve"> </w:t>
      </w:r>
      <w:r>
        <w:rPr>
          <w:sz w:val="24"/>
        </w:rPr>
        <w:t>to</w:t>
      </w:r>
      <w:r>
        <w:rPr>
          <w:spacing w:val="-4"/>
          <w:sz w:val="24"/>
        </w:rPr>
        <w:t xml:space="preserve"> </w:t>
      </w:r>
      <w:r>
        <w:rPr>
          <w:sz w:val="24"/>
        </w:rPr>
        <w:t>build</w:t>
      </w:r>
      <w:r>
        <w:rPr>
          <w:spacing w:val="-6"/>
          <w:sz w:val="24"/>
        </w:rPr>
        <w:t xml:space="preserve"> </w:t>
      </w:r>
      <w:r>
        <w:rPr>
          <w:sz w:val="24"/>
        </w:rPr>
        <w:t>these</w:t>
      </w:r>
      <w:r>
        <w:rPr>
          <w:spacing w:val="-4"/>
          <w:sz w:val="24"/>
        </w:rPr>
        <w:t xml:space="preserve"> </w:t>
      </w:r>
      <w:r>
        <w:rPr>
          <w:sz w:val="24"/>
        </w:rPr>
        <w:t>molecules.</w:t>
      </w:r>
      <w:r>
        <w:rPr>
          <w:spacing w:val="-6"/>
          <w:sz w:val="24"/>
        </w:rPr>
        <w:t xml:space="preserve"> </w:t>
      </w:r>
      <w:r>
        <w:rPr>
          <w:i/>
          <w:sz w:val="24"/>
        </w:rPr>
        <w:t>(remember</w:t>
      </w:r>
      <w:r>
        <w:rPr>
          <w:i/>
          <w:spacing w:val="-4"/>
          <w:sz w:val="24"/>
        </w:rPr>
        <w:t xml:space="preserve"> </w:t>
      </w:r>
      <w:r>
        <w:rPr>
          <w:i/>
          <w:sz w:val="24"/>
        </w:rPr>
        <w:t>to</w:t>
      </w:r>
      <w:r>
        <w:rPr>
          <w:i/>
          <w:spacing w:val="-4"/>
          <w:sz w:val="24"/>
        </w:rPr>
        <w:t xml:space="preserve"> </w:t>
      </w:r>
      <w:r>
        <w:rPr>
          <w:i/>
          <w:sz w:val="24"/>
        </w:rPr>
        <w:t>follow</w:t>
      </w:r>
      <w:r>
        <w:rPr>
          <w:i/>
          <w:spacing w:val="-5"/>
          <w:sz w:val="24"/>
        </w:rPr>
        <w:t xml:space="preserve"> </w:t>
      </w:r>
      <w:r>
        <w:rPr>
          <w:i/>
          <w:sz w:val="24"/>
        </w:rPr>
        <w:t>the</w:t>
      </w:r>
      <w:r>
        <w:rPr>
          <w:i/>
          <w:spacing w:val="-5"/>
          <w:sz w:val="24"/>
        </w:rPr>
        <w:t xml:space="preserve"> </w:t>
      </w:r>
      <w:r>
        <w:rPr>
          <w:i/>
          <w:sz w:val="24"/>
        </w:rPr>
        <w:t>rules of writing molecular formulas from the introduction)</w:t>
      </w:r>
    </w:p>
    <w:p w14:paraId="39815A3D" w14:textId="77777777" w:rsidR="002418D2" w:rsidRPr="002418D2" w:rsidRDefault="002418D2" w:rsidP="002418D2">
      <w:pPr>
        <w:tabs>
          <w:tab w:val="left" w:pos="840"/>
        </w:tabs>
        <w:ind w:right="186"/>
        <w:rPr>
          <w:sz w:val="24"/>
        </w:rPr>
      </w:pPr>
    </w:p>
    <w:p w14:paraId="71AED7B1" w14:textId="33F90226" w:rsidR="002418D2" w:rsidRPr="00D64024" w:rsidRDefault="004E0C94" w:rsidP="002418D2">
      <w:pPr>
        <w:pStyle w:val="ListParagraph"/>
        <w:widowControl/>
        <w:autoSpaceDE/>
        <w:autoSpaceDN/>
        <w:spacing w:line="300" w:lineRule="atLeast"/>
        <w:ind w:left="840" w:firstLine="0"/>
        <w:rPr>
          <w:rFonts w:ascii="Segoe UI" w:hAnsi="Segoe UI" w:cs="Segoe UI"/>
          <w:color w:val="365F91" w:themeColor="accent1" w:themeShade="BF"/>
          <w:sz w:val="21"/>
          <w:szCs w:val="21"/>
        </w:rPr>
      </w:pPr>
      <w:r>
        <w:rPr>
          <w:rFonts w:ascii="Segoe UI" w:hAnsi="Segoe UI" w:cs="Segoe UI"/>
          <w:b/>
          <w:bCs/>
          <w:color w:val="365F91" w:themeColor="accent1" w:themeShade="BF"/>
          <w:sz w:val="21"/>
          <w:szCs w:val="21"/>
        </w:rPr>
        <w:br w:type="column"/>
      </w:r>
      <w:r w:rsidR="002418D2" w:rsidRPr="00D64024">
        <w:rPr>
          <w:rFonts w:ascii="Segoe UI" w:hAnsi="Segoe UI" w:cs="Segoe UI"/>
          <w:b/>
          <w:bCs/>
          <w:color w:val="365F91" w:themeColor="accent1" w:themeShade="BF"/>
          <w:sz w:val="21"/>
          <w:szCs w:val="21"/>
        </w:rPr>
        <w:lastRenderedPageBreak/>
        <w:t xml:space="preserve">Table </w:t>
      </w:r>
      <w:r w:rsidR="003361BE">
        <w:rPr>
          <w:rFonts w:ascii="Segoe UI" w:hAnsi="Segoe UI" w:cs="Segoe UI"/>
          <w:b/>
          <w:bCs/>
          <w:color w:val="365F91" w:themeColor="accent1" w:themeShade="BF"/>
          <w:sz w:val="21"/>
          <w:szCs w:val="21"/>
        </w:rPr>
        <w:t>8</w:t>
      </w:r>
      <w:r w:rsidR="002418D2" w:rsidRPr="00D64024">
        <w:rPr>
          <w:rFonts w:ascii="Segoe UI" w:hAnsi="Segoe UI" w:cs="Segoe UI"/>
          <w:b/>
          <w:bCs/>
          <w:color w:val="365F91" w:themeColor="accent1" w:themeShade="BF"/>
          <w:sz w:val="21"/>
          <w:szCs w:val="21"/>
        </w:rPr>
        <w:t xml:space="preserve"> (Determining Molecular Formulas):</w:t>
      </w:r>
      <w:r w:rsidR="002418D2" w:rsidRPr="00D64024">
        <w:rPr>
          <w:rFonts w:ascii="Segoe UI" w:hAnsi="Segoe UI" w:cs="Segoe UI"/>
          <w:color w:val="365F91" w:themeColor="accent1" w:themeShade="BF"/>
          <w:sz w:val="21"/>
          <w:szCs w:val="21"/>
        </w:rPr>
        <w:br/>
        <w:t>A table where students determine and record the molecular formulas of molecules based on given abbreviated structural formulas, with ethanol provided as an example.</w:t>
      </w:r>
    </w:p>
    <w:p w14:paraId="6207B536" w14:textId="77777777" w:rsidR="002418D2" w:rsidRDefault="002418D2" w:rsidP="002418D2">
      <w:pPr>
        <w:pStyle w:val="ListParagraph"/>
        <w:tabs>
          <w:tab w:val="left" w:pos="840"/>
        </w:tabs>
        <w:ind w:left="840" w:right="186" w:firstLine="0"/>
        <w:rPr>
          <w:sz w:val="24"/>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9"/>
        <w:gridCol w:w="2246"/>
        <w:gridCol w:w="2774"/>
        <w:gridCol w:w="2150"/>
      </w:tblGrid>
      <w:tr w:rsidR="00CA6B26" w14:paraId="064DAD10" w14:textId="77777777">
        <w:trPr>
          <w:trHeight w:val="551"/>
        </w:trPr>
        <w:tc>
          <w:tcPr>
            <w:tcW w:w="2899" w:type="dxa"/>
          </w:tcPr>
          <w:p w14:paraId="5AA1B47A" w14:textId="77777777" w:rsidR="00CA6B26" w:rsidRDefault="00000000">
            <w:pPr>
              <w:pStyle w:val="TableParagraph"/>
              <w:spacing w:line="270" w:lineRule="atLeast"/>
              <w:ind w:left="107" w:right="410"/>
              <w:rPr>
                <w:b/>
                <w:sz w:val="24"/>
              </w:rPr>
            </w:pPr>
            <w:r>
              <w:rPr>
                <w:b/>
                <w:sz w:val="24"/>
              </w:rPr>
              <w:t>Abbreviated</w:t>
            </w:r>
            <w:r>
              <w:rPr>
                <w:b/>
                <w:spacing w:val="-15"/>
                <w:sz w:val="24"/>
              </w:rPr>
              <w:t xml:space="preserve"> </w:t>
            </w:r>
            <w:r>
              <w:rPr>
                <w:b/>
                <w:sz w:val="24"/>
              </w:rPr>
              <w:t xml:space="preserve">structural </w:t>
            </w:r>
            <w:r>
              <w:rPr>
                <w:b/>
                <w:spacing w:val="-2"/>
                <w:sz w:val="24"/>
              </w:rPr>
              <w:t>formula</w:t>
            </w:r>
          </w:p>
        </w:tc>
        <w:tc>
          <w:tcPr>
            <w:tcW w:w="2246" w:type="dxa"/>
          </w:tcPr>
          <w:p w14:paraId="089595E6" w14:textId="77777777" w:rsidR="00CA6B26" w:rsidRDefault="00000000">
            <w:pPr>
              <w:pStyle w:val="TableParagraph"/>
              <w:ind w:left="108"/>
              <w:rPr>
                <w:b/>
                <w:sz w:val="24"/>
              </w:rPr>
            </w:pPr>
            <w:r>
              <w:rPr>
                <w:b/>
                <w:sz w:val="24"/>
              </w:rPr>
              <w:t>Molecular</w:t>
            </w:r>
            <w:r>
              <w:rPr>
                <w:b/>
                <w:spacing w:val="-8"/>
                <w:sz w:val="24"/>
              </w:rPr>
              <w:t xml:space="preserve"> </w:t>
            </w:r>
            <w:r>
              <w:rPr>
                <w:b/>
                <w:spacing w:val="-2"/>
                <w:sz w:val="24"/>
              </w:rPr>
              <w:t>formula</w:t>
            </w:r>
          </w:p>
        </w:tc>
        <w:tc>
          <w:tcPr>
            <w:tcW w:w="2774" w:type="dxa"/>
          </w:tcPr>
          <w:p w14:paraId="6DA44968" w14:textId="77777777" w:rsidR="00CA6B26" w:rsidRDefault="00000000">
            <w:pPr>
              <w:pStyle w:val="TableParagraph"/>
              <w:spacing w:line="270" w:lineRule="atLeast"/>
              <w:ind w:left="108" w:right="290"/>
              <w:rPr>
                <w:b/>
                <w:sz w:val="24"/>
              </w:rPr>
            </w:pPr>
            <w:r>
              <w:rPr>
                <w:b/>
                <w:sz w:val="24"/>
              </w:rPr>
              <w:t>Abbreviated</w:t>
            </w:r>
            <w:r>
              <w:rPr>
                <w:b/>
                <w:spacing w:val="-15"/>
                <w:sz w:val="24"/>
              </w:rPr>
              <w:t xml:space="preserve"> </w:t>
            </w:r>
            <w:r>
              <w:rPr>
                <w:b/>
                <w:sz w:val="24"/>
              </w:rPr>
              <w:t xml:space="preserve">structural </w:t>
            </w:r>
            <w:r>
              <w:rPr>
                <w:b/>
                <w:spacing w:val="-2"/>
                <w:sz w:val="24"/>
              </w:rPr>
              <w:t>formula</w:t>
            </w:r>
          </w:p>
        </w:tc>
        <w:tc>
          <w:tcPr>
            <w:tcW w:w="2150" w:type="dxa"/>
          </w:tcPr>
          <w:p w14:paraId="52A1051B" w14:textId="77777777" w:rsidR="00CA6B26" w:rsidRDefault="00000000">
            <w:pPr>
              <w:pStyle w:val="TableParagraph"/>
              <w:spacing w:line="270" w:lineRule="atLeast"/>
              <w:ind w:left="108" w:right="974"/>
              <w:rPr>
                <w:b/>
                <w:sz w:val="24"/>
              </w:rPr>
            </w:pPr>
            <w:r>
              <w:rPr>
                <w:b/>
                <w:spacing w:val="-2"/>
                <w:sz w:val="24"/>
              </w:rPr>
              <w:t>Molecular formula</w:t>
            </w:r>
          </w:p>
        </w:tc>
      </w:tr>
      <w:tr w:rsidR="00CA6B26" w14:paraId="4B68EA8D" w14:textId="77777777">
        <w:trPr>
          <w:trHeight w:val="1540"/>
        </w:trPr>
        <w:tc>
          <w:tcPr>
            <w:tcW w:w="2899" w:type="dxa"/>
          </w:tcPr>
          <w:p w14:paraId="6CF4E087" w14:textId="77777777" w:rsidR="00CA6B26" w:rsidRDefault="00000000">
            <w:pPr>
              <w:pStyle w:val="TableParagraph"/>
              <w:spacing w:line="276" w:lineRule="exact"/>
              <w:ind w:left="107"/>
              <w:rPr>
                <w:sz w:val="24"/>
              </w:rPr>
            </w:pPr>
            <w:r>
              <w:rPr>
                <w:spacing w:val="-2"/>
                <w:sz w:val="24"/>
              </w:rPr>
              <w:t>CH₃-CH₂-</w:t>
            </w:r>
            <w:r>
              <w:rPr>
                <w:spacing w:val="-5"/>
                <w:sz w:val="24"/>
              </w:rPr>
              <w:t>OH</w:t>
            </w:r>
          </w:p>
        </w:tc>
        <w:tc>
          <w:tcPr>
            <w:tcW w:w="2246" w:type="dxa"/>
          </w:tcPr>
          <w:p w14:paraId="09569135" w14:textId="77777777" w:rsidR="00CA6B26" w:rsidRDefault="00000000">
            <w:pPr>
              <w:pStyle w:val="TableParagraph"/>
              <w:spacing w:line="276" w:lineRule="exact"/>
              <w:ind w:left="108"/>
              <w:rPr>
                <w:sz w:val="24"/>
              </w:rPr>
            </w:pPr>
            <w:r>
              <w:rPr>
                <w:spacing w:val="-2"/>
                <w:sz w:val="24"/>
              </w:rPr>
              <w:t>C₂H₆O</w:t>
            </w:r>
          </w:p>
        </w:tc>
        <w:tc>
          <w:tcPr>
            <w:tcW w:w="2774" w:type="dxa"/>
          </w:tcPr>
          <w:p w14:paraId="590D62F6" w14:textId="77777777" w:rsidR="00CA6B26" w:rsidRDefault="00000000">
            <w:pPr>
              <w:pStyle w:val="TableParagraph"/>
              <w:ind w:left="108"/>
              <w:rPr>
                <w:sz w:val="20"/>
              </w:rPr>
            </w:pPr>
            <w:r>
              <w:rPr>
                <w:noProof/>
                <w:sz w:val="20"/>
              </w:rPr>
              <w:drawing>
                <wp:inline distT="0" distB="0" distL="0" distR="0" wp14:anchorId="0060698B" wp14:editId="0DBD96F2">
                  <wp:extent cx="938931" cy="960120"/>
                  <wp:effectExtent l="0" t="0" r="0" b="0"/>
                  <wp:docPr id="5" name="Image 5" descr="A structure of a chemical formula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tructure of a chemical formula  AI-generated content may be incorrect. "/>
                          <pic:cNvPicPr/>
                        </pic:nvPicPr>
                        <pic:blipFill>
                          <a:blip r:embed="rId15" cstate="print"/>
                          <a:stretch>
                            <a:fillRect/>
                          </a:stretch>
                        </pic:blipFill>
                        <pic:spPr>
                          <a:xfrm>
                            <a:off x="0" y="0"/>
                            <a:ext cx="938931" cy="960120"/>
                          </a:xfrm>
                          <a:prstGeom prst="rect">
                            <a:avLst/>
                          </a:prstGeom>
                        </pic:spPr>
                      </pic:pic>
                    </a:graphicData>
                  </a:graphic>
                </wp:inline>
              </w:drawing>
            </w:r>
          </w:p>
        </w:tc>
        <w:tc>
          <w:tcPr>
            <w:tcW w:w="2150" w:type="dxa"/>
          </w:tcPr>
          <w:p w14:paraId="719A66DC" w14:textId="77777777" w:rsidR="00CA6B26" w:rsidRDefault="00CA6B26">
            <w:pPr>
              <w:pStyle w:val="TableParagraph"/>
            </w:pPr>
          </w:p>
        </w:tc>
      </w:tr>
      <w:tr w:rsidR="00CA6B26" w14:paraId="6740AB6F" w14:textId="77777777">
        <w:trPr>
          <w:trHeight w:val="1829"/>
        </w:trPr>
        <w:tc>
          <w:tcPr>
            <w:tcW w:w="2899" w:type="dxa"/>
          </w:tcPr>
          <w:p w14:paraId="12FAFAF7" w14:textId="77777777" w:rsidR="00CA6B26" w:rsidRDefault="00CA6B26">
            <w:pPr>
              <w:pStyle w:val="TableParagraph"/>
              <w:spacing w:before="5"/>
              <w:rPr>
                <w:i/>
                <w:sz w:val="4"/>
              </w:rPr>
            </w:pPr>
          </w:p>
          <w:p w14:paraId="417AA41B" w14:textId="77777777" w:rsidR="00CA6B26" w:rsidRDefault="00000000">
            <w:pPr>
              <w:pStyle w:val="TableParagraph"/>
              <w:ind w:left="108"/>
              <w:rPr>
                <w:sz w:val="20"/>
              </w:rPr>
            </w:pPr>
            <w:r>
              <w:rPr>
                <w:noProof/>
                <w:sz w:val="20"/>
              </w:rPr>
              <w:drawing>
                <wp:inline distT="0" distB="0" distL="0" distR="0" wp14:anchorId="3D548427" wp14:editId="6E5EA3E3">
                  <wp:extent cx="755297" cy="655320"/>
                  <wp:effectExtent l="0" t="0" r="0" b="0"/>
                  <wp:docPr id="6" name="Image 6" descr="A chemical formula of a molecule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hemical formula of a molecule  AI-generated content may be incorrect. "/>
                          <pic:cNvPicPr/>
                        </pic:nvPicPr>
                        <pic:blipFill>
                          <a:blip r:embed="rId16" cstate="print"/>
                          <a:stretch>
                            <a:fillRect/>
                          </a:stretch>
                        </pic:blipFill>
                        <pic:spPr>
                          <a:xfrm>
                            <a:off x="0" y="0"/>
                            <a:ext cx="755297" cy="655320"/>
                          </a:xfrm>
                          <a:prstGeom prst="rect">
                            <a:avLst/>
                          </a:prstGeom>
                        </pic:spPr>
                      </pic:pic>
                    </a:graphicData>
                  </a:graphic>
                </wp:inline>
              </w:drawing>
            </w:r>
          </w:p>
        </w:tc>
        <w:tc>
          <w:tcPr>
            <w:tcW w:w="2246" w:type="dxa"/>
          </w:tcPr>
          <w:p w14:paraId="18F67980" w14:textId="77777777" w:rsidR="00CA6B26" w:rsidRDefault="00CA6B26">
            <w:pPr>
              <w:pStyle w:val="TableParagraph"/>
            </w:pPr>
          </w:p>
        </w:tc>
        <w:tc>
          <w:tcPr>
            <w:tcW w:w="2774" w:type="dxa"/>
          </w:tcPr>
          <w:p w14:paraId="429FE73C" w14:textId="77777777" w:rsidR="00CA6B26" w:rsidRDefault="00000000">
            <w:pPr>
              <w:pStyle w:val="TableParagraph"/>
              <w:ind w:left="108"/>
              <w:rPr>
                <w:sz w:val="20"/>
              </w:rPr>
            </w:pPr>
            <w:r>
              <w:rPr>
                <w:noProof/>
                <w:sz w:val="20"/>
              </w:rPr>
              <w:drawing>
                <wp:inline distT="0" distB="0" distL="0" distR="0" wp14:anchorId="3FC23812" wp14:editId="18EDE714">
                  <wp:extent cx="1417607" cy="1120139"/>
                  <wp:effectExtent l="0" t="0" r="0" b="0"/>
                  <wp:docPr id="7" name="Image 7" descr="A diagram of a molecule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molecule  AI-generated content may be incorrect. "/>
                          <pic:cNvPicPr/>
                        </pic:nvPicPr>
                        <pic:blipFill>
                          <a:blip r:embed="rId17" cstate="print"/>
                          <a:stretch>
                            <a:fillRect/>
                          </a:stretch>
                        </pic:blipFill>
                        <pic:spPr>
                          <a:xfrm>
                            <a:off x="0" y="0"/>
                            <a:ext cx="1417607" cy="1120139"/>
                          </a:xfrm>
                          <a:prstGeom prst="rect">
                            <a:avLst/>
                          </a:prstGeom>
                        </pic:spPr>
                      </pic:pic>
                    </a:graphicData>
                  </a:graphic>
                </wp:inline>
              </w:drawing>
            </w:r>
          </w:p>
        </w:tc>
        <w:tc>
          <w:tcPr>
            <w:tcW w:w="2150" w:type="dxa"/>
          </w:tcPr>
          <w:p w14:paraId="0B76CA6F" w14:textId="77777777" w:rsidR="00CA6B26" w:rsidRDefault="00CA6B26">
            <w:pPr>
              <w:pStyle w:val="TableParagraph"/>
            </w:pPr>
          </w:p>
        </w:tc>
      </w:tr>
      <w:tr w:rsidR="00CA6B26" w14:paraId="4BAD8A3A" w14:textId="77777777">
        <w:trPr>
          <w:trHeight w:val="1305"/>
        </w:trPr>
        <w:tc>
          <w:tcPr>
            <w:tcW w:w="2899" w:type="dxa"/>
          </w:tcPr>
          <w:p w14:paraId="36FDBA7C" w14:textId="77777777" w:rsidR="00CA6B26" w:rsidRDefault="00000000">
            <w:pPr>
              <w:pStyle w:val="TableParagraph"/>
              <w:ind w:left="108"/>
              <w:rPr>
                <w:sz w:val="20"/>
              </w:rPr>
            </w:pPr>
            <w:r>
              <w:rPr>
                <w:noProof/>
                <w:sz w:val="20"/>
              </w:rPr>
              <w:drawing>
                <wp:inline distT="0" distB="0" distL="0" distR="0" wp14:anchorId="79C6AA40" wp14:editId="557E5E19">
                  <wp:extent cx="1116809" cy="663511"/>
                  <wp:effectExtent l="0" t="0" r="0" b="0"/>
                  <wp:docPr id="8" name="Image 8" descr="A chemical structure with black letters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chemical structure with black letters  AI-generated content may be incorrect. "/>
                          <pic:cNvPicPr/>
                        </pic:nvPicPr>
                        <pic:blipFill>
                          <a:blip r:embed="rId18" cstate="print"/>
                          <a:stretch>
                            <a:fillRect/>
                          </a:stretch>
                        </pic:blipFill>
                        <pic:spPr>
                          <a:xfrm>
                            <a:off x="0" y="0"/>
                            <a:ext cx="1116809" cy="663511"/>
                          </a:xfrm>
                          <a:prstGeom prst="rect">
                            <a:avLst/>
                          </a:prstGeom>
                        </pic:spPr>
                      </pic:pic>
                    </a:graphicData>
                  </a:graphic>
                </wp:inline>
              </w:drawing>
            </w:r>
          </w:p>
        </w:tc>
        <w:tc>
          <w:tcPr>
            <w:tcW w:w="2246" w:type="dxa"/>
          </w:tcPr>
          <w:p w14:paraId="3EE7F5DF" w14:textId="77777777" w:rsidR="00CA6B26" w:rsidRDefault="00CA6B26">
            <w:pPr>
              <w:pStyle w:val="TableParagraph"/>
            </w:pPr>
          </w:p>
        </w:tc>
        <w:tc>
          <w:tcPr>
            <w:tcW w:w="2774" w:type="dxa"/>
          </w:tcPr>
          <w:p w14:paraId="63D04925" w14:textId="77777777" w:rsidR="00CA6B26" w:rsidRDefault="00000000">
            <w:pPr>
              <w:pStyle w:val="TableParagraph"/>
              <w:ind w:left="108"/>
              <w:rPr>
                <w:sz w:val="20"/>
              </w:rPr>
            </w:pPr>
            <w:r>
              <w:rPr>
                <w:noProof/>
                <w:sz w:val="20"/>
              </w:rPr>
              <w:drawing>
                <wp:inline distT="0" distB="0" distL="0" distR="0" wp14:anchorId="6BECC0DE" wp14:editId="74AFF20A">
                  <wp:extent cx="897183" cy="748093"/>
                  <wp:effectExtent l="0" t="0" r="0" b="0"/>
                  <wp:docPr id="9" name="Image 9" descr="A structure of a chemical formula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tructure of a chemical formula  AI-generated content may be incorrect. "/>
                          <pic:cNvPicPr/>
                        </pic:nvPicPr>
                        <pic:blipFill>
                          <a:blip r:embed="rId19" cstate="print"/>
                          <a:stretch>
                            <a:fillRect/>
                          </a:stretch>
                        </pic:blipFill>
                        <pic:spPr>
                          <a:xfrm>
                            <a:off x="0" y="0"/>
                            <a:ext cx="897183" cy="748093"/>
                          </a:xfrm>
                          <a:prstGeom prst="rect">
                            <a:avLst/>
                          </a:prstGeom>
                        </pic:spPr>
                      </pic:pic>
                    </a:graphicData>
                  </a:graphic>
                </wp:inline>
              </w:drawing>
            </w:r>
          </w:p>
        </w:tc>
        <w:tc>
          <w:tcPr>
            <w:tcW w:w="2150" w:type="dxa"/>
          </w:tcPr>
          <w:p w14:paraId="4893082D" w14:textId="77777777" w:rsidR="00CA6B26" w:rsidRDefault="00CA6B26">
            <w:pPr>
              <w:pStyle w:val="TableParagraph"/>
            </w:pPr>
          </w:p>
        </w:tc>
      </w:tr>
    </w:tbl>
    <w:p w14:paraId="5B9CB1C7" w14:textId="77777777" w:rsidR="00CA6B26" w:rsidRDefault="00CA6B26">
      <w:pPr>
        <w:pStyle w:val="BodyText"/>
        <w:rPr>
          <w:i/>
        </w:rPr>
      </w:pPr>
    </w:p>
    <w:p w14:paraId="255D0FEA" w14:textId="77777777" w:rsidR="00CA6B26" w:rsidRDefault="00CA6B26">
      <w:pPr>
        <w:pStyle w:val="BodyText"/>
        <w:spacing w:before="175"/>
        <w:rPr>
          <w:i/>
        </w:rPr>
      </w:pPr>
    </w:p>
    <w:p w14:paraId="7E3837B4" w14:textId="77777777" w:rsidR="00CA6B26" w:rsidRDefault="00000000">
      <w:pPr>
        <w:pStyle w:val="ListParagraph"/>
        <w:numPr>
          <w:ilvl w:val="0"/>
          <w:numId w:val="4"/>
        </w:numPr>
        <w:tabs>
          <w:tab w:val="left" w:pos="839"/>
        </w:tabs>
        <w:ind w:left="839" w:right="175"/>
        <w:rPr>
          <w:sz w:val="24"/>
        </w:rPr>
      </w:pPr>
      <w:r>
        <w:rPr>
          <w:sz w:val="24"/>
        </w:rPr>
        <w:t>Create</w:t>
      </w:r>
      <w:r>
        <w:rPr>
          <w:spacing w:val="-4"/>
          <w:sz w:val="24"/>
        </w:rPr>
        <w:t xml:space="preserve"> </w:t>
      </w:r>
      <w:r>
        <w:rPr>
          <w:sz w:val="24"/>
        </w:rPr>
        <w:t>two</w:t>
      </w:r>
      <w:r>
        <w:rPr>
          <w:spacing w:val="-3"/>
          <w:sz w:val="24"/>
        </w:rPr>
        <w:t xml:space="preserve"> </w:t>
      </w:r>
      <w:r>
        <w:rPr>
          <w:sz w:val="24"/>
        </w:rPr>
        <w:t>different</w:t>
      </w:r>
      <w:r>
        <w:rPr>
          <w:spacing w:val="-4"/>
          <w:sz w:val="24"/>
        </w:rPr>
        <w:t xml:space="preserve"> </w:t>
      </w:r>
      <w:r>
        <w:rPr>
          <w:sz w:val="24"/>
        </w:rPr>
        <w:t>models</w:t>
      </w:r>
      <w:r>
        <w:rPr>
          <w:spacing w:val="-3"/>
          <w:sz w:val="24"/>
        </w:rPr>
        <w:t xml:space="preserve"> </w:t>
      </w:r>
      <w:r>
        <w:rPr>
          <w:sz w:val="24"/>
        </w:rPr>
        <w:t>which</w:t>
      </w:r>
      <w:r>
        <w:rPr>
          <w:spacing w:val="-3"/>
          <w:sz w:val="24"/>
        </w:rPr>
        <w:t xml:space="preserve"> </w:t>
      </w:r>
      <w:r>
        <w:rPr>
          <w:sz w:val="24"/>
        </w:rPr>
        <w:t>both</w:t>
      </w:r>
      <w:r>
        <w:rPr>
          <w:spacing w:val="-3"/>
          <w:sz w:val="24"/>
        </w:rPr>
        <w:t xml:space="preserve"> </w:t>
      </w:r>
      <w:r>
        <w:rPr>
          <w:sz w:val="24"/>
        </w:rPr>
        <w:t>have</w:t>
      </w:r>
      <w:r>
        <w:rPr>
          <w:spacing w:val="-3"/>
          <w:sz w:val="24"/>
        </w:rPr>
        <w:t xml:space="preserve"> </w:t>
      </w:r>
      <w:r>
        <w:rPr>
          <w:sz w:val="24"/>
        </w:rPr>
        <w:t>the</w:t>
      </w:r>
      <w:r>
        <w:rPr>
          <w:spacing w:val="-4"/>
          <w:sz w:val="24"/>
        </w:rPr>
        <w:t xml:space="preserve"> </w:t>
      </w:r>
      <w:r>
        <w:rPr>
          <w:sz w:val="24"/>
        </w:rPr>
        <w:t>molecular</w:t>
      </w:r>
      <w:r>
        <w:rPr>
          <w:spacing w:val="-4"/>
          <w:sz w:val="24"/>
        </w:rPr>
        <w:t xml:space="preserve"> </w:t>
      </w:r>
      <w:r>
        <w:rPr>
          <w:sz w:val="24"/>
        </w:rPr>
        <w:t>formula</w:t>
      </w:r>
      <w:r>
        <w:rPr>
          <w:spacing w:val="-3"/>
          <w:sz w:val="24"/>
        </w:rPr>
        <w:t xml:space="preserve"> </w:t>
      </w:r>
      <w:r>
        <w:rPr>
          <w:sz w:val="24"/>
        </w:rPr>
        <w:t>C₂H₆O.</w:t>
      </w:r>
      <w:r>
        <w:rPr>
          <w:spacing w:val="-3"/>
          <w:sz w:val="24"/>
        </w:rPr>
        <w:t xml:space="preserve"> </w:t>
      </w:r>
      <w:r>
        <w:rPr>
          <w:sz w:val="24"/>
        </w:rPr>
        <w:t>Draw</w:t>
      </w:r>
      <w:r>
        <w:rPr>
          <w:spacing w:val="-4"/>
          <w:sz w:val="24"/>
        </w:rPr>
        <w:t xml:space="preserve"> </w:t>
      </w:r>
      <w:r>
        <w:rPr>
          <w:sz w:val="24"/>
        </w:rPr>
        <w:t>the</w:t>
      </w:r>
      <w:r>
        <w:rPr>
          <w:spacing w:val="-3"/>
          <w:sz w:val="24"/>
        </w:rPr>
        <w:t xml:space="preserve"> </w:t>
      </w:r>
      <w:r>
        <w:rPr>
          <w:sz w:val="24"/>
        </w:rPr>
        <w:t>structural</w:t>
      </w:r>
      <w:r>
        <w:rPr>
          <w:spacing w:val="-3"/>
          <w:sz w:val="24"/>
        </w:rPr>
        <w:t xml:space="preserve"> </w:t>
      </w:r>
      <w:r>
        <w:rPr>
          <w:sz w:val="24"/>
        </w:rPr>
        <w:t>formula of each in the table below.</w:t>
      </w:r>
    </w:p>
    <w:p w14:paraId="1B367B9B" w14:textId="77777777" w:rsidR="002418D2" w:rsidRDefault="002418D2" w:rsidP="002418D2">
      <w:pPr>
        <w:tabs>
          <w:tab w:val="left" w:pos="839"/>
        </w:tabs>
        <w:ind w:right="175"/>
        <w:rPr>
          <w:sz w:val="24"/>
        </w:rPr>
      </w:pPr>
    </w:p>
    <w:p w14:paraId="7B1E27B6" w14:textId="52EB4ED9" w:rsidR="002418D2" w:rsidRPr="002418D2" w:rsidRDefault="002418D2" w:rsidP="002418D2">
      <w:pPr>
        <w:tabs>
          <w:tab w:val="left" w:pos="839"/>
        </w:tabs>
        <w:ind w:left="720" w:right="175"/>
        <w:rPr>
          <w:color w:val="365F91" w:themeColor="accent1" w:themeShade="BF"/>
          <w:sz w:val="24"/>
        </w:rPr>
      </w:pPr>
      <w:r w:rsidRPr="002418D2">
        <w:rPr>
          <w:b/>
          <w:bCs/>
          <w:color w:val="365F91" w:themeColor="accent1" w:themeShade="BF"/>
          <w:sz w:val="24"/>
        </w:rPr>
        <w:t xml:space="preserve">Table </w:t>
      </w:r>
      <w:r w:rsidR="003361BE">
        <w:rPr>
          <w:b/>
          <w:bCs/>
          <w:color w:val="365F91" w:themeColor="accent1" w:themeShade="BF"/>
          <w:sz w:val="24"/>
        </w:rPr>
        <w:t>9</w:t>
      </w:r>
      <w:r w:rsidRPr="002418D2">
        <w:rPr>
          <w:b/>
          <w:bCs/>
          <w:color w:val="365F91" w:themeColor="accent1" w:themeShade="BF"/>
          <w:sz w:val="24"/>
        </w:rPr>
        <w:t xml:space="preserve"> (Isomers of C₂H₆O):</w:t>
      </w:r>
      <w:r w:rsidRPr="002418D2">
        <w:rPr>
          <w:color w:val="365F91" w:themeColor="accent1" w:themeShade="BF"/>
          <w:sz w:val="24"/>
        </w:rPr>
        <w:br/>
        <w:t>A table where students draw and compare two different structural formulas for molecules with the same molecular formula (C₂H₆O), illustrating that the same formula can produce different structures (isomers).</w:t>
      </w:r>
    </w:p>
    <w:p w14:paraId="1A76C081" w14:textId="77777777" w:rsidR="002418D2" w:rsidRPr="002418D2" w:rsidRDefault="002418D2" w:rsidP="002418D2">
      <w:pPr>
        <w:tabs>
          <w:tab w:val="left" w:pos="839"/>
        </w:tabs>
        <w:ind w:right="175"/>
        <w:rPr>
          <w:sz w:val="24"/>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2880"/>
        <w:gridCol w:w="4855"/>
      </w:tblGrid>
      <w:tr w:rsidR="00CA6B26" w14:paraId="1A356EEF" w14:textId="77777777">
        <w:trPr>
          <w:trHeight w:val="275"/>
        </w:trPr>
        <w:tc>
          <w:tcPr>
            <w:tcW w:w="2335" w:type="dxa"/>
          </w:tcPr>
          <w:p w14:paraId="4DBE0155" w14:textId="77777777" w:rsidR="00CA6B26" w:rsidRDefault="00000000">
            <w:pPr>
              <w:pStyle w:val="TableParagraph"/>
              <w:spacing w:line="255" w:lineRule="exact"/>
              <w:ind w:left="700"/>
              <w:rPr>
                <w:b/>
                <w:sz w:val="24"/>
              </w:rPr>
            </w:pPr>
            <w:r>
              <w:rPr>
                <w:b/>
                <w:spacing w:val="-2"/>
                <w:sz w:val="24"/>
              </w:rPr>
              <w:t>Molecule</w:t>
            </w:r>
          </w:p>
        </w:tc>
        <w:tc>
          <w:tcPr>
            <w:tcW w:w="2880" w:type="dxa"/>
          </w:tcPr>
          <w:p w14:paraId="0D45E6FC" w14:textId="77777777" w:rsidR="00CA6B26" w:rsidRDefault="00000000">
            <w:pPr>
              <w:pStyle w:val="TableParagraph"/>
              <w:spacing w:line="255" w:lineRule="exact"/>
              <w:ind w:left="439"/>
              <w:rPr>
                <w:b/>
                <w:sz w:val="24"/>
              </w:rPr>
            </w:pPr>
            <w:r>
              <w:rPr>
                <w:b/>
                <w:sz w:val="24"/>
              </w:rPr>
              <w:t>Molecular</w:t>
            </w:r>
            <w:r>
              <w:rPr>
                <w:b/>
                <w:spacing w:val="-8"/>
                <w:sz w:val="24"/>
              </w:rPr>
              <w:t xml:space="preserve"> </w:t>
            </w:r>
            <w:r>
              <w:rPr>
                <w:b/>
                <w:spacing w:val="-2"/>
                <w:sz w:val="24"/>
              </w:rPr>
              <w:t>Formula</w:t>
            </w:r>
          </w:p>
        </w:tc>
        <w:tc>
          <w:tcPr>
            <w:tcW w:w="4855" w:type="dxa"/>
          </w:tcPr>
          <w:p w14:paraId="4DBB0180" w14:textId="77777777" w:rsidR="00CA6B26" w:rsidRDefault="00000000">
            <w:pPr>
              <w:pStyle w:val="TableParagraph"/>
              <w:spacing w:line="255" w:lineRule="exact"/>
              <w:ind w:left="1450"/>
              <w:rPr>
                <w:b/>
                <w:sz w:val="24"/>
              </w:rPr>
            </w:pPr>
            <w:r>
              <w:rPr>
                <w:b/>
                <w:sz w:val="24"/>
              </w:rPr>
              <w:t>Structural</w:t>
            </w:r>
            <w:r>
              <w:rPr>
                <w:b/>
                <w:spacing w:val="-4"/>
                <w:sz w:val="24"/>
              </w:rPr>
              <w:t xml:space="preserve"> </w:t>
            </w:r>
            <w:r>
              <w:rPr>
                <w:b/>
                <w:spacing w:val="-2"/>
                <w:sz w:val="24"/>
              </w:rPr>
              <w:t>formula</w:t>
            </w:r>
          </w:p>
        </w:tc>
      </w:tr>
      <w:tr w:rsidR="00CA6B26" w14:paraId="507DBAF5" w14:textId="77777777">
        <w:trPr>
          <w:trHeight w:val="1104"/>
        </w:trPr>
        <w:tc>
          <w:tcPr>
            <w:tcW w:w="2335" w:type="dxa"/>
          </w:tcPr>
          <w:p w14:paraId="0EED7BBA" w14:textId="77777777" w:rsidR="00CA6B26" w:rsidRDefault="00000000">
            <w:pPr>
              <w:pStyle w:val="TableParagraph"/>
              <w:spacing w:before="1"/>
              <w:ind w:left="107"/>
              <w:rPr>
                <w:i/>
                <w:sz w:val="24"/>
              </w:rPr>
            </w:pPr>
            <w:r>
              <w:rPr>
                <w:sz w:val="24"/>
              </w:rPr>
              <w:t xml:space="preserve">Ethanol </w:t>
            </w:r>
            <w:r>
              <w:rPr>
                <w:i/>
                <w:sz w:val="24"/>
              </w:rPr>
              <w:t>(Start by making</w:t>
            </w:r>
            <w:r>
              <w:rPr>
                <w:i/>
                <w:spacing w:val="-15"/>
                <w:sz w:val="24"/>
              </w:rPr>
              <w:t xml:space="preserve"> </w:t>
            </w:r>
            <w:r>
              <w:rPr>
                <w:i/>
                <w:sz w:val="24"/>
              </w:rPr>
              <w:t>a</w:t>
            </w:r>
            <w:r>
              <w:rPr>
                <w:i/>
                <w:spacing w:val="-15"/>
                <w:sz w:val="24"/>
              </w:rPr>
              <w:t xml:space="preserve"> </w:t>
            </w:r>
            <w:r>
              <w:rPr>
                <w:i/>
                <w:sz w:val="24"/>
              </w:rPr>
              <w:t xml:space="preserve">hydroxyl </w:t>
            </w:r>
            <w:r>
              <w:rPr>
                <w:i/>
                <w:spacing w:val="-2"/>
                <w:sz w:val="24"/>
              </w:rPr>
              <w:t>group.</w:t>
            </w:r>
          </w:p>
        </w:tc>
        <w:tc>
          <w:tcPr>
            <w:tcW w:w="2880" w:type="dxa"/>
          </w:tcPr>
          <w:p w14:paraId="47B04B30" w14:textId="77777777" w:rsidR="00CA6B26" w:rsidRDefault="00CA6B26">
            <w:pPr>
              <w:pStyle w:val="TableParagraph"/>
            </w:pPr>
          </w:p>
        </w:tc>
        <w:tc>
          <w:tcPr>
            <w:tcW w:w="4855" w:type="dxa"/>
          </w:tcPr>
          <w:p w14:paraId="51414841" w14:textId="77777777" w:rsidR="00CA6B26" w:rsidRDefault="00CA6B26">
            <w:pPr>
              <w:pStyle w:val="TableParagraph"/>
            </w:pPr>
          </w:p>
        </w:tc>
      </w:tr>
      <w:tr w:rsidR="00CA6B26" w14:paraId="5AB22D4E" w14:textId="77777777">
        <w:trPr>
          <w:trHeight w:val="2207"/>
        </w:trPr>
        <w:tc>
          <w:tcPr>
            <w:tcW w:w="2335" w:type="dxa"/>
          </w:tcPr>
          <w:p w14:paraId="027A1E93" w14:textId="77777777" w:rsidR="00CA6B26" w:rsidRDefault="00000000">
            <w:pPr>
              <w:pStyle w:val="TableParagraph"/>
              <w:ind w:left="107" w:right="115"/>
              <w:jc w:val="both"/>
              <w:rPr>
                <w:i/>
                <w:sz w:val="24"/>
              </w:rPr>
            </w:pPr>
            <w:r>
              <w:rPr>
                <w:sz w:val="24"/>
              </w:rPr>
              <w:t xml:space="preserve">Dimethyl ether </w:t>
            </w:r>
            <w:r>
              <w:rPr>
                <w:i/>
                <w:sz w:val="24"/>
              </w:rPr>
              <w:t>(Start by</w:t>
            </w:r>
            <w:r>
              <w:rPr>
                <w:i/>
                <w:spacing w:val="-13"/>
                <w:sz w:val="24"/>
              </w:rPr>
              <w:t xml:space="preserve"> </w:t>
            </w:r>
            <w:r>
              <w:rPr>
                <w:i/>
                <w:sz w:val="24"/>
              </w:rPr>
              <w:t>making</w:t>
            </w:r>
            <w:r>
              <w:rPr>
                <w:i/>
                <w:spacing w:val="-13"/>
                <w:sz w:val="24"/>
              </w:rPr>
              <w:t xml:space="preserve"> </w:t>
            </w:r>
            <w:r>
              <w:rPr>
                <w:i/>
                <w:sz w:val="24"/>
              </w:rPr>
              <w:t>two</w:t>
            </w:r>
            <w:r>
              <w:rPr>
                <w:i/>
                <w:spacing w:val="-13"/>
                <w:sz w:val="24"/>
              </w:rPr>
              <w:t xml:space="preserve"> </w:t>
            </w:r>
            <w:r>
              <w:rPr>
                <w:i/>
                <w:sz w:val="24"/>
              </w:rPr>
              <w:t xml:space="preserve">methyl </w:t>
            </w:r>
            <w:r>
              <w:rPr>
                <w:i/>
                <w:spacing w:val="-2"/>
                <w:sz w:val="24"/>
              </w:rPr>
              <w:t>groups)</w:t>
            </w:r>
          </w:p>
          <w:p w14:paraId="21F3B184" w14:textId="77777777" w:rsidR="00CA6B26" w:rsidRDefault="00000000">
            <w:pPr>
              <w:pStyle w:val="TableParagraph"/>
              <w:spacing w:line="270" w:lineRule="atLeast"/>
              <w:ind w:left="107" w:right="143"/>
              <w:rPr>
                <w:i/>
                <w:sz w:val="24"/>
              </w:rPr>
            </w:pPr>
            <w:r>
              <w:rPr>
                <w:i/>
                <w:sz w:val="24"/>
              </w:rPr>
              <w:t>Hint:</w:t>
            </w:r>
            <w:r>
              <w:rPr>
                <w:i/>
                <w:spacing w:val="-15"/>
                <w:sz w:val="24"/>
              </w:rPr>
              <w:t xml:space="preserve"> </w:t>
            </w:r>
            <w:r>
              <w:rPr>
                <w:i/>
                <w:sz w:val="24"/>
              </w:rPr>
              <w:t>from</w:t>
            </w:r>
            <w:r>
              <w:rPr>
                <w:i/>
                <w:spacing w:val="-15"/>
                <w:sz w:val="24"/>
              </w:rPr>
              <w:t xml:space="preserve"> </w:t>
            </w:r>
            <w:r>
              <w:rPr>
                <w:i/>
                <w:sz w:val="24"/>
              </w:rPr>
              <w:t>the</w:t>
            </w:r>
            <w:r>
              <w:rPr>
                <w:i/>
                <w:spacing w:val="-15"/>
                <w:sz w:val="24"/>
              </w:rPr>
              <w:t xml:space="preserve"> </w:t>
            </w:r>
            <w:r>
              <w:rPr>
                <w:i/>
                <w:sz w:val="24"/>
              </w:rPr>
              <w:t>name of this molecule, which functional group must this molecule have?</w:t>
            </w:r>
          </w:p>
        </w:tc>
        <w:tc>
          <w:tcPr>
            <w:tcW w:w="2880" w:type="dxa"/>
          </w:tcPr>
          <w:p w14:paraId="1CEDCCB4" w14:textId="77777777" w:rsidR="00CA6B26" w:rsidRDefault="00CA6B26">
            <w:pPr>
              <w:pStyle w:val="TableParagraph"/>
            </w:pPr>
          </w:p>
        </w:tc>
        <w:tc>
          <w:tcPr>
            <w:tcW w:w="4855" w:type="dxa"/>
          </w:tcPr>
          <w:p w14:paraId="69D2E543" w14:textId="77777777" w:rsidR="00CA6B26" w:rsidRDefault="00CA6B26">
            <w:pPr>
              <w:pStyle w:val="TableParagraph"/>
            </w:pPr>
          </w:p>
        </w:tc>
      </w:tr>
    </w:tbl>
    <w:p w14:paraId="0080EDBE" w14:textId="77777777" w:rsidR="00CA6B26" w:rsidRDefault="00CA6B26">
      <w:pPr>
        <w:sectPr w:rsidR="00CA6B26">
          <w:type w:val="continuous"/>
          <w:pgSz w:w="12240" w:h="15840"/>
          <w:pgMar w:top="700" w:right="600" w:bottom="280" w:left="600" w:header="720" w:footer="720" w:gutter="0"/>
          <w:cols w:space="720"/>
        </w:sectPr>
      </w:pPr>
    </w:p>
    <w:p w14:paraId="4371D3CA" w14:textId="77777777" w:rsidR="001B795F" w:rsidRPr="001B795F" w:rsidRDefault="00C01E2B" w:rsidP="001B795F">
      <w:pPr>
        <w:tabs>
          <w:tab w:val="left" w:pos="840"/>
        </w:tabs>
        <w:spacing w:before="72"/>
        <w:ind w:left="720" w:right="623"/>
        <w:rPr>
          <w:color w:val="0070C0"/>
          <w:sz w:val="24"/>
        </w:rPr>
      </w:pPr>
      <w:r w:rsidRPr="00C01E2B">
        <w:rPr>
          <w:color w:val="0070C0"/>
          <w:sz w:val="24"/>
        </w:rPr>
        <w:lastRenderedPageBreak/>
        <w:t>Chemical reactions involve the breaking and forming of bonds. In this exercise, you will use molecular models to simulate these processes by modeling the formation of urea from ammonia</w:t>
      </w:r>
    </w:p>
    <w:p w14:paraId="09A721FD" w14:textId="77777777" w:rsidR="004E0C94" w:rsidRDefault="001B795F" w:rsidP="004E0C94">
      <w:pPr>
        <w:tabs>
          <w:tab w:val="left" w:pos="840"/>
        </w:tabs>
        <w:spacing w:before="72"/>
        <w:ind w:left="720" w:right="623"/>
        <w:rPr>
          <w:color w:val="0070C0"/>
        </w:rPr>
      </w:pPr>
      <w:r w:rsidRPr="001B795F">
        <w:rPr>
          <w:color w:val="0070C0"/>
        </w:rPr>
        <w:t xml:space="preserve">The overall </w:t>
      </w:r>
      <w:r w:rsidRPr="001B795F">
        <w:rPr>
          <w:b/>
          <w:bCs/>
          <w:color w:val="0070C0"/>
        </w:rPr>
        <w:t>balanced equation</w:t>
      </w:r>
      <w:r w:rsidRPr="001B795F">
        <w:rPr>
          <w:color w:val="0070C0"/>
        </w:rPr>
        <w:t xml:space="preserve"> for the formation of urea from ammonia is: </w:t>
      </w:r>
    </w:p>
    <w:p w14:paraId="5E4806B3" w14:textId="6BCF8FD2" w:rsidR="004E0C94" w:rsidRPr="004E0C94" w:rsidRDefault="001B795F" w:rsidP="004E0C94">
      <w:pPr>
        <w:tabs>
          <w:tab w:val="left" w:pos="840"/>
        </w:tabs>
        <w:spacing w:before="72"/>
        <w:ind w:left="720" w:right="623"/>
        <w:jc w:val="center"/>
        <w:rPr>
          <w:b/>
          <w:bCs/>
          <w:color w:val="0070C0"/>
          <w:sz w:val="24"/>
          <w:vertAlign w:val="subscript"/>
        </w:rPr>
      </w:pPr>
      <w:r w:rsidRPr="004E0C94">
        <w:rPr>
          <w:b/>
          <w:bCs/>
          <w:color w:val="0070C0"/>
          <w:sz w:val="24"/>
        </w:rPr>
        <w:t>2 NH</w:t>
      </w:r>
      <w:r w:rsidRPr="004E0C94">
        <w:rPr>
          <w:b/>
          <w:bCs/>
          <w:color w:val="0070C0"/>
          <w:sz w:val="24"/>
          <w:vertAlign w:val="subscript"/>
        </w:rPr>
        <w:t>3</w:t>
      </w:r>
      <w:r w:rsidRPr="004E0C94">
        <w:rPr>
          <w:b/>
          <w:bCs/>
          <w:color w:val="0070C0"/>
          <w:sz w:val="24"/>
        </w:rPr>
        <w:t>+CO</w:t>
      </w:r>
      <w:r w:rsidRPr="004E0C94">
        <w:rPr>
          <w:b/>
          <w:bCs/>
          <w:color w:val="0070C0"/>
          <w:sz w:val="24"/>
          <w:vertAlign w:val="subscript"/>
        </w:rPr>
        <w:t>2</w:t>
      </w:r>
      <w:r w:rsidRPr="004E0C94">
        <w:rPr>
          <w:b/>
          <w:bCs/>
          <w:color w:val="0070C0"/>
          <w:sz w:val="24"/>
        </w:rPr>
        <w:t>→(NH</w:t>
      </w:r>
      <w:r w:rsidRPr="004E0C94">
        <w:rPr>
          <w:b/>
          <w:bCs/>
          <w:color w:val="0070C0"/>
          <w:sz w:val="24"/>
          <w:vertAlign w:val="subscript"/>
        </w:rPr>
        <w:t>2</w:t>
      </w:r>
      <w:r w:rsidRPr="004E0C94">
        <w:rPr>
          <w:b/>
          <w:bCs/>
          <w:color w:val="0070C0"/>
          <w:sz w:val="24"/>
        </w:rPr>
        <w:t>)2CO+H</w:t>
      </w:r>
      <w:r w:rsidRPr="004E0C94">
        <w:rPr>
          <w:b/>
          <w:bCs/>
          <w:color w:val="0070C0"/>
          <w:sz w:val="24"/>
          <w:vertAlign w:val="subscript"/>
        </w:rPr>
        <w:t>2</w:t>
      </w:r>
      <w:r w:rsidRPr="004E0C94">
        <w:rPr>
          <w:b/>
          <w:bCs/>
          <w:color w:val="0070C0"/>
          <w:sz w:val="24"/>
        </w:rPr>
        <w:t>O</w:t>
      </w:r>
      <w:r w:rsidRPr="004E0C94">
        <w:rPr>
          <w:b/>
          <w:bCs/>
          <w:color w:val="0070C0"/>
          <w:sz w:val="24"/>
          <w:vertAlign w:val="subscript"/>
        </w:rPr>
        <w:t>2</w:t>
      </w:r>
    </w:p>
    <w:p w14:paraId="5FC4B15D" w14:textId="13D1B936" w:rsidR="00C01E2B" w:rsidRPr="00C01E2B" w:rsidRDefault="001B795F" w:rsidP="001B795F">
      <w:pPr>
        <w:tabs>
          <w:tab w:val="left" w:pos="840"/>
        </w:tabs>
        <w:spacing w:before="72"/>
        <w:ind w:left="720" w:right="623"/>
        <w:rPr>
          <w:color w:val="0070C0"/>
          <w:sz w:val="24"/>
        </w:rPr>
      </w:pPr>
      <w:r w:rsidRPr="001B795F">
        <w:rPr>
          <w:color w:val="0070C0"/>
          <w:sz w:val="24"/>
        </w:rPr>
        <w:tab/>
      </w:r>
      <w:r w:rsidR="00C01E2B" w:rsidRPr="00C01E2B">
        <w:rPr>
          <w:color w:val="0070C0"/>
          <w:sz w:val="24"/>
        </w:rPr>
        <w:t>Follow the steps below to construct each molecule, determine its structural formula, and identify whether it is a reactant or a product in the reaction.</w:t>
      </w:r>
    </w:p>
    <w:p w14:paraId="0DAD6C4A" w14:textId="77777777" w:rsidR="00C01E2B" w:rsidRPr="00C01E2B" w:rsidRDefault="00C01E2B" w:rsidP="00C01E2B">
      <w:pPr>
        <w:tabs>
          <w:tab w:val="left" w:pos="840"/>
        </w:tabs>
        <w:spacing w:before="72"/>
        <w:ind w:right="623"/>
        <w:rPr>
          <w:sz w:val="24"/>
        </w:rPr>
      </w:pPr>
    </w:p>
    <w:p w14:paraId="7F1A76C9" w14:textId="77777777" w:rsidR="00CA6B26" w:rsidRDefault="00000000">
      <w:pPr>
        <w:pStyle w:val="ListParagraph"/>
        <w:numPr>
          <w:ilvl w:val="1"/>
          <w:numId w:val="4"/>
        </w:numPr>
        <w:tabs>
          <w:tab w:val="left" w:pos="1559"/>
        </w:tabs>
        <w:ind w:left="1559" w:hanging="359"/>
        <w:rPr>
          <w:sz w:val="24"/>
        </w:rPr>
      </w:pPr>
      <w:r>
        <w:rPr>
          <w:sz w:val="24"/>
        </w:rPr>
        <w:t>Build</w:t>
      </w:r>
      <w:r>
        <w:rPr>
          <w:spacing w:val="-4"/>
          <w:sz w:val="24"/>
        </w:rPr>
        <w:t xml:space="preserve"> </w:t>
      </w:r>
      <w:r>
        <w:rPr>
          <w:sz w:val="24"/>
        </w:rPr>
        <w:t>two</w:t>
      </w:r>
      <w:r>
        <w:rPr>
          <w:spacing w:val="-2"/>
          <w:sz w:val="24"/>
        </w:rPr>
        <w:t xml:space="preserve"> </w:t>
      </w:r>
      <w:r>
        <w:rPr>
          <w:sz w:val="24"/>
        </w:rPr>
        <w:t>ammonia</w:t>
      </w:r>
      <w:r>
        <w:rPr>
          <w:spacing w:val="-2"/>
          <w:sz w:val="24"/>
        </w:rPr>
        <w:t xml:space="preserve"> </w:t>
      </w:r>
      <w:r>
        <w:rPr>
          <w:sz w:val="24"/>
        </w:rPr>
        <w:t>(NH₃)</w:t>
      </w:r>
      <w:r>
        <w:rPr>
          <w:spacing w:val="-1"/>
          <w:sz w:val="24"/>
        </w:rPr>
        <w:t xml:space="preserve"> </w:t>
      </w:r>
      <w:r>
        <w:rPr>
          <w:sz w:val="24"/>
        </w:rPr>
        <w:t>molecules</w:t>
      </w:r>
      <w:r>
        <w:rPr>
          <w:spacing w:val="-2"/>
          <w:sz w:val="24"/>
        </w:rPr>
        <w:t xml:space="preserve"> </w:t>
      </w:r>
      <w:r>
        <w:rPr>
          <w:sz w:val="24"/>
        </w:rPr>
        <w:t>and</w:t>
      </w:r>
      <w:r>
        <w:rPr>
          <w:spacing w:val="-2"/>
          <w:sz w:val="24"/>
        </w:rPr>
        <w:t xml:space="preserve"> </w:t>
      </w:r>
      <w:r>
        <w:rPr>
          <w:sz w:val="24"/>
        </w:rPr>
        <w:t>one</w:t>
      </w:r>
      <w:r>
        <w:rPr>
          <w:spacing w:val="-1"/>
          <w:sz w:val="24"/>
        </w:rPr>
        <w:t xml:space="preserve"> </w:t>
      </w:r>
      <w:r>
        <w:rPr>
          <w:sz w:val="24"/>
        </w:rPr>
        <w:t>carbon</w:t>
      </w:r>
      <w:r>
        <w:rPr>
          <w:spacing w:val="-2"/>
          <w:sz w:val="24"/>
        </w:rPr>
        <w:t xml:space="preserve"> </w:t>
      </w:r>
      <w:r>
        <w:rPr>
          <w:sz w:val="24"/>
        </w:rPr>
        <w:t>dioxide</w:t>
      </w:r>
      <w:r>
        <w:rPr>
          <w:spacing w:val="-2"/>
          <w:sz w:val="24"/>
        </w:rPr>
        <w:t xml:space="preserve"> </w:t>
      </w:r>
      <w:r>
        <w:rPr>
          <w:sz w:val="24"/>
        </w:rPr>
        <w:t>(CO₂)</w:t>
      </w:r>
      <w:r>
        <w:rPr>
          <w:spacing w:val="-1"/>
          <w:sz w:val="24"/>
        </w:rPr>
        <w:t xml:space="preserve"> </w:t>
      </w:r>
      <w:r>
        <w:rPr>
          <w:spacing w:val="-2"/>
          <w:sz w:val="24"/>
        </w:rPr>
        <w:t>molecule.</w:t>
      </w:r>
    </w:p>
    <w:p w14:paraId="354C0B9C" w14:textId="77777777" w:rsidR="00CA6B26" w:rsidRDefault="00000000">
      <w:pPr>
        <w:pStyle w:val="ListParagraph"/>
        <w:numPr>
          <w:ilvl w:val="1"/>
          <w:numId w:val="4"/>
        </w:numPr>
        <w:tabs>
          <w:tab w:val="left" w:pos="1560"/>
        </w:tabs>
        <w:rPr>
          <w:sz w:val="24"/>
        </w:rPr>
      </w:pPr>
      <w:r>
        <w:rPr>
          <w:sz w:val="24"/>
        </w:rPr>
        <w:t>Take</w:t>
      </w:r>
      <w:r>
        <w:rPr>
          <w:spacing w:val="-3"/>
          <w:sz w:val="24"/>
        </w:rPr>
        <w:t xml:space="preserve"> </w:t>
      </w:r>
      <w:r>
        <w:rPr>
          <w:sz w:val="24"/>
        </w:rPr>
        <w:t>one</w:t>
      </w:r>
      <w:r>
        <w:rPr>
          <w:spacing w:val="-2"/>
          <w:sz w:val="24"/>
        </w:rPr>
        <w:t xml:space="preserve"> </w:t>
      </w:r>
      <w:r>
        <w:rPr>
          <w:sz w:val="24"/>
        </w:rPr>
        <w:t>hydrogen</w:t>
      </w:r>
      <w:r>
        <w:rPr>
          <w:spacing w:val="-2"/>
          <w:sz w:val="24"/>
        </w:rPr>
        <w:t xml:space="preserve"> </w:t>
      </w:r>
      <w:r>
        <w:rPr>
          <w:sz w:val="24"/>
        </w:rPr>
        <w:t>(H)</w:t>
      </w:r>
      <w:r>
        <w:rPr>
          <w:spacing w:val="-2"/>
          <w:sz w:val="24"/>
        </w:rPr>
        <w:t xml:space="preserve"> </w:t>
      </w:r>
      <w:r>
        <w:rPr>
          <w:sz w:val="24"/>
        </w:rPr>
        <w:t>from</w:t>
      </w:r>
      <w:r>
        <w:rPr>
          <w:spacing w:val="-2"/>
          <w:sz w:val="24"/>
        </w:rPr>
        <w:t xml:space="preserve"> </w:t>
      </w:r>
      <w:r>
        <w:rPr>
          <w:sz w:val="24"/>
        </w:rPr>
        <w:t>each</w:t>
      </w:r>
      <w:r>
        <w:rPr>
          <w:spacing w:val="-2"/>
          <w:sz w:val="24"/>
        </w:rPr>
        <w:t xml:space="preserve"> </w:t>
      </w:r>
      <w:r>
        <w:rPr>
          <w:sz w:val="24"/>
        </w:rPr>
        <w:t>NH₃</w:t>
      </w:r>
      <w:r>
        <w:rPr>
          <w:spacing w:val="-2"/>
          <w:sz w:val="24"/>
        </w:rPr>
        <w:t xml:space="preserve"> </w:t>
      </w:r>
      <w:r>
        <w:rPr>
          <w:sz w:val="24"/>
        </w:rPr>
        <w:t>and</w:t>
      </w:r>
      <w:r>
        <w:rPr>
          <w:spacing w:val="-2"/>
          <w:sz w:val="24"/>
        </w:rPr>
        <w:t xml:space="preserve"> </w:t>
      </w:r>
      <w:r>
        <w:rPr>
          <w:sz w:val="24"/>
        </w:rPr>
        <w:t>set</w:t>
      </w:r>
      <w:r>
        <w:rPr>
          <w:spacing w:val="-2"/>
          <w:sz w:val="24"/>
        </w:rPr>
        <w:t xml:space="preserve"> </w:t>
      </w:r>
      <w:r>
        <w:rPr>
          <w:sz w:val="24"/>
        </w:rPr>
        <w:t>them</w:t>
      </w:r>
      <w:r>
        <w:rPr>
          <w:spacing w:val="-2"/>
          <w:sz w:val="24"/>
        </w:rPr>
        <w:t xml:space="preserve"> </w:t>
      </w:r>
      <w:r>
        <w:rPr>
          <w:sz w:val="24"/>
        </w:rPr>
        <w:t>aside,</w:t>
      </w:r>
      <w:r>
        <w:rPr>
          <w:spacing w:val="-2"/>
          <w:sz w:val="24"/>
        </w:rPr>
        <w:t xml:space="preserve"> </w:t>
      </w:r>
      <w:r>
        <w:rPr>
          <w:sz w:val="24"/>
        </w:rPr>
        <w:t>these</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part</w:t>
      </w:r>
      <w:r>
        <w:rPr>
          <w:spacing w:val="-2"/>
          <w:sz w:val="24"/>
        </w:rPr>
        <w:t xml:space="preserve"> </w:t>
      </w:r>
      <w:r>
        <w:rPr>
          <w:sz w:val="24"/>
        </w:rPr>
        <w:t>of</w:t>
      </w:r>
      <w:r>
        <w:rPr>
          <w:spacing w:val="-2"/>
          <w:sz w:val="24"/>
        </w:rPr>
        <w:t xml:space="preserve"> water.</w:t>
      </w:r>
    </w:p>
    <w:p w14:paraId="41662CA0" w14:textId="77777777" w:rsidR="00CA6B26" w:rsidRDefault="00000000">
      <w:pPr>
        <w:pStyle w:val="ListParagraph"/>
        <w:numPr>
          <w:ilvl w:val="1"/>
          <w:numId w:val="4"/>
        </w:numPr>
        <w:tabs>
          <w:tab w:val="left" w:pos="1560"/>
        </w:tabs>
        <w:ind w:right="358"/>
        <w:rPr>
          <w:sz w:val="24"/>
        </w:rPr>
      </w:pPr>
      <w:r>
        <w:rPr>
          <w:sz w:val="24"/>
        </w:rPr>
        <w:t>Take</w:t>
      </w:r>
      <w:r>
        <w:rPr>
          <w:spacing w:val="-3"/>
          <w:sz w:val="24"/>
        </w:rPr>
        <w:t xml:space="preserve"> </w:t>
      </w:r>
      <w:r>
        <w:rPr>
          <w:sz w:val="24"/>
        </w:rPr>
        <w:t>one</w:t>
      </w:r>
      <w:r>
        <w:rPr>
          <w:spacing w:val="-3"/>
          <w:sz w:val="24"/>
        </w:rPr>
        <w:t xml:space="preserve"> </w:t>
      </w:r>
      <w:r>
        <w:rPr>
          <w:sz w:val="24"/>
        </w:rPr>
        <w:t>oxygen</w:t>
      </w:r>
      <w:r>
        <w:rPr>
          <w:spacing w:val="-3"/>
          <w:sz w:val="24"/>
        </w:rPr>
        <w:t xml:space="preserve"> </w:t>
      </w:r>
      <w:r>
        <w:rPr>
          <w:sz w:val="24"/>
        </w:rPr>
        <w:t>(O),</w:t>
      </w:r>
      <w:r>
        <w:rPr>
          <w:spacing w:val="-3"/>
          <w:sz w:val="24"/>
        </w:rPr>
        <w:t xml:space="preserve"> </w:t>
      </w:r>
      <w:r>
        <w:rPr>
          <w:sz w:val="24"/>
        </w:rPr>
        <w:t>and</w:t>
      </w:r>
      <w:r>
        <w:rPr>
          <w:spacing w:val="-3"/>
          <w:sz w:val="24"/>
        </w:rPr>
        <w:t xml:space="preserve"> </w:t>
      </w:r>
      <w:r>
        <w:rPr>
          <w:sz w:val="24"/>
        </w:rPr>
        <w:t>two</w:t>
      </w:r>
      <w:r>
        <w:rPr>
          <w:spacing w:val="-3"/>
          <w:sz w:val="24"/>
        </w:rPr>
        <w:t xml:space="preserve"> </w:t>
      </w:r>
      <w:r>
        <w:rPr>
          <w:sz w:val="24"/>
        </w:rPr>
        <w:t>rods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CO₂</w:t>
      </w:r>
      <w:r>
        <w:rPr>
          <w:spacing w:val="-3"/>
          <w:sz w:val="24"/>
        </w:rPr>
        <w:t xml:space="preserve"> </w:t>
      </w:r>
      <w:r>
        <w:rPr>
          <w:sz w:val="24"/>
        </w:rPr>
        <w:t>model,</w:t>
      </w:r>
      <w:r>
        <w:rPr>
          <w:spacing w:val="-3"/>
          <w:sz w:val="24"/>
        </w:rPr>
        <w:t xml:space="preserve"> </w:t>
      </w:r>
      <w:r>
        <w:rPr>
          <w:sz w:val="24"/>
        </w:rPr>
        <w:t>combine</w:t>
      </w:r>
      <w:r>
        <w:rPr>
          <w:spacing w:val="-3"/>
          <w:sz w:val="24"/>
        </w:rPr>
        <w:t xml:space="preserve"> </w:t>
      </w:r>
      <w:r>
        <w:rPr>
          <w:sz w:val="24"/>
        </w:rPr>
        <w:t>these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H</w:t>
      </w:r>
      <w:r>
        <w:rPr>
          <w:spacing w:val="-4"/>
          <w:sz w:val="24"/>
        </w:rPr>
        <w:t xml:space="preserve"> </w:t>
      </w:r>
      <w:r>
        <w:rPr>
          <w:sz w:val="24"/>
        </w:rPr>
        <w:t>from</w:t>
      </w:r>
      <w:r>
        <w:rPr>
          <w:spacing w:val="-3"/>
          <w:sz w:val="24"/>
        </w:rPr>
        <w:t xml:space="preserve"> </w:t>
      </w:r>
      <w:r>
        <w:rPr>
          <w:sz w:val="24"/>
        </w:rPr>
        <w:t>step</w:t>
      </w:r>
      <w:r>
        <w:rPr>
          <w:spacing w:val="-3"/>
          <w:sz w:val="24"/>
        </w:rPr>
        <w:t xml:space="preserve"> </w:t>
      </w:r>
      <w:r>
        <w:rPr>
          <w:sz w:val="24"/>
        </w:rPr>
        <w:t>b to make water.</w:t>
      </w:r>
    </w:p>
    <w:p w14:paraId="07CABE82" w14:textId="77777777" w:rsidR="00CA6B26" w:rsidRPr="002418D2" w:rsidRDefault="00000000">
      <w:pPr>
        <w:pStyle w:val="ListParagraph"/>
        <w:numPr>
          <w:ilvl w:val="1"/>
          <w:numId w:val="4"/>
        </w:numPr>
        <w:tabs>
          <w:tab w:val="left" w:pos="1560"/>
        </w:tabs>
        <w:rPr>
          <w:sz w:val="24"/>
        </w:rPr>
      </w:pPr>
      <w:r>
        <w:rPr>
          <w:sz w:val="24"/>
        </w:rPr>
        <w:t>Combine</w:t>
      </w:r>
      <w:r>
        <w:rPr>
          <w:spacing w:val="-2"/>
          <w:sz w:val="24"/>
        </w:rPr>
        <w:t xml:space="preserve"> </w:t>
      </w:r>
      <w:r>
        <w:rPr>
          <w:sz w:val="24"/>
        </w:rPr>
        <w:t>the</w:t>
      </w:r>
      <w:r>
        <w:rPr>
          <w:spacing w:val="-1"/>
          <w:sz w:val="24"/>
        </w:rPr>
        <w:t xml:space="preserve"> </w:t>
      </w:r>
      <w:r>
        <w:rPr>
          <w:sz w:val="24"/>
        </w:rPr>
        <w:t>remaining</w:t>
      </w:r>
      <w:r>
        <w:rPr>
          <w:spacing w:val="-3"/>
          <w:sz w:val="24"/>
        </w:rPr>
        <w:t xml:space="preserve"> </w:t>
      </w:r>
      <w:r>
        <w:rPr>
          <w:sz w:val="24"/>
        </w:rPr>
        <w:t>molecules</w:t>
      </w:r>
      <w:r>
        <w:rPr>
          <w:spacing w:val="-2"/>
          <w:sz w:val="24"/>
        </w:rPr>
        <w:t xml:space="preserve"> </w:t>
      </w:r>
      <w:r>
        <w:rPr>
          <w:sz w:val="24"/>
        </w:rPr>
        <w:t>to</w:t>
      </w:r>
      <w:r>
        <w:rPr>
          <w:spacing w:val="-3"/>
          <w:sz w:val="24"/>
        </w:rPr>
        <w:t xml:space="preserve"> </w:t>
      </w:r>
      <w:r>
        <w:rPr>
          <w:sz w:val="24"/>
        </w:rPr>
        <w:t>construct</w:t>
      </w:r>
      <w:r>
        <w:rPr>
          <w:spacing w:val="-1"/>
          <w:sz w:val="24"/>
        </w:rPr>
        <w:t xml:space="preserve"> </w:t>
      </w:r>
      <w:r>
        <w:rPr>
          <w:spacing w:val="-4"/>
          <w:sz w:val="24"/>
        </w:rPr>
        <w:t>Urea.</w:t>
      </w:r>
    </w:p>
    <w:p w14:paraId="7EEE45BB" w14:textId="77777777" w:rsidR="002418D2" w:rsidRDefault="002418D2" w:rsidP="002418D2">
      <w:pPr>
        <w:tabs>
          <w:tab w:val="left" w:pos="1560"/>
        </w:tabs>
        <w:rPr>
          <w:sz w:val="24"/>
        </w:rPr>
      </w:pPr>
    </w:p>
    <w:p w14:paraId="2F34A3DA" w14:textId="0E765845" w:rsidR="002418D2" w:rsidRPr="00D64024" w:rsidRDefault="002418D2" w:rsidP="002418D2">
      <w:pPr>
        <w:tabs>
          <w:tab w:val="left" w:pos="1560"/>
        </w:tabs>
        <w:rPr>
          <w:color w:val="365F91" w:themeColor="accent1" w:themeShade="BF"/>
          <w:sz w:val="24"/>
        </w:rPr>
      </w:pPr>
      <w:r w:rsidRPr="00D64024">
        <w:rPr>
          <w:b/>
          <w:bCs/>
          <w:color w:val="365F91" w:themeColor="accent1" w:themeShade="BF"/>
          <w:sz w:val="24"/>
        </w:rPr>
        <w:t xml:space="preserve">Table </w:t>
      </w:r>
      <w:r w:rsidR="003361BE">
        <w:rPr>
          <w:b/>
          <w:bCs/>
          <w:color w:val="365F91" w:themeColor="accent1" w:themeShade="BF"/>
          <w:sz w:val="24"/>
        </w:rPr>
        <w:t>10</w:t>
      </w:r>
      <w:r w:rsidRPr="00D64024">
        <w:rPr>
          <w:b/>
          <w:bCs/>
          <w:color w:val="365F91" w:themeColor="accent1" w:themeShade="BF"/>
          <w:sz w:val="24"/>
        </w:rPr>
        <w:t xml:space="preserve"> (Reactants and Products—Modeling Reaction):</w:t>
      </w:r>
      <w:r w:rsidRPr="00D64024">
        <w:rPr>
          <w:color w:val="365F91" w:themeColor="accent1" w:themeShade="BF"/>
          <w:sz w:val="24"/>
        </w:rPr>
        <w:br/>
        <w:t>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p w14:paraId="2D5E9432" w14:textId="117EBCCA" w:rsidR="002418D2" w:rsidRPr="002418D2" w:rsidRDefault="002418D2" w:rsidP="002418D2">
      <w:pPr>
        <w:tabs>
          <w:tab w:val="left" w:pos="1560"/>
        </w:tabs>
        <w:rPr>
          <w:sz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1"/>
        <w:gridCol w:w="3596"/>
        <w:gridCol w:w="3597"/>
      </w:tblGrid>
      <w:tr w:rsidR="00CA6B26" w14:paraId="30907360" w14:textId="77777777" w:rsidTr="00A5377F">
        <w:trPr>
          <w:trHeight w:val="275"/>
          <w:jc w:val="center"/>
        </w:trPr>
        <w:tc>
          <w:tcPr>
            <w:tcW w:w="2101" w:type="dxa"/>
          </w:tcPr>
          <w:p w14:paraId="07FB468A" w14:textId="77777777" w:rsidR="00CA6B26" w:rsidRDefault="00000000">
            <w:pPr>
              <w:pStyle w:val="TableParagraph"/>
              <w:spacing w:line="255" w:lineRule="exact"/>
              <w:ind w:left="10"/>
              <w:jc w:val="center"/>
              <w:rPr>
                <w:b/>
                <w:sz w:val="24"/>
              </w:rPr>
            </w:pPr>
            <w:r>
              <w:rPr>
                <w:b/>
                <w:spacing w:val="-2"/>
                <w:sz w:val="24"/>
              </w:rPr>
              <w:t>Molecule</w:t>
            </w:r>
          </w:p>
        </w:tc>
        <w:tc>
          <w:tcPr>
            <w:tcW w:w="3596" w:type="dxa"/>
          </w:tcPr>
          <w:p w14:paraId="4DCDD048" w14:textId="77777777" w:rsidR="00CA6B26" w:rsidRDefault="00000000">
            <w:pPr>
              <w:pStyle w:val="TableParagraph"/>
              <w:spacing w:line="255" w:lineRule="exact"/>
              <w:ind w:left="697"/>
              <w:rPr>
                <w:b/>
                <w:sz w:val="24"/>
              </w:rPr>
            </w:pPr>
            <w:r>
              <w:rPr>
                <w:b/>
                <w:sz w:val="24"/>
              </w:rPr>
              <w:t>Product</w:t>
            </w:r>
            <w:r>
              <w:rPr>
                <w:b/>
                <w:spacing w:val="-5"/>
                <w:sz w:val="24"/>
              </w:rPr>
              <w:t xml:space="preserve"> </w:t>
            </w:r>
            <w:r>
              <w:rPr>
                <w:b/>
                <w:sz w:val="24"/>
              </w:rPr>
              <w:t>or</w:t>
            </w:r>
            <w:r>
              <w:rPr>
                <w:b/>
                <w:spacing w:val="-8"/>
                <w:sz w:val="24"/>
              </w:rPr>
              <w:t xml:space="preserve"> </w:t>
            </w:r>
            <w:r>
              <w:rPr>
                <w:b/>
                <w:spacing w:val="-2"/>
                <w:sz w:val="24"/>
              </w:rPr>
              <w:t>Reactant?</w:t>
            </w:r>
          </w:p>
        </w:tc>
        <w:tc>
          <w:tcPr>
            <w:tcW w:w="3597" w:type="dxa"/>
          </w:tcPr>
          <w:p w14:paraId="6BBC442D" w14:textId="77777777" w:rsidR="00CA6B26" w:rsidRDefault="00000000">
            <w:pPr>
              <w:pStyle w:val="TableParagraph"/>
              <w:spacing w:line="255" w:lineRule="exact"/>
              <w:ind w:left="822"/>
              <w:rPr>
                <w:b/>
                <w:sz w:val="24"/>
              </w:rPr>
            </w:pPr>
            <w:r>
              <w:rPr>
                <w:b/>
                <w:sz w:val="24"/>
              </w:rPr>
              <w:t>Structural</w:t>
            </w:r>
            <w:r>
              <w:rPr>
                <w:b/>
                <w:spacing w:val="-4"/>
                <w:sz w:val="24"/>
              </w:rPr>
              <w:t xml:space="preserve"> </w:t>
            </w:r>
            <w:r>
              <w:rPr>
                <w:b/>
                <w:spacing w:val="-2"/>
                <w:sz w:val="24"/>
              </w:rPr>
              <w:t>formula</w:t>
            </w:r>
          </w:p>
        </w:tc>
      </w:tr>
      <w:tr w:rsidR="00CA6B26" w14:paraId="39B21C40" w14:textId="77777777" w:rsidTr="00A5377F">
        <w:trPr>
          <w:trHeight w:val="864"/>
          <w:jc w:val="center"/>
        </w:trPr>
        <w:tc>
          <w:tcPr>
            <w:tcW w:w="2101" w:type="dxa"/>
          </w:tcPr>
          <w:p w14:paraId="30A6FB9F" w14:textId="77777777" w:rsidR="00CA6B26" w:rsidRDefault="00CA6B26">
            <w:pPr>
              <w:pStyle w:val="TableParagraph"/>
              <w:spacing w:before="138"/>
              <w:rPr>
                <w:sz w:val="24"/>
              </w:rPr>
            </w:pPr>
          </w:p>
          <w:p w14:paraId="110FE31F" w14:textId="77777777" w:rsidR="00CA6B26" w:rsidRDefault="00000000">
            <w:pPr>
              <w:pStyle w:val="TableParagraph"/>
              <w:ind w:left="10"/>
              <w:jc w:val="center"/>
              <w:rPr>
                <w:sz w:val="24"/>
              </w:rPr>
            </w:pPr>
            <w:r>
              <w:rPr>
                <w:spacing w:val="-2"/>
                <w:sz w:val="24"/>
              </w:rPr>
              <w:t>Ammonia</w:t>
            </w:r>
          </w:p>
        </w:tc>
        <w:tc>
          <w:tcPr>
            <w:tcW w:w="3596" w:type="dxa"/>
          </w:tcPr>
          <w:p w14:paraId="2988E65E" w14:textId="77777777" w:rsidR="00CA6B26" w:rsidRDefault="00CA6B26">
            <w:pPr>
              <w:pStyle w:val="TableParagraph"/>
              <w:rPr>
                <w:sz w:val="24"/>
              </w:rPr>
            </w:pPr>
          </w:p>
        </w:tc>
        <w:tc>
          <w:tcPr>
            <w:tcW w:w="3597" w:type="dxa"/>
          </w:tcPr>
          <w:p w14:paraId="03FA7048" w14:textId="77777777" w:rsidR="00CA6B26" w:rsidRDefault="00CA6B26">
            <w:pPr>
              <w:pStyle w:val="TableParagraph"/>
              <w:rPr>
                <w:sz w:val="24"/>
              </w:rPr>
            </w:pPr>
          </w:p>
        </w:tc>
      </w:tr>
      <w:tr w:rsidR="00CA6B26" w14:paraId="2BFD35C6" w14:textId="77777777" w:rsidTr="00A5377F">
        <w:trPr>
          <w:trHeight w:val="864"/>
          <w:jc w:val="center"/>
        </w:trPr>
        <w:tc>
          <w:tcPr>
            <w:tcW w:w="2101" w:type="dxa"/>
          </w:tcPr>
          <w:p w14:paraId="00F28F88" w14:textId="77777777" w:rsidR="00CA6B26" w:rsidRDefault="00CA6B26">
            <w:pPr>
              <w:pStyle w:val="TableParagraph"/>
              <w:spacing w:before="139"/>
              <w:rPr>
                <w:sz w:val="24"/>
              </w:rPr>
            </w:pPr>
          </w:p>
          <w:p w14:paraId="7479046F" w14:textId="77777777" w:rsidR="00CA6B26" w:rsidRDefault="00000000">
            <w:pPr>
              <w:pStyle w:val="TableParagraph"/>
              <w:ind w:left="10" w:right="1"/>
              <w:jc w:val="center"/>
              <w:rPr>
                <w:sz w:val="24"/>
              </w:rPr>
            </w:pPr>
            <w:r>
              <w:rPr>
                <w:sz w:val="24"/>
              </w:rPr>
              <w:t>Carbon</w:t>
            </w:r>
            <w:r>
              <w:rPr>
                <w:spacing w:val="-1"/>
                <w:sz w:val="24"/>
              </w:rPr>
              <w:t xml:space="preserve"> </w:t>
            </w:r>
            <w:r>
              <w:rPr>
                <w:spacing w:val="-2"/>
                <w:sz w:val="24"/>
              </w:rPr>
              <w:t>dioxide</w:t>
            </w:r>
          </w:p>
        </w:tc>
        <w:tc>
          <w:tcPr>
            <w:tcW w:w="3596" w:type="dxa"/>
          </w:tcPr>
          <w:p w14:paraId="61AC00B9" w14:textId="77777777" w:rsidR="00CA6B26" w:rsidRDefault="00CA6B26">
            <w:pPr>
              <w:pStyle w:val="TableParagraph"/>
              <w:rPr>
                <w:sz w:val="24"/>
              </w:rPr>
            </w:pPr>
          </w:p>
        </w:tc>
        <w:tc>
          <w:tcPr>
            <w:tcW w:w="3597" w:type="dxa"/>
          </w:tcPr>
          <w:p w14:paraId="1EA49BE4" w14:textId="77777777" w:rsidR="00CA6B26" w:rsidRDefault="00CA6B26">
            <w:pPr>
              <w:pStyle w:val="TableParagraph"/>
              <w:rPr>
                <w:sz w:val="24"/>
              </w:rPr>
            </w:pPr>
          </w:p>
        </w:tc>
      </w:tr>
      <w:tr w:rsidR="00CA6B26" w14:paraId="122BB6A6" w14:textId="77777777" w:rsidTr="00A5377F">
        <w:trPr>
          <w:trHeight w:val="864"/>
          <w:jc w:val="center"/>
        </w:trPr>
        <w:tc>
          <w:tcPr>
            <w:tcW w:w="2101" w:type="dxa"/>
          </w:tcPr>
          <w:p w14:paraId="2C04AC65" w14:textId="77777777" w:rsidR="00CA6B26" w:rsidRDefault="00CA6B26">
            <w:pPr>
              <w:pStyle w:val="TableParagraph"/>
              <w:spacing w:before="138"/>
              <w:rPr>
                <w:sz w:val="24"/>
              </w:rPr>
            </w:pPr>
          </w:p>
          <w:p w14:paraId="4A5672C3" w14:textId="77777777" w:rsidR="00CA6B26" w:rsidRDefault="00000000">
            <w:pPr>
              <w:pStyle w:val="TableParagraph"/>
              <w:ind w:left="10" w:right="1"/>
              <w:jc w:val="center"/>
              <w:rPr>
                <w:sz w:val="24"/>
              </w:rPr>
            </w:pPr>
            <w:r>
              <w:rPr>
                <w:spacing w:val="-4"/>
                <w:sz w:val="24"/>
              </w:rPr>
              <w:t>Urea</w:t>
            </w:r>
          </w:p>
        </w:tc>
        <w:tc>
          <w:tcPr>
            <w:tcW w:w="3596" w:type="dxa"/>
          </w:tcPr>
          <w:p w14:paraId="717D7509" w14:textId="77777777" w:rsidR="00CA6B26" w:rsidRDefault="00CA6B26">
            <w:pPr>
              <w:pStyle w:val="TableParagraph"/>
              <w:rPr>
                <w:sz w:val="24"/>
              </w:rPr>
            </w:pPr>
          </w:p>
        </w:tc>
        <w:tc>
          <w:tcPr>
            <w:tcW w:w="3597" w:type="dxa"/>
          </w:tcPr>
          <w:p w14:paraId="74FFBE12" w14:textId="77777777" w:rsidR="00CA6B26" w:rsidRDefault="00CA6B26">
            <w:pPr>
              <w:pStyle w:val="TableParagraph"/>
              <w:rPr>
                <w:sz w:val="24"/>
              </w:rPr>
            </w:pPr>
          </w:p>
        </w:tc>
      </w:tr>
      <w:tr w:rsidR="00CA6B26" w14:paraId="36170AE5" w14:textId="77777777" w:rsidTr="00A5377F">
        <w:trPr>
          <w:trHeight w:val="864"/>
          <w:jc w:val="center"/>
        </w:trPr>
        <w:tc>
          <w:tcPr>
            <w:tcW w:w="2101" w:type="dxa"/>
          </w:tcPr>
          <w:p w14:paraId="320AA664" w14:textId="77777777" w:rsidR="00CA6B26" w:rsidRDefault="00CA6B26">
            <w:pPr>
              <w:pStyle w:val="TableParagraph"/>
              <w:spacing w:before="138"/>
              <w:rPr>
                <w:sz w:val="24"/>
              </w:rPr>
            </w:pPr>
          </w:p>
          <w:p w14:paraId="5D9E2AFC" w14:textId="77777777" w:rsidR="00CA6B26" w:rsidRDefault="00000000">
            <w:pPr>
              <w:pStyle w:val="TableParagraph"/>
              <w:ind w:left="10" w:right="1"/>
              <w:jc w:val="center"/>
              <w:rPr>
                <w:sz w:val="24"/>
              </w:rPr>
            </w:pPr>
            <w:r>
              <w:rPr>
                <w:spacing w:val="-2"/>
                <w:sz w:val="24"/>
              </w:rPr>
              <w:t>Water</w:t>
            </w:r>
          </w:p>
        </w:tc>
        <w:tc>
          <w:tcPr>
            <w:tcW w:w="3596" w:type="dxa"/>
          </w:tcPr>
          <w:p w14:paraId="17E3EB87" w14:textId="77777777" w:rsidR="00CA6B26" w:rsidRDefault="00CA6B26">
            <w:pPr>
              <w:pStyle w:val="TableParagraph"/>
              <w:rPr>
                <w:sz w:val="24"/>
              </w:rPr>
            </w:pPr>
          </w:p>
        </w:tc>
        <w:tc>
          <w:tcPr>
            <w:tcW w:w="3597" w:type="dxa"/>
          </w:tcPr>
          <w:p w14:paraId="1DCF55B0" w14:textId="77777777" w:rsidR="00CA6B26" w:rsidRDefault="00CA6B26">
            <w:pPr>
              <w:pStyle w:val="TableParagraph"/>
              <w:rPr>
                <w:sz w:val="24"/>
              </w:rPr>
            </w:pPr>
          </w:p>
        </w:tc>
      </w:tr>
    </w:tbl>
    <w:p w14:paraId="2D09B162" w14:textId="77777777" w:rsidR="00CA6B26" w:rsidRDefault="00CA6B26">
      <w:pPr>
        <w:pStyle w:val="BodyText"/>
      </w:pPr>
    </w:p>
    <w:p w14:paraId="14D4B0DC" w14:textId="6C3B14C6" w:rsidR="00804AE9" w:rsidRPr="002A69F3" w:rsidRDefault="00804AE9" w:rsidP="00A20542">
      <w:pPr>
        <w:pStyle w:val="Heading1"/>
        <w:rPr>
          <w:rFonts w:ascii="Arial" w:hAnsi="Arial" w:cs="Arial"/>
        </w:rPr>
      </w:pPr>
    </w:p>
    <w:p w14:paraId="21050C4B" w14:textId="77777777" w:rsidR="00804AE9" w:rsidRDefault="00804AE9" w:rsidP="00804AE9">
      <w:pPr>
        <w:tabs>
          <w:tab w:val="left" w:pos="840"/>
        </w:tabs>
        <w:rPr>
          <w:sz w:val="24"/>
        </w:rPr>
      </w:pPr>
    </w:p>
    <w:p w14:paraId="187C92D2" w14:textId="68DFE508" w:rsidR="00D72A3D" w:rsidRPr="00804AE9" w:rsidRDefault="00E52A44" w:rsidP="00804AE9">
      <w:pPr>
        <w:tabs>
          <w:tab w:val="left" w:pos="840"/>
        </w:tabs>
        <w:rPr>
          <w:b/>
          <w:bCs/>
          <w:sz w:val="28"/>
          <w:szCs w:val="24"/>
        </w:rPr>
      </w:pPr>
      <w:r>
        <w:rPr>
          <w:b/>
          <w:bCs/>
          <w:sz w:val="28"/>
          <w:szCs w:val="24"/>
        </w:rPr>
        <w:br w:type="column"/>
      </w:r>
      <w:r w:rsidR="00A5377F" w:rsidRPr="00804AE9">
        <w:rPr>
          <w:b/>
          <w:bCs/>
          <w:sz w:val="28"/>
          <w:szCs w:val="24"/>
        </w:rPr>
        <w:lastRenderedPageBreak/>
        <w:t>Post lab</w:t>
      </w:r>
      <w:r w:rsidR="00D72A3D" w:rsidRPr="00804AE9">
        <w:rPr>
          <w:b/>
          <w:bCs/>
          <w:sz w:val="28"/>
          <w:szCs w:val="24"/>
        </w:rPr>
        <w:t xml:space="preserve"> activities</w:t>
      </w:r>
    </w:p>
    <w:p w14:paraId="14E7202E" w14:textId="574D66ED" w:rsidR="00D72A3D" w:rsidRPr="00042960" w:rsidRDefault="00D72A3D" w:rsidP="004E0C94">
      <w:pPr>
        <w:spacing w:after="160" w:line="720" w:lineRule="auto"/>
        <w:ind w:firstLine="720"/>
        <w:rPr>
          <w:b/>
          <w:bCs/>
        </w:rPr>
      </w:pPr>
      <w:r w:rsidRPr="00042960">
        <w:rPr>
          <w:b/>
          <w:bCs/>
        </w:rPr>
        <w:t>Post</w:t>
      </w:r>
      <w:r w:rsidR="00A5377F">
        <w:rPr>
          <w:b/>
          <w:bCs/>
        </w:rPr>
        <w:t xml:space="preserve"> </w:t>
      </w:r>
      <w:r w:rsidRPr="00042960">
        <w:rPr>
          <w:b/>
          <w:bCs/>
        </w:rPr>
        <w:t>Lab Questions (20 Total)</w:t>
      </w:r>
    </w:p>
    <w:p w14:paraId="01CA3C50" w14:textId="77777777" w:rsidR="00D72A3D" w:rsidRPr="00042960" w:rsidRDefault="00D72A3D" w:rsidP="004E0C94">
      <w:pPr>
        <w:widowControl/>
        <w:numPr>
          <w:ilvl w:val="0"/>
          <w:numId w:val="7"/>
        </w:numPr>
        <w:autoSpaceDE/>
        <w:autoSpaceDN/>
        <w:spacing w:after="160" w:line="720" w:lineRule="auto"/>
        <w:ind w:left="1350"/>
      </w:pPr>
      <w:r w:rsidRPr="00042960">
        <w:t>What evidence did you observe for capillary action?</w:t>
      </w:r>
    </w:p>
    <w:p w14:paraId="467873FF" w14:textId="77777777" w:rsidR="00D72A3D" w:rsidRPr="00042960" w:rsidRDefault="00D72A3D" w:rsidP="004E0C94">
      <w:pPr>
        <w:widowControl/>
        <w:numPr>
          <w:ilvl w:val="0"/>
          <w:numId w:val="7"/>
        </w:numPr>
        <w:autoSpaceDE/>
        <w:autoSpaceDN/>
        <w:spacing w:after="160" w:line="720" w:lineRule="auto"/>
        <w:ind w:left="1350"/>
      </w:pPr>
      <w:r w:rsidRPr="00042960">
        <w:t>How did water move between the beakers and why?</w:t>
      </w:r>
    </w:p>
    <w:p w14:paraId="1606DA8E" w14:textId="77777777" w:rsidR="00D72A3D" w:rsidRPr="00042960" w:rsidRDefault="00D72A3D" w:rsidP="004E0C94">
      <w:pPr>
        <w:widowControl/>
        <w:numPr>
          <w:ilvl w:val="0"/>
          <w:numId w:val="7"/>
        </w:numPr>
        <w:autoSpaceDE/>
        <w:autoSpaceDN/>
        <w:spacing w:after="160" w:line="720" w:lineRule="auto"/>
        <w:ind w:left="1350"/>
      </w:pPr>
      <w:r w:rsidRPr="00042960">
        <w:t>What property of water allows paperclips to float?</w:t>
      </w:r>
    </w:p>
    <w:p w14:paraId="1FFB26B2" w14:textId="77777777" w:rsidR="00D72A3D" w:rsidRPr="00042960" w:rsidRDefault="00D72A3D" w:rsidP="004E0C94">
      <w:pPr>
        <w:widowControl/>
        <w:numPr>
          <w:ilvl w:val="0"/>
          <w:numId w:val="7"/>
        </w:numPr>
        <w:autoSpaceDE/>
        <w:autoSpaceDN/>
        <w:spacing w:after="160" w:line="720" w:lineRule="auto"/>
        <w:ind w:left="1350"/>
      </w:pPr>
      <w:r w:rsidRPr="00042960">
        <w:t>What happened when detergent was added? Why?</w:t>
      </w:r>
    </w:p>
    <w:p w14:paraId="01083B7B" w14:textId="77777777" w:rsidR="00D72A3D" w:rsidRPr="00042960" w:rsidRDefault="00D72A3D" w:rsidP="004E0C94">
      <w:pPr>
        <w:widowControl/>
        <w:numPr>
          <w:ilvl w:val="0"/>
          <w:numId w:val="7"/>
        </w:numPr>
        <w:autoSpaceDE/>
        <w:autoSpaceDN/>
        <w:spacing w:after="160" w:line="720" w:lineRule="auto"/>
        <w:ind w:left="1350"/>
      </w:pPr>
      <w:r w:rsidRPr="00042960">
        <w:t>Describe how hydrogen bonding affects water properties.</w:t>
      </w:r>
    </w:p>
    <w:p w14:paraId="33DE95BB" w14:textId="77777777" w:rsidR="00D72A3D" w:rsidRPr="00042960" w:rsidRDefault="00D72A3D" w:rsidP="004E0C94">
      <w:pPr>
        <w:widowControl/>
        <w:numPr>
          <w:ilvl w:val="0"/>
          <w:numId w:val="7"/>
        </w:numPr>
        <w:autoSpaceDE/>
        <w:autoSpaceDN/>
        <w:spacing w:after="160" w:line="720" w:lineRule="auto"/>
        <w:ind w:left="1350"/>
      </w:pPr>
      <w:r w:rsidRPr="00042960">
        <w:t>Compare cohesion and adhesion using your observations.</w:t>
      </w:r>
    </w:p>
    <w:p w14:paraId="7D22FBAD" w14:textId="77777777" w:rsidR="00D72A3D" w:rsidRPr="00042960" w:rsidRDefault="00D72A3D" w:rsidP="004E0C94">
      <w:pPr>
        <w:widowControl/>
        <w:numPr>
          <w:ilvl w:val="0"/>
          <w:numId w:val="7"/>
        </w:numPr>
        <w:autoSpaceDE/>
        <w:autoSpaceDN/>
        <w:spacing w:after="160" w:line="720" w:lineRule="auto"/>
        <w:ind w:left="1350"/>
      </w:pPr>
      <w:r w:rsidRPr="00042960">
        <w:t>Explain why surface tension decreases with detergent.</w:t>
      </w:r>
    </w:p>
    <w:p w14:paraId="4A9D8FD5" w14:textId="77777777" w:rsidR="00D72A3D" w:rsidRPr="00042960" w:rsidRDefault="00D72A3D" w:rsidP="004E0C94">
      <w:pPr>
        <w:widowControl/>
        <w:numPr>
          <w:ilvl w:val="0"/>
          <w:numId w:val="7"/>
        </w:numPr>
        <w:autoSpaceDE/>
        <w:autoSpaceDN/>
        <w:spacing w:after="160" w:line="720" w:lineRule="auto"/>
        <w:ind w:left="1350"/>
      </w:pPr>
      <w:r w:rsidRPr="00042960">
        <w:t>How did adding water affect pH values?</w:t>
      </w:r>
    </w:p>
    <w:p w14:paraId="19A3B154" w14:textId="77777777" w:rsidR="00D72A3D" w:rsidRPr="00042960" w:rsidRDefault="00D72A3D" w:rsidP="004E0C94">
      <w:pPr>
        <w:widowControl/>
        <w:numPr>
          <w:ilvl w:val="0"/>
          <w:numId w:val="7"/>
        </w:numPr>
        <w:autoSpaceDE/>
        <w:autoSpaceDN/>
        <w:spacing w:after="160" w:line="720" w:lineRule="auto"/>
        <w:ind w:left="1350"/>
      </w:pPr>
      <w:r w:rsidRPr="00042960">
        <w:t>Why does dilution change pH?</w:t>
      </w:r>
    </w:p>
    <w:p w14:paraId="37D699EA" w14:textId="77777777" w:rsidR="00D72A3D" w:rsidRPr="00042960" w:rsidRDefault="00D72A3D" w:rsidP="004E0C94">
      <w:pPr>
        <w:widowControl/>
        <w:numPr>
          <w:ilvl w:val="0"/>
          <w:numId w:val="7"/>
        </w:numPr>
        <w:autoSpaceDE/>
        <w:autoSpaceDN/>
        <w:spacing w:after="160" w:line="720" w:lineRule="auto"/>
        <w:ind w:left="1350"/>
      </w:pPr>
      <w:r w:rsidRPr="00042960">
        <w:t>What role do buffers play in pH stability?</w:t>
      </w:r>
    </w:p>
    <w:p w14:paraId="3EDB7AE7" w14:textId="77777777" w:rsidR="00D72A3D" w:rsidRPr="00042960" w:rsidRDefault="00D72A3D" w:rsidP="004E0C94">
      <w:pPr>
        <w:widowControl/>
        <w:numPr>
          <w:ilvl w:val="0"/>
          <w:numId w:val="7"/>
        </w:numPr>
        <w:autoSpaceDE/>
        <w:autoSpaceDN/>
        <w:spacing w:after="160" w:line="720" w:lineRule="auto"/>
        <w:ind w:left="1350"/>
      </w:pPr>
      <w:r w:rsidRPr="00042960">
        <w:t>Compare experimental vs simulated pH observations.</w:t>
      </w:r>
    </w:p>
    <w:p w14:paraId="0506C20B" w14:textId="77777777" w:rsidR="00D72A3D" w:rsidRPr="00042960" w:rsidRDefault="00D72A3D" w:rsidP="004E0C94">
      <w:pPr>
        <w:widowControl/>
        <w:numPr>
          <w:ilvl w:val="0"/>
          <w:numId w:val="7"/>
        </w:numPr>
        <w:autoSpaceDE/>
        <w:autoSpaceDN/>
        <w:spacing w:after="160" w:line="720" w:lineRule="auto"/>
        <w:ind w:left="1350"/>
      </w:pPr>
      <w:r w:rsidRPr="00042960">
        <w:t>What challenges did you encounter using molecular models?</w:t>
      </w:r>
    </w:p>
    <w:p w14:paraId="6F4ED677" w14:textId="77777777" w:rsidR="00D72A3D" w:rsidRPr="00042960" w:rsidRDefault="00D72A3D" w:rsidP="004E0C94">
      <w:pPr>
        <w:widowControl/>
        <w:numPr>
          <w:ilvl w:val="0"/>
          <w:numId w:val="7"/>
        </w:numPr>
        <w:autoSpaceDE/>
        <w:autoSpaceDN/>
        <w:spacing w:after="160" w:line="720" w:lineRule="auto"/>
        <w:ind w:left="1350"/>
      </w:pPr>
      <w:r w:rsidRPr="00042960">
        <w:t>How did model building help your understanding?</w:t>
      </w:r>
    </w:p>
    <w:p w14:paraId="3E869575" w14:textId="77777777" w:rsidR="00D72A3D" w:rsidRPr="00042960" w:rsidRDefault="00D72A3D" w:rsidP="004E0C94">
      <w:pPr>
        <w:widowControl/>
        <w:numPr>
          <w:ilvl w:val="0"/>
          <w:numId w:val="7"/>
        </w:numPr>
        <w:autoSpaceDE/>
        <w:autoSpaceDN/>
        <w:spacing w:after="160" w:line="720" w:lineRule="auto"/>
        <w:ind w:left="1350"/>
      </w:pPr>
      <w:r w:rsidRPr="00042960">
        <w:t>What differences did you observe between isomers?</w:t>
      </w:r>
    </w:p>
    <w:p w14:paraId="4C2077A7" w14:textId="77777777" w:rsidR="00D72A3D" w:rsidRPr="00042960" w:rsidRDefault="00D72A3D" w:rsidP="004E0C94">
      <w:pPr>
        <w:widowControl/>
        <w:numPr>
          <w:ilvl w:val="0"/>
          <w:numId w:val="7"/>
        </w:numPr>
        <w:autoSpaceDE/>
        <w:autoSpaceDN/>
        <w:spacing w:after="160" w:line="720" w:lineRule="auto"/>
        <w:ind w:left="1350"/>
      </w:pPr>
      <w:r w:rsidRPr="00042960">
        <w:lastRenderedPageBreak/>
        <w:t>How do structural formulas improve understanding over molecular formulas?</w:t>
      </w:r>
    </w:p>
    <w:p w14:paraId="149B2CD2" w14:textId="77777777" w:rsidR="00D72A3D" w:rsidRPr="00042960" w:rsidRDefault="00D72A3D" w:rsidP="004E0C94">
      <w:pPr>
        <w:widowControl/>
        <w:numPr>
          <w:ilvl w:val="0"/>
          <w:numId w:val="7"/>
        </w:numPr>
        <w:autoSpaceDE/>
        <w:autoSpaceDN/>
        <w:spacing w:after="160" w:line="720" w:lineRule="auto"/>
        <w:ind w:left="1350"/>
      </w:pPr>
      <w:r w:rsidRPr="00042960">
        <w:t>Describe one real-life application of surface tension.</w:t>
      </w:r>
    </w:p>
    <w:p w14:paraId="20131E07" w14:textId="77777777" w:rsidR="00D72A3D" w:rsidRPr="00042960" w:rsidRDefault="00D72A3D" w:rsidP="004E0C94">
      <w:pPr>
        <w:widowControl/>
        <w:numPr>
          <w:ilvl w:val="0"/>
          <w:numId w:val="7"/>
        </w:numPr>
        <w:autoSpaceDE/>
        <w:autoSpaceDN/>
        <w:spacing w:after="160" w:line="720" w:lineRule="auto"/>
        <w:ind w:left="1350"/>
      </w:pPr>
      <w:r w:rsidRPr="00042960">
        <w:t>Why is water essential for life based on lab observations?</w:t>
      </w:r>
    </w:p>
    <w:p w14:paraId="1873ACB1" w14:textId="77777777" w:rsidR="00D72A3D" w:rsidRPr="00042960" w:rsidRDefault="00D72A3D" w:rsidP="004E0C94">
      <w:pPr>
        <w:widowControl/>
        <w:numPr>
          <w:ilvl w:val="0"/>
          <w:numId w:val="7"/>
        </w:numPr>
        <w:autoSpaceDE/>
        <w:autoSpaceDN/>
        <w:spacing w:after="160" w:line="720" w:lineRule="auto"/>
        <w:ind w:left="1350"/>
      </w:pPr>
      <w:r w:rsidRPr="00042960">
        <w:t>How do chemical properties affect biological systems?</w:t>
      </w:r>
    </w:p>
    <w:p w14:paraId="37696812" w14:textId="432B7C9C" w:rsidR="00D72A3D" w:rsidRPr="00042960" w:rsidRDefault="00D72A3D" w:rsidP="00D72A3D">
      <w:pPr>
        <w:spacing w:after="160" w:line="278" w:lineRule="auto"/>
        <w:rPr>
          <w:b/>
          <w:bCs/>
        </w:rPr>
      </w:pPr>
      <w:r w:rsidRPr="00042960">
        <w:rPr>
          <w:b/>
          <w:bCs/>
        </w:rPr>
        <w:t>Check Your Understanding (Concept Questions)</w:t>
      </w:r>
    </w:p>
    <w:p w14:paraId="61CA43BE" w14:textId="77777777" w:rsidR="00D72A3D" w:rsidRPr="00042960" w:rsidRDefault="00D72A3D" w:rsidP="004E0C94">
      <w:pPr>
        <w:widowControl/>
        <w:numPr>
          <w:ilvl w:val="0"/>
          <w:numId w:val="8"/>
        </w:numPr>
        <w:autoSpaceDE/>
        <w:autoSpaceDN/>
        <w:spacing w:after="160" w:line="720" w:lineRule="auto"/>
        <w:ind w:left="1350"/>
      </w:pPr>
      <w:r w:rsidRPr="00042960">
        <w:t>Why are carbon-based molecules so diverse?</w:t>
      </w:r>
    </w:p>
    <w:p w14:paraId="2795BB9F" w14:textId="77777777" w:rsidR="00D72A3D" w:rsidRPr="00042960" w:rsidRDefault="00D72A3D" w:rsidP="004E0C94">
      <w:pPr>
        <w:widowControl/>
        <w:numPr>
          <w:ilvl w:val="0"/>
          <w:numId w:val="8"/>
        </w:numPr>
        <w:autoSpaceDE/>
        <w:autoSpaceDN/>
        <w:spacing w:after="160" w:line="720" w:lineRule="auto"/>
        <w:ind w:left="1350"/>
      </w:pPr>
      <w:r w:rsidRPr="00042960">
        <w:t>How does molecular shape impact function?</w:t>
      </w:r>
    </w:p>
    <w:p w14:paraId="364B964F" w14:textId="77777777" w:rsidR="00D72A3D" w:rsidRPr="00042960" w:rsidRDefault="00D72A3D" w:rsidP="004E0C94">
      <w:pPr>
        <w:widowControl/>
        <w:numPr>
          <w:ilvl w:val="0"/>
          <w:numId w:val="8"/>
        </w:numPr>
        <w:autoSpaceDE/>
        <w:autoSpaceDN/>
        <w:spacing w:after="160" w:line="720" w:lineRule="auto"/>
        <w:ind w:left="1350"/>
      </w:pPr>
      <w:r w:rsidRPr="00042960">
        <w:t>Why is polarity critical for biological systems?</w:t>
      </w:r>
    </w:p>
    <w:p w14:paraId="0CD21C7C" w14:textId="77777777" w:rsidR="00D72A3D" w:rsidRPr="00042960" w:rsidRDefault="00D72A3D" w:rsidP="004E0C94">
      <w:pPr>
        <w:widowControl/>
        <w:numPr>
          <w:ilvl w:val="0"/>
          <w:numId w:val="8"/>
        </w:numPr>
        <w:autoSpaceDE/>
        <w:autoSpaceDN/>
        <w:spacing w:after="160" w:line="720" w:lineRule="auto"/>
        <w:ind w:left="1350"/>
      </w:pPr>
      <w:r w:rsidRPr="00042960">
        <w:t>What would happen if water had low surface tension?</w:t>
      </w:r>
    </w:p>
    <w:p w14:paraId="739B74F8" w14:textId="77777777" w:rsidR="00D72A3D" w:rsidRPr="00042960" w:rsidRDefault="00D72A3D" w:rsidP="004E0C94">
      <w:pPr>
        <w:widowControl/>
        <w:numPr>
          <w:ilvl w:val="0"/>
          <w:numId w:val="8"/>
        </w:numPr>
        <w:autoSpaceDE/>
        <w:autoSpaceDN/>
        <w:spacing w:after="160" w:line="720" w:lineRule="auto"/>
        <w:ind w:left="1350"/>
      </w:pPr>
      <w:r w:rsidRPr="00042960">
        <w:t>Why is hydrogen bonding essential in biology?</w:t>
      </w:r>
    </w:p>
    <w:p w14:paraId="2DE34994" w14:textId="77777777" w:rsidR="00D72A3D" w:rsidRPr="00042960" w:rsidRDefault="00D72A3D" w:rsidP="004E0C94">
      <w:pPr>
        <w:widowControl/>
        <w:numPr>
          <w:ilvl w:val="0"/>
          <w:numId w:val="8"/>
        </w:numPr>
        <w:autoSpaceDE/>
        <w:autoSpaceDN/>
        <w:spacing w:after="160" w:line="720" w:lineRule="auto"/>
        <w:ind w:left="1350"/>
      </w:pPr>
      <w:r w:rsidRPr="00042960">
        <w:t>Why must blood pH stay within a narrow range?</w:t>
      </w:r>
    </w:p>
    <w:p w14:paraId="038A736F" w14:textId="77777777" w:rsidR="00D72A3D" w:rsidRPr="00042960" w:rsidRDefault="00D72A3D" w:rsidP="004E0C94">
      <w:pPr>
        <w:widowControl/>
        <w:numPr>
          <w:ilvl w:val="0"/>
          <w:numId w:val="8"/>
        </w:numPr>
        <w:autoSpaceDE/>
        <w:autoSpaceDN/>
        <w:spacing w:after="160" w:line="720" w:lineRule="auto"/>
        <w:ind w:left="1350"/>
      </w:pPr>
      <w:r w:rsidRPr="00042960">
        <w:t>How do buffers prevent drastic pH changes?</w:t>
      </w:r>
    </w:p>
    <w:p w14:paraId="717B136E" w14:textId="77777777" w:rsidR="00D72A3D" w:rsidRPr="00042960" w:rsidRDefault="00D72A3D" w:rsidP="004E0C94">
      <w:pPr>
        <w:widowControl/>
        <w:numPr>
          <w:ilvl w:val="0"/>
          <w:numId w:val="8"/>
        </w:numPr>
        <w:autoSpaceDE/>
        <w:autoSpaceDN/>
        <w:spacing w:after="160" w:line="720" w:lineRule="auto"/>
        <w:ind w:left="1350"/>
      </w:pPr>
      <w:r w:rsidRPr="00042960">
        <w:t>What is the significance of isomers in biology?</w:t>
      </w:r>
    </w:p>
    <w:p w14:paraId="19A56650" w14:textId="77777777" w:rsidR="00D72A3D" w:rsidRPr="00042960" w:rsidRDefault="00D72A3D" w:rsidP="004E0C94">
      <w:pPr>
        <w:widowControl/>
        <w:numPr>
          <w:ilvl w:val="0"/>
          <w:numId w:val="8"/>
        </w:numPr>
        <w:autoSpaceDE/>
        <w:autoSpaceDN/>
        <w:spacing w:after="160" w:line="720" w:lineRule="auto"/>
        <w:ind w:left="1350"/>
      </w:pPr>
      <w:r w:rsidRPr="00042960">
        <w:t>How do structure and function relate in molecules?</w:t>
      </w:r>
    </w:p>
    <w:p w14:paraId="7952CE92" w14:textId="77777777" w:rsidR="00D72A3D" w:rsidRPr="00042960" w:rsidRDefault="00D72A3D" w:rsidP="004E0C94">
      <w:pPr>
        <w:widowControl/>
        <w:numPr>
          <w:ilvl w:val="0"/>
          <w:numId w:val="8"/>
        </w:numPr>
        <w:autoSpaceDE/>
        <w:autoSpaceDN/>
        <w:spacing w:after="160" w:line="720" w:lineRule="auto"/>
        <w:ind w:left="1350"/>
      </w:pPr>
      <w:r w:rsidRPr="00042960">
        <w:t>Why are covalent bonds important in organic chemistry?</w:t>
      </w:r>
    </w:p>
    <w:p w14:paraId="78922784" w14:textId="77777777" w:rsidR="004E0C94" w:rsidRDefault="004E0C94" w:rsidP="00B8551F">
      <w:pPr>
        <w:spacing w:after="160" w:line="278" w:lineRule="auto"/>
        <w:rPr>
          <w:b/>
          <w:bCs/>
        </w:rPr>
      </w:pPr>
    </w:p>
    <w:p w14:paraId="59E1082E" w14:textId="6230F11A" w:rsidR="00B8551F" w:rsidRPr="00042960" w:rsidRDefault="00B8551F" w:rsidP="00B8551F">
      <w:pPr>
        <w:spacing w:after="160" w:line="278" w:lineRule="auto"/>
        <w:rPr>
          <w:b/>
          <w:bCs/>
        </w:rPr>
      </w:pPr>
      <w:r w:rsidRPr="00042960">
        <w:rPr>
          <w:b/>
          <w:bCs/>
        </w:rPr>
        <w:lastRenderedPageBreak/>
        <w:t xml:space="preserve"> Instructor Ancillaries</w:t>
      </w:r>
    </w:p>
    <w:p w14:paraId="2903A2CE" w14:textId="77777777" w:rsidR="00B8551F" w:rsidRPr="00042960" w:rsidRDefault="00B8551F" w:rsidP="00B8551F">
      <w:pPr>
        <w:spacing w:after="160" w:line="278" w:lineRule="auto"/>
        <w:rPr>
          <w:b/>
          <w:bCs/>
        </w:rPr>
      </w:pPr>
      <w:r w:rsidRPr="00042960">
        <w:rPr>
          <w:b/>
          <w:bCs/>
        </w:rPr>
        <w:t>Pre-Lab Support</w:t>
      </w:r>
    </w:p>
    <w:p w14:paraId="0B89875D" w14:textId="390ADC4D" w:rsidR="00B8551F" w:rsidRPr="00042960" w:rsidRDefault="00B8551F" w:rsidP="00B8551F">
      <w:pPr>
        <w:widowControl/>
        <w:numPr>
          <w:ilvl w:val="0"/>
          <w:numId w:val="12"/>
        </w:numPr>
        <w:autoSpaceDE/>
        <w:autoSpaceDN/>
        <w:spacing w:line="278" w:lineRule="auto"/>
      </w:pPr>
      <w:r w:rsidRPr="00042960">
        <w:t xml:space="preserve">Provide a short mini-lecture (~10–15 min) on: </w:t>
      </w:r>
    </w:p>
    <w:p w14:paraId="361ABC0C" w14:textId="77777777" w:rsidR="00B8551F" w:rsidRPr="00042960" w:rsidRDefault="00B8551F" w:rsidP="00B8551F">
      <w:pPr>
        <w:widowControl/>
        <w:numPr>
          <w:ilvl w:val="1"/>
          <w:numId w:val="12"/>
        </w:numPr>
        <w:autoSpaceDE/>
        <w:autoSpaceDN/>
        <w:spacing w:line="278" w:lineRule="auto"/>
      </w:pPr>
      <w:r w:rsidRPr="00042960">
        <w:t>Bonding and molecular representation</w:t>
      </w:r>
    </w:p>
    <w:p w14:paraId="3AACFA37" w14:textId="77777777" w:rsidR="00B8551F" w:rsidRPr="00042960" w:rsidRDefault="00B8551F" w:rsidP="00B8551F">
      <w:pPr>
        <w:widowControl/>
        <w:numPr>
          <w:ilvl w:val="1"/>
          <w:numId w:val="12"/>
        </w:numPr>
        <w:autoSpaceDE/>
        <w:autoSpaceDN/>
        <w:spacing w:line="278" w:lineRule="auto"/>
      </w:pPr>
      <w:r w:rsidRPr="00042960">
        <w:t>Water properties</w:t>
      </w:r>
    </w:p>
    <w:p w14:paraId="1907F25D" w14:textId="77777777" w:rsidR="00B8551F" w:rsidRPr="00042960" w:rsidRDefault="00B8551F" w:rsidP="00B8551F">
      <w:pPr>
        <w:widowControl/>
        <w:numPr>
          <w:ilvl w:val="1"/>
          <w:numId w:val="12"/>
        </w:numPr>
        <w:autoSpaceDE/>
        <w:autoSpaceDN/>
        <w:spacing w:line="278" w:lineRule="auto"/>
      </w:pPr>
      <w:r w:rsidRPr="00042960">
        <w:t>pH basics</w:t>
      </w:r>
    </w:p>
    <w:p w14:paraId="60E9A037" w14:textId="01CF85B5" w:rsidR="00B8551F" w:rsidRPr="00042960" w:rsidRDefault="00B8551F" w:rsidP="00B8551F">
      <w:pPr>
        <w:widowControl/>
        <w:numPr>
          <w:ilvl w:val="0"/>
          <w:numId w:val="12"/>
        </w:numPr>
        <w:autoSpaceDE/>
        <w:autoSpaceDN/>
        <w:spacing w:line="278" w:lineRule="auto"/>
      </w:pPr>
      <w:r w:rsidRPr="00042960">
        <w:t xml:space="preserve">Use visual models or slides for: </w:t>
      </w:r>
    </w:p>
    <w:p w14:paraId="7DB4544A" w14:textId="77777777" w:rsidR="00B8551F" w:rsidRPr="00042960" w:rsidRDefault="00B8551F" w:rsidP="00B8551F">
      <w:pPr>
        <w:widowControl/>
        <w:numPr>
          <w:ilvl w:val="1"/>
          <w:numId w:val="12"/>
        </w:numPr>
        <w:autoSpaceDE/>
        <w:autoSpaceDN/>
        <w:spacing w:line="278" w:lineRule="auto"/>
      </w:pPr>
      <w:r w:rsidRPr="00042960">
        <w:t>Molecular vs structural formulas</w:t>
      </w:r>
    </w:p>
    <w:p w14:paraId="0A1293D2" w14:textId="77777777" w:rsidR="00B8551F" w:rsidRPr="00042960" w:rsidRDefault="00B8551F" w:rsidP="00B8551F">
      <w:pPr>
        <w:widowControl/>
        <w:numPr>
          <w:ilvl w:val="1"/>
          <w:numId w:val="12"/>
        </w:numPr>
        <w:autoSpaceDE/>
        <w:autoSpaceDN/>
        <w:spacing w:line="278" w:lineRule="auto"/>
      </w:pPr>
      <w:r w:rsidRPr="00042960">
        <w:t>Polarity diagrams</w:t>
      </w:r>
    </w:p>
    <w:p w14:paraId="05BD995D" w14:textId="3CF74902" w:rsidR="00B8551F" w:rsidRPr="00042960" w:rsidRDefault="00B8551F" w:rsidP="00B8551F">
      <w:pPr>
        <w:widowControl/>
        <w:numPr>
          <w:ilvl w:val="0"/>
          <w:numId w:val="12"/>
        </w:numPr>
        <w:autoSpaceDE/>
        <w:autoSpaceDN/>
        <w:spacing w:line="278" w:lineRule="auto"/>
      </w:pPr>
      <w:r w:rsidRPr="00042960">
        <w:t>Assign pre-lab quiz for completion grade</w:t>
      </w:r>
    </w:p>
    <w:p w14:paraId="55B12F7E" w14:textId="458FAE65" w:rsidR="00B8551F" w:rsidRPr="00042960" w:rsidRDefault="00B8551F" w:rsidP="00B8551F">
      <w:pPr>
        <w:widowControl/>
        <w:numPr>
          <w:ilvl w:val="0"/>
          <w:numId w:val="12"/>
        </w:numPr>
        <w:autoSpaceDE/>
        <w:autoSpaceDN/>
        <w:spacing w:line="278" w:lineRule="auto"/>
      </w:pPr>
      <w:r w:rsidRPr="00042960">
        <w:t>Encourage students to review key terms beforehand</w:t>
      </w:r>
    </w:p>
    <w:p w14:paraId="1F8ED65B" w14:textId="77777777" w:rsidR="00B8551F" w:rsidRDefault="00B8551F" w:rsidP="00B8551F">
      <w:pPr>
        <w:spacing w:after="160" w:line="278" w:lineRule="auto"/>
      </w:pPr>
    </w:p>
    <w:p w14:paraId="5751CB45" w14:textId="3422366E" w:rsidR="00B8551F" w:rsidRPr="00042960" w:rsidRDefault="00B8551F" w:rsidP="00B8551F">
      <w:pPr>
        <w:spacing w:after="160" w:line="278" w:lineRule="auto"/>
        <w:rPr>
          <w:b/>
          <w:bCs/>
        </w:rPr>
      </w:pPr>
      <w:r w:rsidRPr="00042960">
        <w:rPr>
          <w:b/>
          <w:bCs/>
        </w:rPr>
        <w:t>During Lab</w:t>
      </w:r>
    </w:p>
    <w:p w14:paraId="77F0052F" w14:textId="7FDD30D8" w:rsidR="00B8551F" w:rsidRPr="00042960" w:rsidRDefault="00B8551F" w:rsidP="00B8551F">
      <w:pPr>
        <w:widowControl/>
        <w:numPr>
          <w:ilvl w:val="0"/>
          <w:numId w:val="13"/>
        </w:numPr>
        <w:autoSpaceDE/>
        <w:autoSpaceDN/>
        <w:spacing w:line="278" w:lineRule="auto"/>
      </w:pPr>
      <w:r w:rsidRPr="00042960">
        <w:t xml:space="preserve"> Demonstrate: </w:t>
      </w:r>
    </w:p>
    <w:p w14:paraId="4E03C439" w14:textId="77777777" w:rsidR="00B8551F" w:rsidRPr="00042960" w:rsidRDefault="00B8551F" w:rsidP="00B8551F">
      <w:pPr>
        <w:widowControl/>
        <w:numPr>
          <w:ilvl w:val="1"/>
          <w:numId w:val="13"/>
        </w:numPr>
        <w:autoSpaceDE/>
        <w:autoSpaceDN/>
        <w:spacing w:line="278" w:lineRule="auto"/>
      </w:pPr>
      <w:r w:rsidRPr="00042960">
        <w:t>Floating paperclip technique</w:t>
      </w:r>
    </w:p>
    <w:p w14:paraId="018BAB22" w14:textId="77777777" w:rsidR="00B8551F" w:rsidRPr="00042960" w:rsidRDefault="00B8551F" w:rsidP="00B8551F">
      <w:pPr>
        <w:widowControl/>
        <w:numPr>
          <w:ilvl w:val="1"/>
          <w:numId w:val="13"/>
        </w:numPr>
        <w:autoSpaceDE/>
        <w:autoSpaceDN/>
        <w:spacing w:line="278" w:lineRule="auto"/>
      </w:pPr>
      <w:r w:rsidRPr="00042960">
        <w:t>Proper model kit use</w:t>
      </w:r>
    </w:p>
    <w:p w14:paraId="6630E475" w14:textId="77777777" w:rsidR="00B8551F" w:rsidRPr="00042960" w:rsidRDefault="00B8551F" w:rsidP="00B8551F">
      <w:pPr>
        <w:widowControl/>
        <w:numPr>
          <w:ilvl w:val="1"/>
          <w:numId w:val="13"/>
        </w:numPr>
        <w:autoSpaceDE/>
        <w:autoSpaceDN/>
        <w:spacing w:line="278" w:lineRule="auto"/>
      </w:pPr>
      <w:r w:rsidRPr="00042960">
        <w:t>pH probe/calibration (if applicable)</w:t>
      </w:r>
    </w:p>
    <w:p w14:paraId="7CB943AE" w14:textId="63A7D172" w:rsidR="00B8551F" w:rsidRPr="00042960" w:rsidRDefault="00B8551F" w:rsidP="00B8551F">
      <w:pPr>
        <w:widowControl/>
        <w:numPr>
          <w:ilvl w:val="0"/>
          <w:numId w:val="13"/>
        </w:numPr>
        <w:autoSpaceDE/>
        <w:autoSpaceDN/>
        <w:spacing w:line="278" w:lineRule="auto"/>
      </w:pPr>
      <w:r w:rsidRPr="00042960">
        <w:t xml:space="preserve"> Circulate and check: </w:t>
      </w:r>
    </w:p>
    <w:p w14:paraId="6A665415" w14:textId="77777777" w:rsidR="00B8551F" w:rsidRPr="00042960" w:rsidRDefault="00B8551F" w:rsidP="00B8551F">
      <w:pPr>
        <w:widowControl/>
        <w:numPr>
          <w:ilvl w:val="1"/>
          <w:numId w:val="13"/>
        </w:numPr>
        <w:autoSpaceDE/>
        <w:autoSpaceDN/>
        <w:spacing w:line="278" w:lineRule="auto"/>
      </w:pPr>
      <w:r w:rsidRPr="00042960">
        <w:t>Model accuracy</w:t>
      </w:r>
    </w:p>
    <w:p w14:paraId="72B49CCA" w14:textId="77777777" w:rsidR="00B8551F" w:rsidRPr="00042960" w:rsidRDefault="00B8551F" w:rsidP="00B8551F">
      <w:pPr>
        <w:widowControl/>
        <w:numPr>
          <w:ilvl w:val="1"/>
          <w:numId w:val="13"/>
        </w:numPr>
        <w:autoSpaceDE/>
        <w:autoSpaceDN/>
        <w:spacing w:line="278" w:lineRule="auto"/>
      </w:pPr>
      <w:r w:rsidRPr="00042960">
        <w:t>Data recording</w:t>
      </w:r>
    </w:p>
    <w:p w14:paraId="15EFF88E" w14:textId="7A21740A" w:rsidR="00B8551F" w:rsidRPr="00042960" w:rsidRDefault="00B8551F" w:rsidP="00B8551F">
      <w:pPr>
        <w:widowControl/>
        <w:numPr>
          <w:ilvl w:val="0"/>
          <w:numId w:val="13"/>
        </w:numPr>
        <w:autoSpaceDE/>
        <w:autoSpaceDN/>
        <w:spacing w:line="278" w:lineRule="auto"/>
      </w:pPr>
      <w:r w:rsidRPr="00042960">
        <w:t xml:space="preserve">Prompt critical thinking with questions like: </w:t>
      </w:r>
    </w:p>
    <w:p w14:paraId="321F2D23" w14:textId="77777777" w:rsidR="00B8551F" w:rsidRPr="00042960" w:rsidRDefault="00B8551F" w:rsidP="00B8551F">
      <w:pPr>
        <w:widowControl/>
        <w:numPr>
          <w:ilvl w:val="1"/>
          <w:numId w:val="13"/>
        </w:numPr>
        <w:autoSpaceDE/>
        <w:autoSpaceDN/>
        <w:spacing w:line="278" w:lineRule="auto"/>
      </w:pPr>
      <w:r w:rsidRPr="00042960">
        <w:t>“What do you think will happen next?”</w:t>
      </w:r>
    </w:p>
    <w:p w14:paraId="7113717A" w14:textId="77777777" w:rsidR="00B8551F" w:rsidRPr="00042960" w:rsidRDefault="00B8551F" w:rsidP="00B8551F">
      <w:pPr>
        <w:widowControl/>
        <w:numPr>
          <w:ilvl w:val="1"/>
          <w:numId w:val="13"/>
        </w:numPr>
        <w:autoSpaceDE/>
        <w:autoSpaceDN/>
        <w:spacing w:line="278" w:lineRule="auto"/>
      </w:pPr>
      <w:r w:rsidRPr="00042960">
        <w:t>“Why did that change occur?”</w:t>
      </w:r>
    </w:p>
    <w:p w14:paraId="5D6F6FAB" w14:textId="77777777" w:rsidR="00B8551F" w:rsidRDefault="00B8551F" w:rsidP="00B8551F">
      <w:pPr>
        <w:spacing w:after="160" w:line="278" w:lineRule="auto"/>
      </w:pPr>
    </w:p>
    <w:p w14:paraId="099A218E" w14:textId="049EDC20" w:rsidR="00B8551F" w:rsidRPr="00042960" w:rsidRDefault="00B8551F" w:rsidP="00B8551F">
      <w:pPr>
        <w:spacing w:after="160" w:line="278" w:lineRule="auto"/>
        <w:rPr>
          <w:b/>
          <w:bCs/>
        </w:rPr>
      </w:pPr>
      <w:r w:rsidRPr="00042960">
        <w:rPr>
          <w:b/>
          <w:bCs/>
        </w:rPr>
        <w:t>Post-Lab Support</w:t>
      </w:r>
    </w:p>
    <w:p w14:paraId="7905F30A" w14:textId="47D6559A" w:rsidR="00B8551F" w:rsidRPr="00042960" w:rsidRDefault="00B8551F" w:rsidP="00B8551F">
      <w:pPr>
        <w:widowControl/>
        <w:numPr>
          <w:ilvl w:val="0"/>
          <w:numId w:val="14"/>
        </w:numPr>
        <w:autoSpaceDE/>
        <w:autoSpaceDN/>
        <w:spacing w:line="278" w:lineRule="auto"/>
      </w:pPr>
      <w:r w:rsidRPr="00042960">
        <w:t xml:space="preserve">Facilitate discussion: </w:t>
      </w:r>
    </w:p>
    <w:p w14:paraId="7449B825" w14:textId="77777777" w:rsidR="00B8551F" w:rsidRPr="00042960" w:rsidRDefault="00B8551F" w:rsidP="00B8551F">
      <w:pPr>
        <w:widowControl/>
        <w:numPr>
          <w:ilvl w:val="1"/>
          <w:numId w:val="14"/>
        </w:numPr>
        <w:autoSpaceDE/>
        <w:autoSpaceDN/>
        <w:spacing w:line="278" w:lineRule="auto"/>
      </w:pPr>
      <w:r w:rsidRPr="00042960">
        <w:t>Compare group results</w:t>
      </w:r>
    </w:p>
    <w:p w14:paraId="4B2A6AD6" w14:textId="77777777" w:rsidR="00B8551F" w:rsidRPr="00042960" w:rsidRDefault="00B8551F" w:rsidP="00B8551F">
      <w:pPr>
        <w:widowControl/>
        <w:numPr>
          <w:ilvl w:val="1"/>
          <w:numId w:val="14"/>
        </w:numPr>
        <w:autoSpaceDE/>
        <w:autoSpaceDN/>
        <w:spacing w:line="278" w:lineRule="auto"/>
      </w:pPr>
      <w:r w:rsidRPr="00042960">
        <w:t>Address misconceptions</w:t>
      </w:r>
    </w:p>
    <w:p w14:paraId="35517646" w14:textId="09FF4348" w:rsidR="00B8551F" w:rsidRPr="00042960" w:rsidRDefault="00B8551F" w:rsidP="00B8551F">
      <w:pPr>
        <w:widowControl/>
        <w:numPr>
          <w:ilvl w:val="0"/>
          <w:numId w:val="14"/>
        </w:numPr>
        <w:autoSpaceDE/>
        <w:autoSpaceDN/>
        <w:spacing w:line="278" w:lineRule="auto"/>
      </w:pPr>
      <w:r w:rsidRPr="00042960">
        <w:t xml:space="preserve"> Provide answer key or rubric</w:t>
      </w:r>
    </w:p>
    <w:p w14:paraId="11332FCD" w14:textId="3A465AB7" w:rsidR="00B8551F" w:rsidRPr="00042960" w:rsidRDefault="00B8551F" w:rsidP="00B8551F">
      <w:pPr>
        <w:widowControl/>
        <w:numPr>
          <w:ilvl w:val="0"/>
          <w:numId w:val="14"/>
        </w:numPr>
        <w:autoSpaceDE/>
        <w:autoSpaceDN/>
        <w:spacing w:line="278" w:lineRule="auto"/>
      </w:pPr>
      <w:r w:rsidRPr="00042960">
        <w:t xml:space="preserve">Connect to real-world applications: </w:t>
      </w:r>
    </w:p>
    <w:p w14:paraId="73BD932D" w14:textId="77777777" w:rsidR="00B8551F" w:rsidRPr="00042960" w:rsidRDefault="00B8551F" w:rsidP="00B8551F">
      <w:pPr>
        <w:widowControl/>
        <w:numPr>
          <w:ilvl w:val="1"/>
          <w:numId w:val="14"/>
        </w:numPr>
        <w:autoSpaceDE/>
        <w:autoSpaceDN/>
        <w:spacing w:line="278" w:lineRule="auto"/>
      </w:pPr>
      <w:r w:rsidRPr="00042960">
        <w:t>Medicine (blood pH)</w:t>
      </w:r>
    </w:p>
    <w:p w14:paraId="4AC41F08" w14:textId="77777777" w:rsidR="00B8551F" w:rsidRPr="00042960" w:rsidRDefault="00B8551F" w:rsidP="00B8551F">
      <w:pPr>
        <w:widowControl/>
        <w:numPr>
          <w:ilvl w:val="1"/>
          <w:numId w:val="14"/>
        </w:numPr>
        <w:autoSpaceDE/>
        <w:autoSpaceDN/>
        <w:spacing w:line="278" w:lineRule="auto"/>
      </w:pPr>
      <w:r w:rsidRPr="00042960">
        <w:t>Environmental science (acid rain)</w:t>
      </w:r>
    </w:p>
    <w:p w14:paraId="258F119F" w14:textId="77777777" w:rsidR="00B8551F" w:rsidRDefault="00B8551F" w:rsidP="00B8551F">
      <w:pPr>
        <w:spacing w:after="160" w:line="278" w:lineRule="auto"/>
      </w:pPr>
    </w:p>
    <w:p w14:paraId="24D42518" w14:textId="171BEE3B" w:rsidR="00B8551F" w:rsidRPr="00042960" w:rsidRDefault="00B8551F" w:rsidP="00B8551F">
      <w:pPr>
        <w:spacing w:after="160" w:line="278" w:lineRule="auto"/>
        <w:rPr>
          <w:b/>
          <w:bCs/>
        </w:rPr>
      </w:pPr>
      <w:r w:rsidRPr="00042960">
        <w:rPr>
          <w:b/>
          <w:bCs/>
        </w:rPr>
        <w:t>Assessment Suggestions</w:t>
      </w:r>
    </w:p>
    <w:p w14:paraId="799FDDB6" w14:textId="77777777" w:rsidR="00B8551F" w:rsidRPr="00042960" w:rsidRDefault="00B8551F" w:rsidP="00B8551F">
      <w:pPr>
        <w:widowControl/>
        <w:numPr>
          <w:ilvl w:val="0"/>
          <w:numId w:val="15"/>
        </w:numPr>
        <w:autoSpaceDE/>
        <w:autoSpaceDN/>
        <w:spacing w:line="278" w:lineRule="auto"/>
      </w:pPr>
      <w:r w:rsidRPr="00042960">
        <w:t>Pre-lab quiz (graded)</w:t>
      </w:r>
    </w:p>
    <w:p w14:paraId="050980B6" w14:textId="77777777" w:rsidR="00B8551F" w:rsidRPr="00042960" w:rsidRDefault="00B8551F" w:rsidP="00B8551F">
      <w:pPr>
        <w:widowControl/>
        <w:numPr>
          <w:ilvl w:val="0"/>
          <w:numId w:val="15"/>
        </w:numPr>
        <w:autoSpaceDE/>
        <w:autoSpaceDN/>
        <w:spacing w:line="278" w:lineRule="auto"/>
      </w:pPr>
      <w:r w:rsidRPr="00042960">
        <w:t>Lab worksheet completion</w:t>
      </w:r>
    </w:p>
    <w:p w14:paraId="589B87AE" w14:textId="77777777" w:rsidR="00B8551F" w:rsidRPr="00042960" w:rsidRDefault="00B8551F" w:rsidP="00B8551F">
      <w:pPr>
        <w:widowControl/>
        <w:numPr>
          <w:ilvl w:val="0"/>
          <w:numId w:val="15"/>
        </w:numPr>
        <w:autoSpaceDE/>
        <w:autoSpaceDN/>
        <w:spacing w:line="278" w:lineRule="auto"/>
      </w:pPr>
      <w:r w:rsidRPr="00042960">
        <w:t>Post-lab reflection or report</w:t>
      </w:r>
    </w:p>
    <w:p w14:paraId="61B0F593" w14:textId="77777777" w:rsidR="00B8551F" w:rsidRPr="00042960" w:rsidRDefault="00B8551F" w:rsidP="00B8551F">
      <w:pPr>
        <w:widowControl/>
        <w:numPr>
          <w:ilvl w:val="0"/>
          <w:numId w:val="15"/>
        </w:numPr>
        <w:autoSpaceDE/>
        <w:autoSpaceDN/>
        <w:spacing w:line="278" w:lineRule="auto"/>
      </w:pPr>
      <w:r w:rsidRPr="00042960">
        <w:t>Concept quiz (short answer emphasis)</w:t>
      </w:r>
    </w:p>
    <w:p w14:paraId="30F5866F" w14:textId="77777777" w:rsidR="00B8551F" w:rsidRDefault="00B8551F" w:rsidP="00B8551F">
      <w:pPr>
        <w:spacing w:after="160" w:line="278" w:lineRule="auto"/>
      </w:pPr>
    </w:p>
    <w:p w14:paraId="4C8841B0" w14:textId="7CA3BF79" w:rsidR="00B8551F" w:rsidRPr="00042960" w:rsidRDefault="00B8551F" w:rsidP="00B8551F">
      <w:pPr>
        <w:spacing w:after="160" w:line="278" w:lineRule="auto"/>
        <w:rPr>
          <w:b/>
          <w:bCs/>
        </w:rPr>
      </w:pPr>
      <w:r w:rsidRPr="00042960">
        <w:rPr>
          <w:b/>
          <w:bCs/>
        </w:rPr>
        <w:t>Common Student Challenges</w:t>
      </w:r>
    </w:p>
    <w:p w14:paraId="224CE52A" w14:textId="77777777" w:rsidR="00B8551F" w:rsidRPr="00042960" w:rsidRDefault="00B8551F" w:rsidP="00B8551F">
      <w:pPr>
        <w:widowControl/>
        <w:numPr>
          <w:ilvl w:val="0"/>
          <w:numId w:val="16"/>
        </w:numPr>
        <w:autoSpaceDE/>
        <w:autoSpaceDN/>
      </w:pPr>
      <w:r w:rsidRPr="00042960">
        <w:t>Confusing molecular vs structural formulas</w:t>
      </w:r>
    </w:p>
    <w:p w14:paraId="7B004922" w14:textId="77777777" w:rsidR="00B8551F" w:rsidRPr="00042960" w:rsidRDefault="00B8551F" w:rsidP="00B8551F">
      <w:pPr>
        <w:widowControl/>
        <w:numPr>
          <w:ilvl w:val="0"/>
          <w:numId w:val="16"/>
        </w:numPr>
        <w:autoSpaceDE/>
        <w:autoSpaceDN/>
      </w:pPr>
      <w:r w:rsidRPr="00042960">
        <w:lastRenderedPageBreak/>
        <w:t>Difficulty visualizing 3D structures</w:t>
      </w:r>
    </w:p>
    <w:p w14:paraId="55028520" w14:textId="77777777" w:rsidR="00B8551F" w:rsidRPr="00042960" w:rsidRDefault="00B8551F" w:rsidP="00B8551F">
      <w:pPr>
        <w:widowControl/>
        <w:numPr>
          <w:ilvl w:val="0"/>
          <w:numId w:val="16"/>
        </w:numPr>
        <w:autoSpaceDE/>
        <w:autoSpaceDN/>
      </w:pPr>
      <w:r w:rsidRPr="00042960">
        <w:t>Misunderstanding pH scale (logarithmic nature)</w:t>
      </w:r>
    </w:p>
    <w:p w14:paraId="5CBA0C7E" w14:textId="77777777" w:rsidR="00B8551F" w:rsidRPr="00042960" w:rsidRDefault="00B8551F" w:rsidP="00B8551F">
      <w:pPr>
        <w:widowControl/>
        <w:numPr>
          <w:ilvl w:val="0"/>
          <w:numId w:val="16"/>
        </w:numPr>
        <w:autoSpaceDE/>
        <w:autoSpaceDN/>
      </w:pPr>
      <w:r w:rsidRPr="00042960">
        <w:t>Misinterpreting cause of surface tension changes</w:t>
      </w:r>
    </w:p>
    <w:p w14:paraId="032D6736" w14:textId="77777777" w:rsidR="00B8551F" w:rsidRDefault="00B8551F" w:rsidP="00B8551F">
      <w:pPr>
        <w:spacing w:after="160" w:line="278" w:lineRule="auto"/>
      </w:pPr>
    </w:p>
    <w:p w14:paraId="4973872A" w14:textId="5633255E" w:rsidR="00B8551F" w:rsidRPr="00042960" w:rsidRDefault="00B8551F" w:rsidP="00B8551F">
      <w:pPr>
        <w:spacing w:after="160" w:line="278" w:lineRule="auto"/>
        <w:rPr>
          <w:b/>
          <w:bCs/>
        </w:rPr>
      </w:pPr>
      <w:r w:rsidRPr="00042960">
        <w:rPr>
          <w:b/>
          <w:bCs/>
        </w:rPr>
        <w:t>Tips for Success</w:t>
      </w:r>
    </w:p>
    <w:p w14:paraId="70151F89" w14:textId="77777777" w:rsidR="00B8551F" w:rsidRPr="00042960" w:rsidRDefault="00B8551F" w:rsidP="00B8551F">
      <w:pPr>
        <w:widowControl/>
        <w:numPr>
          <w:ilvl w:val="0"/>
          <w:numId w:val="17"/>
        </w:numPr>
        <w:autoSpaceDE/>
        <w:autoSpaceDN/>
        <w:spacing w:line="278" w:lineRule="auto"/>
      </w:pPr>
      <w:r w:rsidRPr="00042960">
        <w:t xml:space="preserve">Use </w:t>
      </w:r>
      <w:r w:rsidRPr="00042960">
        <w:rPr>
          <w:b/>
          <w:bCs/>
        </w:rPr>
        <w:t>hands-on demonstrations</w:t>
      </w:r>
    </w:p>
    <w:p w14:paraId="7567BD55" w14:textId="77777777" w:rsidR="00B8551F" w:rsidRPr="00042960" w:rsidRDefault="00B8551F" w:rsidP="00B8551F">
      <w:pPr>
        <w:widowControl/>
        <w:numPr>
          <w:ilvl w:val="0"/>
          <w:numId w:val="17"/>
        </w:numPr>
        <w:autoSpaceDE/>
        <w:autoSpaceDN/>
        <w:spacing w:line="278" w:lineRule="auto"/>
      </w:pPr>
      <w:r w:rsidRPr="00042960">
        <w:t xml:space="preserve">Reinforce </w:t>
      </w:r>
      <w:r w:rsidRPr="00042960">
        <w:rPr>
          <w:b/>
          <w:bCs/>
        </w:rPr>
        <w:t>connections to human physiology</w:t>
      </w:r>
      <w:r w:rsidRPr="00042960">
        <w:t xml:space="preserve"> (for pre-med students)</w:t>
      </w:r>
    </w:p>
    <w:p w14:paraId="27D75BBE" w14:textId="77777777" w:rsidR="00B8551F" w:rsidRPr="00042960" w:rsidRDefault="00B8551F" w:rsidP="00B8551F">
      <w:pPr>
        <w:widowControl/>
        <w:numPr>
          <w:ilvl w:val="0"/>
          <w:numId w:val="17"/>
        </w:numPr>
        <w:autoSpaceDE/>
        <w:autoSpaceDN/>
        <w:spacing w:line="278" w:lineRule="auto"/>
      </w:pPr>
      <w:r w:rsidRPr="00042960">
        <w:t xml:space="preserve">Encourage </w:t>
      </w:r>
      <w:r w:rsidRPr="00042960">
        <w:rPr>
          <w:b/>
          <w:bCs/>
        </w:rPr>
        <w:t>group collaboration</w:t>
      </w:r>
    </w:p>
    <w:p w14:paraId="0BE7573A" w14:textId="77777777" w:rsidR="00B8551F" w:rsidRPr="00042960" w:rsidRDefault="00B8551F" w:rsidP="00B8551F">
      <w:pPr>
        <w:widowControl/>
        <w:numPr>
          <w:ilvl w:val="0"/>
          <w:numId w:val="17"/>
        </w:numPr>
        <w:autoSpaceDE/>
        <w:autoSpaceDN/>
        <w:spacing w:line="278" w:lineRule="auto"/>
      </w:pPr>
      <w:r w:rsidRPr="00042960">
        <w:t xml:space="preserve">Provide </w:t>
      </w:r>
      <w:r w:rsidRPr="00042960">
        <w:rPr>
          <w:b/>
          <w:bCs/>
        </w:rPr>
        <w:t>guided questions rather than answers</w:t>
      </w:r>
    </w:p>
    <w:p w14:paraId="7BBAC484" w14:textId="77777777" w:rsidR="00D72A3D" w:rsidRDefault="00D72A3D" w:rsidP="00D72A3D">
      <w:pPr>
        <w:pStyle w:val="ListParagraph"/>
        <w:tabs>
          <w:tab w:val="left" w:pos="840"/>
        </w:tabs>
        <w:ind w:left="840" w:firstLine="0"/>
        <w:rPr>
          <w:sz w:val="24"/>
        </w:rPr>
      </w:pPr>
    </w:p>
    <w:sectPr w:rsidR="00D72A3D" w:rsidSect="00A5377F">
      <w:pgSz w:w="12240" w:h="15840"/>
      <w:pgMar w:top="1080" w:right="1080" w:bottom="108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CA8D1" w14:textId="77777777" w:rsidR="00052A98" w:rsidRDefault="00052A98" w:rsidP="007424DE">
      <w:r>
        <w:separator/>
      </w:r>
    </w:p>
  </w:endnote>
  <w:endnote w:type="continuationSeparator" w:id="0">
    <w:p w14:paraId="5D005FC3" w14:textId="77777777" w:rsidR="00052A98" w:rsidRDefault="00052A98" w:rsidP="00742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5DDC" w14:textId="77777777" w:rsidR="007424DE" w:rsidRDefault="00742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ADA7" w14:textId="77777777" w:rsidR="007424DE" w:rsidRDefault="007424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2962" w14:textId="77777777" w:rsidR="007424DE" w:rsidRDefault="00742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6A85" w14:textId="77777777" w:rsidR="00052A98" w:rsidRDefault="00052A98" w:rsidP="007424DE">
      <w:r>
        <w:separator/>
      </w:r>
    </w:p>
  </w:footnote>
  <w:footnote w:type="continuationSeparator" w:id="0">
    <w:p w14:paraId="7E456163" w14:textId="77777777" w:rsidR="00052A98" w:rsidRDefault="00052A98" w:rsidP="00742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1C6D" w14:textId="77777777" w:rsidR="007424DE" w:rsidRDefault="007424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384528"/>
      <w:docPartObj>
        <w:docPartGallery w:val="Watermarks"/>
        <w:docPartUnique/>
      </w:docPartObj>
    </w:sdtPr>
    <w:sdtContent>
      <w:p w14:paraId="5375C230" w14:textId="3020A621" w:rsidR="007424DE" w:rsidRDefault="00000000">
        <w:pPr>
          <w:pStyle w:val="Header"/>
        </w:pPr>
        <w:r>
          <w:rPr>
            <w:noProof/>
          </w:rPr>
          <w:pict w14:anchorId="48FB38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4C2D" w14:textId="77777777" w:rsidR="007424DE" w:rsidRDefault="00742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78F"/>
    <w:multiLevelType w:val="multilevel"/>
    <w:tmpl w:val="0B5ADB4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E69D1"/>
    <w:multiLevelType w:val="multilevel"/>
    <w:tmpl w:val="815622CC"/>
    <w:lvl w:ilvl="0">
      <w:start w:val="1"/>
      <w:numFmt w:val="decimal"/>
      <w:lvlText w:val="%1."/>
      <w:lvlJc w:val="left"/>
      <w:pPr>
        <w:tabs>
          <w:tab w:val="num" w:pos="1545"/>
        </w:tabs>
        <w:ind w:left="1545" w:hanging="360"/>
      </w:pPr>
    </w:lvl>
    <w:lvl w:ilvl="1" w:tentative="1">
      <w:start w:val="1"/>
      <w:numFmt w:val="decimal"/>
      <w:lvlText w:val="%2."/>
      <w:lvlJc w:val="left"/>
      <w:pPr>
        <w:tabs>
          <w:tab w:val="num" w:pos="2265"/>
        </w:tabs>
        <w:ind w:left="2265" w:hanging="360"/>
      </w:pPr>
    </w:lvl>
    <w:lvl w:ilvl="2" w:tentative="1">
      <w:start w:val="1"/>
      <w:numFmt w:val="decimal"/>
      <w:lvlText w:val="%3."/>
      <w:lvlJc w:val="left"/>
      <w:pPr>
        <w:tabs>
          <w:tab w:val="num" w:pos="2985"/>
        </w:tabs>
        <w:ind w:left="2985" w:hanging="360"/>
      </w:pPr>
    </w:lvl>
    <w:lvl w:ilvl="3" w:tentative="1">
      <w:start w:val="1"/>
      <w:numFmt w:val="decimal"/>
      <w:lvlText w:val="%4."/>
      <w:lvlJc w:val="left"/>
      <w:pPr>
        <w:tabs>
          <w:tab w:val="num" w:pos="3705"/>
        </w:tabs>
        <w:ind w:left="3705" w:hanging="360"/>
      </w:pPr>
    </w:lvl>
    <w:lvl w:ilvl="4" w:tentative="1">
      <w:start w:val="1"/>
      <w:numFmt w:val="decimal"/>
      <w:lvlText w:val="%5."/>
      <w:lvlJc w:val="left"/>
      <w:pPr>
        <w:tabs>
          <w:tab w:val="num" w:pos="4425"/>
        </w:tabs>
        <w:ind w:left="4425" w:hanging="360"/>
      </w:pPr>
    </w:lvl>
    <w:lvl w:ilvl="5" w:tentative="1">
      <w:start w:val="1"/>
      <w:numFmt w:val="decimal"/>
      <w:lvlText w:val="%6."/>
      <w:lvlJc w:val="left"/>
      <w:pPr>
        <w:tabs>
          <w:tab w:val="num" w:pos="5145"/>
        </w:tabs>
        <w:ind w:left="5145" w:hanging="360"/>
      </w:pPr>
    </w:lvl>
    <w:lvl w:ilvl="6" w:tentative="1">
      <w:start w:val="1"/>
      <w:numFmt w:val="decimal"/>
      <w:lvlText w:val="%7."/>
      <w:lvlJc w:val="left"/>
      <w:pPr>
        <w:tabs>
          <w:tab w:val="num" w:pos="5865"/>
        </w:tabs>
        <w:ind w:left="5865" w:hanging="360"/>
      </w:pPr>
    </w:lvl>
    <w:lvl w:ilvl="7" w:tentative="1">
      <w:start w:val="1"/>
      <w:numFmt w:val="decimal"/>
      <w:lvlText w:val="%8."/>
      <w:lvlJc w:val="left"/>
      <w:pPr>
        <w:tabs>
          <w:tab w:val="num" w:pos="6585"/>
        </w:tabs>
        <w:ind w:left="6585" w:hanging="360"/>
      </w:pPr>
    </w:lvl>
    <w:lvl w:ilvl="8" w:tentative="1">
      <w:start w:val="1"/>
      <w:numFmt w:val="decimal"/>
      <w:lvlText w:val="%9."/>
      <w:lvlJc w:val="left"/>
      <w:pPr>
        <w:tabs>
          <w:tab w:val="num" w:pos="7305"/>
        </w:tabs>
        <w:ind w:left="7305" w:hanging="360"/>
      </w:pPr>
    </w:lvl>
  </w:abstractNum>
  <w:abstractNum w:abstractNumId="2" w15:restartNumberingAfterBreak="0">
    <w:nsid w:val="12EF7C66"/>
    <w:multiLevelType w:val="multilevel"/>
    <w:tmpl w:val="5F62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85AF5"/>
    <w:multiLevelType w:val="multilevel"/>
    <w:tmpl w:val="752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F6A65"/>
    <w:multiLevelType w:val="multilevel"/>
    <w:tmpl w:val="C750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3F18"/>
    <w:multiLevelType w:val="multilevel"/>
    <w:tmpl w:val="7894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72339"/>
    <w:multiLevelType w:val="multilevel"/>
    <w:tmpl w:val="0D34F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86EE8"/>
    <w:multiLevelType w:val="multilevel"/>
    <w:tmpl w:val="0C184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B5ED0"/>
    <w:multiLevelType w:val="hybridMultilevel"/>
    <w:tmpl w:val="1AF21262"/>
    <w:lvl w:ilvl="0" w:tplc="7D4A0802">
      <w:start w:val="1"/>
      <w:numFmt w:val="decimal"/>
      <w:lvlText w:val="%1."/>
      <w:lvlJc w:val="left"/>
      <w:pPr>
        <w:ind w:left="704" w:hanging="353"/>
      </w:pPr>
      <w:rPr>
        <w:rFonts w:ascii="Times New Roman" w:eastAsia="Times New Roman" w:hAnsi="Times New Roman" w:cs="Times New Roman" w:hint="default"/>
        <w:b w:val="0"/>
        <w:bCs w:val="0"/>
        <w:i w:val="0"/>
        <w:iCs w:val="0"/>
        <w:color w:val="222223"/>
        <w:spacing w:val="0"/>
        <w:w w:val="100"/>
        <w:sz w:val="24"/>
        <w:szCs w:val="24"/>
        <w:lang w:val="en-US" w:eastAsia="en-US" w:bidi="ar-SA"/>
      </w:rPr>
    </w:lvl>
    <w:lvl w:ilvl="1" w:tplc="9216F5F2">
      <w:start w:val="1"/>
      <w:numFmt w:val="lowerRoman"/>
      <w:lvlText w:val="%2."/>
      <w:lvlJc w:val="left"/>
      <w:pPr>
        <w:ind w:left="840" w:hanging="2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FCC3A20">
      <w:numFmt w:val="bullet"/>
      <w:lvlText w:val="•"/>
      <w:lvlJc w:val="left"/>
      <w:pPr>
        <w:ind w:left="1973" w:hanging="280"/>
      </w:pPr>
      <w:rPr>
        <w:rFonts w:hint="default"/>
        <w:lang w:val="en-US" w:eastAsia="en-US" w:bidi="ar-SA"/>
      </w:rPr>
    </w:lvl>
    <w:lvl w:ilvl="3" w:tplc="35FEB95E">
      <w:numFmt w:val="bullet"/>
      <w:lvlText w:val="•"/>
      <w:lvlJc w:val="left"/>
      <w:pPr>
        <w:ind w:left="3106" w:hanging="280"/>
      </w:pPr>
      <w:rPr>
        <w:rFonts w:hint="default"/>
        <w:lang w:val="en-US" w:eastAsia="en-US" w:bidi="ar-SA"/>
      </w:rPr>
    </w:lvl>
    <w:lvl w:ilvl="4" w:tplc="D94CBA82">
      <w:numFmt w:val="bullet"/>
      <w:lvlText w:val="•"/>
      <w:lvlJc w:val="left"/>
      <w:pPr>
        <w:ind w:left="4240" w:hanging="280"/>
      </w:pPr>
      <w:rPr>
        <w:rFonts w:hint="default"/>
        <w:lang w:val="en-US" w:eastAsia="en-US" w:bidi="ar-SA"/>
      </w:rPr>
    </w:lvl>
    <w:lvl w:ilvl="5" w:tplc="BB6CA544">
      <w:numFmt w:val="bullet"/>
      <w:lvlText w:val="•"/>
      <w:lvlJc w:val="left"/>
      <w:pPr>
        <w:ind w:left="5373" w:hanging="280"/>
      </w:pPr>
      <w:rPr>
        <w:rFonts w:hint="default"/>
        <w:lang w:val="en-US" w:eastAsia="en-US" w:bidi="ar-SA"/>
      </w:rPr>
    </w:lvl>
    <w:lvl w:ilvl="6" w:tplc="A7C24840">
      <w:numFmt w:val="bullet"/>
      <w:lvlText w:val="•"/>
      <w:lvlJc w:val="left"/>
      <w:pPr>
        <w:ind w:left="6506" w:hanging="280"/>
      </w:pPr>
      <w:rPr>
        <w:rFonts w:hint="default"/>
        <w:lang w:val="en-US" w:eastAsia="en-US" w:bidi="ar-SA"/>
      </w:rPr>
    </w:lvl>
    <w:lvl w:ilvl="7" w:tplc="384043B4">
      <w:numFmt w:val="bullet"/>
      <w:lvlText w:val="•"/>
      <w:lvlJc w:val="left"/>
      <w:pPr>
        <w:ind w:left="7640" w:hanging="280"/>
      </w:pPr>
      <w:rPr>
        <w:rFonts w:hint="default"/>
        <w:lang w:val="en-US" w:eastAsia="en-US" w:bidi="ar-SA"/>
      </w:rPr>
    </w:lvl>
    <w:lvl w:ilvl="8" w:tplc="D1D4724C">
      <w:numFmt w:val="bullet"/>
      <w:lvlText w:val="•"/>
      <w:lvlJc w:val="left"/>
      <w:pPr>
        <w:ind w:left="8773" w:hanging="280"/>
      </w:pPr>
      <w:rPr>
        <w:rFonts w:hint="default"/>
        <w:lang w:val="en-US" w:eastAsia="en-US" w:bidi="ar-SA"/>
      </w:rPr>
    </w:lvl>
  </w:abstractNum>
  <w:abstractNum w:abstractNumId="9" w15:restartNumberingAfterBreak="0">
    <w:nsid w:val="2AA95641"/>
    <w:multiLevelType w:val="multilevel"/>
    <w:tmpl w:val="922C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6144B"/>
    <w:multiLevelType w:val="multilevel"/>
    <w:tmpl w:val="8EE8E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102E3"/>
    <w:multiLevelType w:val="multilevel"/>
    <w:tmpl w:val="DBA4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D0773"/>
    <w:multiLevelType w:val="multilevel"/>
    <w:tmpl w:val="1068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581BBA"/>
    <w:multiLevelType w:val="multilevel"/>
    <w:tmpl w:val="A7C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739D8"/>
    <w:multiLevelType w:val="multilevel"/>
    <w:tmpl w:val="820EF4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03154"/>
    <w:multiLevelType w:val="multilevel"/>
    <w:tmpl w:val="6452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64601"/>
    <w:multiLevelType w:val="multilevel"/>
    <w:tmpl w:val="C70A6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06505"/>
    <w:multiLevelType w:val="hybridMultilevel"/>
    <w:tmpl w:val="8D6CCAA2"/>
    <w:lvl w:ilvl="0" w:tplc="4FF25768">
      <w:start w:val="1"/>
      <w:numFmt w:val="decimal"/>
      <w:lvlText w:val="%1."/>
      <w:lvlJc w:val="left"/>
      <w:pPr>
        <w:ind w:left="580" w:hanging="323"/>
      </w:pPr>
      <w:rPr>
        <w:rFonts w:ascii="Times New Roman" w:eastAsia="Times New Roman" w:hAnsi="Times New Roman" w:cs="Times New Roman" w:hint="default"/>
        <w:b w:val="0"/>
        <w:bCs w:val="0"/>
        <w:i w:val="0"/>
        <w:iCs w:val="0"/>
        <w:color w:val="221F1F"/>
        <w:spacing w:val="0"/>
        <w:w w:val="100"/>
        <w:sz w:val="24"/>
        <w:szCs w:val="24"/>
        <w:lang w:val="en-US" w:eastAsia="en-US" w:bidi="ar-SA"/>
      </w:rPr>
    </w:lvl>
    <w:lvl w:ilvl="1" w:tplc="9410AA64">
      <w:start w:val="1"/>
      <w:numFmt w:val="decimal"/>
      <w:lvlText w:val="%2."/>
      <w:lvlJc w:val="left"/>
      <w:pPr>
        <w:ind w:left="704" w:hanging="225"/>
      </w:pPr>
      <w:rPr>
        <w:rFonts w:hint="default"/>
        <w:spacing w:val="0"/>
        <w:w w:val="100"/>
        <w:lang w:val="en-US" w:eastAsia="en-US" w:bidi="ar-SA"/>
      </w:rPr>
    </w:lvl>
    <w:lvl w:ilvl="2" w:tplc="54D277E6">
      <w:numFmt w:val="bullet"/>
      <w:lvlText w:val="•"/>
      <w:lvlJc w:val="left"/>
      <w:pPr>
        <w:ind w:left="1848" w:hanging="225"/>
      </w:pPr>
      <w:rPr>
        <w:rFonts w:hint="default"/>
        <w:lang w:val="en-US" w:eastAsia="en-US" w:bidi="ar-SA"/>
      </w:rPr>
    </w:lvl>
    <w:lvl w:ilvl="3" w:tplc="462C5EE6">
      <w:numFmt w:val="bullet"/>
      <w:lvlText w:val="•"/>
      <w:lvlJc w:val="left"/>
      <w:pPr>
        <w:ind w:left="2997" w:hanging="225"/>
      </w:pPr>
      <w:rPr>
        <w:rFonts w:hint="default"/>
        <w:lang w:val="en-US" w:eastAsia="en-US" w:bidi="ar-SA"/>
      </w:rPr>
    </w:lvl>
    <w:lvl w:ilvl="4" w:tplc="19E8524E">
      <w:numFmt w:val="bullet"/>
      <w:lvlText w:val="•"/>
      <w:lvlJc w:val="left"/>
      <w:pPr>
        <w:ind w:left="4146" w:hanging="225"/>
      </w:pPr>
      <w:rPr>
        <w:rFonts w:hint="default"/>
        <w:lang w:val="en-US" w:eastAsia="en-US" w:bidi="ar-SA"/>
      </w:rPr>
    </w:lvl>
    <w:lvl w:ilvl="5" w:tplc="F9E20C5E">
      <w:numFmt w:val="bullet"/>
      <w:lvlText w:val="•"/>
      <w:lvlJc w:val="left"/>
      <w:pPr>
        <w:ind w:left="5295" w:hanging="225"/>
      </w:pPr>
      <w:rPr>
        <w:rFonts w:hint="default"/>
        <w:lang w:val="en-US" w:eastAsia="en-US" w:bidi="ar-SA"/>
      </w:rPr>
    </w:lvl>
    <w:lvl w:ilvl="6" w:tplc="C19401F4">
      <w:numFmt w:val="bullet"/>
      <w:lvlText w:val="•"/>
      <w:lvlJc w:val="left"/>
      <w:pPr>
        <w:ind w:left="6444" w:hanging="225"/>
      </w:pPr>
      <w:rPr>
        <w:rFonts w:hint="default"/>
        <w:lang w:val="en-US" w:eastAsia="en-US" w:bidi="ar-SA"/>
      </w:rPr>
    </w:lvl>
    <w:lvl w:ilvl="7" w:tplc="4C90C262">
      <w:numFmt w:val="bullet"/>
      <w:lvlText w:val="•"/>
      <w:lvlJc w:val="left"/>
      <w:pPr>
        <w:ind w:left="7593" w:hanging="225"/>
      </w:pPr>
      <w:rPr>
        <w:rFonts w:hint="default"/>
        <w:lang w:val="en-US" w:eastAsia="en-US" w:bidi="ar-SA"/>
      </w:rPr>
    </w:lvl>
    <w:lvl w:ilvl="8" w:tplc="D0586F6E">
      <w:numFmt w:val="bullet"/>
      <w:lvlText w:val="•"/>
      <w:lvlJc w:val="left"/>
      <w:pPr>
        <w:ind w:left="8742" w:hanging="225"/>
      </w:pPr>
      <w:rPr>
        <w:rFonts w:hint="default"/>
        <w:lang w:val="en-US" w:eastAsia="en-US" w:bidi="ar-SA"/>
      </w:rPr>
    </w:lvl>
  </w:abstractNum>
  <w:abstractNum w:abstractNumId="18" w15:restartNumberingAfterBreak="0">
    <w:nsid w:val="4C6D4825"/>
    <w:multiLevelType w:val="hybridMultilevel"/>
    <w:tmpl w:val="05946E6C"/>
    <w:lvl w:ilvl="0" w:tplc="A3A809A2">
      <w:start w:val="1"/>
      <w:numFmt w:val="decimal"/>
      <w:lvlText w:val="%1."/>
      <w:lvlJc w:val="left"/>
      <w:pPr>
        <w:ind w:left="840" w:hanging="225"/>
      </w:pPr>
      <w:rPr>
        <w:rFonts w:ascii="Times New Roman" w:eastAsia="Times New Roman" w:hAnsi="Times New Roman" w:cs="Times New Roman" w:hint="default"/>
        <w:b w:val="0"/>
        <w:bCs w:val="0"/>
        <w:i w:val="0"/>
        <w:iCs w:val="0"/>
        <w:spacing w:val="0"/>
        <w:w w:val="88"/>
        <w:sz w:val="24"/>
        <w:szCs w:val="24"/>
        <w:lang w:val="en-US" w:eastAsia="en-US" w:bidi="ar-SA"/>
      </w:rPr>
    </w:lvl>
    <w:lvl w:ilvl="1" w:tplc="F44223CE">
      <w:numFmt w:val="bullet"/>
      <w:lvlText w:val="•"/>
      <w:lvlJc w:val="left"/>
      <w:pPr>
        <w:ind w:left="1860" w:hanging="225"/>
      </w:pPr>
      <w:rPr>
        <w:rFonts w:hint="default"/>
        <w:lang w:val="en-US" w:eastAsia="en-US" w:bidi="ar-SA"/>
      </w:rPr>
    </w:lvl>
    <w:lvl w:ilvl="2" w:tplc="F37C882A">
      <w:numFmt w:val="bullet"/>
      <w:lvlText w:val="•"/>
      <w:lvlJc w:val="left"/>
      <w:pPr>
        <w:ind w:left="2880" w:hanging="225"/>
      </w:pPr>
      <w:rPr>
        <w:rFonts w:hint="default"/>
        <w:lang w:val="en-US" w:eastAsia="en-US" w:bidi="ar-SA"/>
      </w:rPr>
    </w:lvl>
    <w:lvl w:ilvl="3" w:tplc="5A1A3294">
      <w:numFmt w:val="bullet"/>
      <w:lvlText w:val="•"/>
      <w:lvlJc w:val="left"/>
      <w:pPr>
        <w:ind w:left="3900" w:hanging="225"/>
      </w:pPr>
      <w:rPr>
        <w:rFonts w:hint="default"/>
        <w:lang w:val="en-US" w:eastAsia="en-US" w:bidi="ar-SA"/>
      </w:rPr>
    </w:lvl>
    <w:lvl w:ilvl="4" w:tplc="B45A5438">
      <w:numFmt w:val="bullet"/>
      <w:lvlText w:val="•"/>
      <w:lvlJc w:val="left"/>
      <w:pPr>
        <w:ind w:left="4920" w:hanging="225"/>
      </w:pPr>
      <w:rPr>
        <w:rFonts w:hint="default"/>
        <w:lang w:val="en-US" w:eastAsia="en-US" w:bidi="ar-SA"/>
      </w:rPr>
    </w:lvl>
    <w:lvl w:ilvl="5" w:tplc="564E6DC8">
      <w:numFmt w:val="bullet"/>
      <w:lvlText w:val="•"/>
      <w:lvlJc w:val="left"/>
      <w:pPr>
        <w:ind w:left="5940" w:hanging="225"/>
      </w:pPr>
      <w:rPr>
        <w:rFonts w:hint="default"/>
        <w:lang w:val="en-US" w:eastAsia="en-US" w:bidi="ar-SA"/>
      </w:rPr>
    </w:lvl>
    <w:lvl w:ilvl="6" w:tplc="F5820400">
      <w:numFmt w:val="bullet"/>
      <w:lvlText w:val="•"/>
      <w:lvlJc w:val="left"/>
      <w:pPr>
        <w:ind w:left="6960" w:hanging="225"/>
      </w:pPr>
      <w:rPr>
        <w:rFonts w:hint="default"/>
        <w:lang w:val="en-US" w:eastAsia="en-US" w:bidi="ar-SA"/>
      </w:rPr>
    </w:lvl>
    <w:lvl w:ilvl="7" w:tplc="D7E60DE6">
      <w:numFmt w:val="bullet"/>
      <w:lvlText w:val="•"/>
      <w:lvlJc w:val="left"/>
      <w:pPr>
        <w:ind w:left="7980" w:hanging="225"/>
      </w:pPr>
      <w:rPr>
        <w:rFonts w:hint="default"/>
        <w:lang w:val="en-US" w:eastAsia="en-US" w:bidi="ar-SA"/>
      </w:rPr>
    </w:lvl>
    <w:lvl w:ilvl="8" w:tplc="7B6A304A">
      <w:numFmt w:val="bullet"/>
      <w:lvlText w:val="•"/>
      <w:lvlJc w:val="left"/>
      <w:pPr>
        <w:ind w:left="9000" w:hanging="225"/>
      </w:pPr>
      <w:rPr>
        <w:rFonts w:hint="default"/>
        <w:lang w:val="en-US" w:eastAsia="en-US" w:bidi="ar-SA"/>
      </w:rPr>
    </w:lvl>
  </w:abstractNum>
  <w:abstractNum w:abstractNumId="19" w15:restartNumberingAfterBreak="0">
    <w:nsid w:val="4E91667D"/>
    <w:multiLevelType w:val="multilevel"/>
    <w:tmpl w:val="3AAC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555D3"/>
    <w:multiLevelType w:val="hybridMultilevel"/>
    <w:tmpl w:val="83ACDDDA"/>
    <w:lvl w:ilvl="0" w:tplc="7A8CBC32">
      <w:start w:val="1"/>
      <w:numFmt w:val="decimal"/>
      <w:lvlText w:val="%1."/>
      <w:lvlJc w:val="left"/>
      <w:pPr>
        <w:ind w:left="840" w:hanging="360"/>
      </w:pPr>
      <w:rPr>
        <w:rFonts w:hint="default"/>
        <w:spacing w:val="0"/>
        <w:w w:val="100"/>
        <w:lang w:val="en-US" w:eastAsia="en-US" w:bidi="ar-SA"/>
      </w:rPr>
    </w:lvl>
    <w:lvl w:ilvl="1" w:tplc="3BD49A8A">
      <w:start w:val="1"/>
      <w:numFmt w:val="lowerLetter"/>
      <w:lvlText w:val="%2."/>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F3EC4D6">
      <w:numFmt w:val="bullet"/>
      <w:lvlText w:val="•"/>
      <w:lvlJc w:val="left"/>
      <w:pPr>
        <w:ind w:left="2613" w:hanging="360"/>
      </w:pPr>
      <w:rPr>
        <w:rFonts w:hint="default"/>
        <w:lang w:val="en-US" w:eastAsia="en-US" w:bidi="ar-SA"/>
      </w:rPr>
    </w:lvl>
    <w:lvl w:ilvl="3" w:tplc="F7D2CB88">
      <w:numFmt w:val="bullet"/>
      <w:lvlText w:val="•"/>
      <w:lvlJc w:val="left"/>
      <w:pPr>
        <w:ind w:left="3666" w:hanging="360"/>
      </w:pPr>
      <w:rPr>
        <w:rFonts w:hint="default"/>
        <w:lang w:val="en-US" w:eastAsia="en-US" w:bidi="ar-SA"/>
      </w:rPr>
    </w:lvl>
    <w:lvl w:ilvl="4" w:tplc="D9B8E774">
      <w:numFmt w:val="bullet"/>
      <w:lvlText w:val="•"/>
      <w:lvlJc w:val="left"/>
      <w:pPr>
        <w:ind w:left="4720" w:hanging="360"/>
      </w:pPr>
      <w:rPr>
        <w:rFonts w:hint="default"/>
        <w:lang w:val="en-US" w:eastAsia="en-US" w:bidi="ar-SA"/>
      </w:rPr>
    </w:lvl>
    <w:lvl w:ilvl="5" w:tplc="FF5AB9FA">
      <w:numFmt w:val="bullet"/>
      <w:lvlText w:val="•"/>
      <w:lvlJc w:val="left"/>
      <w:pPr>
        <w:ind w:left="5773" w:hanging="360"/>
      </w:pPr>
      <w:rPr>
        <w:rFonts w:hint="default"/>
        <w:lang w:val="en-US" w:eastAsia="en-US" w:bidi="ar-SA"/>
      </w:rPr>
    </w:lvl>
    <w:lvl w:ilvl="6" w:tplc="642C819A">
      <w:numFmt w:val="bullet"/>
      <w:lvlText w:val="•"/>
      <w:lvlJc w:val="left"/>
      <w:pPr>
        <w:ind w:left="6826" w:hanging="360"/>
      </w:pPr>
      <w:rPr>
        <w:rFonts w:hint="default"/>
        <w:lang w:val="en-US" w:eastAsia="en-US" w:bidi="ar-SA"/>
      </w:rPr>
    </w:lvl>
    <w:lvl w:ilvl="7" w:tplc="80D2640E">
      <w:numFmt w:val="bullet"/>
      <w:lvlText w:val="•"/>
      <w:lvlJc w:val="left"/>
      <w:pPr>
        <w:ind w:left="7880" w:hanging="360"/>
      </w:pPr>
      <w:rPr>
        <w:rFonts w:hint="default"/>
        <w:lang w:val="en-US" w:eastAsia="en-US" w:bidi="ar-SA"/>
      </w:rPr>
    </w:lvl>
    <w:lvl w:ilvl="8" w:tplc="029442B4">
      <w:numFmt w:val="bullet"/>
      <w:lvlText w:val="•"/>
      <w:lvlJc w:val="left"/>
      <w:pPr>
        <w:ind w:left="8933" w:hanging="360"/>
      </w:pPr>
      <w:rPr>
        <w:rFonts w:hint="default"/>
        <w:lang w:val="en-US" w:eastAsia="en-US" w:bidi="ar-SA"/>
      </w:rPr>
    </w:lvl>
  </w:abstractNum>
  <w:abstractNum w:abstractNumId="21" w15:restartNumberingAfterBreak="0">
    <w:nsid w:val="50AB7B8E"/>
    <w:multiLevelType w:val="multilevel"/>
    <w:tmpl w:val="B472F60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A392C"/>
    <w:multiLevelType w:val="multilevel"/>
    <w:tmpl w:val="1F266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A07B55"/>
    <w:multiLevelType w:val="multilevel"/>
    <w:tmpl w:val="8B68883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AC194E"/>
    <w:multiLevelType w:val="hybridMultilevel"/>
    <w:tmpl w:val="DFD69CCC"/>
    <w:lvl w:ilvl="0" w:tplc="BDFE6CF8">
      <w:start w:val="1"/>
      <w:numFmt w:val="decimal"/>
      <w:lvlText w:val="%1."/>
      <w:lvlJc w:val="left"/>
      <w:pPr>
        <w:ind w:left="572" w:hanging="330"/>
      </w:pPr>
      <w:rPr>
        <w:rFonts w:ascii="Times New Roman" w:eastAsia="Times New Roman" w:hAnsi="Times New Roman" w:cs="Times New Roman" w:hint="default"/>
        <w:b w:val="0"/>
        <w:bCs w:val="0"/>
        <w:i w:val="0"/>
        <w:iCs w:val="0"/>
        <w:color w:val="221F1F"/>
        <w:spacing w:val="0"/>
        <w:w w:val="100"/>
        <w:sz w:val="24"/>
        <w:szCs w:val="24"/>
        <w:lang w:val="en-US" w:eastAsia="en-US" w:bidi="ar-SA"/>
      </w:rPr>
    </w:lvl>
    <w:lvl w:ilvl="1" w:tplc="E7F892BC">
      <w:numFmt w:val="bullet"/>
      <w:lvlText w:val="•"/>
      <w:lvlJc w:val="left"/>
      <w:pPr>
        <w:ind w:left="1626" w:hanging="330"/>
      </w:pPr>
      <w:rPr>
        <w:rFonts w:hint="default"/>
        <w:lang w:val="en-US" w:eastAsia="en-US" w:bidi="ar-SA"/>
      </w:rPr>
    </w:lvl>
    <w:lvl w:ilvl="2" w:tplc="ABAEBEA0">
      <w:numFmt w:val="bullet"/>
      <w:lvlText w:val="•"/>
      <w:lvlJc w:val="left"/>
      <w:pPr>
        <w:ind w:left="2672" w:hanging="330"/>
      </w:pPr>
      <w:rPr>
        <w:rFonts w:hint="default"/>
        <w:lang w:val="en-US" w:eastAsia="en-US" w:bidi="ar-SA"/>
      </w:rPr>
    </w:lvl>
    <w:lvl w:ilvl="3" w:tplc="8B4EDAA0">
      <w:numFmt w:val="bullet"/>
      <w:lvlText w:val="•"/>
      <w:lvlJc w:val="left"/>
      <w:pPr>
        <w:ind w:left="3718" w:hanging="330"/>
      </w:pPr>
      <w:rPr>
        <w:rFonts w:hint="default"/>
        <w:lang w:val="en-US" w:eastAsia="en-US" w:bidi="ar-SA"/>
      </w:rPr>
    </w:lvl>
    <w:lvl w:ilvl="4" w:tplc="DFDA42D0">
      <w:numFmt w:val="bullet"/>
      <w:lvlText w:val="•"/>
      <w:lvlJc w:val="left"/>
      <w:pPr>
        <w:ind w:left="4764" w:hanging="330"/>
      </w:pPr>
      <w:rPr>
        <w:rFonts w:hint="default"/>
        <w:lang w:val="en-US" w:eastAsia="en-US" w:bidi="ar-SA"/>
      </w:rPr>
    </w:lvl>
    <w:lvl w:ilvl="5" w:tplc="A704B9F8">
      <w:numFmt w:val="bullet"/>
      <w:lvlText w:val="•"/>
      <w:lvlJc w:val="left"/>
      <w:pPr>
        <w:ind w:left="5810" w:hanging="330"/>
      </w:pPr>
      <w:rPr>
        <w:rFonts w:hint="default"/>
        <w:lang w:val="en-US" w:eastAsia="en-US" w:bidi="ar-SA"/>
      </w:rPr>
    </w:lvl>
    <w:lvl w:ilvl="6" w:tplc="05501C14">
      <w:numFmt w:val="bullet"/>
      <w:lvlText w:val="•"/>
      <w:lvlJc w:val="left"/>
      <w:pPr>
        <w:ind w:left="6856" w:hanging="330"/>
      </w:pPr>
      <w:rPr>
        <w:rFonts w:hint="default"/>
        <w:lang w:val="en-US" w:eastAsia="en-US" w:bidi="ar-SA"/>
      </w:rPr>
    </w:lvl>
    <w:lvl w:ilvl="7" w:tplc="8CCAB68E">
      <w:numFmt w:val="bullet"/>
      <w:lvlText w:val="•"/>
      <w:lvlJc w:val="left"/>
      <w:pPr>
        <w:ind w:left="7902" w:hanging="330"/>
      </w:pPr>
      <w:rPr>
        <w:rFonts w:hint="default"/>
        <w:lang w:val="en-US" w:eastAsia="en-US" w:bidi="ar-SA"/>
      </w:rPr>
    </w:lvl>
    <w:lvl w:ilvl="8" w:tplc="0D62D1F6">
      <w:numFmt w:val="bullet"/>
      <w:lvlText w:val="•"/>
      <w:lvlJc w:val="left"/>
      <w:pPr>
        <w:ind w:left="8948" w:hanging="330"/>
      </w:pPr>
      <w:rPr>
        <w:rFonts w:hint="default"/>
        <w:lang w:val="en-US" w:eastAsia="en-US" w:bidi="ar-SA"/>
      </w:rPr>
    </w:lvl>
  </w:abstractNum>
  <w:abstractNum w:abstractNumId="25" w15:restartNumberingAfterBreak="0">
    <w:nsid w:val="5FBF719D"/>
    <w:multiLevelType w:val="multilevel"/>
    <w:tmpl w:val="AC2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2578F"/>
    <w:multiLevelType w:val="multilevel"/>
    <w:tmpl w:val="AC5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62B06"/>
    <w:multiLevelType w:val="multilevel"/>
    <w:tmpl w:val="7E3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833590">
    <w:abstractNumId w:val="18"/>
  </w:num>
  <w:num w:numId="2" w16cid:durableId="525489856">
    <w:abstractNumId w:val="17"/>
  </w:num>
  <w:num w:numId="3" w16cid:durableId="1827352591">
    <w:abstractNumId w:val="24"/>
  </w:num>
  <w:num w:numId="4" w16cid:durableId="1104572145">
    <w:abstractNumId w:val="20"/>
  </w:num>
  <w:num w:numId="5" w16cid:durableId="861939772">
    <w:abstractNumId w:val="8"/>
  </w:num>
  <w:num w:numId="6" w16cid:durableId="1298296107">
    <w:abstractNumId w:val="9"/>
  </w:num>
  <w:num w:numId="7" w16cid:durableId="715467803">
    <w:abstractNumId w:val="1"/>
  </w:num>
  <w:num w:numId="8" w16cid:durableId="712659833">
    <w:abstractNumId w:val="11"/>
  </w:num>
  <w:num w:numId="9" w16cid:durableId="683290885">
    <w:abstractNumId w:val="19"/>
  </w:num>
  <w:num w:numId="10" w16cid:durableId="177887073">
    <w:abstractNumId w:val="14"/>
  </w:num>
  <w:num w:numId="11" w16cid:durableId="121076741">
    <w:abstractNumId w:val="27"/>
  </w:num>
  <w:num w:numId="12" w16cid:durableId="886720063">
    <w:abstractNumId w:val="7"/>
  </w:num>
  <w:num w:numId="13" w16cid:durableId="264504494">
    <w:abstractNumId w:val="5"/>
  </w:num>
  <w:num w:numId="14" w16cid:durableId="1455173949">
    <w:abstractNumId w:val="16"/>
  </w:num>
  <w:num w:numId="15" w16cid:durableId="599214985">
    <w:abstractNumId w:val="4"/>
  </w:num>
  <w:num w:numId="16" w16cid:durableId="930160603">
    <w:abstractNumId w:val="3"/>
  </w:num>
  <w:num w:numId="17" w16cid:durableId="955136051">
    <w:abstractNumId w:val="13"/>
  </w:num>
  <w:num w:numId="18" w16cid:durableId="2009363320">
    <w:abstractNumId w:val="26"/>
  </w:num>
  <w:num w:numId="19" w16cid:durableId="1622808535">
    <w:abstractNumId w:val="6"/>
  </w:num>
  <w:num w:numId="20" w16cid:durableId="1641422268">
    <w:abstractNumId w:val="21"/>
  </w:num>
  <w:num w:numId="21" w16cid:durableId="1979263919">
    <w:abstractNumId w:val="25"/>
  </w:num>
  <w:num w:numId="22" w16cid:durableId="798914939">
    <w:abstractNumId w:val="0"/>
  </w:num>
  <w:num w:numId="23" w16cid:durableId="1702393809">
    <w:abstractNumId w:val="10"/>
  </w:num>
  <w:num w:numId="24" w16cid:durableId="2136410010">
    <w:abstractNumId w:val="23"/>
  </w:num>
  <w:num w:numId="25" w16cid:durableId="1801608164">
    <w:abstractNumId w:val="22"/>
  </w:num>
  <w:num w:numId="26" w16cid:durableId="536548501">
    <w:abstractNumId w:val="2"/>
  </w:num>
  <w:num w:numId="27" w16cid:durableId="459152717">
    <w:abstractNumId w:val="15"/>
  </w:num>
  <w:num w:numId="28" w16cid:durableId="8407799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6B26"/>
    <w:rsid w:val="00052A98"/>
    <w:rsid w:val="001B795F"/>
    <w:rsid w:val="002418D2"/>
    <w:rsid w:val="002B1A08"/>
    <w:rsid w:val="003361BE"/>
    <w:rsid w:val="00466653"/>
    <w:rsid w:val="004E0C94"/>
    <w:rsid w:val="004F69F2"/>
    <w:rsid w:val="00541780"/>
    <w:rsid w:val="007424DE"/>
    <w:rsid w:val="007D501D"/>
    <w:rsid w:val="00804AE9"/>
    <w:rsid w:val="0084024F"/>
    <w:rsid w:val="0084455E"/>
    <w:rsid w:val="008B7C7A"/>
    <w:rsid w:val="008D33EA"/>
    <w:rsid w:val="00A044BA"/>
    <w:rsid w:val="00A07223"/>
    <w:rsid w:val="00A20542"/>
    <w:rsid w:val="00A5377F"/>
    <w:rsid w:val="00A77296"/>
    <w:rsid w:val="00A85CC3"/>
    <w:rsid w:val="00AA63C8"/>
    <w:rsid w:val="00B8551F"/>
    <w:rsid w:val="00C01E2B"/>
    <w:rsid w:val="00C53490"/>
    <w:rsid w:val="00C75DEE"/>
    <w:rsid w:val="00CA6B26"/>
    <w:rsid w:val="00D64024"/>
    <w:rsid w:val="00D72A3D"/>
    <w:rsid w:val="00E03FD2"/>
    <w:rsid w:val="00E52A44"/>
    <w:rsid w:val="00EA6250"/>
    <w:rsid w:val="00F25B63"/>
    <w:rsid w:val="00F53826"/>
    <w:rsid w:val="00FE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F1223"/>
  <w15:docId w15:val="{638F90CD-20AE-454C-901F-11F8EF71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u w:val="single" w:color="000000"/>
    </w:rPr>
  </w:style>
  <w:style w:type="paragraph" w:styleId="Heading2">
    <w:name w:val="heading 2"/>
    <w:basedOn w:val="Normal"/>
    <w:next w:val="Normal"/>
    <w:link w:val="Heading2Char"/>
    <w:uiPriority w:val="9"/>
    <w:semiHidden/>
    <w:unhideWhenUsed/>
    <w:qFormat/>
    <w:rsid w:val="00C75DE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03"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2418D2"/>
    <w:rPr>
      <w:b/>
      <w:bCs/>
    </w:rPr>
  </w:style>
  <w:style w:type="paragraph" w:styleId="NormalWeb">
    <w:name w:val="Normal (Web)"/>
    <w:basedOn w:val="Normal"/>
    <w:uiPriority w:val="99"/>
    <w:semiHidden/>
    <w:unhideWhenUsed/>
    <w:rsid w:val="00D64024"/>
    <w:rPr>
      <w:sz w:val="24"/>
      <w:szCs w:val="24"/>
    </w:rPr>
  </w:style>
  <w:style w:type="character" w:customStyle="1" w:styleId="Heading2Char">
    <w:name w:val="Heading 2 Char"/>
    <w:basedOn w:val="DefaultParagraphFont"/>
    <w:link w:val="Heading2"/>
    <w:uiPriority w:val="9"/>
    <w:semiHidden/>
    <w:rsid w:val="00C75DEE"/>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7424DE"/>
    <w:pPr>
      <w:tabs>
        <w:tab w:val="center" w:pos="4680"/>
        <w:tab w:val="right" w:pos="9360"/>
      </w:tabs>
    </w:pPr>
  </w:style>
  <w:style w:type="character" w:customStyle="1" w:styleId="HeaderChar">
    <w:name w:val="Header Char"/>
    <w:basedOn w:val="DefaultParagraphFont"/>
    <w:link w:val="Header"/>
    <w:uiPriority w:val="99"/>
    <w:rsid w:val="007424DE"/>
    <w:rPr>
      <w:rFonts w:ascii="Times New Roman" w:eastAsia="Times New Roman" w:hAnsi="Times New Roman" w:cs="Times New Roman"/>
    </w:rPr>
  </w:style>
  <w:style w:type="paragraph" w:styleId="Footer">
    <w:name w:val="footer"/>
    <w:basedOn w:val="Normal"/>
    <w:link w:val="FooterChar"/>
    <w:uiPriority w:val="99"/>
    <w:unhideWhenUsed/>
    <w:rsid w:val="007424DE"/>
    <w:pPr>
      <w:tabs>
        <w:tab w:val="center" w:pos="4680"/>
        <w:tab w:val="right" w:pos="9360"/>
      </w:tabs>
    </w:pPr>
  </w:style>
  <w:style w:type="character" w:customStyle="1" w:styleId="FooterChar">
    <w:name w:val="Footer Char"/>
    <w:basedOn w:val="DefaultParagraphFont"/>
    <w:link w:val="Footer"/>
    <w:uiPriority w:val="99"/>
    <w:rsid w:val="007424DE"/>
    <w:rPr>
      <w:rFonts w:ascii="Times New Roman" w:eastAsia="Times New Roman" w:hAnsi="Times New Roman" w:cs="Times New Roman"/>
    </w:rPr>
  </w:style>
  <w:style w:type="table" w:styleId="TableGrid">
    <w:name w:val="Table Grid"/>
    <w:basedOn w:val="TableNormal"/>
    <w:uiPriority w:val="39"/>
    <w:rsid w:val="00804AE9"/>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84476">
      <w:bodyDiv w:val="1"/>
      <w:marLeft w:val="0"/>
      <w:marRight w:val="0"/>
      <w:marTop w:val="0"/>
      <w:marBottom w:val="0"/>
      <w:divBdr>
        <w:top w:val="none" w:sz="0" w:space="0" w:color="auto"/>
        <w:left w:val="none" w:sz="0" w:space="0" w:color="auto"/>
        <w:bottom w:val="none" w:sz="0" w:space="0" w:color="auto"/>
        <w:right w:val="none" w:sz="0" w:space="0" w:color="auto"/>
      </w:divBdr>
      <w:divsChild>
        <w:div w:id="1594557590">
          <w:marLeft w:val="0"/>
          <w:marRight w:val="0"/>
          <w:marTop w:val="0"/>
          <w:marBottom w:val="0"/>
          <w:divBdr>
            <w:top w:val="none" w:sz="0" w:space="0" w:color="auto"/>
            <w:left w:val="none" w:sz="0" w:space="0" w:color="auto"/>
            <w:bottom w:val="none" w:sz="0" w:space="0" w:color="auto"/>
            <w:right w:val="none" w:sz="0" w:space="0" w:color="auto"/>
          </w:divBdr>
        </w:div>
      </w:divsChild>
    </w:div>
    <w:div w:id="131681485">
      <w:bodyDiv w:val="1"/>
      <w:marLeft w:val="0"/>
      <w:marRight w:val="0"/>
      <w:marTop w:val="0"/>
      <w:marBottom w:val="0"/>
      <w:divBdr>
        <w:top w:val="none" w:sz="0" w:space="0" w:color="auto"/>
        <w:left w:val="none" w:sz="0" w:space="0" w:color="auto"/>
        <w:bottom w:val="none" w:sz="0" w:space="0" w:color="auto"/>
        <w:right w:val="none" w:sz="0" w:space="0" w:color="auto"/>
      </w:divBdr>
      <w:divsChild>
        <w:div w:id="2082025525">
          <w:marLeft w:val="0"/>
          <w:marRight w:val="0"/>
          <w:marTop w:val="0"/>
          <w:marBottom w:val="0"/>
          <w:divBdr>
            <w:top w:val="none" w:sz="0" w:space="0" w:color="auto"/>
            <w:left w:val="none" w:sz="0" w:space="0" w:color="auto"/>
            <w:bottom w:val="none" w:sz="0" w:space="0" w:color="auto"/>
            <w:right w:val="none" w:sz="0" w:space="0" w:color="auto"/>
          </w:divBdr>
        </w:div>
      </w:divsChild>
    </w:div>
    <w:div w:id="182206690">
      <w:bodyDiv w:val="1"/>
      <w:marLeft w:val="0"/>
      <w:marRight w:val="0"/>
      <w:marTop w:val="0"/>
      <w:marBottom w:val="0"/>
      <w:divBdr>
        <w:top w:val="none" w:sz="0" w:space="0" w:color="auto"/>
        <w:left w:val="none" w:sz="0" w:space="0" w:color="auto"/>
        <w:bottom w:val="none" w:sz="0" w:space="0" w:color="auto"/>
        <w:right w:val="none" w:sz="0" w:space="0" w:color="auto"/>
      </w:divBdr>
      <w:divsChild>
        <w:div w:id="1896962712">
          <w:marLeft w:val="0"/>
          <w:marRight w:val="0"/>
          <w:marTop w:val="0"/>
          <w:marBottom w:val="0"/>
          <w:divBdr>
            <w:top w:val="none" w:sz="0" w:space="0" w:color="auto"/>
            <w:left w:val="none" w:sz="0" w:space="0" w:color="auto"/>
            <w:bottom w:val="none" w:sz="0" w:space="0" w:color="auto"/>
            <w:right w:val="none" w:sz="0" w:space="0" w:color="auto"/>
          </w:divBdr>
        </w:div>
      </w:divsChild>
    </w:div>
    <w:div w:id="324936418">
      <w:bodyDiv w:val="1"/>
      <w:marLeft w:val="0"/>
      <w:marRight w:val="0"/>
      <w:marTop w:val="0"/>
      <w:marBottom w:val="0"/>
      <w:divBdr>
        <w:top w:val="none" w:sz="0" w:space="0" w:color="auto"/>
        <w:left w:val="none" w:sz="0" w:space="0" w:color="auto"/>
        <w:bottom w:val="none" w:sz="0" w:space="0" w:color="auto"/>
        <w:right w:val="none" w:sz="0" w:space="0" w:color="auto"/>
      </w:divBdr>
      <w:divsChild>
        <w:div w:id="1340740209">
          <w:marLeft w:val="0"/>
          <w:marRight w:val="0"/>
          <w:marTop w:val="0"/>
          <w:marBottom w:val="0"/>
          <w:divBdr>
            <w:top w:val="none" w:sz="0" w:space="0" w:color="auto"/>
            <w:left w:val="none" w:sz="0" w:space="0" w:color="auto"/>
            <w:bottom w:val="none" w:sz="0" w:space="0" w:color="auto"/>
            <w:right w:val="none" w:sz="0" w:space="0" w:color="auto"/>
          </w:divBdr>
        </w:div>
      </w:divsChild>
    </w:div>
    <w:div w:id="335230146">
      <w:bodyDiv w:val="1"/>
      <w:marLeft w:val="0"/>
      <w:marRight w:val="0"/>
      <w:marTop w:val="0"/>
      <w:marBottom w:val="0"/>
      <w:divBdr>
        <w:top w:val="none" w:sz="0" w:space="0" w:color="auto"/>
        <w:left w:val="none" w:sz="0" w:space="0" w:color="auto"/>
        <w:bottom w:val="none" w:sz="0" w:space="0" w:color="auto"/>
        <w:right w:val="none" w:sz="0" w:space="0" w:color="auto"/>
      </w:divBdr>
      <w:divsChild>
        <w:div w:id="1472792156">
          <w:marLeft w:val="0"/>
          <w:marRight w:val="0"/>
          <w:marTop w:val="0"/>
          <w:marBottom w:val="0"/>
          <w:divBdr>
            <w:top w:val="none" w:sz="0" w:space="0" w:color="auto"/>
            <w:left w:val="none" w:sz="0" w:space="0" w:color="auto"/>
            <w:bottom w:val="none" w:sz="0" w:space="0" w:color="auto"/>
            <w:right w:val="none" w:sz="0" w:space="0" w:color="auto"/>
          </w:divBdr>
        </w:div>
      </w:divsChild>
    </w:div>
    <w:div w:id="387609053">
      <w:bodyDiv w:val="1"/>
      <w:marLeft w:val="0"/>
      <w:marRight w:val="0"/>
      <w:marTop w:val="0"/>
      <w:marBottom w:val="0"/>
      <w:divBdr>
        <w:top w:val="none" w:sz="0" w:space="0" w:color="auto"/>
        <w:left w:val="none" w:sz="0" w:space="0" w:color="auto"/>
        <w:bottom w:val="none" w:sz="0" w:space="0" w:color="auto"/>
        <w:right w:val="none" w:sz="0" w:space="0" w:color="auto"/>
      </w:divBdr>
      <w:divsChild>
        <w:div w:id="1370837629">
          <w:marLeft w:val="0"/>
          <w:marRight w:val="0"/>
          <w:marTop w:val="0"/>
          <w:marBottom w:val="0"/>
          <w:divBdr>
            <w:top w:val="none" w:sz="0" w:space="0" w:color="auto"/>
            <w:left w:val="none" w:sz="0" w:space="0" w:color="auto"/>
            <w:bottom w:val="none" w:sz="0" w:space="0" w:color="auto"/>
            <w:right w:val="none" w:sz="0" w:space="0" w:color="auto"/>
          </w:divBdr>
          <w:divsChild>
            <w:div w:id="1218904469">
              <w:marLeft w:val="0"/>
              <w:marRight w:val="0"/>
              <w:marTop w:val="0"/>
              <w:marBottom w:val="0"/>
              <w:divBdr>
                <w:top w:val="none" w:sz="0" w:space="0" w:color="auto"/>
                <w:left w:val="none" w:sz="0" w:space="0" w:color="auto"/>
                <w:bottom w:val="none" w:sz="0" w:space="0" w:color="auto"/>
                <w:right w:val="none" w:sz="0" w:space="0" w:color="auto"/>
              </w:divBdr>
              <w:divsChild>
                <w:div w:id="790706008">
                  <w:marLeft w:val="0"/>
                  <w:marRight w:val="0"/>
                  <w:marTop w:val="0"/>
                  <w:marBottom w:val="0"/>
                  <w:divBdr>
                    <w:top w:val="none" w:sz="0" w:space="0" w:color="auto"/>
                    <w:left w:val="none" w:sz="0" w:space="0" w:color="auto"/>
                    <w:bottom w:val="none" w:sz="0" w:space="0" w:color="auto"/>
                    <w:right w:val="none" w:sz="0" w:space="0" w:color="auto"/>
                  </w:divBdr>
                  <w:divsChild>
                    <w:div w:id="2057269904">
                      <w:marLeft w:val="0"/>
                      <w:marRight w:val="0"/>
                      <w:marTop w:val="0"/>
                      <w:marBottom w:val="0"/>
                      <w:divBdr>
                        <w:top w:val="none" w:sz="0" w:space="0" w:color="auto"/>
                        <w:left w:val="none" w:sz="0" w:space="0" w:color="auto"/>
                        <w:bottom w:val="none" w:sz="0" w:space="0" w:color="auto"/>
                        <w:right w:val="none" w:sz="0" w:space="0" w:color="auto"/>
                      </w:divBdr>
                      <w:divsChild>
                        <w:div w:id="609821061">
                          <w:marLeft w:val="0"/>
                          <w:marRight w:val="0"/>
                          <w:marTop w:val="0"/>
                          <w:marBottom w:val="0"/>
                          <w:divBdr>
                            <w:top w:val="none" w:sz="0" w:space="0" w:color="auto"/>
                            <w:left w:val="none" w:sz="0" w:space="0" w:color="auto"/>
                            <w:bottom w:val="none" w:sz="0" w:space="0" w:color="auto"/>
                            <w:right w:val="none" w:sz="0" w:space="0" w:color="auto"/>
                          </w:divBdr>
                          <w:divsChild>
                            <w:div w:id="147553473">
                              <w:marLeft w:val="0"/>
                              <w:marRight w:val="0"/>
                              <w:marTop w:val="0"/>
                              <w:marBottom w:val="0"/>
                              <w:divBdr>
                                <w:top w:val="none" w:sz="0" w:space="0" w:color="auto"/>
                                <w:left w:val="none" w:sz="0" w:space="0" w:color="auto"/>
                                <w:bottom w:val="none" w:sz="0" w:space="0" w:color="auto"/>
                                <w:right w:val="none" w:sz="0" w:space="0" w:color="auto"/>
                              </w:divBdr>
                              <w:divsChild>
                                <w:div w:id="670765484">
                                  <w:marLeft w:val="0"/>
                                  <w:marRight w:val="0"/>
                                  <w:marTop w:val="0"/>
                                  <w:marBottom w:val="0"/>
                                  <w:divBdr>
                                    <w:top w:val="none" w:sz="0" w:space="0" w:color="auto"/>
                                    <w:left w:val="none" w:sz="0" w:space="0" w:color="auto"/>
                                    <w:bottom w:val="none" w:sz="0" w:space="0" w:color="auto"/>
                                    <w:right w:val="none" w:sz="0" w:space="0" w:color="auto"/>
                                  </w:divBdr>
                                  <w:divsChild>
                                    <w:div w:id="652028862">
                                      <w:marLeft w:val="0"/>
                                      <w:marRight w:val="0"/>
                                      <w:marTop w:val="0"/>
                                      <w:marBottom w:val="0"/>
                                      <w:divBdr>
                                        <w:top w:val="none" w:sz="0" w:space="0" w:color="auto"/>
                                        <w:left w:val="none" w:sz="0" w:space="0" w:color="auto"/>
                                        <w:bottom w:val="none" w:sz="0" w:space="0" w:color="auto"/>
                                        <w:right w:val="none" w:sz="0" w:space="0" w:color="auto"/>
                                      </w:divBdr>
                                      <w:divsChild>
                                        <w:div w:id="660619426">
                                          <w:marLeft w:val="0"/>
                                          <w:marRight w:val="0"/>
                                          <w:marTop w:val="0"/>
                                          <w:marBottom w:val="0"/>
                                          <w:divBdr>
                                            <w:top w:val="none" w:sz="0" w:space="0" w:color="auto"/>
                                            <w:left w:val="none" w:sz="0" w:space="0" w:color="auto"/>
                                            <w:bottom w:val="none" w:sz="0" w:space="0" w:color="auto"/>
                                            <w:right w:val="none" w:sz="0" w:space="0" w:color="auto"/>
                                          </w:divBdr>
                                          <w:divsChild>
                                            <w:div w:id="2051105860">
                                              <w:marLeft w:val="0"/>
                                              <w:marRight w:val="0"/>
                                              <w:marTop w:val="0"/>
                                              <w:marBottom w:val="0"/>
                                              <w:divBdr>
                                                <w:top w:val="none" w:sz="0" w:space="0" w:color="auto"/>
                                                <w:left w:val="none" w:sz="0" w:space="0" w:color="auto"/>
                                                <w:bottom w:val="none" w:sz="0" w:space="0" w:color="auto"/>
                                                <w:right w:val="none" w:sz="0" w:space="0" w:color="auto"/>
                                              </w:divBdr>
                                              <w:divsChild>
                                                <w:div w:id="1358581438">
                                                  <w:marLeft w:val="0"/>
                                                  <w:marRight w:val="0"/>
                                                  <w:marTop w:val="0"/>
                                                  <w:marBottom w:val="0"/>
                                                  <w:divBdr>
                                                    <w:top w:val="none" w:sz="0" w:space="0" w:color="auto"/>
                                                    <w:left w:val="none" w:sz="0" w:space="0" w:color="auto"/>
                                                    <w:bottom w:val="none" w:sz="0" w:space="0" w:color="auto"/>
                                                    <w:right w:val="none" w:sz="0" w:space="0" w:color="auto"/>
                                                  </w:divBdr>
                                                  <w:divsChild>
                                                    <w:div w:id="584189631">
                                                      <w:marLeft w:val="0"/>
                                                      <w:marRight w:val="0"/>
                                                      <w:marTop w:val="0"/>
                                                      <w:marBottom w:val="0"/>
                                                      <w:divBdr>
                                                        <w:top w:val="none" w:sz="0" w:space="0" w:color="auto"/>
                                                        <w:left w:val="none" w:sz="0" w:space="0" w:color="auto"/>
                                                        <w:bottom w:val="none" w:sz="0" w:space="0" w:color="auto"/>
                                                        <w:right w:val="none" w:sz="0" w:space="0" w:color="auto"/>
                                                      </w:divBdr>
                                                      <w:divsChild>
                                                        <w:div w:id="6791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984185">
              <w:marLeft w:val="0"/>
              <w:marRight w:val="0"/>
              <w:marTop w:val="0"/>
              <w:marBottom w:val="0"/>
              <w:divBdr>
                <w:top w:val="none" w:sz="0" w:space="0" w:color="auto"/>
                <w:left w:val="none" w:sz="0" w:space="0" w:color="auto"/>
                <w:bottom w:val="none" w:sz="0" w:space="0" w:color="auto"/>
                <w:right w:val="none" w:sz="0" w:space="0" w:color="auto"/>
              </w:divBdr>
              <w:divsChild>
                <w:div w:id="1274166351">
                  <w:marLeft w:val="0"/>
                  <w:marRight w:val="0"/>
                  <w:marTop w:val="0"/>
                  <w:marBottom w:val="0"/>
                  <w:divBdr>
                    <w:top w:val="none" w:sz="0" w:space="0" w:color="auto"/>
                    <w:left w:val="none" w:sz="0" w:space="0" w:color="auto"/>
                    <w:bottom w:val="none" w:sz="0" w:space="0" w:color="auto"/>
                    <w:right w:val="none" w:sz="0" w:space="0" w:color="auto"/>
                  </w:divBdr>
                  <w:divsChild>
                    <w:div w:id="1597203468">
                      <w:marLeft w:val="0"/>
                      <w:marRight w:val="0"/>
                      <w:marTop w:val="0"/>
                      <w:marBottom w:val="0"/>
                      <w:divBdr>
                        <w:top w:val="none" w:sz="0" w:space="0" w:color="auto"/>
                        <w:left w:val="none" w:sz="0" w:space="0" w:color="auto"/>
                        <w:bottom w:val="none" w:sz="0" w:space="0" w:color="auto"/>
                        <w:right w:val="none" w:sz="0" w:space="0" w:color="auto"/>
                      </w:divBdr>
                      <w:divsChild>
                        <w:div w:id="1155293860">
                          <w:marLeft w:val="0"/>
                          <w:marRight w:val="0"/>
                          <w:marTop w:val="0"/>
                          <w:marBottom w:val="0"/>
                          <w:divBdr>
                            <w:top w:val="none" w:sz="0" w:space="0" w:color="auto"/>
                            <w:left w:val="none" w:sz="0" w:space="0" w:color="auto"/>
                            <w:bottom w:val="none" w:sz="0" w:space="0" w:color="auto"/>
                            <w:right w:val="none" w:sz="0" w:space="0" w:color="auto"/>
                          </w:divBdr>
                          <w:divsChild>
                            <w:div w:id="1116371902">
                              <w:marLeft w:val="0"/>
                              <w:marRight w:val="0"/>
                              <w:marTop w:val="0"/>
                              <w:marBottom w:val="0"/>
                              <w:divBdr>
                                <w:top w:val="none" w:sz="0" w:space="0" w:color="auto"/>
                                <w:left w:val="none" w:sz="0" w:space="0" w:color="auto"/>
                                <w:bottom w:val="none" w:sz="0" w:space="0" w:color="auto"/>
                                <w:right w:val="none" w:sz="0" w:space="0" w:color="auto"/>
                              </w:divBdr>
                              <w:divsChild>
                                <w:div w:id="10551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497983">
      <w:bodyDiv w:val="1"/>
      <w:marLeft w:val="0"/>
      <w:marRight w:val="0"/>
      <w:marTop w:val="0"/>
      <w:marBottom w:val="0"/>
      <w:divBdr>
        <w:top w:val="none" w:sz="0" w:space="0" w:color="auto"/>
        <w:left w:val="none" w:sz="0" w:space="0" w:color="auto"/>
        <w:bottom w:val="none" w:sz="0" w:space="0" w:color="auto"/>
        <w:right w:val="none" w:sz="0" w:space="0" w:color="auto"/>
      </w:divBdr>
      <w:divsChild>
        <w:div w:id="396630635">
          <w:marLeft w:val="0"/>
          <w:marRight w:val="0"/>
          <w:marTop w:val="0"/>
          <w:marBottom w:val="0"/>
          <w:divBdr>
            <w:top w:val="none" w:sz="0" w:space="0" w:color="auto"/>
            <w:left w:val="none" w:sz="0" w:space="0" w:color="auto"/>
            <w:bottom w:val="none" w:sz="0" w:space="0" w:color="auto"/>
            <w:right w:val="none" w:sz="0" w:space="0" w:color="auto"/>
          </w:divBdr>
        </w:div>
      </w:divsChild>
    </w:div>
    <w:div w:id="493036524">
      <w:bodyDiv w:val="1"/>
      <w:marLeft w:val="0"/>
      <w:marRight w:val="0"/>
      <w:marTop w:val="0"/>
      <w:marBottom w:val="0"/>
      <w:divBdr>
        <w:top w:val="none" w:sz="0" w:space="0" w:color="auto"/>
        <w:left w:val="none" w:sz="0" w:space="0" w:color="auto"/>
        <w:bottom w:val="none" w:sz="0" w:space="0" w:color="auto"/>
        <w:right w:val="none" w:sz="0" w:space="0" w:color="auto"/>
      </w:divBdr>
      <w:divsChild>
        <w:div w:id="1928030329">
          <w:marLeft w:val="0"/>
          <w:marRight w:val="0"/>
          <w:marTop w:val="0"/>
          <w:marBottom w:val="0"/>
          <w:divBdr>
            <w:top w:val="none" w:sz="0" w:space="0" w:color="auto"/>
            <w:left w:val="none" w:sz="0" w:space="0" w:color="auto"/>
            <w:bottom w:val="none" w:sz="0" w:space="0" w:color="auto"/>
            <w:right w:val="none" w:sz="0" w:space="0" w:color="auto"/>
          </w:divBdr>
        </w:div>
      </w:divsChild>
    </w:div>
    <w:div w:id="555581358">
      <w:bodyDiv w:val="1"/>
      <w:marLeft w:val="0"/>
      <w:marRight w:val="0"/>
      <w:marTop w:val="0"/>
      <w:marBottom w:val="0"/>
      <w:divBdr>
        <w:top w:val="none" w:sz="0" w:space="0" w:color="auto"/>
        <w:left w:val="none" w:sz="0" w:space="0" w:color="auto"/>
        <w:bottom w:val="none" w:sz="0" w:space="0" w:color="auto"/>
        <w:right w:val="none" w:sz="0" w:space="0" w:color="auto"/>
      </w:divBdr>
      <w:divsChild>
        <w:div w:id="1206602444">
          <w:marLeft w:val="0"/>
          <w:marRight w:val="0"/>
          <w:marTop w:val="0"/>
          <w:marBottom w:val="0"/>
          <w:divBdr>
            <w:top w:val="none" w:sz="0" w:space="0" w:color="auto"/>
            <w:left w:val="none" w:sz="0" w:space="0" w:color="auto"/>
            <w:bottom w:val="none" w:sz="0" w:space="0" w:color="auto"/>
            <w:right w:val="none" w:sz="0" w:space="0" w:color="auto"/>
          </w:divBdr>
        </w:div>
      </w:divsChild>
    </w:div>
    <w:div w:id="740757537">
      <w:bodyDiv w:val="1"/>
      <w:marLeft w:val="0"/>
      <w:marRight w:val="0"/>
      <w:marTop w:val="0"/>
      <w:marBottom w:val="0"/>
      <w:divBdr>
        <w:top w:val="none" w:sz="0" w:space="0" w:color="auto"/>
        <w:left w:val="none" w:sz="0" w:space="0" w:color="auto"/>
        <w:bottom w:val="none" w:sz="0" w:space="0" w:color="auto"/>
        <w:right w:val="none" w:sz="0" w:space="0" w:color="auto"/>
      </w:divBdr>
      <w:divsChild>
        <w:div w:id="678628904">
          <w:marLeft w:val="0"/>
          <w:marRight w:val="0"/>
          <w:marTop w:val="0"/>
          <w:marBottom w:val="0"/>
          <w:divBdr>
            <w:top w:val="none" w:sz="0" w:space="0" w:color="auto"/>
            <w:left w:val="none" w:sz="0" w:space="0" w:color="auto"/>
            <w:bottom w:val="none" w:sz="0" w:space="0" w:color="auto"/>
            <w:right w:val="none" w:sz="0" w:space="0" w:color="auto"/>
          </w:divBdr>
        </w:div>
      </w:divsChild>
    </w:div>
    <w:div w:id="784810889">
      <w:bodyDiv w:val="1"/>
      <w:marLeft w:val="0"/>
      <w:marRight w:val="0"/>
      <w:marTop w:val="0"/>
      <w:marBottom w:val="0"/>
      <w:divBdr>
        <w:top w:val="none" w:sz="0" w:space="0" w:color="auto"/>
        <w:left w:val="none" w:sz="0" w:space="0" w:color="auto"/>
        <w:bottom w:val="none" w:sz="0" w:space="0" w:color="auto"/>
        <w:right w:val="none" w:sz="0" w:space="0" w:color="auto"/>
      </w:divBdr>
      <w:divsChild>
        <w:div w:id="1166290181">
          <w:marLeft w:val="0"/>
          <w:marRight w:val="0"/>
          <w:marTop w:val="0"/>
          <w:marBottom w:val="0"/>
          <w:divBdr>
            <w:top w:val="none" w:sz="0" w:space="0" w:color="auto"/>
            <w:left w:val="none" w:sz="0" w:space="0" w:color="auto"/>
            <w:bottom w:val="none" w:sz="0" w:space="0" w:color="auto"/>
            <w:right w:val="none" w:sz="0" w:space="0" w:color="auto"/>
          </w:divBdr>
        </w:div>
      </w:divsChild>
    </w:div>
    <w:div w:id="871842666">
      <w:bodyDiv w:val="1"/>
      <w:marLeft w:val="0"/>
      <w:marRight w:val="0"/>
      <w:marTop w:val="0"/>
      <w:marBottom w:val="0"/>
      <w:divBdr>
        <w:top w:val="none" w:sz="0" w:space="0" w:color="auto"/>
        <w:left w:val="none" w:sz="0" w:space="0" w:color="auto"/>
        <w:bottom w:val="none" w:sz="0" w:space="0" w:color="auto"/>
        <w:right w:val="none" w:sz="0" w:space="0" w:color="auto"/>
      </w:divBdr>
      <w:divsChild>
        <w:div w:id="94255686">
          <w:marLeft w:val="0"/>
          <w:marRight w:val="0"/>
          <w:marTop w:val="0"/>
          <w:marBottom w:val="0"/>
          <w:divBdr>
            <w:top w:val="none" w:sz="0" w:space="0" w:color="auto"/>
            <w:left w:val="none" w:sz="0" w:space="0" w:color="auto"/>
            <w:bottom w:val="none" w:sz="0" w:space="0" w:color="auto"/>
            <w:right w:val="none" w:sz="0" w:space="0" w:color="auto"/>
          </w:divBdr>
        </w:div>
      </w:divsChild>
    </w:div>
    <w:div w:id="886374716">
      <w:bodyDiv w:val="1"/>
      <w:marLeft w:val="0"/>
      <w:marRight w:val="0"/>
      <w:marTop w:val="0"/>
      <w:marBottom w:val="0"/>
      <w:divBdr>
        <w:top w:val="none" w:sz="0" w:space="0" w:color="auto"/>
        <w:left w:val="none" w:sz="0" w:space="0" w:color="auto"/>
        <w:bottom w:val="none" w:sz="0" w:space="0" w:color="auto"/>
        <w:right w:val="none" w:sz="0" w:space="0" w:color="auto"/>
      </w:divBdr>
      <w:divsChild>
        <w:div w:id="1895308378">
          <w:marLeft w:val="0"/>
          <w:marRight w:val="0"/>
          <w:marTop w:val="0"/>
          <w:marBottom w:val="0"/>
          <w:divBdr>
            <w:top w:val="none" w:sz="0" w:space="0" w:color="auto"/>
            <w:left w:val="none" w:sz="0" w:space="0" w:color="auto"/>
            <w:bottom w:val="none" w:sz="0" w:space="0" w:color="auto"/>
            <w:right w:val="none" w:sz="0" w:space="0" w:color="auto"/>
          </w:divBdr>
        </w:div>
      </w:divsChild>
    </w:div>
    <w:div w:id="1008092526">
      <w:bodyDiv w:val="1"/>
      <w:marLeft w:val="0"/>
      <w:marRight w:val="0"/>
      <w:marTop w:val="0"/>
      <w:marBottom w:val="0"/>
      <w:divBdr>
        <w:top w:val="none" w:sz="0" w:space="0" w:color="auto"/>
        <w:left w:val="none" w:sz="0" w:space="0" w:color="auto"/>
        <w:bottom w:val="none" w:sz="0" w:space="0" w:color="auto"/>
        <w:right w:val="none" w:sz="0" w:space="0" w:color="auto"/>
      </w:divBdr>
      <w:divsChild>
        <w:div w:id="335501486">
          <w:marLeft w:val="0"/>
          <w:marRight w:val="0"/>
          <w:marTop w:val="0"/>
          <w:marBottom w:val="0"/>
          <w:divBdr>
            <w:top w:val="none" w:sz="0" w:space="0" w:color="auto"/>
            <w:left w:val="none" w:sz="0" w:space="0" w:color="auto"/>
            <w:bottom w:val="none" w:sz="0" w:space="0" w:color="auto"/>
            <w:right w:val="none" w:sz="0" w:space="0" w:color="auto"/>
          </w:divBdr>
        </w:div>
      </w:divsChild>
    </w:div>
    <w:div w:id="1026444889">
      <w:bodyDiv w:val="1"/>
      <w:marLeft w:val="0"/>
      <w:marRight w:val="0"/>
      <w:marTop w:val="0"/>
      <w:marBottom w:val="0"/>
      <w:divBdr>
        <w:top w:val="none" w:sz="0" w:space="0" w:color="auto"/>
        <w:left w:val="none" w:sz="0" w:space="0" w:color="auto"/>
        <w:bottom w:val="none" w:sz="0" w:space="0" w:color="auto"/>
        <w:right w:val="none" w:sz="0" w:space="0" w:color="auto"/>
      </w:divBdr>
      <w:divsChild>
        <w:div w:id="1673100919">
          <w:marLeft w:val="0"/>
          <w:marRight w:val="0"/>
          <w:marTop w:val="0"/>
          <w:marBottom w:val="0"/>
          <w:divBdr>
            <w:top w:val="none" w:sz="0" w:space="0" w:color="auto"/>
            <w:left w:val="none" w:sz="0" w:space="0" w:color="auto"/>
            <w:bottom w:val="none" w:sz="0" w:space="0" w:color="auto"/>
            <w:right w:val="none" w:sz="0" w:space="0" w:color="auto"/>
          </w:divBdr>
        </w:div>
      </w:divsChild>
    </w:div>
    <w:div w:id="1053237355">
      <w:bodyDiv w:val="1"/>
      <w:marLeft w:val="0"/>
      <w:marRight w:val="0"/>
      <w:marTop w:val="0"/>
      <w:marBottom w:val="0"/>
      <w:divBdr>
        <w:top w:val="none" w:sz="0" w:space="0" w:color="auto"/>
        <w:left w:val="none" w:sz="0" w:space="0" w:color="auto"/>
        <w:bottom w:val="none" w:sz="0" w:space="0" w:color="auto"/>
        <w:right w:val="none" w:sz="0" w:space="0" w:color="auto"/>
      </w:divBdr>
      <w:divsChild>
        <w:div w:id="119344704">
          <w:marLeft w:val="0"/>
          <w:marRight w:val="0"/>
          <w:marTop w:val="0"/>
          <w:marBottom w:val="0"/>
          <w:divBdr>
            <w:top w:val="none" w:sz="0" w:space="0" w:color="auto"/>
            <w:left w:val="none" w:sz="0" w:space="0" w:color="auto"/>
            <w:bottom w:val="none" w:sz="0" w:space="0" w:color="auto"/>
            <w:right w:val="none" w:sz="0" w:space="0" w:color="auto"/>
          </w:divBdr>
        </w:div>
      </w:divsChild>
    </w:div>
    <w:div w:id="1058698959">
      <w:bodyDiv w:val="1"/>
      <w:marLeft w:val="0"/>
      <w:marRight w:val="0"/>
      <w:marTop w:val="0"/>
      <w:marBottom w:val="0"/>
      <w:divBdr>
        <w:top w:val="none" w:sz="0" w:space="0" w:color="auto"/>
        <w:left w:val="none" w:sz="0" w:space="0" w:color="auto"/>
        <w:bottom w:val="none" w:sz="0" w:space="0" w:color="auto"/>
        <w:right w:val="none" w:sz="0" w:space="0" w:color="auto"/>
      </w:divBdr>
      <w:divsChild>
        <w:div w:id="1021861399">
          <w:marLeft w:val="0"/>
          <w:marRight w:val="0"/>
          <w:marTop w:val="0"/>
          <w:marBottom w:val="0"/>
          <w:divBdr>
            <w:top w:val="none" w:sz="0" w:space="0" w:color="auto"/>
            <w:left w:val="none" w:sz="0" w:space="0" w:color="auto"/>
            <w:bottom w:val="none" w:sz="0" w:space="0" w:color="auto"/>
            <w:right w:val="none" w:sz="0" w:space="0" w:color="auto"/>
          </w:divBdr>
        </w:div>
      </w:divsChild>
    </w:div>
    <w:div w:id="1134178273">
      <w:bodyDiv w:val="1"/>
      <w:marLeft w:val="0"/>
      <w:marRight w:val="0"/>
      <w:marTop w:val="0"/>
      <w:marBottom w:val="0"/>
      <w:divBdr>
        <w:top w:val="none" w:sz="0" w:space="0" w:color="auto"/>
        <w:left w:val="none" w:sz="0" w:space="0" w:color="auto"/>
        <w:bottom w:val="none" w:sz="0" w:space="0" w:color="auto"/>
        <w:right w:val="none" w:sz="0" w:space="0" w:color="auto"/>
      </w:divBdr>
      <w:divsChild>
        <w:div w:id="1057051999">
          <w:marLeft w:val="0"/>
          <w:marRight w:val="0"/>
          <w:marTop w:val="0"/>
          <w:marBottom w:val="0"/>
          <w:divBdr>
            <w:top w:val="none" w:sz="0" w:space="0" w:color="auto"/>
            <w:left w:val="none" w:sz="0" w:space="0" w:color="auto"/>
            <w:bottom w:val="none" w:sz="0" w:space="0" w:color="auto"/>
            <w:right w:val="none" w:sz="0" w:space="0" w:color="auto"/>
          </w:divBdr>
        </w:div>
      </w:divsChild>
    </w:div>
    <w:div w:id="1162039838">
      <w:bodyDiv w:val="1"/>
      <w:marLeft w:val="0"/>
      <w:marRight w:val="0"/>
      <w:marTop w:val="0"/>
      <w:marBottom w:val="0"/>
      <w:divBdr>
        <w:top w:val="none" w:sz="0" w:space="0" w:color="auto"/>
        <w:left w:val="none" w:sz="0" w:space="0" w:color="auto"/>
        <w:bottom w:val="none" w:sz="0" w:space="0" w:color="auto"/>
        <w:right w:val="none" w:sz="0" w:space="0" w:color="auto"/>
      </w:divBdr>
      <w:divsChild>
        <w:div w:id="1937443869">
          <w:marLeft w:val="0"/>
          <w:marRight w:val="0"/>
          <w:marTop w:val="0"/>
          <w:marBottom w:val="0"/>
          <w:divBdr>
            <w:top w:val="none" w:sz="0" w:space="0" w:color="auto"/>
            <w:left w:val="none" w:sz="0" w:space="0" w:color="auto"/>
            <w:bottom w:val="none" w:sz="0" w:space="0" w:color="auto"/>
            <w:right w:val="none" w:sz="0" w:space="0" w:color="auto"/>
          </w:divBdr>
        </w:div>
      </w:divsChild>
    </w:div>
    <w:div w:id="1168666814">
      <w:bodyDiv w:val="1"/>
      <w:marLeft w:val="0"/>
      <w:marRight w:val="0"/>
      <w:marTop w:val="0"/>
      <w:marBottom w:val="0"/>
      <w:divBdr>
        <w:top w:val="none" w:sz="0" w:space="0" w:color="auto"/>
        <w:left w:val="none" w:sz="0" w:space="0" w:color="auto"/>
        <w:bottom w:val="none" w:sz="0" w:space="0" w:color="auto"/>
        <w:right w:val="none" w:sz="0" w:space="0" w:color="auto"/>
      </w:divBdr>
      <w:divsChild>
        <w:div w:id="537354665">
          <w:marLeft w:val="0"/>
          <w:marRight w:val="0"/>
          <w:marTop w:val="0"/>
          <w:marBottom w:val="0"/>
          <w:divBdr>
            <w:top w:val="none" w:sz="0" w:space="0" w:color="auto"/>
            <w:left w:val="none" w:sz="0" w:space="0" w:color="auto"/>
            <w:bottom w:val="none" w:sz="0" w:space="0" w:color="auto"/>
            <w:right w:val="none" w:sz="0" w:space="0" w:color="auto"/>
          </w:divBdr>
        </w:div>
      </w:divsChild>
    </w:div>
    <w:div w:id="1270620510">
      <w:bodyDiv w:val="1"/>
      <w:marLeft w:val="0"/>
      <w:marRight w:val="0"/>
      <w:marTop w:val="0"/>
      <w:marBottom w:val="0"/>
      <w:divBdr>
        <w:top w:val="none" w:sz="0" w:space="0" w:color="auto"/>
        <w:left w:val="none" w:sz="0" w:space="0" w:color="auto"/>
        <w:bottom w:val="none" w:sz="0" w:space="0" w:color="auto"/>
        <w:right w:val="none" w:sz="0" w:space="0" w:color="auto"/>
      </w:divBdr>
      <w:divsChild>
        <w:div w:id="639118074">
          <w:marLeft w:val="0"/>
          <w:marRight w:val="0"/>
          <w:marTop w:val="0"/>
          <w:marBottom w:val="0"/>
          <w:divBdr>
            <w:top w:val="none" w:sz="0" w:space="0" w:color="auto"/>
            <w:left w:val="none" w:sz="0" w:space="0" w:color="auto"/>
            <w:bottom w:val="none" w:sz="0" w:space="0" w:color="auto"/>
            <w:right w:val="none" w:sz="0" w:space="0" w:color="auto"/>
          </w:divBdr>
        </w:div>
      </w:divsChild>
    </w:div>
    <w:div w:id="1276643920">
      <w:bodyDiv w:val="1"/>
      <w:marLeft w:val="0"/>
      <w:marRight w:val="0"/>
      <w:marTop w:val="0"/>
      <w:marBottom w:val="0"/>
      <w:divBdr>
        <w:top w:val="none" w:sz="0" w:space="0" w:color="auto"/>
        <w:left w:val="none" w:sz="0" w:space="0" w:color="auto"/>
        <w:bottom w:val="none" w:sz="0" w:space="0" w:color="auto"/>
        <w:right w:val="none" w:sz="0" w:space="0" w:color="auto"/>
      </w:divBdr>
      <w:divsChild>
        <w:div w:id="1874951726">
          <w:marLeft w:val="0"/>
          <w:marRight w:val="0"/>
          <w:marTop w:val="0"/>
          <w:marBottom w:val="0"/>
          <w:divBdr>
            <w:top w:val="none" w:sz="0" w:space="0" w:color="auto"/>
            <w:left w:val="none" w:sz="0" w:space="0" w:color="auto"/>
            <w:bottom w:val="none" w:sz="0" w:space="0" w:color="auto"/>
            <w:right w:val="none" w:sz="0" w:space="0" w:color="auto"/>
          </w:divBdr>
        </w:div>
      </w:divsChild>
    </w:div>
    <w:div w:id="1300502548">
      <w:bodyDiv w:val="1"/>
      <w:marLeft w:val="0"/>
      <w:marRight w:val="0"/>
      <w:marTop w:val="0"/>
      <w:marBottom w:val="0"/>
      <w:divBdr>
        <w:top w:val="none" w:sz="0" w:space="0" w:color="auto"/>
        <w:left w:val="none" w:sz="0" w:space="0" w:color="auto"/>
        <w:bottom w:val="none" w:sz="0" w:space="0" w:color="auto"/>
        <w:right w:val="none" w:sz="0" w:space="0" w:color="auto"/>
      </w:divBdr>
      <w:divsChild>
        <w:div w:id="347174942">
          <w:marLeft w:val="0"/>
          <w:marRight w:val="0"/>
          <w:marTop w:val="0"/>
          <w:marBottom w:val="0"/>
          <w:divBdr>
            <w:top w:val="none" w:sz="0" w:space="0" w:color="auto"/>
            <w:left w:val="none" w:sz="0" w:space="0" w:color="auto"/>
            <w:bottom w:val="none" w:sz="0" w:space="0" w:color="auto"/>
            <w:right w:val="none" w:sz="0" w:space="0" w:color="auto"/>
          </w:divBdr>
        </w:div>
      </w:divsChild>
    </w:div>
    <w:div w:id="1321664514">
      <w:bodyDiv w:val="1"/>
      <w:marLeft w:val="0"/>
      <w:marRight w:val="0"/>
      <w:marTop w:val="0"/>
      <w:marBottom w:val="0"/>
      <w:divBdr>
        <w:top w:val="none" w:sz="0" w:space="0" w:color="auto"/>
        <w:left w:val="none" w:sz="0" w:space="0" w:color="auto"/>
        <w:bottom w:val="none" w:sz="0" w:space="0" w:color="auto"/>
        <w:right w:val="none" w:sz="0" w:space="0" w:color="auto"/>
      </w:divBdr>
      <w:divsChild>
        <w:div w:id="792746696">
          <w:marLeft w:val="0"/>
          <w:marRight w:val="0"/>
          <w:marTop w:val="0"/>
          <w:marBottom w:val="0"/>
          <w:divBdr>
            <w:top w:val="none" w:sz="0" w:space="0" w:color="auto"/>
            <w:left w:val="none" w:sz="0" w:space="0" w:color="auto"/>
            <w:bottom w:val="none" w:sz="0" w:space="0" w:color="auto"/>
            <w:right w:val="none" w:sz="0" w:space="0" w:color="auto"/>
          </w:divBdr>
        </w:div>
      </w:divsChild>
    </w:div>
    <w:div w:id="1350527204">
      <w:bodyDiv w:val="1"/>
      <w:marLeft w:val="0"/>
      <w:marRight w:val="0"/>
      <w:marTop w:val="0"/>
      <w:marBottom w:val="0"/>
      <w:divBdr>
        <w:top w:val="none" w:sz="0" w:space="0" w:color="auto"/>
        <w:left w:val="none" w:sz="0" w:space="0" w:color="auto"/>
        <w:bottom w:val="none" w:sz="0" w:space="0" w:color="auto"/>
        <w:right w:val="none" w:sz="0" w:space="0" w:color="auto"/>
      </w:divBdr>
      <w:divsChild>
        <w:div w:id="1731608733">
          <w:marLeft w:val="0"/>
          <w:marRight w:val="0"/>
          <w:marTop w:val="0"/>
          <w:marBottom w:val="0"/>
          <w:divBdr>
            <w:top w:val="none" w:sz="0" w:space="0" w:color="auto"/>
            <w:left w:val="none" w:sz="0" w:space="0" w:color="auto"/>
            <w:bottom w:val="none" w:sz="0" w:space="0" w:color="auto"/>
            <w:right w:val="none" w:sz="0" w:space="0" w:color="auto"/>
          </w:divBdr>
        </w:div>
      </w:divsChild>
    </w:div>
    <w:div w:id="1428961064">
      <w:bodyDiv w:val="1"/>
      <w:marLeft w:val="0"/>
      <w:marRight w:val="0"/>
      <w:marTop w:val="0"/>
      <w:marBottom w:val="0"/>
      <w:divBdr>
        <w:top w:val="none" w:sz="0" w:space="0" w:color="auto"/>
        <w:left w:val="none" w:sz="0" w:space="0" w:color="auto"/>
        <w:bottom w:val="none" w:sz="0" w:space="0" w:color="auto"/>
        <w:right w:val="none" w:sz="0" w:space="0" w:color="auto"/>
      </w:divBdr>
      <w:divsChild>
        <w:div w:id="730538042">
          <w:marLeft w:val="0"/>
          <w:marRight w:val="0"/>
          <w:marTop w:val="0"/>
          <w:marBottom w:val="0"/>
          <w:divBdr>
            <w:top w:val="none" w:sz="0" w:space="0" w:color="auto"/>
            <w:left w:val="none" w:sz="0" w:space="0" w:color="auto"/>
            <w:bottom w:val="none" w:sz="0" w:space="0" w:color="auto"/>
            <w:right w:val="none" w:sz="0" w:space="0" w:color="auto"/>
          </w:divBdr>
        </w:div>
      </w:divsChild>
    </w:div>
    <w:div w:id="1436830030">
      <w:bodyDiv w:val="1"/>
      <w:marLeft w:val="0"/>
      <w:marRight w:val="0"/>
      <w:marTop w:val="0"/>
      <w:marBottom w:val="0"/>
      <w:divBdr>
        <w:top w:val="none" w:sz="0" w:space="0" w:color="auto"/>
        <w:left w:val="none" w:sz="0" w:space="0" w:color="auto"/>
        <w:bottom w:val="none" w:sz="0" w:space="0" w:color="auto"/>
        <w:right w:val="none" w:sz="0" w:space="0" w:color="auto"/>
      </w:divBdr>
      <w:divsChild>
        <w:div w:id="1298753629">
          <w:marLeft w:val="0"/>
          <w:marRight w:val="0"/>
          <w:marTop w:val="0"/>
          <w:marBottom w:val="0"/>
          <w:divBdr>
            <w:top w:val="none" w:sz="0" w:space="0" w:color="auto"/>
            <w:left w:val="none" w:sz="0" w:space="0" w:color="auto"/>
            <w:bottom w:val="none" w:sz="0" w:space="0" w:color="auto"/>
            <w:right w:val="none" w:sz="0" w:space="0" w:color="auto"/>
          </w:divBdr>
        </w:div>
      </w:divsChild>
    </w:div>
    <w:div w:id="1537083488">
      <w:bodyDiv w:val="1"/>
      <w:marLeft w:val="0"/>
      <w:marRight w:val="0"/>
      <w:marTop w:val="0"/>
      <w:marBottom w:val="0"/>
      <w:divBdr>
        <w:top w:val="none" w:sz="0" w:space="0" w:color="auto"/>
        <w:left w:val="none" w:sz="0" w:space="0" w:color="auto"/>
        <w:bottom w:val="none" w:sz="0" w:space="0" w:color="auto"/>
        <w:right w:val="none" w:sz="0" w:space="0" w:color="auto"/>
      </w:divBdr>
      <w:divsChild>
        <w:div w:id="486476006">
          <w:marLeft w:val="0"/>
          <w:marRight w:val="0"/>
          <w:marTop w:val="0"/>
          <w:marBottom w:val="0"/>
          <w:divBdr>
            <w:top w:val="none" w:sz="0" w:space="0" w:color="auto"/>
            <w:left w:val="none" w:sz="0" w:space="0" w:color="auto"/>
            <w:bottom w:val="none" w:sz="0" w:space="0" w:color="auto"/>
            <w:right w:val="none" w:sz="0" w:space="0" w:color="auto"/>
          </w:divBdr>
        </w:div>
      </w:divsChild>
    </w:div>
    <w:div w:id="1614753160">
      <w:bodyDiv w:val="1"/>
      <w:marLeft w:val="0"/>
      <w:marRight w:val="0"/>
      <w:marTop w:val="0"/>
      <w:marBottom w:val="0"/>
      <w:divBdr>
        <w:top w:val="none" w:sz="0" w:space="0" w:color="auto"/>
        <w:left w:val="none" w:sz="0" w:space="0" w:color="auto"/>
        <w:bottom w:val="none" w:sz="0" w:space="0" w:color="auto"/>
        <w:right w:val="none" w:sz="0" w:space="0" w:color="auto"/>
      </w:divBdr>
      <w:divsChild>
        <w:div w:id="1733698545">
          <w:marLeft w:val="0"/>
          <w:marRight w:val="0"/>
          <w:marTop w:val="0"/>
          <w:marBottom w:val="0"/>
          <w:divBdr>
            <w:top w:val="none" w:sz="0" w:space="0" w:color="auto"/>
            <w:left w:val="none" w:sz="0" w:space="0" w:color="auto"/>
            <w:bottom w:val="none" w:sz="0" w:space="0" w:color="auto"/>
            <w:right w:val="none" w:sz="0" w:space="0" w:color="auto"/>
          </w:divBdr>
        </w:div>
      </w:divsChild>
    </w:div>
    <w:div w:id="1663388728">
      <w:bodyDiv w:val="1"/>
      <w:marLeft w:val="0"/>
      <w:marRight w:val="0"/>
      <w:marTop w:val="0"/>
      <w:marBottom w:val="0"/>
      <w:divBdr>
        <w:top w:val="none" w:sz="0" w:space="0" w:color="auto"/>
        <w:left w:val="none" w:sz="0" w:space="0" w:color="auto"/>
        <w:bottom w:val="none" w:sz="0" w:space="0" w:color="auto"/>
        <w:right w:val="none" w:sz="0" w:space="0" w:color="auto"/>
      </w:divBdr>
      <w:divsChild>
        <w:div w:id="333724338">
          <w:marLeft w:val="0"/>
          <w:marRight w:val="0"/>
          <w:marTop w:val="0"/>
          <w:marBottom w:val="0"/>
          <w:divBdr>
            <w:top w:val="none" w:sz="0" w:space="0" w:color="auto"/>
            <w:left w:val="none" w:sz="0" w:space="0" w:color="auto"/>
            <w:bottom w:val="none" w:sz="0" w:space="0" w:color="auto"/>
            <w:right w:val="none" w:sz="0" w:space="0" w:color="auto"/>
          </w:divBdr>
        </w:div>
      </w:divsChild>
    </w:div>
    <w:div w:id="1672220022">
      <w:bodyDiv w:val="1"/>
      <w:marLeft w:val="0"/>
      <w:marRight w:val="0"/>
      <w:marTop w:val="0"/>
      <w:marBottom w:val="0"/>
      <w:divBdr>
        <w:top w:val="none" w:sz="0" w:space="0" w:color="auto"/>
        <w:left w:val="none" w:sz="0" w:space="0" w:color="auto"/>
        <w:bottom w:val="none" w:sz="0" w:space="0" w:color="auto"/>
        <w:right w:val="none" w:sz="0" w:space="0" w:color="auto"/>
      </w:divBdr>
      <w:divsChild>
        <w:div w:id="48194309">
          <w:marLeft w:val="0"/>
          <w:marRight w:val="0"/>
          <w:marTop w:val="0"/>
          <w:marBottom w:val="0"/>
          <w:divBdr>
            <w:top w:val="none" w:sz="0" w:space="0" w:color="auto"/>
            <w:left w:val="none" w:sz="0" w:space="0" w:color="auto"/>
            <w:bottom w:val="none" w:sz="0" w:space="0" w:color="auto"/>
            <w:right w:val="none" w:sz="0" w:space="0" w:color="auto"/>
          </w:divBdr>
        </w:div>
      </w:divsChild>
    </w:div>
    <w:div w:id="1680230637">
      <w:bodyDiv w:val="1"/>
      <w:marLeft w:val="0"/>
      <w:marRight w:val="0"/>
      <w:marTop w:val="0"/>
      <w:marBottom w:val="0"/>
      <w:divBdr>
        <w:top w:val="none" w:sz="0" w:space="0" w:color="auto"/>
        <w:left w:val="none" w:sz="0" w:space="0" w:color="auto"/>
        <w:bottom w:val="none" w:sz="0" w:space="0" w:color="auto"/>
        <w:right w:val="none" w:sz="0" w:space="0" w:color="auto"/>
      </w:divBdr>
      <w:divsChild>
        <w:div w:id="1192261383">
          <w:marLeft w:val="0"/>
          <w:marRight w:val="0"/>
          <w:marTop w:val="0"/>
          <w:marBottom w:val="0"/>
          <w:divBdr>
            <w:top w:val="none" w:sz="0" w:space="0" w:color="auto"/>
            <w:left w:val="none" w:sz="0" w:space="0" w:color="auto"/>
            <w:bottom w:val="none" w:sz="0" w:space="0" w:color="auto"/>
            <w:right w:val="none" w:sz="0" w:space="0" w:color="auto"/>
          </w:divBdr>
          <w:divsChild>
            <w:div w:id="1468618874">
              <w:marLeft w:val="0"/>
              <w:marRight w:val="0"/>
              <w:marTop w:val="0"/>
              <w:marBottom w:val="0"/>
              <w:divBdr>
                <w:top w:val="none" w:sz="0" w:space="0" w:color="auto"/>
                <w:left w:val="none" w:sz="0" w:space="0" w:color="auto"/>
                <w:bottom w:val="none" w:sz="0" w:space="0" w:color="auto"/>
                <w:right w:val="none" w:sz="0" w:space="0" w:color="auto"/>
              </w:divBdr>
              <w:divsChild>
                <w:div w:id="327631769">
                  <w:marLeft w:val="0"/>
                  <w:marRight w:val="0"/>
                  <w:marTop w:val="0"/>
                  <w:marBottom w:val="0"/>
                  <w:divBdr>
                    <w:top w:val="none" w:sz="0" w:space="0" w:color="auto"/>
                    <w:left w:val="none" w:sz="0" w:space="0" w:color="auto"/>
                    <w:bottom w:val="none" w:sz="0" w:space="0" w:color="auto"/>
                    <w:right w:val="none" w:sz="0" w:space="0" w:color="auto"/>
                  </w:divBdr>
                  <w:divsChild>
                    <w:div w:id="628244405">
                      <w:marLeft w:val="0"/>
                      <w:marRight w:val="0"/>
                      <w:marTop w:val="0"/>
                      <w:marBottom w:val="0"/>
                      <w:divBdr>
                        <w:top w:val="none" w:sz="0" w:space="0" w:color="auto"/>
                        <w:left w:val="none" w:sz="0" w:space="0" w:color="auto"/>
                        <w:bottom w:val="none" w:sz="0" w:space="0" w:color="auto"/>
                        <w:right w:val="none" w:sz="0" w:space="0" w:color="auto"/>
                      </w:divBdr>
                      <w:divsChild>
                        <w:div w:id="482233023">
                          <w:marLeft w:val="0"/>
                          <w:marRight w:val="0"/>
                          <w:marTop w:val="0"/>
                          <w:marBottom w:val="0"/>
                          <w:divBdr>
                            <w:top w:val="none" w:sz="0" w:space="0" w:color="auto"/>
                            <w:left w:val="none" w:sz="0" w:space="0" w:color="auto"/>
                            <w:bottom w:val="none" w:sz="0" w:space="0" w:color="auto"/>
                            <w:right w:val="none" w:sz="0" w:space="0" w:color="auto"/>
                          </w:divBdr>
                          <w:divsChild>
                            <w:div w:id="757168491">
                              <w:marLeft w:val="0"/>
                              <w:marRight w:val="0"/>
                              <w:marTop w:val="0"/>
                              <w:marBottom w:val="0"/>
                              <w:divBdr>
                                <w:top w:val="none" w:sz="0" w:space="0" w:color="auto"/>
                                <w:left w:val="none" w:sz="0" w:space="0" w:color="auto"/>
                                <w:bottom w:val="none" w:sz="0" w:space="0" w:color="auto"/>
                                <w:right w:val="none" w:sz="0" w:space="0" w:color="auto"/>
                              </w:divBdr>
                              <w:divsChild>
                                <w:div w:id="195971508">
                                  <w:marLeft w:val="0"/>
                                  <w:marRight w:val="0"/>
                                  <w:marTop w:val="0"/>
                                  <w:marBottom w:val="0"/>
                                  <w:divBdr>
                                    <w:top w:val="none" w:sz="0" w:space="0" w:color="auto"/>
                                    <w:left w:val="none" w:sz="0" w:space="0" w:color="auto"/>
                                    <w:bottom w:val="none" w:sz="0" w:space="0" w:color="auto"/>
                                    <w:right w:val="none" w:sz="0" w:space="0" w:color="auto"/>
                                  </w:divBdr>
                                  <w:divsChild>
                                    <w:div w:id="917325415">
                                      <w:marLeft w:val="0"/>
                                      <w:marRight w:val="0"/>
                                      <w:marTop w:val="0"/>
                                      <w:marBottom w:val="0"/>
                                      <w:divBdr>
                                        <w:top w:val="none" w:sz="0" w:space="0" w:color="auto"/>
                                        <w:left w:val="none" w:sz="0" w:space="0" w:color="auto"/>
                                        <w:bottom w:val="none" w:sz="0" w:space="0" w:color="auto"/>
                                        <w:right w:val="none" w:sz="0" w:space="0" w:color="auto"/>
                                      </w:divBdr>
                                      <w:divsChild>
                                        <w:div w:id="472216549">
                                          <w:marLeft w:val="0"/>
                                          <w:marRight w:val="0"/>
                                          <w:marTop w:val="0"/>
                                          <w:marBottom w:val="0"/>
                                          <w:divBdr>
                                            <w:top w:val="none" w:sz="0" w:space="0" w:color="auto"/>
                                            <w:left w:val="none" w:sz="0" w:space="0" w:color="auto"/>
                                            <w:bottom w:val="none" w:sz="0" w:space="0" w:color="auto"/>
                                            <w:right w:val="none" w:sz="0" w:space="0" w:color="auto"/>
                                          </w:divBdr>
                                          <w:divsChild>
                                            <w:div w:id="312951380">
                                              <w:marLeft w:val="0"/>
                                              <w:marRight w:val="0"/>
                                              <w:marTop w:val="0"/>
                                              <w:marBottom w:val="0"/>
                                              <w:divBdr>
                                                <w:top w:val="none" w:sz="0" w:space="0" w:color="auto"/>
                                                <w:left w:val="none" w:sz="0" w:space="0" w:color="auto"/>
                                                <w:bottom w:val="none" w:sz="0" w:space="0" w:color="auto"/>
                                                <w:right w:val="none" w:sz="0" w:space="0" w:color="auto"/>
                                              </w:divBdr>
                                              <w:divsChild>
                                                <w:div w:id="1032339177">
                                                  <w:marLeft w:val="0"/>
                                                  <w:marRight w:val="0"/>
                                                  <w:marTop w:val="0"/>
                                                  <w:marBottom w:val="0"/>
                                                  <w:divBdr>
                                                    <w:top w:val="none" w:sz="0" w:space="0" w:color="auto"/>
                                                    <w:left w:val="none" w:sz="0" w:space="0" w:color="auto"/>
                                                    <w:bottom w:val="none" w:sz="0" w:space="0" w:color="auto"/>
                                                    <w:right w:val="none" w:sz="0" w:space="0" w:color="auto"/>
                                                  </w:divBdr>
                                                  <w:divsChild>
                                                    <w:div w:id="1919094820">
                                                      <w:marLeft w:val="0"/>
                                                      <w:marRight w:val="0"/>
                                                      <w:marTop w:val="0"/>
                                                      <w:marBottom w:val="0"/>
                                                      <w:divBdr>
                                                        <w:top w:val="none" w:sz="0" w:space="0" w:color="auto"/>
                                                        <w:left w:val="none" w:sz="0" w:space="0" w:color="auto"/>
                                                        <w:bottom w:val="none" w:sz="0" w:space="0" w:color="auto"/>
                                                        <w:right w:val="none" w:sz="0" w:space="0" w:color="auto"/>
                                                      </w:divBdr>
                                                      <w:divsChild>
                                                        <w:div w:id="10999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444796">
              <w:marLeft w:val="0"/>
              <w:marRight w:val="0"/>
              <w:marTop w:val="0"/>
              <w:marBottom w:val="0"/>
              <w:divBdr>
                <w:top w:val="none" w:sz="0" w:space="0" w:color="auto"/>
                <w:left w:val="none" w:sz="0" w:space="0" w:color="auto"/>
                <w:bottom w:val="none" w:sz="0" w:space="0" w:color="auto"/>
                <w:right w:val="none" w:sz="0" w:space="0" w:color="auto"/>
              </w:divBdr>
              <w:divsChild>
                <w:div w:id="1184628821">
                  <w:marLeft w:val="0"/>
                  <w:marRight w:val="0"/>
                  <w:marTop w:val="0"/>
                  <w:marBottom w:val="0"/>
                  <w:divBdr>
                    <w:top w:val="none" w:sz="0" w:space="0" w:color="auto"/>
                    <w:left w:val="none" w:sz="0" w:space="0" w:color="auto"/>
                    <w:bottom w:val="none" w:sz="0" w:space="0" w:color="auto"/>
                    <w:right w:val="none" w:sz="0" w:space="0" w:color="auto"/>
                  </w:divBdr>
                  <w:divsChild>
                    <w:div w:id="1204173663">
                      <w:marLeft w:val="0"/>
                      <w:marRight w:val="0"/>
                      <w:marTop w:val="0"/>
                      <w:marBottom w:val="0"/>
                      <w:divBdr>
                        <w:top w:val="none" w:sz="0" w:space="0" w:color="auto"/>
                        <w:left w:val="none" w:sz="0" w:space="0" w:color="auto"/>
                        <w:bottom w:val="none" w:sz="0" w:space="0" w:color="auto"/>
                        <w:right w:val="none" w:sz="0" w:space="0" w:color="auto"/>
                      </w:divBdr>
                      <w:divsChild>
                        <w:div w:id="1102070480">
                          <w:marLeft w:val="0"/>
                          <w:marRight w:val="0"/>
                          <w:marTop w:val="0"/>
                          <w:marBottom w:val="0"/>
                          <w:divBdr>
                            <w:top w:val="none" w:sz="0" w:space="0" w:color="auto"/>
                            <w:left w:val="none" w:sz="0" w:space="0" w:color="auto"/>
                            <w:bottom w:val="none" w:sz="0" w:space="0" w:color="auto"/>
                            <w:right w:val="none" w:sz="0" w:space="0" w:color="auto"/>
                          </w:divBdr>
                          <w:divsChild>
                            <w:div w:id="435488773">
                              <w:marLeft w:val="0"/>
                              <w:marRight w:val="0"/>
                              <w:marTop w:val="0"/>
                              <w:marBottom w:val="0"/>
                              <w:divBdr>
                                <w:top w:val="none" w:sz="0" w:space="0" w:color="auto"/>
                                <w:left w:val="none" w:sz="0" w:space="0" w:color="auto"/>
                                <w:bottom w:val="none" w:sz="0" w:space="0" w:color="auto"/>
                                <w:right w:val="none" w:sz="0" w:space="0" w:color="auto"/>
                              </w:divBdr>
                              <w:divsChild>
                                <w:div w:id="18719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647348">
      <w:bodyDiv w:val="1"/>
      <w:marLeft w:val="0"/>
      <w:marRight w:val="0"/>
      <w:marTop w:val="0"/>
      <w:marBottom w:val="0"/>
      <w:divBdr>
        <w:top w:val="none" w:sz="0" w:space="0" w:color="auto"/>
        <w:left w:val="none" w:sz="0" w:space="0" w:color="auto"/>
        <w:bottom w:val="none" w:sz="0" w:space="0" w:color="auto"/>
        <w:right w:val="none" w:sz="0" w:space="0" w:color="auto"/>
      </w:divBdr>
      <w:divsChild>
        <w:div w:id="895092272">
          <w:marLeft w:val="0"/>
          <w:marRight w:val="0"/>
          <w:marTop w:val="0"/>
          <w:marBottom w:val="0"/>
          <w:divBdr>
            <w:top w:val="none" w:sz="0" w:space="0" w:color="auto"/>
            <w:left w:val="none" w:sz="0" w:space="0" w:color="auto"/>
            <w:bottom w:val="none" w:sz="0" w:space="0" w:color="auto"/>
            <w:right w:val="none" w:sz="0" w:space="0" w:color="auto"/>
          </w:divBdr>
        </w:div>
      </w:divsChild>
    </w:div>
    <w:div w:id="1801679366">
      <w:bodyDiv w:val="1"/>
      <w:marLeft w:val="0"/>
      <w:marRight w:val="0"/>
      <w:marTop w:val="0"/>
      <w:marBottom w:val="0"/>
      <w:divBdr>
        <w:top w:val="none" w:sz="0" w:space="0" w:color="auto"/>
        <w:left w:val="none" w:sz="0" w:space="0" w:color="auto"/>
        <w:bottom w:val="none" w:sz="0" w:space="0" w:color="auto"/>
        <w:right w:val="none" w:sz="0" w:space="0" w:color="auto"/>
      </w:divBdr>
      <w:divsChild>
        <w:div w:id="1304310620">
          <w:marLeft w:val="0"/>
          <w:marRight w:val="0"/>
          <w:marTop w:val="0"/>
          <w:marBottom w:val="0"/>
          <w:divBdr>
            <w:top w:val="none" w:sz="0" w:space="0" w:color="auto"/>
            <w:left w:val="none" w:sz="0" w:space="0" w:color="auto"/>
            <w:bottom w:val="none" w:sz="0" w:space="0" w:color="auto"/>
            <w:right w:val="none" w:sz="0" w:space="0" w:color="auto"/>
          </w:divBdr>
        </w:div>
      </w:divsChild>
    </w:div>
    <w:div w:id="1806658713">
      <w:bodyDiv w:val="1"/>
      <w:marLeft w:val="0"/>
      <w:marRight w:val="0"/>
      <w:marTop w:val="0"/>
      <w:marBottom w:val="0"/>
      <w:divBdr>
        <w:top w:val="none" w:sz="0" w:space="0" w:color="auto"/>
        <w:left w:val="none" w:sz="0" w:space="0" w:color="auto"/>
        <w:bottom w:val="none" w:sz="0" w:space="0" w:color="auto"/>
        <w:right w:val="none" w:sz="0" w:space="0" w:color="auto"/>
      </w:divBdr>
      <w:divsChild>
        <w:div w:id="899361154">
          <w:marLeft w:val="0"/>
          <w:marRight w:val="0"/>
          <w:marTop w:val="0"/>
          <w:marBottom w:val="0"/>
          <w:divBdr>
            <w:top w:val="none" w:sz="0" w:space="0" w:color="auto"/>
            <w:left w:val="none" w:sz="0" w:space="0" w:color="auto"/>
            <w:bottom w:val="none" w:sz="0" w:space="0" w:color="auto"/>
            <w:right w:val="none" w:sz="0" w:space="0" w:color="auto"/>
          </w:divBdr>
        </w:div>
      </w:divsChild>
    </w:div>
    <w:div w:id="1829244524">
      <w:bodyDiv w:val="1"/>
      <w:marLeft w:val="0"/>
      <w:marRight w:val="0"/>
      <w:marTop w:val="0"/>
      <w:marBottom w:val="0"/>
      <w:divBdr>
        <w:top w:val="none" w:sz="0" w:space="0" w:color="auto"/>
        <w:left w:val="none" w:sz="0" w:space="0" w:color="auto"/>
        <w:bottom w:val="none" w:sz="0" w:space="0" w:color="auto"/>
        <w:right w:val="none" w:sz="0" w:space="0" w:color="auto"/>
      </w:divBdr>
      <w:divsChild>
        <w:div w:id="621688652">
          <w:marLeft w:val="0"/>
          <w:marRight w:val="0"/>
          <w:marTop w:val="0"/>
          <w:marBottom w:val="0"/>
          <w:divBdr>
            <w:top w:val="none" w:sz="0" w:space="0" w:color="auto"/>
            <w:left w:val="none" w:sz="0" w:space="0" w:color="auto"/>
            <w:bottom w:val="none" w:sz="0" w:space="0" w:color="auto"/>
            <w:right w:val="none" w:sz="0" w:space="0" w:color="auto"/>
          </w:divBdr>
        </w:div>
      </w:divsChild>
    </w:div>
    <w:div w:id="1847746462">
      <w:bodyDiv w:val="1"/>
      <w:marLeft w:val="0"/>
      <w:marRight w:val="0"/>
      <w:marTop w:val="0"/>
      <w:marBottom w:val="0"/>
      <w:divBdr>
        <w:top w:val="none" w:sz="0" w:space="0" w:color="auto"/>
        <w:left w:val="none" w:sz="0" w:space="0" w:color="auto"/>
        <w:bottom w:val="none" w:sz="0" w:space="0" w:color="auto"/>
        <w:right w:val="none" w:sz="0" w:space="0" w:color="auto"/>
      </w:divBdr>
      <w:divsChild>
        <w:div w:id="2105105497">
          <w:marLeft w:val="0"/>
          <w:marRight w:val="0"/>
          <w:marTop w:val="0"/>
          <w:marBottom w:val="0"/>
          <w:divBdr>
            <w:top w:val="none" w:sz="0" w:space="0" w:color="auto"/>
            <w:left w:val="none" w:sz="0" w:space="0" w:color="auto"/>
            <w:bottom w:val="none" w:sz="0" w:space="0" w:color="auto"/>
            <w:right w:val="none" w:sz="0" w:space="0" w:color="auto"/>
          </w:divBdr>
        </w:div>
      </w:divsChild>
    </w:div>
    <w:div w:id="1855000917">
      <w:bodyDiv w:val="1"/>
      <w:marLeft w:val="0"/>
      <w:marRight w:val="0"/>
      <w:marTop w:val="0"/>
      <w:marBottom w:val="0"/>
      <w:divBdr>
        <w:top w:val="none" w:sz="0" w:space="0" w:color="auto"/>
        <w:left w:val="none" w:sz="0" w:space="0" w:color="auto"/>
        <w:bottom w:val="none" w:sz="0" w:space="0" w:color="auto"/>
        <w:right w:val="none" w:sz="0" w:space="0" w:color="auto"/>
      </w:divBdr>
      <w:divsChild>
        <w:div w:id="2056149985">
          <w:marLeft w:val="0"/>
          <w:marRight w:val="0"/>
          <w:marTop w:val="0"/>
          <w:marBottom w:val="0"/>
          <w:divBdr>
            <w:top w:val="none" w:sz="0" w:space="0" w:color="auto"/>
            <w:left w:val="none" w:sz="0" w:space="0" w:color="auto"/>
            <w:bottom w:val="none" w:sz="0" w:space="0" w:color="auto"/>
            <w:right w:val="none" w:sz="0" w:space="0" w:color="auto"/>
          </w:divBdr>
        </w:div>
      </w:divsChild>
    </w:div>
    <w:div w:id="1876383072">
      <w:bodyDiv w:val="1"/>
      <w:marLeft w:val="0"/>
      <w:marRight w:val="0"/>
      <w:marTop w:val="0"/>
      <w:marBottom w:val="0"/>
      <w:divBdr>
        <w:top w:val="none" w:sz="0" w:space="0" w:color="auto"/>
        <w:left w:val="none" w:sz="0" w:space="0" w:color="auto"/>
        <w:bottom w:val="none" w:sz="0" w:space="0" w:color="auto"/>
        <w:right w:val="none" w:sz="0" w:space="0" w:color="auto"/>
      </w:divBdr>
      <w:divsChild>
        <w:div w:id="1627076885">
          <w:marLeft w:val="0"/>
          <w:marRight w:val="0"/>
          <w:marTop w:val="0"/>
          <w:marBottom w:val="0"/>
          <w:divBdr>
            <w:top w:val="none" w:sz="0" w:space="0" w:color="auto"/>
            <w:left w:val="none" w:sz="0" w:space="0" w:color="auto"/>
            <w:bottom w:val="none" w:sz="0" w:space="0" w:color="auto"/>
            <w:right w:val="none" w:sz="0" w:space="0" w:color="auto"/>
          </w:divBdr>
        </w:div>
      </w:divsChild>
    </w:div>
    <w:div w:id="2067221863">
      <w:bodyDiv w:val="1"/>
      <w:marLeft w:val="0"/>
      <w:marRight w:val="0"/>
      <w:marTop w:val="0"/>
      <w:marBottom w:val="0"/>
      <w:divBdr>
        <w:top w:val="none" w:sz="0" w:space="0" w:color="auto"/>
        <w:left w:val="none" w:sz="0" w:space="0" w:color="auto"/>
        <w:bottom w:val="none" w:sz="0" w:space="0" w:color="auto"/>
        <w:right w:val="none" w:sz="0" w:space="0" w:color="auto"/>
      </w:divBdr>
      <w:divsChild>
        <w:div w:id="509490777">
          <w:marLeft w:val="0"/>
          <w:marRight w:val="0"/>
          <w:marTop w:val="0"/>
          <w:marBottom w:val="0"/>
          <w:divBdr>
            <w:top w:val="none" w:sz="0" w:space="0" w:color="auto"/>
            <w:left w:val="none" w:sz="0" w:space="0" w:color="auto"/>
            <w:bottom w:val="none" w:sz="0" w:space="0" w:color="auto"/>
            <w:right w:val="none" w:sz="0" w:space="0" w:color="auto"/>
          </w:divBdr>
        </w:div>
      </w:divsChild>
    </w:div>
    <w:div w:id="2104565140">
      <w:bodyDiv w:val="1"/>
      <w:marLeft w:val="0"/>
      <w:marRight w:val="0"/>
      <w:marTop w:val="0"/>
      <w:marBottom w:val="0"/>
      <w:divBdr>
        <w:top w:val="none" w:sz="0" w:space="0" w:color="auto"/>
        <w:left w:val="none" w:sz="0" w:space="0" w:color="auto"/>
        <w:bottom w:val="none" w:sz="0" w:space="0" w:color="auto"/>
        <w:right w:val="none" w:sz="0" w:space="0" w:color="auto"/>
      </w:divBdr>
      <w:divsChild>
        <w:div w:id="1397894063">
          <w:marLeft w:val="0"/>
          <w:marRight w:val="0"/>
          <w:marTop w:val="0"/>
          <w:marBottom w:val="0"/>
          <w:divBdr>
            <w:top w:val="none" w:sz="0" w:space="0" w:color="auto"/>
            <w:left w:val="none" w:sz="0" w:space="0" w:color="auto"/>
            <w:bottom w:val="none" w:sz="0" w:space="0" w:color="auto"/>
            <w:right w:val="none" w:sz="0" w:space="0" w:color="auto"/>
          </w:divBdr>
        </w:div>
      </w:divsChild>
    </w:div>
    <w:div w:id="2130590933">
      <w:bodyDiv w:val="1"/>
      <w:marLeft w:val="0"/>
      <w:marRight w:val="0"/>
      <w:marTop w:val="0"/>
      <w:marBottom w:val="0"/>
      <w:divBdr>
        <w:top w:val="none" w:sz="0" w:space="0" w:color="auto"/>
        <w:left w:val="none" w:sz="0" w:space="0" w:color="auto"/>
        <w:bottom w:val="none" w:sz="0" w:space="0" w:color="auto"/>
        <w:right w:val="none" w:sz="0" w:space="0" w:color="auto"/>
      </w:divBdr>
      <w:divsChild>
        <w:div w:id="166137310">
          <w:marLeft w:val="0"/>
          <w:marRight w:val="0"/>
          <w:marTop w:val="0"/>
          <w:marBottom w:val="0"/>
          <w:divBdr>
            <w:top w:val="none" w:sz="0" w:space="0" w:color="auto"/>
            <w:left w:val="none" w:sz="0" w:space="0" w:color="auto"/>
            <w:bottom w:val="none" w:sz="0" w:space="0" w:color="auto"/>
            <w:right w:val="none" w:sz="0" w:space="0" w:color="auto"/>
          </w:divBdr>
        </w:div>
      </w:divsChild>
    </w:div>
    <w:div w:id="2140874424">
      <w:bodyDiv w:val="1"/>
      <w:marLeft w:val="0"/>
      <w:marRight w:val="0"/>
      <w:marTop w:val="0"/>
      <w:marBottom w:val="0"/>
      <w:divBdr>
        <w:top w:val="none" w:sz="0" w:space="0" w:color="auto"/>
        <w:left w:val="none" w:sz="0" w:space="0" w:color="auto"/>
        <w:bottom w:val="none" w:sz="0" w:space="0" w:color="auto"/>
        <w:right w:val="none" w:sz="0" w:space="0" w:color="auto"/>
      </w:divBdr>
      <w:divsChild>
        <w:div w:id="803697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3oTbgE88PMI" TargetMode="Externa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18</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 Hongmei</dc:creator>
  <dc:description/>
  <cp:lastModifiedBy>Mateja, George B.</cp:lastModifiedBy>
  <cp:revision>5</cp:revision>
  <cp:lastPrinted>2026-09-16T15:33:00Z</cp:lastPrinted>
  <dcterms:created xsi:type="dcterms:W3CDTF">2026-09-16T21:55:00Z</dcterms:created>
  <dcterms:modified xsi:type="dcterms:W3CDTF">2026-09-16T22:08:00Z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0x010100EAE45D6C41167B4A895886F6C6339E8C</vt:lpwstr>
  </property>
  <property fmtid="{D5CDD505-2E9C-101B-9397-08002B2CF9AE}" pid="3" name="Created">
    <vt:filetime>2025-09-05T00:00:00Z</vt:filetime>
  </property>
  <property fmtid="{D5CDD505-2E9C-101B-9397-08002B2CF9AE}" pid="4" name="Creator">
    <vt:lpwstr>Acrobat PDFMaker 23 for Word</vt:lpwstr>
  </property>
  <property fmtid="{D5CDD505-2E9C-101B-9397-08002B2CF9AE}" pid="5" name="LastSaved">
    <vt:filetime>2026-05-22T00:00:00Z</vt:filetime>
  </property>
  <property fmtid="{D5CDD505-2E9C-101B-9397-08002B2CF9AE}" pid="6" name="Producer">
    <vt:lpwstr>Adobe PDF Library 23.8.75</vt:lpwstr>
  </property>
  <property fmtid="{D5CDD505-2E9C-101B-9397-08002B2CF9AE}" pid="7" name="SourceModified">
    <vt:lpwstr/>
  </property>
</Properties>
</file>